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DF" w:rsidRPr="00C87EC9" w:rsidRDefault="00EA24DF" w:rsidP="00B601CD">
      <w:pPr>
        <w:spacing w:after="0" w:line="240" w:lineRule="auto"/>
        <w:ind w:firstLine="708"/>
        <w:jc w:val="right"/>
        <w:rPr>
          <w:b/>
          <w:sz w:val="20"/>
          <w:szCs w:val="20"/>
          <w:lang w:val="es-ES"/>
        </w:rPr>
      </w:pPr>
      <w:r w:rsidRPr="00C87EC9">
        <w:rPr>
          <w:b/>
          <w:sz w:val="20"/>
          <w:szCs w:val="20"/>
          <w:lang w:val="es-ES"/>
        </w:rPr>
        <w:t>ASUNTO: SOLICITUD DE COBRO DE CONSTANCIA DE NO INHABILITACIÓN.</w:t>
      </w:r>
    </w:p>
    <w:p w:rsidR="00EA24DF" w:rsidRPr="00C87EC9" w:rsidRDefault="00EA24DF" w:rsidP="00EA24DF">
      <w:pPr>
        <w:spacing w:after="0" w:line="240" w:lineRule="auto"/>
        <w:jc w:val="both"/>
        <w:rPr>
          <w:sz w:val="20"/>
          <w:szCs w:val="20"/>
          <w:lang w:val="es-ES"/>
        </w:rPr>
      </w:pPr>
      <w:r w:rsidRPr="00C87EC9">
        <w:rPr>
          <w:sz w:val="20"/>
          <w:szCs w:val="20"/>
          <w:lang w:val="es-ES"/>
        </w:rPr>
        <w:tab/>
      </w:r>
    </w:p>
    <w:p w:rsidR="00EA24DF" w:rsidRPr="00C87EC9" w:rsidRDefault="00EA24DF" w:rsidP="00EA24DF">
      <w:pPr>
        <w:spacing w:after="0" w:line="240" w:lineRule="auto"/>
        <w:ind w:left="2832" w:firstLine="708"/>
        <w:jc w:val="center"/>
        <w:rPr>
          <w:sz w:val="20"/>
          <w:szCs w:val="20"/>
          <w:lang w:val="es-ES"/>
        </w:rPr>
      </w:pPr>
      <w:r w:rsidRPr="00C87EC9">
        <w:rPr>
          <w:sz w:val="20"/>
          <w:szCs w:val="20"/>
          <w:lang w:val="es-ES"/>
        </w:rPr>
        <w:t xml:space="preserve">        VILLAHERMOSA,</w:t>
      </w:r>
      <w:r w:rsidR="00296939">
        <w:rPr>
          <w:sz w:val="20"/>
          <w:szCs w:val="20"/>
          <w:lang w:val="es-ES"/>
        </w:rPr>
        <w:t xml:space="preserve"> TABASCO A ___ DE _______DE 2019</w:t>
      </w:r>
      <w:r w:rsidRPr="00C87EC9">
        <w:rPr>
          <w:sz w:val="20"/>
          <w:szCs w:val="20"/>
          <w:lang w:val="es-ES"/>
        </w:rPr>
        <w:t>.</w:t>
      </w:r>
    </w:p>
    <w:p w:rsidR="00EA24DF" w:rsidRPr="00EA24DF" w:rsidRDefault="00EA24DF" w:rsidP="00EA24DF">
      <w:pPr>
        <w:spacing w:after="0" w:line="240" w:lineRule="auto"/>
        <w:ind w:left="2832" w:firstLine="708"/>
        <w:jc w:val="center"/>
        <w:rPr>
          <w:lang w:val="es-ES"/>
        </w:rPr>
      </w:pPr>
    </w:p>
    <w:p w:rsidR="00EA24DF" w:rsidRPr="00C87EC9" w:rsidRDefault="00F666C1" w:rsidP="00EA24DF">
      <w:pPr>
        <w:spacing w:after="0" w:line="240" w:lineRule="auto"/>
        <w:ind w:left="-426"/>
        <w:rPr>
          <w:b/>
          <w:sz w:val="20"/>
          <w:szCs w:val="20"/>
          <w:lang w:val="es-ES"/>
        </w:rPr>
      </w:pPr>
      <w:r>
        <w:rPr>
          <w:b/>
          <w:sz w:val="20"/>
          <w:szCs w:val="20"/>
          <w:lang w:val="es-ES"/>
        </w:rPr>
        <w:t>C</w:t>
      </w:r>
      <w:r w:rsidR="00EA24DF" w:rsidRPr="00C87EC9">
        <w:rPr>
          <w:b/>
          <w:sz w:val="20"/>
          <w:szCs w:val="20"/>
          <w:lang w:val="es-ES"/>
        </w:rPr>
        <w:t>.</w:t>
      </w:r>
    </w:p>
    <w:p w:rsidR="00EA24DF" w:rsidRPr="00C87EC9" w:rsidRDefault="00EA24DF" w:rsidP="00F666C1">
      <w:pPr>
        <w:tabs>
          <w:tab w:val="left" w:pos="2451"/>
        </w:tabs>
        <w:spacing w:after="0" w:line="240" w:lineRule="auto"/>
        <w:ind w:left="-426"/>
        <w:rPr>
          <w:b/>
          <w:sz w:val="20"/>
          <w:szCs w:val="20"/>
          <w:lang w:val="es-ES"/>
        </w:rPr>
      </w:pPr>
      <w:r w:rsidRPr="00C87EC9">
        <w:rPr>
          <w:b/>
          <w:sz w:val="20"/>
          <w:szCs w:val="20"/>
          <w:lang w:val="es-ES"/>
        </w:rPr>
        <w:t>DIRECTOR</w:t>
      </w:r>
      <w:r w:rsidR="00612301">
        <w:rPr>
          <w:b/>
          <w:sz w:val="20"/>
          <w:szCs w:val="20"/>
          <w:lang w:val="es-ES"/>
        </w:rPr>
        <w:t xml:space="preserve">(A) </w:t>
      </w:r>
      <w:r w:rsidRPr="00C87EC9">
        <w:rPr>
          <w:b/>
          <w:sz w:val="20"/>
          <w:szCs w:val="20"/>
          <w:lang w:val="es-ES"/>
        </w:rPr>
        <w:t>DE FINANZAS.</w:t>
      </w:r>
      <w:r w:rsidR="00F666C1">
        <w:rPr>
          <w:b/>
          <w:sz w:val="20"/>
          <w:szCs w:val="20"/>
          <w:lang w:val="es-ES"/>
        </w:rPr>
        <w:tab/>
      </w:r>
    </w:p>
    <w:p w:rsidR="00EA24DF" w:rsidRPr="00C87EC9" w:rsidRDefault="00EA24DF" w:rsidP="00EA24DF">
      <w:pPr>
        <w:spacing w:after="0" w:line="240" w:lineRule="auto"/>
        <w:ind w:left="-426"/>
        <w:rPr>
          <w:b/>
          <w:sz w:val="20"/>
          <w:szCs w:val="20"/>
          <w:lang w:val="es-ES"/>
        </w:rPr>
      </w:pPr>
      <w:r w:rsidRPr="00C87EC9">
        <w:rPr>
          <w:b/>
          <w:sz w:val="20"/>
          <w:szCs w:val="20"/>
          <w:lang w:val="es-ES"/>
        </w:rPr>
        <w:t>PRESENTE.</w:t>
      </w:r>
    </w:p>
    <w:p w:rsidR="00EA24DF" w:rsidRPr="00C87EC9" w:rsidRDefault="00EA24DF" w:rsidP="00C87EC9">
      <w:pPr>
        <w:spacing w:after="0" w:line="240" w:lineRule="auto"/>
        <w:rPr>
          <w:b/>
          <w:sz w:val="20"/>
          <w:szCs w:val="20"/>
          <w:lang w:val="es-ES"/>
        </w:rPr>
      </w:pPr>
      <w:bookmarkStart w:id="0" w:name="_GoBack"/>
      <w:bookmarkEnd w:id="0"/>
    </w:p>
    <w:p w:rsidR="00EA24DF" w:rsidRPr="00C87EC9" w:rsidRDefault="00EA24DF" w:rsidP="00EA24DF">
      <w:pPr>
        <w:spacing w:after="0" w:line="240" w:lineRule="auto"/>
        <w:ind w:left="-426"/>
        <w:jc w:val="both"/>
        <w:rPr>
          <w:sz w:val="20"/>
          <w:szCs w:val="20"/>
          <w:lang w:val="es-ES"/>
        </w:rPr>
      </w:pPr>
      <w:r w:rsidRPr="00C87EC9">
        <w:rPr>
          <w:sz w:val="20"/>
          <w:szCs w:val="20"/>
          <w:lang w:val="es-ES"/>
        </w:rPr>
        <w:t xml:space="preserve">DE CONFORMIDAD CON EL ARTÍCULO 81 DE LA LEY DE ORGANICA DE LOS MUNICIPIOS DEL ESTADO DE TABASCO; 143 FRACCIÓN IX DEL REGLAMENTO DE LA ADMINISTRACIÓN PÚBLICA DEL MUNICIPIO DE CENTRO, TABASCO. EL PRESENTE ES CON EL PROPOSITO DE QUE, LA DIRECCIÓN DE FINANZAS MUNICIPAL, EFECTÚE EL COBRO CORRESPONDIENTES, CON EL MOTIVO DE LA </w:t>
      </w:r>
      <w:r w:rsidRPr="00C87EC9">
        <w:rPr>
          <w:b/>
          <w:sz w:val="20"/>
          <w:szCs w:val="20"/>
          <w:u w:val="single"/>
          <w:lang w:val="es-ES"/>
        </w:rPr>
        <w:t>CONSTANCIA DE NO INHABILITACIÓN</w:t>
      </w:r>
      <w:r w:rsidR="00C87EC9" w:rsidRPr="00C87EC9">
        <w:rPr>
          <w:b/>
          <w:sz w:val="20"/>
          <w:szCs w:val="20"/>
          <w:u w:val="single"/>
          <w:lang w:val="es-ES"/>
        </w:rPr>
        <w:t xml:space="preserve">; </w:t>
      </w:r>
      <w:r w:rsidR="00C87EC9" w:rsidRPr="00C87EC9">
        <w:rPr>
          <w:sz w:val="20"/>
          <w:szCs w:val="20"/>
          <w:lang w:val="es-ES"/>
        </w:rPr>
        <w:t>PARA</w:t>
      </w:r>
      <w:r w:rsidRPr="00C87EC9">
        <w:rPr>
          <w:sz w:val="20"/>
          <w:szCs w:val="20"/>
          <w:lang w:val="es-ES"/>
        </w:rPr>
        <w:t xml:space="preserve"> EMPLEARSE COMO SERVIDOR PÚBLICO; A FAVOR DEL:</w:t>
      </w:r>
    </w:p>
    <w:p w:rsidR="00EA24DF" w:rsidRPr="00C87EC9" w:rsidRDefault="00EA24DF" w:rsidP="00EA24DF">
      <w:pPr>
        <w:spacing w:after="0" w:line="240" w:lineRule="auto"/>
        <w:ind w:left="-426"/>
        <w:jc w:val="both"/>
        <w:rPr>
          <w:sz w:val="20"/>
          <w:szCs w:val="20"/>
          <w:lang w:val="es-ES"/>
        </w:rPr>
      </w:pPr>
    </w:p>
    <w:p w:rsidR="00EA24DF" w:rsidRPr="00DA6CA1" w:rsidRDefault="00EA24DF" w:rsidP="00EA24DF">
      <w:pPr>
        <w:spacing w:after="0" w:line="240" w:lineRule="auto"/>
        <w:ind w:left="-426"/>
        <w:jc w:val="both"/>
        <w:rPr>
          <w:sz w:val="20"/>
          <w:szCs w:val="20"/>
          <w:lang w:val="es-ES"/>
        </w:rPr>
      </w:pPr>
      <w:r w:rsidRPr="00DA6CA1">
        <w:rPr>
          <w:sz w:val="20"/>
          <w:szCs w:val="20"/>
          <w:lang w:val="es-ES"/>
        </w:rPr>
        <w:t>SOLICITANTE:</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EA24DF" w:rsidP="00EA24DF">
      <w:pPr>
        <w:spacing w:after="0" w:line="240" w:lineRule="auto"/>
        <w:ind w:left="-426"/>
        <w:jc w:val="both"/>
        <w:rPr>
          <w:sz w:val="20"/>
          <w:szCs w:val="20"/>
          <w:lang w:val="es-ES"/>
        </w:rPr>
      </w:pPr>
      <w:r w:rsidRPr="00DA6CA1">
        <w:rPr>
          <w:sz w:val="20"/>
          <w:szCs w:val="20"/>
          <w:lang w:val="es-ES"/>
        </w:rPr>
        <w:t>DOMICILIO:</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EA24DF" w:rsidP="00EA24DF">
      <w:pPr>
        <w:spacing w:after="0" w:line="240" w:lineRule="auto"/>
        <w:ind w:left="-426"/>
        <w:jc w:val="both"/>
        <w:rPr>
          <w:sz w:val="20"/>
          <w:szCs w:val="20"/>
          <w:lang w:val="es-ES"/>
        </w:rPr>
      </w:pPr>
      <w:r w:rsidRPr="00DA6CA1">
        <w:rPr>
          <w:sz w:val="20"/>
          <w:szCs w:val="20"/>
          <w:lang w:val="es-ES"/>
        </w:rPr>
        <w:t>EMPLEO ANTERIOR:</w:t>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C87EC9" w:rsidP="00EA24DF">
      <w:pPr>
        <w:spacing w:after="0" w:line="240" w:lineRule="auto"/>
        <w:ind w:left="-426"/>
        <w:jc w:val="both"/>
        <w:rPr>
          <w:sz w:val="20"/>
          <w:szCs w:val="20"/>
          <w:lang w:val="es-ES"/>
        </w:rPr>
      </w:pPr>
      <w:r w:rsidRPr="00DA6CA1">
        <w:rPr>
          <w:sz w:val="20"/>
          <w:szCs w:val="20"/>
          <w:lang w:val="es-ES"/>
        </w:rPr>
        <w:t>TELEFONO PARTICULAR:</w:t>
      </w:r>
      <w:r w:rsidRPr="00DA6CA1">
        <w:rPr>
          <w:sz w:val="20"/>
          <w:szCs w:val="20"/>
          <w:lang w:val="es-ES"/>
        </w:rPr>
        <w:tab/>
      </w:r>
      <w:r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044A5A" w:rsidP="00EA24DF">
      <w:pPr>
        <w:spacing w:after="0" w:line="240" w:lineRule="auto"/>
        <w:ind w:left="-426"/>
        <w:jc w:val="both"/>
        <w:rPr>
          <w:sz w:val="20"/>
          <w:szCs w:val="20"/>
          <w:lang w:val="es-ES"/>
        </w:rPr>
      </w:pPr>
      <w:r w:rsidRPr="00DA6CA1">
        <w:rPr>
          <w:noProof/>
          <w:sz w:val="20"/>
          <w:szCs w:val="20"/>
          <w:lang w:eastAsia="es-MX"/>
        </w:rPr>
        <mc:AlternateContent>
          <mc:Choice Requires="wps">
            <w:drawing>
              <wp:anchor distT="45720" distB="45720" distL="114300" distR="114300" simplePos="0" relativeHeight="251659264" behindDoc="0" locked="0" layoutInCell="1" allowOverlap="1" wp14:anchorId="7049F63C" wp14:editId="607861B1">
                <wp:simplePos x="0" y="0"/>
                <wp:positionH relativeFrom="margin">
                  <wp:posOffset>-288290</wp:posOffset>
                </wp:positionH>
                <wp:positionV relativeFrom="paragraph">
                  <wp:posOffset>311785</wp:posOffset>
                </wp:positionV>
                <wp:extent cx="6565900" cy="3211195"/>
                <wp:effectExtent l="0" t="0" r="2540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211195"/>
                        </a:xfrm>
                        <a:prstGeom prst="rect">
                          <a:avLst/>
                        </a:prstGeom>
                        <a:solidFill>
                          <a:srgbClr val="FFFFFF"/>
                        </a:solidFill>
                        <a:ln w="9525">
                          <a:solidFill>
                            <a:srgbClr val="000000"/>
                          </a:solidFill>
                          <a:miter lim="800000"/>
                          <a:headEnd/>
                          <a:tailEnd/>
                        </a:ln>
                      </wps:spPr>
                      <wps:txbx>
                        <w:txbxContent>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8"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rsidR="00296939" w:rsidRPr="00296939" w:rsidRDefault="00DA6CA1" w:rsidP="00296939">
                            <w:pPr>
                              <w:spacing w:after="160" w:line="259" w:lineRule="auto"/>
                              <w:ind w:right="-37"/>
                              <w:jc w:val="both"/>
                              <w:rPr>
                                <w:rFonts w:ascii="Century Gothic" w:eastAsiaTheme="minorHAnsi" w:hAnsi="Century Gothic" w:cstheme="minorBidi"/>
                                <w:b/>
                                <w:sz w:val="14"/>
                                <w:szCs w:val="14"/>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r w:rsid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r>
                            <w:r w:rsidR="00296939" w:rsidRPr="00296939">
                              <w:rPr>
                                <w:rFonts w:ascii="Century Gothic" w:eastAsiaTheme="minorHAnsi" w:hAnsi="Century Gothic" w:cs="Arial"/>
                                <w:b/>
                                <w:sz w:val="14"/>
                                <w:szCs w:val="14"/>
                              </w:rPr>
                              <w:t>(subrayar o tachar una sola opción)</w:t>
                            </w:r>
                          </w:p>
                          <w:p w:rsidR="00DA6CA1" w:rsidRPr="00296939" w:rsidRDefault="00DA6CA1" w:rsidP="00296939">
                            <w:pPr>
                              <w:spacing w:after="160" w:line="259" w:lineRule="auto"/>
                              <w:ind w:right="-303"/>
                              <w:jc w:val="both"/>
                              <w:rPr>
                                <w:rFonts w:ascii="Century Gothic" w:eastAsiaTheme="minorHAnsi" w:hAnsi="Century Gothic" w:cs="Arial"/>
                                <w:sz w:val="16"/>
                                <w:szCs w:val="16"/>
                              </w:rPr>
                            </w:pPr>
                            <w:r w:rsidRPr="00296939">
                              <w:rPr>
                                <w:rFonts w:ascii="Century Gothic" w:eastAsiaTheme="minorHAnsi" w:hAnsi="Century Gothic" w:cs="Arial"/>
                                <w:sz w:val="16"/>
                                <w:szCs w:val="16"/>
                              </w:rPr>
                              <w:t>Versión Completa</w:t>
                            </w:r>
                            <w:r w:rsid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 xml:space="preserve">   (</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ab/>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 xml:space="preserve">Versión </w:t>
                            </w:r>
                            <w:proofErr w:type="gramStart"/>
                            <w:r w:rsidRPr="00296939">
                              <w:rPr>
                                <w:rFonts w:ascii="Century Gothic" w:eastAsiaTheme="minorHAnsi" w:hAnsi="Century Gothic" w:cs="Arial"/>
                                <w:sz w:val="16"/>
                                <w:szCs w:val="16"/>
                              </w:rPr>
                              <w:t>Pública</w:t>
                            </w:r>
                            <w:r w:rsidR="00E867A7" w:rsidRP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w:t>
                            </w:r>
                            <w:r w:rsidR="00296939" w:rsidRPr="00296939">
                              <w:rPr>
                                <w:rFonts w:ascii="Century Gothic" w:eastAsiaTheme="minorHAnsi" w:hAnsi="Century Gothic" w:cs="Arial"/>
                                <w:sz w:val="16"/>
                                <w:szCs w:val="16"/>
                              </w:rPr>
                              <w:tab/>
                            </w:r>
                            <w:proofErr w:type="gramEnd"/>
                            <w:r w:rsidR="00044A5A"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ab/>
                            </w:r>
                            <w:r w:rsidR="00821A45"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No doy consentimiento de hacerla pública</w:t>
                            </w:r>
                            <w:r w:rsid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p>
                          <w:p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rsidR="00296939" w:rsidRPr="00296939" w:rsidRDefault="00E867A7" w:rsidP="00296939">
                            <w:pPr>
                              <w:spacing w:after="160" w:line="259" w:lineRule="auto"/>
                              <w:ind w:right="-37"/>
                              <w:jc w:val="both"/>
                              <w:rPr>
                                <w:rFonts w:ascii="Century Gothic" w:eastAsiaTheme="minorHAnsi" w:hAnsi="Century Gothic" w:cstheme="minorBidi"/>
                                <w:b/>
                                <w:sz w:val="14"/>
                                <w:szCs w:val="14"/>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t>Nombre  y Firma</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t xml:space="preserve">         </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rsidR="00B601CD" w:rsidRPr="00B601CD" w:rsidRDefault="00B601CD" w:rsidP="00C111FC">
                            <w:pPr>
                              <w:ind w:right="-37"/>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9F63C" id="_x0000_t202" coordsize="21600,21600" o:spt="202" path="m,l,21600r21600,l21600,xe">
                <v:stroke joinstyle="miter"/>
                <v:path gradientshapeok="t" o:connecttype="rect"/>
              </v:shapetype>
              <v:shape id="Cuadro de texto 2" o:spid="_x0000_s1026" type="#_x0000_t202" style="position:absolute;left:0;text-align:left;margin-left:-22.7pt;margin-top:24.55pt;width:517pt;height:25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">
                <v:textbox>
                  <w:txbxContent>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9"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rsidR="00296939" w:rsidRPr="00296939" w:rsidRDefault="00DA6CA1" w:rsidP="00296939">
                      <w:pPr>
                        <w:spacing w:after="160" w:line="259" w:lineRule="auto"/>
                        <w:ind w:right="-37"/>
                        <w:jc w:val="both"/>
                        <w:rPr>
                          <w:rFonts w:ascii="Century Gothic" w:eastAsiaTheme="minorHAnsi" w:hAnsi="Century Gothic" w:cstheme="minorBidi"/>
                          <w:b/>
                          <w:sz w:val="14"/>
                          <w:szCs w:val="14"/>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r w:rsid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r>
                      <w:r w:rsidR="00296939" w:rsidRPr="00296939">
                        <w:rPr>
                          <w:rFonts w:ascii="Century Gothic" w:eastAsiaTheme="minorHAnsi" w:hAnsi="Century Gothic" w:cs="Arial"/>
                          <w:b/>
                          <w:sz w:val="14"/>
                          <w:szCs w:val="14"/>
                        </w:rPr>
                        <w:t>(subrayar o tachar una sola opción)</w:t>
                      </w:r>
                    </w:p>
                    <w:p w:rsidR="00DA6CA1" w:rsidRPr="00296939" w:rsidRDefault="00DA6CA1" w:rsidP="00296939">
                      <w:pPr>
                        <w:spacing w:after="160" w:line="259" w:lineRule="auto"/>
                        <w:ind w:right="-303"/>
                        <w:jc w:val="both"/>
                        <w:rPr>
                          <w:rFonts w:ascii="Century Gothic" w:eastAsiaTheme="minorHAnsi" w:hAnsi="Century Gothic" w:cs="Arial"/>
                          <w:sz w:val="16"/>
                          <w:szCs w:val="16"/>
                        </w:rPr>
                      </w:pPr>
                      <w:r w:rsidRPr="00296939">
                        <w:rPr>
                          <w:rFonts w:ascii="Century Gothic" w:eastAsiaTheme="minorHAnsi" w:hAnsi="Century Gothic" w:cs="Arial"/>
                          <w:sz w:val="16"/>
                          <w:szCs w:val="16"/>
                        </w:rPr>
                        <w:t>Versión Completa</w:t>
                      </w:r>
                      <w:r w:rsid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 xml:space="preserve">   (</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ab/>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 xml:space="preserve">Versión </w:t>
                      </w:r>
                      <w:proofErr w:type="gramStart"/>
                      <w:r w:rsidRPr="00296939">
                        <w:rPr>
                          <w:rFonts w:ascii="Century Gothic" w:eastAsiaTheme="minorHAnsi" w:hAnsi="Century Gothic" w:cs="Arial"/>
                          <w:sz w:val="16"/>
                          <w:szCs w:val="16"/>
                        </w:rPr>
                        <w:t>Pública</w:t>
                      </w:r>
                      <w:r w:rsidR="00E867A7" w:rsidRP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w:t>
                      </w:r>
                      <w:r w:rsidR="00296939" w:rsidRPr="00296939">
                        <w:rPr>
                          <w:rFonts w:ascii="Century Gothic" w:eastAsiaTheme="minorHAnsi" w:hAnsi="Century Gothic" w:cs="Arial"/>
                          <w:sz w:val="16"/>
                          <w:szCs w:val="16"/>
                        </w:rPr>
                        <w:tab/>
                      </w:r>
                      <w:proofErr w:type="gramEnd"/>
                      <w:r w:rsidR="00044A5A"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ab/>
                      </w:r>
                      <w:r w:rsidR="00821A45"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No doy consentimiento de hacerla pública</w:t>
                      </w:r>
                      <w:r w:rsid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p>
                    <w:p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rsidR="00296939" w:rsidRPr="00296939" w:rsidRDefault="00E867A7" w:rsidP="00296939">
                      <w:pPr>
                        <w:spacing w:after="160" w:line="259" w:lineRule="auto"/>
                        <w:ind w:right="-37"/>
                        <w:jc w:val="both"/>
                        <w:rPr>
                          <w:rFonts w:ascii="Century Gothic" w:eastAsiaTheme="minorHAnsi" w:hAnsi="Century Gothic" w:cstheme="minorBidi"/>
                          <w:b/>
                          <w:sz w:val="14"/>
                          <w:szCs w:val="14"/>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t>Nombre  y Firma</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t xml:space="preserve">         </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rsidR="00B601CD" w:rsidRPr="00B601CD" w:rsidRDefault="00B601CD" w:rsidP="00C111FC">
                      <w:pPr>
                        <w:ind w:right="-37"/>
                        <w:rPr>
                          <w:rFonts w:asciiTheme="minorHAnsi" w:hAnsiTheme="minorHAnsi"/>
                        </w:rPr>
                      </w:pPr>
                    </w:p>
                  </w:txbxContent>
                </v:textbox>
                <w10:wrap type="square" anchorx="margin"/>
              </v:shape>
            </w:pict>
          </mc:Fallback>
        </mc:AlternateContent>
      </w:r>
      <w:r w:rsidR="00C87EC9" w:rsidRPr="00DA6CA1">
        <w:rPr>
          <w:sz w:val="20"/>
          <w:szCs w:val="20"/>
          <w:lang w:val="es-ES"/>
        </w:rPr>
        <w:t>FIRMA:</w:t>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rsidR="00717AC0" w:rsidRPr="00717AC0" w:rsidRDefault="00717AC0" w:rsidP="00EA24DF">
      <w:pPr>
        <w:spacing w:after="0" w:line="240" w:lineRule="auto"/>
        <w:ind w:left="-426"/>
        <w:jc w:val="both"/>
        <w:rPr>
          <w:sz w:val="16"/>
          <w:szCs w:val="16"/>
          <w:lang w:val="es-ES"/>
        </w:rPr>
      </w:pPr>
    </w:p>
    <w:p w:rsidR="00EA24DF" w:rsidRDefault="00EA24DF" w:rsidP="00EA24DF">
      <w:pPr>
        <w:spacing w:after="0" w:line="240" w:lineRule="auto"/>
        <w:ind w:left="-426"/>
        <w:jc w:val="both"/>
        <w:rPr>
          <w:sz w:val="20"/>
          <w:szCs w:val="20"/>
          <w:lang w:val="es-ES"/>
        </w:rPr>
      </w:pPr>
      <w:r w:rsidRPr="00C87EC9">
        <w:rPr>
          <w:sz w:val="20"/>
          <w:szCs w:val="20"/>
          <w:lang w:val="es-ES"/>
        </w:rPr>
        <w:t xml:space="preserve">DEBIENDO PRESENTARSE ANTE LA </w:t>
      </w:r>
      <w:r w:rsidR="00296939">
        <w:rPr>
          <w:sz w:val="20"/>
          <w:szCs w:val="20"/>
          <w:lang w:val="es-ES"/>
        </w:rPr>
        <w:t xml:space="preserve">SUBDIRECCIÓN DE NORMATIVIDAD, SUBSTANCIACIÓN </w:t>
      </w:r>
      <w:r w:rsidRPr="00C87EC9">
        <w:rPr>
          <w:sz w:val="20"/>
          <w:szCs w:val="20"/>
          <w:lang w:val="es-ES"/>
        </w:rPr>
        <w:t>Y PROCESOS ADMINISTRATIVOS DE LA DIRECCION DE CONTRALORIA MUNICIPAL, CON LOS SIGUIENTES REQUISITOS:</w:t>
      </w:r>
    </w:p>
    <w:p w:rsidR="00717AC0" w:rsidRPr="00717AC0" w:rsidRDefault="00717AC0" w:rsidP="00EA24DF">
      <w:pPr>
        <w:spacing w:after="0" w:line="240" w:lineRule="auto"/>
        <w:ind w:left="-426"/>
        <w:jc w:val="both"/>
        <w:rPr>
          <w:sz w:val="16"/>
          <w:szCs w:val="16"/>
          <w:lang w:val="es-ES"/>
        </w:rPr>
      </w:pPr>
    </w:p>
    <w:p w:rsidR="00EA24DF" w:rsidRPr="00EA24DF" w:rsidRDefault="00EA24DF" w:rsidP="00EA24DF">
      <w:pPr>
        <w:numPr>
          <w:ilvl w:val="0"/>
          <w:numId w:val="16"/>
        </w:numPr>
        <w:spacing w:after="0" w:line="240" w:lineRule="auto"/>
        <w:contextualSpacing/>
        <w:jc w:val="both"/>
        <w:rPr>
          <w:lang w:val="es-ES"/>
        </w:rPr>
      </w:pPr>
      <w:r w:rsidRPr="00EA24DF">
        <w:rPr>
          <w:lang w:val="es-ES"/>
        </w:rPr>
        <w:t>RECIBO DE COBRO EXPEDIDO POR LA DIRECCION DE FINANZAS MUNICIPAL.</w:t>
      </w:r>
      <w:r w:rsidR="00A52E2B">
        <w:rPr>
          <w:lang w:val="es-ES"/>
        </w:rPr>
        <w:t>(2)</w:t>
      </w:r>
    </w:p>
    <w:p w:rsidR="00EA24DF" w:rsidRPr="00EA24DF" w:rsidRDefault="00EA24DF" w:rsidP="00EA24DF">
      <w:pPr>
        <w:numPr>
          <w:ilvl w:val="0"/>
          <w:numId w:val="16"/>
        </w:numPr>
        <w:spacing w:after="0" w:line="240" w:lineRule="auto"/>
        <w:contextualSpacing/>
        <w:jc w:val="both"/>
        <w:rPr>
          <w:lang w:val="es-ES"/>
        </w:rPr>
      </w:pPr>
      <w:r w:rsidRPr="00EA24DF">
        <w:rPr>
          <w:lang w:val="es-ES"/>
        </w:rPr>
        <w:t>COPIA FOTOSTATICA DEL ACTA DE NACIMIENTO.(1)</w:t>
      </w:r>
    </w:p>
    <w:p w:rsidR="00EA24DF" w:rsidRPr="00EA24DF" w:rsidRDefault="00EA24DF" w:rsidP="00EA24DF">
      <w:pPr>
        <w:numPr>
          <w:ilvl w:val="0"/>
          <w:numId w:val="16"/>
        </w:numPr>
        <w:spacing w:after="0" w:line="240" w:lineRule="auto"/>
        <w:contextualSpacing/>
        <w:jc w:val="both"/>
        <w:rPr>
          <w:lang w:val="es-ES"/>
        </w:rPr>
      </w:pPr>
      <w:r w:rsidRPr="00EA24DF">
        <w:rPr>
          <w:lang w:val="es-ES"/>
        </w:rPr>
        <w:t>COPIA FOTOSTATICA DE LA CREDENCIAL DE ELECTOR.(1)</w:t>
      </w:r>
    </w:p>
    <w:p w:rsidR="00DA44F9" w:rsidRPr="00E47F47" w:rsidRDefault="00EA24DF" w:rsidP="00344957">
      <w:pPr>
        <w:numPr>
          <w:ilvl w:val="0"/>
          <w:numId w:val="16"/>
        </w:numPr>
        <w:spacing w:after="0" w:line="240" w:lineRule="auto"/>
        <w:contextualSpacing/>
        <w:jc w:val="both"/>
      </w:pPr>
      <w:r w:rsidRPr="00B65CF1">
        <w:rPr>
          <w:lang w:val="es-ES"/>
        </w:rPr>
        <w:t>FOTOGRAFIA TAMAÑO INFANTIL ( BLANCO Y NEGRO O A COLORES, “RECIENTE”).(1)</w:t>
      </w:r>
    </w:p>
    <w:sectPr w:rsidR="00DA44F9" w:rsidRPr="00E47F47" w:rsidSect="00C111FC">
      <w:headerReference w:type="default" r:id="rId10"/>
      <w:pgSz w:w="12240" w:h="15840"/>
      <w:pgMar w:top="737" w:right="1191" w:bottom="73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44" w:rsidRDefault="00800D44" w:rsidP="008C2C89">
      <w:pPr>
        <w:spacing w:after="0" w:line="240" w:lineRule="auto"/>
      </w:pPr>
      <w:r>
        <w:separator/>
      </w:r>
    </w:p>
  </w:endnote>
  <w:endnote w:type="continuationSeparator" w:id="0">
    <w:p w:rsidR="00800D44" w:rsidRDefault="00800D44" w:rsidP="008C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44" w:rsidRDefault="00800D44" w:rsidP="008C2C89">
      <w:pPr>
        <w:spacing w:after="0" w:line="240" w:lineRule="auto"/>
      </w:pPr>
      <w:r>
        <w:separator/>
      </w:r>
    </w:p>
  </w:footnote>
  <w:footnote w:type="continuationSeparator" w:id="0">
    <w:p w:rsidR="00800D44" w:rsidRDefault="00800D44" w:rsidP="008C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7A" w:rsidRDefault="00F62B7A">
    <w:pPr>
      <w:pStyle w:val="Encabezado"/>
      <w:rPr>
        <w:sz w:val="20"/>
        <w:szCs w:val="20"/>
      </w:rPr>
    </w:pPr>
    <w:r>
      <w:rPr>
        <w:noProof/>
        <w:lang w:eastAsia="es-MX"/>
      </w:rPr>
      <w:drawing>
        <wp:anchor distT="0" distB="0" distL="114300" distR="114300" simplePos="0" relativeHeight="251659263" behindDoc="1" locked="0" layoutInCell="1" allowOverlap="1" wp14:anchorId="6E52E2BE" wp14:editId="7CD17553">
          <wp:simplePos x="0" y="0"/>
          <wp:positionH relativeFrom="column">
            <wp:posOffset>2327095</wp:posOffset>
          </wp:positionH>
          <wp:positionV relativeFrom="paragraph">
            <wp:posOffset>38056</wp:posOffset>
          </wp:positionV>
          <wp:extent cx="1110070" cy="991552"/>
          <wp:effectExtent l="0" t="0" r="0" b="0"/>
          <wp:wrapNone/>
          <wp:docPr id="2" name="Imagen 2" descr="perfil facebook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il facebook cop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641"/>
                  <a:stretch/>
                </pic:blipFill>
                <pic:spPr bwMode="auto">
                  <a:xfrm>
                    <a:off x="0" y="0"/>
                    <a:ext cx="1110070" cy="991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E13">
      <w:rPr>
        <w:noProof/>
        <w:sz w:val="10"/>
        <w:lang w:eastAsia="es-MX"/>
      </w:rPr>
      <mc:AlternateContent>
        <mc:Choice Requires="wps">
          <w:drawing>
            <wp:anchor distT="45720" distB="45720" distL="114300" distR="114300" simplePos="0" relativeHeight="251658239" behindDoc="0" locked="0" layoutInCell="1" allowOverlap="1" wp14:anchorId="0A8EFD59" wp14:editId="2A99ED1D">
              <wp:simplePos x="0" y="0"/>
              <wp:positionH relativeFrom="margin">
                <wp:align>right</wp:align>
              </wp:positionH>
              <wp:positionV relativeFrom="paragraph">
                <wp:posOffset>181999</wp:posOffset>
              </wp:positionV>
              <wp:extent cx="2101755" cy="70968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709683"/>
                      </a:xfrm>
                      <a:prstGeom prst="rect">
                        <a:avLst/>
                      </a:prstGeom>
                      <a:solidFill>
                        <a:srgbClr val="FFFFFF"/>
                      </a:solidFill>
                      <a:ln w="9525">
                        <a:noFill/>
                        <a:miter lim="800000"/>
                        <a:headEnd/>
                        <a:tailEnd/>
                      </a:ln>
                    </wps:spPr>
                    <wps:txbx>
                      <w:txbxContent>
                        <w:p w:rsidR="00F62B7A" w:rsidRDefault="00F62B7A" w:rsidP="00386E13">
                          <w:pPr>
                            <w:rPr>
                              <w:b/>
                              <w:sz w:val="32"/>
                            </w:rPr>
                          </w:pPr>
                          <w:r w:rsidRPr="00103C35">
                            <w:rPr>
                              <w:b/>
                              <w:sz w:val="32"/>
                            </w:rPr>
                            <w:t>Contraloría Municipal</w:t>
                          </w:r>
                        </w:p>
                        <w:p w:rsidR="00EA24DF" w:rsidRPr="00103C35" w:rsidRDefault="00EA24DF" w:rsidP="00EA24DF">
                          <w:pPr>
                            <w:jc w:val="center"/>
                            <w:rPr>
                              <w:b/>
                              <w:sz w:val="32"/>
                            </w:rPr>
                          </w:pPr>
                          <w:r>
                            <w:rPr>
                              <w:b/>
                              <w:sz w:val="32"/>
                            </w:rPr>
                            <w:t>2018-2021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EFD59" id="_x0000_t202" coordsize="21600,21600" o:spt="202" path="m,l,21600r21600,l21600,xe">
              <v:stroke joinstyle="miter"/>
              <v:path gradientshapeok="t" o:connecttype="rect"/>
            </v:shapetype>
            <v:shape id="_x0000_s1027" type="#_x0000_t202" style="position:absolute;margin-left:114.3pt;margin-top:14.35pt;width:165.5pt;height:55.9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" stroked="f">
              <v:textbox>
                <w:txbxContent>
                  <w:p w:rsidR="00F62B7A" w:rsidRDefault="00F62B7A" w:rsidP="00386E13">
                    <w:pPr>
                      <w:rPr>
                        <w:b/>
                        <w:sz w:val="32"/>
                      </w:rPr>
                    </w:pPr>
                    <w:r w:rsidRPr="00103C35">
                      <w:rPr>
                        <w:b/>
                        <w:sz w:val="32"/>
                      </w:rPr>
                      <w:t>Contraloría Municipal</w:t>
                    </w:r>
                  </w:p>
                  <w:p w:rsidR="00EA24DF" w:rsidRPr="00103C35" w:rsidRDefault="00EA24DF" w:rsidP="00EA24DF">
                    <w:pPr>
                      <w:jc w:val="center"/>
                      <w:rPr>
                        <w:b/>
                        <w:sz w:val="32"/>
                      </w:rPr>
                    </w:pPr>
                    <w:r>
                      <w:rPr>
                        <w:b/>
                        <w:sz w:val="32"/>
                      </w:rPr>
                      <w:t>2018-2021</w:t>
                    </w:r>
                  </w:p>
                </w:txbxContent>
              </v:textbox>
              <w10:wrap anchorx="margin"/>
            </v:shape>
          </w:pict>
        </mc:Fallback>
      </mc:AlternateContent>
    </w:r>
    <w:r>
      <w:rPr>
        <w:noProof/>
        <w:lang w:eastAsia="es-MX"/>
      </w:rPr>
      <w:drawing>
        <wp:inline distT="0" distB="0" distL="0" distR="0" wp14:anchorId="71CEEB1F" wp14:editId="2A1F02AB">
          <wp:extent cx="1228725" cy="80772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loria_municipal__.jpg"/>
                  <pic:cNvPicPr/>
                </pic:nvPicPr>
                <pic:blipFill rotWithShape="1">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r="62044"/>
                  <a:stretch/>
                </pic:blipFill>
                <pic:spPr bwMode="auto">
                  <a:xfrm>
                    <a:off x="0" y="0"/>
                    <a:ext cx="1233572" cy="810906"/>
                  </a:xfrm>
                  <a:prstGeom prst="rect">
                    <a:avLst/>
                  </a:prstGeom>
                  <a:ln>
                    <a:noFill/>
                  </a:ln>
                  <a:extLst>
                    <a:ext uri="{53640926-AAD7-44D8-BBD7-CCE9431645EC}">
                      <a14:shadowObscured xmlns:a14="http://schemas.microsoft.com/office/drawing/2010/main"/>
                    </a:ext>
                  </a:extLst>
                </pic:spPr>
              </pic:pic>
            </a:graphicData>
          </a:graphic>
        </wp:inline>
      </w:drawing>
    </w:r>
  </w:p>
  <w:p w:rsidR="00044A5A" w:rsidRPr="00044A5A" w:rsidRDefault="00044A5A">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EF4"/>
    <w:multiLevelType w:val="hybridMultilevel"/>
    <w:tmpl w:val="74DA287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283830B4"/>
    <w:multiLevelType w:val="hybridMultilevel"/>
    <w:tmpl w:val="5DDAFAEA"/>
    <w:lvl w:ilvl="0" w:tplc="78F03192">
      <w:start w:val="1"/>
      <w:numFmt w:val="bullet"/>
      <w:lvlText w:val="•"/>
      <w:lvlJc w:val="left"/>
      <w:pPr>
        <w:tabs>
          <w:tab w:val="num" w:pos="720"/>
        </w:tabs>
        <w:ind w:left="720" w:hanging="360"/>
      </w:pPr>
      <w:rPr>
        <w:rFonts w:ascii="Times New Roman" w:hAnsi="Times New Roman" w:hint="default"/>
      </w:rPr>
    </w:lvl>
    <w:lvl w:ilvl="1" w:tplc="F6DAD0CE" w:tentative="1">
      <w:start w:val="1"/>
      <w:numFmt w:val="bullet"/>
      <w:lvlText w:val="•"/>
      <w:lvlJc w:val="left"/>
      <w:pPr>
        <w:tabs>
          <w:tab w:val="num" w:pos="1440"/>
        </w:tabs>
        <w:ind w:left="1440" w:hanging="360"/>
      </w:pPr>
      <w:rPr>
        <w:rFonts w:ascii="Times New Roman" w:hAnsi="Times New Roman" w:hint="default"/>
      </w:rPr>
    </w:lvl>
    <w:lvl w:ilvl="2" w:tplc="01708B50" w:tentative="1">
      <w:start w:val="1"/>
      <w:numFmt w:val="bullet"/>
      <w:lvlText w:val="•"/>
      <w:lvlJc w:val="left"/>
      <w:pPr>
        <w:tabs>
          <w:tab w:val="num" w:pos="2160"/>
        </w:tabs>
        <w:ind w:left="2160" w:hanging="360"/>
      </w:pPr>
      <w:rPr>
        <w:rFonts w:ascii="Times New Roman" w:hAnsi="Times New Roman" w:hint="default"/>
      </w:rPr>
    </w:lvl>
    <w:lvl w:ilvl="3" w:tplc="FF947B3A" w:tentative="1">
      <w:start w:val="1"/>
      <w:numFmt w:val="bullet"/>
      <w:lvlText w:val="•"/>
      <w:lvlJc w:val="left"/>
      <w:pPr>
        <w:tabs>
          <w:tab w:val="num" w:pos="2880"/>
        </w:tabs>
        <w:ind w:left="2880" w:hanging="360"/>
      </w:pPr>
      <w:rPr>
        <w:rFonts w:ascii="Times New Roman" w:hAnsi="Times New Roman" w:hint="default"/>
      </w:rPr>
    </w:lvl>
    <w:lvl w:ilvl="4" w:tplc="EE94321A" w:tentative="1">
      <w:start w:val="1"/>
      <w:numFmt w:val="bullet"/>
      <w:lvlText w:val="•"/>
      <w:lvlJc w:val="left"/>
      <w:pPr>
        <w:tabs>
          <w:tab w:val="num" w:pos="3600"/>
        </w:tabs>
        <w:ind w:left="3600" w:hanging="360"/>
      </w:pPr>
      <w:rPr>
        <w:rFonts w:ascii="Times New Roman" w:hAnsi="Times New Roman" w:hint="default"/>
      </w:rPr>
    </w:lvl>
    <w:lvl w:ilvl="5" w:tplc="59E03A66" w:tentative="1">
      <w:start w:val="1"/>
      <w:numFmt w:val="bullet"/>
      <w:lvlText w:val="•"/>
      <w:lvlJc w:val="left"/>
      <w:pPr>
        <w:tabs>
          <w:tab w:val="num" w:pos="4320"/>
        </w:tabs>
        <w:ind w:left="4320" w:hanging="360"/>
      </w:pPr>
      <w:rPr>
        <w:rFonts w:ascii="Times New Roman" w:hAnsi="Times New Roman" w:hint="default"/>
      </w:rPr>
    </w:lvl>
    <w:lvl w:ilvl="6" w:tplc="AFD4001A" w:tentative="1">
      <w:start w:val="1"/>
      <w:numFmt w:val="bullet"/>
      <w:lvlText w:val="•"/>
      <w:lvlJc w:val="left"/>
      <w:pPr>
        <w:tabs>
          <w:tab w:val="num" w:pos="5040"/>
        </w:tabs>
        <w:ind w:left="5040" w:hanging="360"/>
      </w:pPr>
      <w:rPr>
        <w:rFonts w:ascii="Times New Roman" w:hAnsi="Times New Roman" w:hint="default"/>
      </w:rPr>
    </w:lvl>
    <w:lvl w:ilvl="7" w:tplc="1EB420A0" w:tentative="1">
      <w:start w:val="1"/>
      <w:numFmt w:val="bullet"/>
      <w:lvlText w:val="•"/>
      <w:lvlJc w:val="left"/>
      <w:pPr>
        <w:tabs>
          <w:tab w:val="num" w:pos="5760"/>
        </w:tabs>
        <w:ind w:left="5760" w:hanging="360"/>
      </w:pPr>
      <w:rPr>
        <w:rFonts w:ascii="Times New Roman" w:hAnsi="Times New Roman" w:hint="default"/>
      </w:rPr>
    </w:lvl>
    <w:lvl w:ilvl="8" w:tplc="21900D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253887"/>
    <w:multiLevelType w:val="hybridMultilevel"/>
    <w:tmpl w:val="C2DCEF3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D1A4656"/>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4">
    <w:nsid w:val="3DD96C67"/>
    <w:multiLevelType w:val="hybridMultilevel"/>
    <w:tmpl w:val="D370F6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F240FC9"/>
    <w:multiLevelType w:val="hybridMultilevel"/>
    <w:tmpl w:val="4780651C"/>
    <w:lvl w:ilvl="0" w:tplc="0E564B7C">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6">
    <w:nsid w:val="41DD06DC"/>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7">
    <w:nsid w:val="46EC1886"/>
    <w:multiLevelType w:val="hybridMultilevel"/>
    <w:tmpl w:val="089453E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4B850270"/>
    <w:multiLevelType w:val="hybridMultilevel"/>
    <w:tmpl w:val="424005C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DAE454A"/>
    <w:multiLevelType w:val="hybridMultilevel"/>
    <w:tmpl w:val="CE6E0EA8"/>
    <w:lvl w:ilvl="0" w:tplc="080A000F">
      <w:start w:val="1"/>
      <w:numFmt w:val="decimal"/>
      <w:lvlText w:val="%1."/>
      <w:lvlJc w:val="left"/>
      <w:pPr>
        <w:ind w:left="1432" w:hanging="360"/>
      </w:pPr>
    </w:lvl>
    <w:lvl w:ilvl="1" w:tplc="080A0019" w:tentative="1">
      <w:start w:val="1"/>
      <w:numFmt w:val="lowerLetter"/>
      <w:lvlText w:val="%2."/>
      <w:lvlJc w:val="left"/>
      <w:pPr>
        <w:ind w:left="2152" w:hanging="360"/>
      </w:pPr>
    </w:lvl>
    <w:lvl w:ilvl="2" w:tplc="080A001B" w:tentative="1">
      <w:start w:val="1"/>
      <w:numFmt w:val="lowerRoman"/>
      <w:lvlText w:val="%3."/>
      <w:lvlJc w:val="right"/>
      <w:pPr>
        <w:ind w:left="2872" w:hanging="180"/>
      </w:pPr>
    </w:lvl>
    <w:lvl w:ilvl="3" w:tplc="080A000F" w:tentative="1">
      <w:start w:val="1"/>
      <w:numFmt w:val="decimal"/>
      <w:lvlText w:val="%4."/>
      <w:lvlJc w:val="left"/>
      <w:pPr>
        <w:ind w:left="3592" w:hanging="360"/>
      </w:pPr>
    </w:lvl>
    <w:lvl w:ilvl="4" w:tplc="080A0019" w:tentative="1">
      <w:start w:val="1"/>
      <w:numFmt w:val="lowerLetter"/>
      <w:lvlText w:val="%5."/>
      <w:lvlJc w:val="left"/>
      <w:pPr>
        <w:ind w:left="4312" w:hanging="360"/>
      </w:pPr>
    </w:lvl>
    <w:lvl w:ilvl="5" w:tplc="080A001B" w:tentative="1">
      <w:start w:val="1"/>
      <w:numFmt w:val="lowerRoman"/>
      <w:lvlText w:val="%6."/>
      <w:lvlJc w:val="right"/>
      <w:pPr>
        <w:ind w:left="5032" w:hanging="180"/>
      </w:pPr>
    </w:lvl>
    <w:lvl w:ilvl="6" w:tplc="080A000F" w:tentative="1">
      <w:start w:val="1"/>
      <w:numFmt w:val="decimal"/>
      <w:lvlText w:val="%7."/>
      <w:lvlJc w:val="left"/>
      <w:pPr>
        <w:ind w:left="5752" w:hanging="360"/>
      </w:pPr>
    </w:lvl>
    <w:lvl w:ilvl="7" w:tplc="080A0019" w:tentative="1">
      <w:start w:val="1"/>
      <w:numFmt w:val="lowerLetter"/>
      <w:lvlText w:val="%8."/>
      <w:lvlJc w:val="left"/>
      <w:pPr>
        <w:ind w:left="6472" w:hanging="360"/>
      </w:pPr>
    </w:lvl>
    <w:lvl w:ilvl="8" w:tplc="080A001B" w:tentative="1">
      <w:start w:val="1"/>
      <w:numFmt w:val="lowerRoman"/>
      <w:lvlText w:val="%9."/>
      <w:lvlJc w:val="right"/>
      <w:pPr>
        <w:ind w:left="7192" w:hanging="180"/>
      </w:pPr>
    </w:lvl>
  </w:abstractNum>
  <w:abstractNum w:abstractNumId="10">
    <w:nsid w:val="5A3E44D0"/>
    <w:multiLevelType w:val="hybridMultilevel"/>
    <w:tmpl w:val="58AEA87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nsid w:val="60E90A65"/>
    <w:multiLevelType w:val="hybridMultilevel"/>
    <w:tmpl w:val="D4F6A36C"/>
    <w:lvl w:ilvl="0" w:tplc="6D8C174A">
      <w:start w:val="3"/>
      <w:numFmt w:val="bullet"/>
      <w:lvlText w:val="-"/>
      <w:lvlJc w:val="left"/>
      <w:pPr>
        <w:ind w:left="1068" w:hanging="360"/>
      </w:pPr>
      <w:rPr>
        <w:rFonts w:ascii="Arial" w:eastAsia="Calibri" w:hAnsi="Arial" w:cs="Arial" w:hint="default"/>
        <w:sz w:val="24"/>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56A6DE4"/>
    <w:multiLevelType w:val="hybridMultilevel"/>
    <w:tmpl w:val="1780CBA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6B113ED9"/>
    <w:multiLevelType w:val="hybridMultilevel"/>
    <w:tmpl w:val="487419DA"/>
    <w:lvl w:ilvl="0" w:tplc="BFB04DF0">
      <w:start w:val="3"/>
      <w:numFmt w:val="bullet"/>
      <w:lvlText w:val="-"/>
      <w:lvlJc w:val="left"/>
      <w:pPr>
        <w:ind w:left="1068" w:hanging="360"/>
      </w:pPr>
      <w:rPr>
        <w:rFonts w:ascii="Calibri" w:eastAsia="Calibri" w:hAnsi="Calibri" w:cs="Aria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75626F52"/>
    <w:multiLevelType w:val="hybridMultilevel"/>
    <w:tmpl w:val="CF8A5B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76F72F25"/>
    <w:multiLevelType w:val="hybridMultilevel"/>
    <w:tmpl w:val="A38A5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8A34624"/>
    <w:multiLevelType w:val="hybridMultilevel"/>
    <w:tmpl w:val="5BCAA9A8"/>
    <w:lvl w:ilvl="0" w:tplc="A7E693E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11"/>
  </w:num>
  <w:num w:numId="3">
    <w:abstractNumId w:val="13"/>
  </w:num>
  <w:num w:numId="4">
    <w:abstractNumId w:val="4"/>
  </w:num>
  <w:num w:numId="5">
    <w:abstractNumId w:val="7"/>
  </w:num>
  <w:num w:numId="6">
    <w:abstractNumId w:val="0"/>
  </w:num>
  <w:num w:numId="7">
    <w:abstractNumId w:val="14"/>
  </w:num>
  <w:num w:numId="8">
    <w:abstractNumId w:val="8"/>
  </w:num>
  <w:num w:numId="9">
    <w:abstractNumId w:val="2"/>
  </w:num>
  <w:num w:numId="10">
    <w:abstractNumId w:val="9"/>
  </w:num>
  <w:num w:numId="11">
    <w:abstractNumId w:val="5"/>
  </w:num>
  <w:num w:numId="12">
    <w:abstractNumId w:val="16"/>
  </w:num>
  <w:num w:numId="13">
    <w:abstractNumId w:val="12"/>
  </w:num>
  <w:num w:numId="14">
    <w:abstractNumId w:val="6"/>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89"/>
    <w:rsid w:val="00001181"/>
    <w:rsid w:val="00002C91"/>
    <w:rsid w:val="00003900"/>
    <w:rsid w:val="00007134"/>
    <w:rsid w:val="00007E86"/>
    <w:rsid w:val="00010CAD"/>
    <w:rsid w:val="00011B0A"/>
    <w:rsid w:val="00020896"/>
    <w:rsid w:val="000210DD"/>
    <w:rsid w:val="000215D3"/>
    <w:rsid w:val="00021C4A"/>
    <w:rsid w:val="000223E7"/>
    <w:rsid w:val="00026CD6"/>
    <w:rsid w:val="000275A1"/>
    <w:rsid w:val="00027AE3"/>
    <w:rsid w:val="0003054F"/>
    <w:rsid w:val="00030E89"/>
    <w:rsid w:val="00031F72"/>
    <w:rsid w:val="0003206D"/>
    <w:rsid w:val="000367A8"/>
    <w:rsid w:val="000370FB"/>
    <w:rsid w:val="000379E6"/>
    <w:rsid w:val="000408EC"/>
    <w:rsid w:val="000427AD"/>
    <w:rsid w:val="00044A5A"/>
    <w:rsid w:val="000451B1"/>
    <w:rsid w:val="000471CB"/>
    <w:rsid w:val="00051B34"/>
    <w:rsid w:val="000555A2"/>
    <w:rsid w:val="0006039C"/>
    <w:rsid w:val="00062C6A"/>
    <w:rsid w:val="000633EB"/>
    <w:rsid w:val="00063C60"/>
    <w:rsid w:val="00063FEF"/>
    <w:rsid w:val="00064D45"/>
    <w:rsid w:val="000661CB"/>
    <w:rsid w:val="00066E43"/>
    <w:rsid w:val="000700B9"/>
    <w:rsid w:val="00070657"/>
    <w:rsid w:val="00070C68"/>
    <w:rsid w:val="000742BF"/>
    <w:rsid w:val="00074DA8"/>
    <w:rsid w:val="00074DF8"/>
    <w:rsid w:val="00074E66"/>
    <w:rsid w:val="00081BFE"/>
    <w:rsid w:val="00081F96"/>
    <w:rsid w:val="0008233D"/>
    <w:rsid w:val="00083F8D"/>
    <w:rsid w:val="00085E69"/>
    <w:rsid w:val="00091458"/>
    <w:rsid w:val="0009387A"/>
    <w:rsid w:val="00093B8D"/>
    <w:rsid w:val="000954A7"/>
    <w:rsid w:val="00096B8E"/>
    <w:rsid w:val="000975D0"/>
    <w:rsid w:val="000A032B"/>
    <w:rsid w:val="000A0710"/>
    <w:rsid w:val="000A23D5"/>
    <w:rsid w:val="000A6986"/>
    <w:rsid w:val="000A7AD5"/>
    <w:rsid w:val="000B0A9C"/>
    <w:rsid w:val="000B349D"/>
    <w:rsid w:val="000B3C3A"/>
    <w:rsid w:val="000B63A8"/>
    <w:rsid w:val="000B675C"/>
    <w:rsid w:val="000B7531"/>
    <w:rsid w:val="000C06A7"/>
    <w:rsid w:val="000C3FF4"/>
    <w:rsid w:val="000C4212"/>
    <w:rsid w:val="000C4A81"/>
    <w:rsid w:val="000D1C0D"/>
    <w:rsid w:val="000D221E"/>
    <w:rsid w:val="000D3488"/>
    <w:rsid w:val="000D4CBC"/>
    <w:rsid w:val="000D5555"/>
    <w:rsid w:val="000D78C1"/>
    <w:rsid w:val="000D7CF5"/>
    <w:rsid w:val="000D7F84"/>
    <w:rsid w:val="000E4571"/>
    <w:rsid w:val="000E6A29"/>
    <w:rsid w:val="000F05F2"/>
    <w:rsid w:val="000F0D50"/>
    <w:rsid w:val="000F78E9"/>
    <w:rsid w:val="00103C35"/>
    <w:rsid w:val="001049C1"/>
    <w:rsid w:val="001076D4"/>
    <w:rsid w:val="001166BB"/>
    <w:rsid w:val="00117A0B"/>
    <w:rsid w:val="001201E9"/>
    <w:rsid w:val="00120BD5"/>
    <w:rsid w:val="00121039"/>
    <w:rsid w:val="0012122E"/>
    <w:rsid w:val="00122460"/>
    <w:rsid w:val="00123EDD"/>
    <w:rsid w:val="00127037"/>
    <w:rsid w:val="001270E4"/>
    <w:rsid w:val="001326FA"/>
    <w:rsid w:val="00134DE8"/>
    <w:rsid w:val="00136CB2"/>
    <w:rsid w:val="00140613"/>
    <w:rsid w:val="00141A8E"/>
    <w:rsid w:val="0014232D"/>
    <w:rsid w:val="00144896"/>
    <w:rsid w:val="0015032A"/>
    <w:rsid w:val="00150774"/>
    <w:rsid w:val="0015127A"/>
    <w:rsid w:val="00151AE1"/>
    <w:rsid w:val="00152C1D"/>
    <w:rsid w:val="00153184"/>
    <w:rsid w:val="001602D2"/>
    <w:rsid w:val="00160373"/>
    <w:rsid w:val="0016139B"/>
    <w:rsid w:val="001629C2"/>
    <w:rsid w:val="00165A95"/>
    <w:rsid w:val="001662A0"/>
    <w:rsid w:val="00166D3B"/>
    <w:rsid w:val="0017064C"/>
    <w:rsid w:val="001708BB"/>
    <w:rsid w:val="00170F74"/>
    <w:rsid w:val="00171793"/>
    <w:rsid w:val="00171900"/>
    <w:rsid w:val="00172528"/>
    <w:rsid w:val="0017271C"/>
    <w:rsid w:val="0017356A"/>
    <w:rsid w:val="00173EE0"/>
    <w:rsid w:val="00177B41"/>
    <w:rsid w:val="00177F49"/>
    <w:rsid w:val="00181582"/>
    <w:rsid w:val="001821F0"/>
    <w:rsid w:val="00182571"/>
    <w:rsid w:val="0018369A"/>
    <w:rsid w:val="00184397"/>
    <w:rsid w:val="00185AE7"/>
    <w:rsid w:val="00186D5E"/>
    <w:rsid w:val="001872BE"/>
    <w:rsid w:val="00187E72"/>
    <w:rsid w:val="00187EAD"/>
    <w:rsid w:val="001926A3"/>
    <w:rsid w:val="00192723"/>
    <w:rsid w:val="00193276"/>
    <w:rsid w:val="00193C3A"/>
    <w:rsid w:val="00194177"/>
    <w:rsid w:val="00195647"/>
    <w:rsid w:val="0019674E"/>
    <w:rsid w:val="0019771E"/>
    <w:rsid w:val="001A0387"/>
    <w:rsid w:val="001A0879"/>
    <w:rsid w:val="001A1D2E"/>
    <w:rsid w:val="001A430F"/>
    <w:rsid w:val="001A67A3"/>
    <w:rsid w:val="001A7F08"/>
    <w:rsid w:val="001B1A5B"/>
    <w:rsid w:val="001B234B"/>
    <w:rsid w:val="001B26AD"/>
    <w:rsid w:val="001B3914"/>
    <w:rsid w:val="001B4805"/>
    <w:rsid w:val="001B6E5C"/>
    <w:rsid w:val="001C05AD"/>
    <w:rsid w:val="001C124B"/>
    <w:rsid w:val="001C2537"/>
    <w:rsid w:val="001C3D90"/>
    <w:rsid w:val="001C4662"/>
    <w:rsid w:val="001C7B6D"/>
    <w:rsid w:val="001C7FE9"/>
    <w:rsid w:val="001D02EA"/>
    <w:rsid w:val="001D4A1F"/>
    <w:rsid w:val="001E1BB5"/>
    <w:rsid w:val="001E200A"/>
    <w:rsid w:val="001E2F0B"/>
    <w:rsid w:val="001E74EC"/>
    <w:rsid w:val="001F336B"/>
    <w:rsid w:val="001F5ACC"/>
    <w:rsid w:val="001F5C2A"/>
    <w:rsid w:val="001F6B28"/>
    <w:rsid w:val="001F6FC0"/>
    <w:rsid w:val="001F75D7"/>
    <w:rsid w:val="001F7764"/>
    <w:rsid w:val="00204841"/>
    <w:rsid w:val="00207757"/>
    <w:rsid w:val="00212D0D"/>
    <w:rsid w:val="002130A8"/>
    <w:rsid w:val="002149F0"/>
    <w:rsid w:val="00215F0A"/>
    <w:rsid w:val="00217B30"/>
    <w:rsid w:val="00217E0F"/>
    <w:rsid w:val="002201E7"/>
    <w:rsid w:val="00223262"/>
    <w:rsid w:val="00223BBF"/>
    <w:rsid w:val="00223F90"/>
    <w:rsid w:val="00224775"/>
    <w:rsid w:val="0022575F"/>
    <w:rsid w:val="00227BCA"/>
    <w:rsid w:val="00230A7A"/>
    <w:rsid w:val="00230B7B"/>
    <w:rsid w:val="00231E55"/>
    <w:rsid w:val="002338DD"/>
    <w:rsid w:val="00234313"/>
    <w:rsid w:val="002343D4"/>
    <w:rsid w:val="0023458E"/>
    <w:rsid w:val="00235E0C"/>
    <w:rsid w:val="00237F3A"/>
    <w:rsid w:val="002415B5"/>
    <w:rsid w:val="00241887"/>
    <w:rsid w:val="00242E6E"/>
    <w:rsid w:val="00243ED0"/>
    <w:rsid w:val="00247948"/>
    <w:rsid w:val="002518EB"/>
    <w:rsid w:val="00261480"/>
    <w:rsid w:val="0026169A"/>
    <w:rsid w:val="002616EF"/>
    <w:rsid w:val="0026269F"/>
    <w:rsid w:val="0026281C"/>
    <w:rsid w:val="00262ED3"/>
    <w:rsid w:val="00263938"/>
    <w:rsid w:val="00263F9C"/>
    <w:rsid w:val="00264F25"/>
    <w:rsid w:val="00265F5E"/>
    <w:rsid w:val="002728C8"/>
    <w:rsid w:val="00274C82"/>
    <w:rsid w:val="00276531"/>
    <w:rsid w:val="00277315"/>
    <w:rsid w:val="002777B0"/>
    <w:rsid w:val="00280027"/>
    <w:rsid w:val="0028112A"/>
    <w:rsid w:val="00281149"/>
    <w:rsid w:val="00285DF5"/>
    <w:rsid w:val="00290547"/>
    <w:rsid w:val="00290FB6"/>
    <w:rsid w:val="002920F6"/>
    <w:rsid w:val="00293847"/>
    <w:rsid w:val="002949FC"/>
    <w:rsid w:val="002951FE"/>
    <w:rsid w:val="00295B2B"/>
    <w:rsid w:val="00295F9C"/>
    <w:rsid w:val="00296939"/>
    <w:rsid w:val="002969E2"/>
    <w:rsid w:val="002A0CD0"/>
    <w:rsid w:val="002A591D"/>
    <w:rsid w:val="002B0475"/>
    <w:rsid w:val="002B111E"/>
    <w:rsid w:val="002B121A"/>
    <w:rsid w:val="002B27ED"/>
    <w:rsid w:val="002B4E6C"/>
    <w:rsid w:val="002B5904"/>
    <w:rsid w:val="002B70F0"/>
    <w:rsid w:val="002C0DAD"/>
    <w:rsid w:val="002C1461"/>
    <w:rsid w:val="002C194A"/>
    <w:rsid w:val="002C3AAA"/>
    <w:rsid w:val="002C3D47"/>
    <w:rsid w:val="002C736B"/>
    <w:rsid w:val="002C7D7B"/>
    <w:rsid w:val="002C7F37"/>
    <w:rsid w:val="002D47AA"/>
    <w:rsid w:val="002D5827"/>
    <w:rsid w:val="002D66E9"/>
    <w:rsid w:val="002E0EA9"/>
    <w:rsid w:val="002E32AA"/>
    <w:rsid w:val="002E628C"/>
    <w:rsid w:val="002E6450"/>
    <w:rsid w:val="002F10EB"/>
    <w:rsid w:val="002F1365"/>
    <w:rsid w:val="002F64C6"/>
    <w:rsid w:val="002F7976"/>
    <w:rsid w:val="00301774"/>
    <w:rsid w:val="00301FBB"/>
    <w:rsid w:val="00302AEC"/>
    <w:rsid w:val="00303BA5"/>
    <w:rsid w:val="00304428"/>
    <w:rsid w:val="0030474C"/>
    <w:rsid w:val="00305B66"/>
    <w:rsid w:val="00307419"/>
    <w:rsid w:val="003075D5"/>
    <w:rsid w:val="003079C9"/>
    <w:rsid w:val="00311CA6"/>
    <w:rsid w:val="003123C8"/>
    <w:rsid w:val="003156ED"/>
    <w:rsid w:val="00316215"/>
    <w:rsid w:val="0031706D"/>
    <w:rsid w:val="00317797"/>
    <w:rsid w:val="00320635"/>
    <w:rsid w:val="00320718"/>
    <w:rsid w:val="00324B5C"/>
    <w:rsid w:val="003303BD"/>
    <w:rsid w:val="003322EC"/>
    <w:rsid w:val="00335DA8"/>
    <w:rsid w:val="00335F3F"/>
    <w:rsid w:val="00336656"/>
    <w:rsid w:val="0034050C"/>
    <w:rsid w:val="00342146"/>
    <w:rsid w:val="00343E14"/>
    <w:rsid w:val="0034632E"/>
    <w:rsid w:val="0034634B"/>
    <w:rsid w:val="0034707E"/>
    <w:rsid w:val="00350F68"/>
    <w:rsid w:val="003534DC"/>
    <w:rsid w:val="00354D59"/>
    <w:rsid w:val="0035732B"/>
    <w:rsid w:val="003616D3"/>
    <w:rsid w:val="003628F8"/>
    <w:rsid w:val="0036375D"/>
    <w:rsid w:val="00363EF8"/>
    <w:rsid w:val="003654BA"/>
    <w:rsid w:val="00366AF0"/>
    <w:rsid w:val="00367B36"/>
    <w:rsid w:val="00371970"/>
    <w:rsid w:val="0037224B"/>
    <w:rsid w:val="00372968"/>
    <w:rsid w:val="0037346F"/>
    <w:rsid w:val="0037356D"/>
    <w:rsid w:val="003765EA"/>
    <w:rsid w:val="003772CD"/>
    <w:rsid w:val="003776C3"/>
    <w:rsid w:val="0038055B"/>
    <w:rsid w:val="00381F08"/>
    <w:rsid w:val="0038255F"/>
    <w:rsid w:val="003828B3"/>
    <w:rsid w:val="00382DE5"/>
    <w:rsid w:val="00383B39"/>
    <w:rsid w:val="00384A6E"/>
    <w:rsid w:val="00386E13"/>
    <w:rsid w:val="00387276"/>
    <w:rsid w:val="003878AB"/>
    <w:rsid w:val="00390E04"/>
    <w:rsid w:val="00391230"/>
    <w:rsid w:val="003917A9"/>
    <w:rsid w:val="00393C71"/>
    <w:rsid w:val="00396116"/>
    <w:rsid w:val="003A080D"/>
    <w:rsid w:val="003A14D6"/>
    <w:rsid w:val="003A27DD"/>
    <w:rsid w:val="003A3F6C"/>
    <w:rsid w:val="003A6395"/>
    <w:rsid w:val="003A7A33"/>
    <w:rsid w:val="003B1BFD"/>
    <w:rsid w:val="003B3EBC"/>
    <w:rsid w:val="003B486A"/>
    <w:rsid w:val="003B5CBC"/>
    <w:rsid w:val="003B5E72"/>
    <w:rsid w:val="003B7032"/>
    <w:rsid w:val="003C0203"/>
    <w:rsid w:val="003C0BA9"/>
    <w:rsid w:val="003C1527"/>
    <w:rsid w:val="003C180E"/>
    <w:rsid w:val="003C30D2"/>
    <w:rsid w:val="003C35FF"/>
    <w:rsid w:val="003C3D09"/>
    <w:rsid w:val="003C69D7"/>
    <w:rsid w:val="003D17CB"/>
    <w:rsid w:val="003D40C4"/>
    <w:rsid w:val="003D5C9E"/>
    <w:rsid w:val="003D7EC6"/>
    <w:rsid w:val="003E06FA"/>
    <w:rsid w:val="003E5B6F"/>
    <w:rsid w:val="003E6555"/>
    <w:rsid w:val="003F01DD"/>
    <w:rsid w:val="003F05C5"/>
    <w:rsid w:val="003F07C6"/>
    <w:rsid w:val="003F34DA"/>
    <w:rsid w:val="003F446C"/>
    <w:rsid w:val="00400427"/>
    <w:rsid w:val="00401A3F"/>
    <w:rsid w:val="00401E17"/>
    <w:rsid w:val="00402AA4"/>
    <w:rsid w:val="004057BE"/>
    <w:rsid w:val="00405AD4"/>
    <w:rsid w:val="00406C12"/>
    <w:rsid w:val="00412121"/>
    <w:rsid w:val="0041381E"/>
    <w:rsid w:val="004156BB"/>
    <w:rsid w:val="00420014"/>
    <w:rsid w:val="0042044D"/>
    <w:rsid w:val="0042128E"/>
    <w:rsid w:val="00421BF0"/>
    <w:rsid w:val="004233A8"/>
    <w:rsid w:val="00423D54"/>
    <w:rsid w:val="004252D5"/>
    <w:rsid w:val="004255E0"/>
    <w:rsid w:val="00426125"/>
    <w:rsid w:val="004265DA"/>
    <w:rsid w:val="00430485"/>
    <w:rsid w:val="00431335"/>
    <w:rsid w:val="00431932"/>
    <w:rsid w:val="00433486"/>
    <w:rsid w:val="0043665C"/>
    <w:rsid w:val="00436A69"/>
    <w:rsid w:val="004375D2"/>
    <w:rsid w:val="00441287"/>
    <w:rsid w:val="00441696"/>
    <w:rsid w:val="00442C31"/>
    <w:rsid w:val="00442D78"/>
    <w:rsid w:val="0044475A"/>
    <w:rsid w:val="00444E0A"/>
    <w:rsid w:val="00444F86"/>
    <w:rsid w:val="00445B57"/>
    <w:rsid w:val="00446AB6"/>
    <w:rsid w:val="00447895"/>
    <w:rsid w:val="00450F77"/>
    <w:rsid w:val="00455064"/>
    <w:rsid w:val="00457055"/>
    <w:rsid w:val="0046064D"/>
    <w:rsid w:val="00460830"/>
    <w:rsid w:val="00465FC1"/>
    <w:rsid w:val="00466C84"/>
    <w:rsid w:val="004705FA"/>
    <w:rsid w:val="00471F4A"/>
    <w:rsid w:val="0047279D"/>
    <w:rsid w:val="00473112"/>
    <w:rsid w:val="004739A3"/>
    <w:rsid w:val="00473FAC"/>
    <w:rsid w:val="00474316"/>
    <w:rsid w:val="0047666D"/>
    <w:rsid w:val="004801BF"/>
    <w:rsid w:val="00482549"/>
    <w:rsid w:val="004830CC"/>
    <w:rsid w:val="00484DFB"/>
    <w:rsid w:val="004852A2"/>
    <w:rsid w:val="00485EAA"/>
    <w:rsid w:val="004874BE"/>
    <w:rsid w:val="00490996"/>
    <w:rsid w:val="00490C7F"/>
    <w:rsid w:val="0049239F"/>
    <w:rsid w:val="004933B4"/>
    <w:rsid w:val="004948B0"/>
    <w:rsid w:val="00494B29"/>
    <w:rsid w:val="004969DC"/>
    <w:rsid w:val="004978E1"/>
    <w:rsid w:val="00497A84"/>
    <w:rsid w:val="004A064A"/>
    <w:rsid w:val="004A07E5"/>
    <w:rsid w:val="004A1D8C"/>
    <w:rsid w:val="004A405A"/>
    <w:rsid w:val="004A41EC"/>
    <w:rsid w:val="004A5760"/>
    <w:rsid w:val="004A5EB3"/>
    <w:rsid w:val="004A73EE"/>
    <w:rsid w:val="004A771C"/>
    <w:rsid w:val="004B07AD"/>
    <w:rsid w:val="004B07C1"/>
    <w:rsid w:val="004B0C40"/>
    <w:rsid w:val="004B28EC"/>
    <w:rsid w:val="004B597C"/>
    <w:rsid w:val="004B5C89"/>
    <w:rsid w:val="004C525B"/>
    <w:rsid w:val="004C5378"/>
    <w:rsid w:val="004C5970"/>
    <w:rsid w:val="004C61EF"/>
    <w:rsid w:val="004C7432"/>
    <w:rsid w:val="004D1A00"/>
    <w:rsid w:val="004D4315"/>
    <w:rsid w:val="004D54BE"/>
    <w:rsid w:val="004D647E"/>
    <w:rsid w:val="004D741E"/>
    <w:rsid w:val="004E0BA0"/>
    <w:rsid w:val="004E29ED"/>
    <w:rsid w:val="004E392B"/>
    <w:rsid w:val="004E4EA5"/>
    <w:rsid w:val="004E52AD"/>
    <w:rsid w:val="004E55C0"/>
    <w:rsid w:val="004E57E1"/>
    <w:rsid w:val="004E623D"/>
    <w:rsid w:val="004E66D0"/>
    <w:rsid w:val="004E7178"/>
    <w:rsid w:val="004E740C"/>
    <w:rsid w:val="004E793B"/>
    <w:rsid w:val="004E7B4F"/>
    <w:rsid w:val="004E7F09"/>
    <w:rsid w:val="004F0B5C"/>
    <w:rsid w:val="004F11BE"/>
    <w:rsid w:val="004F1275"/>
    <w:rsid w:val="004F1C5C"/>
    <w:rsid w:val="004F4675"/>
    <w:rsid w:val="004F485F"/>
    <w:rsid w:val="00502269"/>
    <w:rsid w:val="005107F6"/>
    <w:rsid w:val="00510F17"/>
    <w:rsid w:val="00511DEC"/>
    <w:rsid w:val="00512228"/>
    <w:rsid w:val="00513828"/>
    <w:rsid w:val="00513A48"/>
    <w:rsid w:val="005146FD"/>
    <w:rsid w:val="00515147"/>
    <w:rsid w:val="0051569B"/>
    <w:rsid w:val="00516D25"/>
    <w:rsid w:val="005203F5"/>
    <w:rsid w:val="005222AC"/>
    <w:rsid w:val="00523275"/>
    <w:rsid w:val="0052577C"/>
    <w:rsid w:val="00525AA4"/>
    <w:rsid w:val="00525D51"/>
    <w:rsid w:val="00526D8C"/>
    <w:rsid w:val="005272CB"/>
    <w:rsid w:val="00532151"/>
    <w:rsid w:val="005321C2"/>
    <w:rsid w:val="00536346"/>
    <w:rsid w:val="0053772F"/>
    <w:rsid w:val="00537A1D"/>
    <w:rsid w:val="005405D1"/>
    <w:rsid w:val="00540EED"/>
    <w:rsid w:val="0054399E"/>
    <w:rsid w:val="00546C86"/>
    <w:rsid w:val="00554EEE"/>
    <w:rsid w:val="005554CF"/>
    <w:rsid w:val="005566AD"/>
    <w:rsid w:val="00556949"/>
    <w:rsid w:val="005579E2"/>
    <w:rsid w:val="00557A1E"/>
    <w:rsid w:val="00557A9D"/>
    <w:rsid w:val="005619AA"/>
    <w:rsid w:val="00561F22"/>
    <w:rsid w:val="00564B15"/>
    <w:rsid w:val="00565C36"/>
    <w:rsid w:val="00565C90"/>
    <w:rsid w:val="00565DEA"/>
    <w:rsid w:val="00565F59"/>
    <w:rsid w:val="00567120"/>
    <w:rsid w:val="0057014F"/>
    <w:rsid w:val="005718D0"/>
    <w:rsid w:val="00572C6E"/>
    <w:rsid w:val="00574DC5"/>
    <w:rsid w:val="005819E3"/>
    <w:rsid w:val="00581ED1"/>
    <w:rsid w:val="00584F35"/>
    <w:rsid w:val="00586B78"/>
    <w:rsid w:val="00587377"/>
    <w:rsid w:val="00590CD8"/>
    <w:rsid w:val="00591195"/>
    <w:rsid w:val="00591ACC"/>
    <w:rsid w:val="0059445D"/>
    <w:rsid w:val="005948CD"/>
    <w:rsid w:val="00594BA1"/>
    <w:rsid w:val="005A0928"/>
    <w:rsid w:val="005A0DF9"/>
    <w:rsid w:val="005A3BD8"/>
    <w:rsid w:val="005A4502"/>
    <w:rsid w:val="005A6443"/>
    <w:rsid w:val="005A6917"/>
    <w:rsid w:val="005B0E9B"/>
    <w:rsid w:val="005B39D1"/>
    <w:rsid w:val="005B3BAA"/>
    <w:rsid w:val="005B5942"/>
    <w:rsid w:val="005B5BCF"/>
    <w:rsid w:val="005B6000"/>
    <w:rsid w:val="005B6AF6"/>
    <w:rsid w:val="005B7F73"/>
    <w:rsid w:val="005C207B"/>
    <w:rsid w:val="005C2386"/>
    <w:rsid w:val="005C7A50"/>
    <w:rsid w:val="005C7E96"/>
    <w:rsid w:val="005D30B8"/>
    <w:rsid w:val="005E1B80"/>
    <w:rsid w:val="005E4221"/>
    <w:rsid w:val="005E4ACD"/>
    <w:rsid w:val="005E4CF3"/>
    <w:rsid w:val="005E5659"/>
    <w:rsid w:val="005E5E1B"/>
    <w:rsid w:val="005E6224"/>
    <w:rsid w:val="005E64B6"/>
    <w:rsid w:val="005E694F"/>
    <w:rsid w:val="005E6E9C"/>
    <w:rsid w:val="005E7C3D"/>
    <w:rsid w:val="005F305B"/>
    <w:rsid w:val="005F3663"/>
    <w:rsid w:val="005F3A48"/>
    <w:rsid w:val="005F5F72"/>
    <w:rsid w:val="005F6346"/>
    <w:rsid w:val="005F7A3B"/>
    <w:rsid w:val="006009C9"/>
    <w:rsid w:val="00600E90"/>
    <w:rsid w:val="00601808"/>
    <w:rsid w:val="00601F63"/>
    <w:rsid w:val="00603D3B"/>
    <w:rsid w:val="00603ECB"/>
    <w:rsid w:val="00604E04"/>
    <w:rsid w:val="00605AC9"/>
    <w:rsid w:val="006101FB"/>
    <w:rsid w:val="00612301"/>
    <w:rsid w:val="00613A6F"/>
    <w:rsid w:val="00616C17"/>
    <w:rsid w:val="006171B5"/>
    <w:rsid w:val="00617AF1"/>
    <w:rsid w:val="00620BE6"/>
    <w:rsid w:val="006214FE"/>
    <w:rsid w:val="00622801"/>
    <w:rsid w:val="006234BC"/>
    <w:rsid w:val="0062513E"/>
    <w:rsid w:val="00625728"/>
    <w:rsid w:val="006266D6"/>
    <w:rsid w:val="00632971"/>
    <w:rsid w:val="00633125"/>
    <w:rsid w:val="00633469"/>
    <w:rsid w:val="00642EF4"/>
    <w:rsid w:val="00643FC6"/>
    <w:rsid w:val="006444E5"/>
    <w:rsid w:val="00646221"/>
    <w:rsid w:val="00650CAA"/>
    <w:rsid w:val="00651225"/>
    <w:rsid w:val="00651784"/>
    <w:rsid w:val="00652BEF"/>
    <w:rsid w:val="00654487"/>
    <w:rsid w:val="00654C05"/>
    <w:rsid w:val="0065648F"/>
    <w:rsid w:val="0066137F"/>
    <w:rsid w:val="00663152"/>
    <w:rsid w:val="00663194"/>
    <w:rsid w:val="006649F5"/>
    <w:rsid w:val="00665052"/>
    <w:rsid w:val="0066512F"/>
    <w:rsid w:val="0066521E"/>
    <w:rsid w:val="00667961"/>
    <w:rsid w:val="00672C63"/>
    <w:rsid w:val="006753C7"/>
    <w:rsid w:val="0067551B"/>
    <w:rsid w:val="006771BE"/>
    <w:rsid w:val="006774F4"/>
    <w:rsid w:val="00677B78"/>
    <w:rsid w:val="00677C67"/>
    <w:rsid w:val="00680642"/>
    <w:rsid w:val="00680BF7"/>
    <w:rsid w:val="00686095"/>
    <w:rsid w:val="00687851"/>
    <w:rsid w:val="00691FC5"/>
    <w:rsid w:val="006926BB"/>
    <w:rsid w:val="006A3820"/>
    <w:rsid w:val="006A3A53"/>
    <w:rsid w:val="006A4BC9"/>
    <w:rsid w:val="006A791E"/>
    <w:rsid w:val="006B0DB1"/>
    <w:rsid w:val="006B312E"/>
    <w:rsid w:val="006B5293"/>
    <w:rsid w:val="006B61B8"/>
    <w:rsid w:val="006B7A3D"/>
    <w:rsid w:val="006B7A9F"/>
    <w:rsid w:val="006C1795"/>
    <w:rsid w:val="006C18B4"/>
    <w:rsid w:val="006C358D"/>
    <w:rsid w:val="006C42AF"/>
    <w:rsid w:val="006C5AD1"/>
    <w:rsid w:val="006C6006"/>
    <w:rsid w:val="006D0664"/>
    <w:rsid w:val="006D17ED"/>
    <w:rsid w:val="006D218B"/>
    <w:rsid w:val="006D4251"/>
    <w:rsid w:val="006D4BA6"/>
    <w:rsid w:val="006D688B"/>
    <w:rsid w:val="006E09F0"/>
    <w:rsid w:val="006E1CDC"/>
    <w:rsid w:val="006E3406"/>
    <w:rsid w:val="006E38AE"/>
    <w:rsid w:val="006E5330"/>
    <w:rsid w:val="006E5369"/>
    <w:rsid w:val="006E65CD"/>
    <w:rsid w:val="006E6C96"/>
    <w:rsid w:val="006E6F20"/>
    <w:rsid w:val="006E719A"/>
    <w:rsid w:val="006F1C9A"/>
    <w:rsid w:val="006F350F"/>
    <w:rsid w:val="006F4415"/>
    <w:rsid w:val="006F4AF4"/>
    <w:rsid w:val="006F54B2"/>
    <w:rsid w:val="006F66BE"/>
    <w:rsid w:val="006F74FF"/>
    <w:rsid w:val="00700C85"/>
    <w:rsid w:val="00701C39"/>
    <w:rsid w:val="00703B3F"/>
    <w:rsid w:val="00704585"/>
    <w:rsid w:val="00704DC3"/>
    <w:rsid w:val="00705140"/>
    <w:rsid w:val="00705B37"/>
    <w:rsid w:val="00714C59"/>
    <w:rsid w:val="00715BC7"/>
    <w:rsid w:val="00716A83"/>
    <w:rsid w:val="0071768E"/>
    <w:rsid w:val="00717AC0"/>
    <w:rsid w:val="00717BD2"/>
    <w:rsid w:val="00717E9B"/>
    <w:rsid w:val="007211B8"/>
    <w:rsid w:val="00721B13"/>
    <w:rsid w:val="007226F8"/>
    <w:rsid w:val="00723E68"/>
    <w:rsid w:val="00723ED2"/>
    <w:rsid w:val="007262AB"/>
    <w:rsid w:val="00730DE3"/>
    <w:rsid w:val="007312BC"/>
    <w:rsid w:val="00732AA0"/>
    <w:rsid w:val="0073726A"/>
    <w:rsid w:val="00742F52"/>
    <w:rsid w:val="007436EF"/>
    <w:rsid w:val="0074416C"/>
    <w:rsid w:val="00747800"/>
    <w:rsid w:val="00751590"/>
    <w:rsid w:val="00752637"/>
    <w:rsid w:val="00753971"/>
    <w:rsid w:val="007539F1"/>
    <w:rsid w:val="00754553"/>
    <w:rsid w:val="0075462A"/>
    <w:rsid w:val="007566B3"/>
    <w:rsid w:val="007607FC"/>
    <w:rsid w:val="00760EF8"/>
    <w:rsid w:val="00761CC6"/>
    <w:rsid w:val="0076470C"/>
    <w:rsid w:val="00764B93"/>
    <w:rsid w:val="0076502C"/>
    <w:rsid w:val="00766011"/>
    <w:rsid w:val="00770263"/>
    <w:rsid w:val="007706D6"/>
    <w:rsid w:val="0077075B"/>
    <w:rsid w:val="007766A9"/>
    <w:rsid w:val="007823D3"/>
    <w:rsid w:val="0078299C"/>
    <w:rsid w:val="00782F17"/>
    <w:rsid w:val="0078347A"/>
    <w:rsid w:val="00784CB8"/>
    <w:rsid w:val="007853D5"/>
    <w:rsid w:val="00786305"/>
    <w:rsid w:val="00787ED0"/>
    <w:rsid w:val="0079260F"/>
    <w:rsid w:val="007A183E"/>
    <w:rsid w:val="007A19EF"/>
    <w:rsid w:val="007A1F0B"/>
    <w:rsid w:val="007A401D"/>
    <w:rsid w:val="007A6330"/>
    <w:rsid w:val="007A6C7F"/>
    <w:rsid w:val="007A6D06"/>
    <w:rsid w:val="007A7347"/>
    <w:rsid w:val="007B0F0C"/>
    <w:rsid w:val="007B2C49"/>
    <w:rsid w:val="007B39D1"/>
    <w:rsid w:val="007B42A1"/>
    <w:rsid w:val="007B4BE9"/>
    <w:rsid w:val="007B6A51"/>
    <w:rsid w:val="007C371F"/>
    <w:rsid w:val="007C3DAF"/>
    <w:rsid w:val="007C40F2"/>
    <w:rsid w:val="007C4ACC"/>
    <w:rsid w:val="007C4B0B"/>
    <w:rsid w:val="007C4C73"/>
    <w:rsid w:val="007C7B3E"/>
    <w:rsid w:val="007D0532"/>
    <w:rsid w:val="007D09F7"/>
    <w:rsid w:val="007D27C9"/>
    <w:rsid w:val="007D3A6C"/>
    <w:rsid w:val="007D45F9"/>
    <w:rsid w:val="007D4E60"/>
    <w:rsid w:val="007D4FCB"/>
    <w:rsid w:val="007D577E"/>
    <w:rsid w:val="007D7216"/>
    <w:rsid w:val="007D7B12"/>
    <w:rsid w:val="007E14BA"/>
    <w:rsid w:val="007E4D4E"/>
    <w:rsid w:val="007F1CE8"/>
    <w:rsid w:val="007F1ED2"/>
    <w:rsid w:val="007F284B"/>
    <w:rsid w:val="007F4D53"/>
    <w:rsid w:val="007F5BF0"/>
    <w:rsid w:val="007F6854"/>
    <w:rsid w:val="00800634"/>
    <w:rsid w:val="00800D44"/>
    <w:rsid w:val="00801C49"/>
    <w:rsid w:val="008022C0"/>
    <w:rsid w:val="008052A7"/>
    <w:rsid w:val="00805B96"/>
    <w:rsid w:val="0081240D"/>
    <w:rsid w:val="008141AE"/>
    <w:rsid w:val="00821A45"/>
    <w:rsid w:val="0082574B"/>
    <w:rsid w:val="008273D8"/>
    <w:rsid w:val="00830F0D"/>
    <w:rsid w:val="00831473"/>
    <w:rsid w:val="00831AA9"/>
    <w:rsid w:val="00831B1E"/>
    <w:rsid w:val="00833B47"/>
    <w:rsid w:val="0083534C"/>
    <w:rsid w:val="008361EF"/>
    <w:rsid w:val="00837169"/>
    <w:rsid w:val="008440FD"/>
    <w:rsid w:val="00844BB3"/>
    <w:rsid w:val="0084583C"/>
    <w:rsid w:val="00852BD5"/>
    <w:rsid w:val="00852E49"/>
    <w:rsid w:val="00852EFA"/>
    <w:rsid w:val="00853139"/>
    <w:rsid w:val="00866410"/>
    <w:rsid w:val="008664B5"/>
    <w:rsid w:val="00880ECB"/>
    <w:rsid w:val="00881925"/>
    <w:rsid w:val="008819FE"/>
    <w:rsid w:val="00881E20"/>
    <w:rsid w:val="00882BB1"/>
    <w:rsid w:val="008847B9"/>
    <w:rsid w:val="00886F51"/>
    <w:rsid w:val="00887436"/>
    <w:rsid w:val="00891ECA"/>
    <w:rsid w:val="00892FCC"/>
    <w:rsid w:val="00893016"/>
    <w:rsid w:val="00895723"/>
    <w:rsid w:val="00895C5D"/>
    <w:rsid w:val="008972BD"/>
    <w:rsid w:val="008A259F"/>
    <w:rsid w:val="008A260C"/>
    <w:rsid w:val="008A2A62"/>
    <w:rsid w:val="008A32BF"/>
    <w:rsid w:val="008A4E7C"/>
    <w:rsid w:val="008A5039"/>
    <w:rsid w:val="008A5521"/>
    <w:rsid w:val="008A6312"/>
    <w:rsid w:val="008A673D"/>
    <w:rsid w:val="008A7E34"/>
    <w:rsid w:val="008A7F61"/>
    <w:rsid w:val="008B0CA6"/>
    <w:rsid w:val="008B1F18"/>
    <w:rsid w:val="008B3597"/>
    <w:rsid w:val="008B4DDE"/>
    <w:rsid w:val="008B7AB7"/>
    <w:rsid w:val="008B7E66"/>
    <w:rsid w:val="008C1A57"/>
    <w:rsid w:val="008C2C89"/>
    <w:rsid w:val="008C300C"/>
    <w:rsid w:val="008C36B9"/>
    <w:rsid w:val="008C5825"/>
    <w:rsid w:val="008C6D5D"/>
    <w:rsid w:val="008C7396"/>
    <w:rsid w:val="008D1246"/>
    <w:rsid w:val="008D23F0"/>
    <w:rsid w:val="008D56E7"/>
    <w:rsid w:val="008D5BAF"/>
    <w:rsid w:val="008D70E9"/>
    <w:rsid w:val="008E0344"/>
    <w:rsid w:val="008E03F0"/>
    <w:rsid w:val="008E09C8"/>
    <w:rsid w:val="008E0FDA"/>
    <w:rsid w:val="008E208D"/>
    <w:rsid w:val="008E3594"/>
    <w:rsid w:val="008E3D6B"/>
    <w:rsid w:val="008E51D1"/>
    <w:rsid w:val="008E53F6"/>
    <w:rsid w:val="008E5846"/>
    <w:rsid w:val="008E5A13"/>
    <w:rsid w:val="008E6BD2"/>
    <w:rsid w:val="008F1743"/>
    <w:rsid w:val="008F6D68"/>
    <w:rsid w:val="00900BF8"/>
    <w:rsid w:val="0090211F"/>
    <w:rsid w:val="009032E9"/>
    <w:rsid w:val="0090521C"/>
    <w:rsid w:val="009066CD"/>
    <w:rsid w:val="00906841"/>
    <w:rsid w:val="009068E9"/>
    <w:rsid w:val="009069E3"/>
    <w:rsid w:val="00907FDD"/>
    <w:rsid w:val="0091020A"/>
    <w:rsid w:val="009130D1"/>
    <w:rsid w:val="00913BA6"/>
    <w:rsid w:val="00914AD8"/>
    <w:rsid w:val="00916AA3"/>
    <w:rsid w:val="009211E0"/>
    <w:rsid w:val="00926A50"/>
    <w:rsid w:val="00926E9D"/>
    <w:rsid w:val="009279E9"/>
    <w:rsid w:val="009300A5"/>
    <w:rsid w:val="00930EFC"/>
    <w:rsid w:val="0093129D"/>
    <w:rsid w:val="009333D9"/>
    <w:rsid w:val="009334B4"/>
    <w:rsid w:val="00936043"/>
    <w:rsid w:val="00936F35"/>
    <w:rsid w:val="0094002F"/>
    <w:rsid w:val="009403E9"/>
    <w:rsid w:val="009422E4"/>
    <w:rsid w:val="00942529"/>
    <w:rsid w:val="00944120"/>
    <w:rsid w:val="00947039"/>
    <w:rsid w:val="009474F4"/>
    <w:rsid w:val="009475ED"/>
    <w:rsid w:val="00951B0C"/>
    <w:rsid w:val="009526C2"/>
    <w:rsid w:val="0095479E"/>
    <w:rsid w:val="00956839"/>
    <w:rsid w:val="00962D2C"/>
    <w:rsid w:val="009645F8"/>
    <w:rsid w:val="0096520F"/>
    <w:rsid w:val="00971442"/>
    <w:rsid w:val="00977E05"/>
    <w:rsid w:val="00981F33"/>
    <w:rsid w:val="00983D8E"/>
    <w:rsid w:val="009879D6"/>
    <w:rsid w:val="009904F4"/>
    <w:rsid w:val="00990D68"/>
    <w:rsid w:val="00991111"/>
    <w:rsid w:val="00991118"/>
    <w:rsid w:val="00993163"/>
    <w:rsid w:val="009967C5"/>
    <w:rsid w:val="009A02AB"/>
    <w:rsid w:val="009A1365"/>
    <w:rsid w:val="009A2925"/>
    <w:rsid w:val="009A38DE"/>
    <w:rsid w:val="009A3EA1"/>
    <w:rsid w:val="009A491D"/>
    <w:rsid w:val="009A5192"/>
    <w:rsid w:val="009A5468"/>
    <w:rsid w:val="009A5AB3"/>
    <w:rsid w:val="009A7FBF"/>
    <w:rsid w:val="009B2452"/>
    <w:rsid w:val="009B4CB9"/>
    <w:rsid w:val="009B4FBB"/>
    <w:rsid w:val="009C0C0A"/>
    <w:rsid w:val="009C0FE4"/>
    <w:rsid w:val="009C3278"/>
    <w:rsid w:val="009C3F47"/>
    <w:rsid w:val="009C4BB8"/>
    <w:rsid w:val="009C64F0"/>
    <w:rsid w:val="009C65A7"/>
    <w:rsid w:val="009C6E22"/>
    <w:rsid w:val="009C7D6C"/>
    <w:rsid w:val="009D1261"/>
    <w:rsid w:val="009D208A"/>
    <w:rsid w:val="009D29CF"/>
    <w:rsid w:val="009D303E"/>
    <w:rsid w:val="009D4EC9"/>
    <w:rsid w:val="009E1C2D"/>
    <w:rsid w:val="009E234A"/>
    <w:rsid w:val="009E59BB"/>
    <w:rsid w:val="009E5B01"/>
    <w:rsid w:val="009E5F6D"/>
    <w:rsid w:val="009E639F"/>
    <w:rsid w:val="009E73A3"/>
    <w:rsid w:val="009E7BEF"/>
    <w:rsid w:val="009F129F"/>
    <w:rsid w:val="009F1FB3"/>
    <w:rsid w:val="009F2F85"/>
    <w:rsid w:val="009F526B"/>
    <w:rsid w:val="009F7741"/>
    <w:rsid w:val="00A00753"/>
    <w:rsid w:val="00A00B8E"/>
    <w:rsid w:val="00A01AD5"/>
    <w:rsid w:val="00A01FF1"/>
    <w:rsid w:val="00A02573"/>
    <w:rsid w:val="00A03541"/>
    <w:rsid w:val="00A035E1"/>
    <w:rsid w:val="00A03879"/>
    <w:rsid w:val="00A06A66"/>
    <w:rsid w:val="00A10026"/>
    <w:rsid w:val="00A11CA6"/>
    <w:rsid w:val="00A11EFD"/>
    <w:rsid w:val="00A16F45"/>
    <w:rsid w:val="00A176E4"/>
    <w:rsid w:val="00A211EA"/>
    <w:rsid w:val="00A2489F"/>
    <w:rsid w:val="00A24B27"/>
    <w:rsid w:val="00A24CD5"/>
    <w:rsid w:val="00A2587E"/>
    <w:rsid w:val="00A30970"/>
    <w:rsid w:val="00A32089"/>
    <w:rsid w:val="00A325E3"/>
    <w:rsid w:val="00A32EA2"/>
    <w:rsid w:val="00A33210"/>
    <w:rsid w:val="00A33AFC"/>
    <w:rsid w:val="00A33E35"/>
    <w:rsid w:val="00A34B33"/>
    <w:rsid w:val="00A35B35"/>
    <w:rsid w:val="00A40038"/>
    <w:rsid w:val="00A405B1"/>
    <w:rsid w:val="00A4096A"/>
    <w:rsid w:val="00A44600"/>
    <w:rsid w:val="00A44B7A"/>
    <w:rsid w:val="00A45D88"/>
    <w:rsid w:val="00A50B8D"/>
    <w:rsid w:val="00A51B5B"/>
    <w:rsid w:val="00A52E2B"/>
    <w:rsid w:val="00A54389"/>
    <w:rsid w:val="00A549AE"/>
    <w:rsid w:val="00A5503D"/>
    <w:rsid w:val="00A560B5"/>
    <w:rsid w:val="00A577D6"/>
    <w:rsid w:val="00A60D50"/>
    <w:rsid w:val="00A61307"/>
    <w:rsid w:val="00A62B60"/>
    <w:rsid w:val="00A64B1D"/>
    <w:rsid w:val="00A66853"/>
    <w:rsid w:val="00A67EAF"/>
    <w:rsid w:val="00A71F08"/>
    <w:rsid w:val="00A747C2"/>
    <w:rsid w:val="00A74D3E"/>
    <w:rsid w:val="00A74E19"/>
    <w:rsid w:val="00A75023"/>
    <w:rsid w:val="00A754C3"/>
    <w:rsid w:val="00A83DB6"/>
    <w:rsid w:val="00A91BC5"/>
    <w:rsid w:val="00A92BDF"/>
    <w:rsid w:val="00A946F1"/>
    <w:rsid w:val="00A968AF"/>
    <w:rsid w:val="00A97693"/>
    <w:rsid w:val="00A97A05"/>
    <w:rsid w:val="00AA0180"/>
    <w:rsid w:val="00AA07E1"/>
    <w:rsid w:val="00AA6847"/>
    <w:rsid w:val="00AA7FB0"/>
    <w:rsid w:val="00AB009C"/>
    <w:rsid w:val="00AB1159"/>
    <w:rsid w:val="00AB121A"/>
    <w:rsid w:val="00AB4E7F"/>
    <w:rsid w:val="00AB7CAB"/>
    <w:rsid w:val="00AC05DF"/>
    <w:rsid w:val="00AC11C8"/>
    <w:rsid w:val="00AC13F4"/>
    <w:rsid w:val="00AC2098"/>
    <w:rsid w:val="00AC30A2"/>
    <w:rsid w:val="00AC58F5"/>
    <w:rsid w:val="00AD3189"/>
    <w:rsid w:val="00AD36FC"/>
    <w:rsid w:val="00AD3F7A"/>
    <w:rsid w:val="00AD4C00"/>
    <w:rsid w:val="00AD4CC9"/>
    <w:rsid w:val="00AD5093"/>
    <w:rsid w:val="00AD6F2A"/>
    <w:rsid w:val="00AD7BB5"/>
    <w:rsid w:val="00AE1D38"/>
    <w:rsid w:val="00AE2907"/>
    <w:rsid w:val="00AE2AAF"/>
    <w:rsid w:val="00AE383A"/>
    <w:rsid w:val="00AE4B3D"/>
    <w:rsid w:val="00AF01BB"/>
    <w:rsid w:val="00AF09AC"/>
    <w:rsid w:val="00AF335E"/>
    <w:rsid w:val="00AF35B1"/>
    <w:rsid w:val="00AF45AC"/>
    <w:rsid w:val="00AF5685"/>
    <w:rsid w:val="00AF618D"/>
    <w:rsid w:val="00B025F3"/>
    <w:rsid w:val="00B02E39"/>
    <w:rsid w:val="00B03E58"/>
    <w:rsid w:val="00B04BF4"/>
    <w:rsid w:val="00B050B5"/>
    <w:rsid w:val="00B102BE"/>
    <w:rsid w:val="00B1206A"/>
    <w:rsid w:val="00B122DD"/>
    <w:rsid w:val="00B15F3F"/>
    <w:rsid w:val="00B15FD6"/>
    <w:rsid w:val="00B23160"/>
    <w:rsid w:val="00B24573"/>
    <w:rsid w:val="00B249C9"/>
    <w:rsid w:val="00B25756"/>
    <w:rsid w:val="00B2684F"/>
    <w:rsid w:val="00B26880"/>
    <w:rsid w:val="00B27409"/>
    <w:rsid w:val="00B32F9F"/>
    <w:rsid w:val="00B33891"/>
    <w:rsid w:val="00B36B9B"/>
    <w:rsid w:val="00B36D09"/>
    <w:rsid w:val="00B43056"/>
    <w:rsid w:val="00B43214"/>
    <w:rsid w:val="00B438BE"/>
    <w:rsid w:val="00B47519"/>
    <w:rsid w:val="00B47C18"/>
    <w:rsid w:val="00B50762"/>
    <w:rsid w:val="00B5085C"/>
    <w:rsid w:val="00B54859"/>
    <w:rsid w:val="00B56281"/>
    <w:rsid w:val="00B5778D"/>
    <w:rsid w:val="00B57C77"/>
    <w:rsid w:val="00B601CD"/>
    <w:rsid w:val="00B60701"/>
    <w:rsid w:val="00B610E1"/>
    <w:rsid w:val="00B647EC"/>
    <w:rsid w:val="00B65CF1"/>
    <w:rsid w:val="00B67006"/>
    <w:rsid w:val="00B674AD"/>
    <w:rsid w:val="00B67693"/>
    <w:rsid w:val="00B70BDA"/>
    <w:rsid w:val="00B711A7"/>
    <w:rsid w:val="00B769A3"/>
    <w:rsid w:val="00B80004"/>
    <w:rsid w:val="00B8104A"/>
    <w:rsid w:val="00B83F40"/>
    <w:rsid w:val="00B85113"/>
    <w:rsid w:val="00B85682"/>
    <w:rsid w:val="00B917CA"/>
    <w:rsid w:val="00B92266"/>
    <w:rsid w:val="00B93173"/>
    <w:rsid w:val="00B933A3"/>
    <w:rsid w:val="00B93DC6"/>
    <w:rsid w:val="00B95C61"/>
    <w:rsid w:val="00B96F1A"/>
    <w:rsid w:val="00B97371"/>
    <w:rsid w:val="00BA177A"/>
    <w:rsid w:val="00BA1C1C"/>
    <w:rsid w:val="00BA2082"/>
    <w:rsid w:val="00BA5CB1"/>
    <w:rsid w:val="00BB068B"/>
    <w:rsid w:val="00BB5B8A"/>
    <w:rsid w:val="00BB7647"/>
    <w:rsid w:val="00BC138F"/>
    <w:rsid w:val="00BC2853"/>
    <w:rsid w:val="00BC2AB5"/>
    <w:rsid w:val="00BC3004"/>
    <w:rsid w:val="00BC38CA"/>
    <w:rsid w:val="00BC5EB0"/>
    <w:rsid w:val="00BC6092"/>
    <w:rsid w:val="00BC77E1"/>
    <w:rsid w:val="00BD19BB"/>
    <w:rsid w:val="00BD1D30"/>
    <w:rsid w:val="00BD65D3"/>
    <w:rsid w:val="00BE04DC"/>
    <w:rsid w:val="00BE13F5"/>
    <w:rsid w:val="00BE1BCA"/>
    <w:rsid w:val="00BE1EF0"/>
    <w:rsid w:val="00BE23D4"/>
    <w:rsid w:val="00BE2546"/>
    <w:rsid w:val="00BE2C61"/>
    <w:rsid w:val="00BE4CE2"/>
    <w:rsid w:val="00BF3AF3"/>
    <w:rsid w:val="00BF517B"/>
    <w:rsid w:val="00BF5F69"/>
    <w:rsid w:val="00BF6E94"/>
    <w:rsid w:val="00BF79CA"/>
    <w:rsid w:val="00C033BA"/>
    <w:rsid w:val="00C053A4"/>
    <w:rsid w:val="00C059E1"/>
    <w:rsid w:val="00C07C42"/>
    <w:rsid w:val="00C109FC"/>
    <w:rsid w:val="00C111FC"/>
    <w:rsid w:val="00C115B1"/>
    <w:rsid w:val="00C20CCF"/>
    <w:rsid w:val="00C2174C"/>
    <w:rsid w:val="00C21A09"/>
    <w:rsid w:val="00C26DDF"/>
    <w:rsid w:val="00C31215"/>
    <w:rsid w:val="00C31FE3"/>
    <w:rsid w:val="00C32636"/>
    <w:rsid w:val="00C33C75"/>
    <w:rsid w:val="00C35345"/>
    <w:rsid w:val="00C35440"/>
    <w:rsid w:val="00C362D4"/>
    <w:rsid w:val="00C36CD9"/>
    <w:rsid w:val="00C3753B"/>
    <w:rsid w:val="00C37AF7"/>
    <w:rsid w:val="00C40497"/>
    <w:rsid w:val="00C41B16"/>
    <w:rsid w:val="00C422E7"/>
    <w:rsid w:val="00C42CF6"/>
    <w:rsid w:val="00C43123"/>
    <w:rsid w:val="00C44201"/>
    <w:rsid w:val="00C44E6D"/>
    <w:rsid w:val="00C453D5"/>
    <w:rsid w:val="00C474C4"/>
    <w:rsid w:val="00C5087D"/>
    <w:rsid w:val="00C50BB2"/>
    <w:rsid w:val="00C516F6"/>
    <w:rsid w:val="00C51881"/>
    <w:rsid w:val="00C52A8A"/>
    <w:rsid w:val="00C53293"/>
    <w:rsid w:val="00C535EF"/>
    <w:rsid w:val="00C53747"/>
    <w:rsid w:val="00C54460"/>
    <w:rsid w:val="00C5541D"/>
    <w:rsid w:val="00C5675C"/>
    <w:rsid w:val="00C60510"/>
    <w:rsid w:val="00C6075C"/>
    <w:rsid w:val="00C62F43"/>
    <w:rsid w:val="00C6382F"/>
    <w:rsid w:val="00C63F01"/>
    <w:rsid w:val="00C65DCF"/>
    <w:rsid w:val="00C662F9"/>
    <w:rsid w:val="00C671A3"/>
    <w:rsid w:val="00C67358"/>
    <w:rsid w:val="00C727C8"/>
    <w:rsid w:val="00C74AA0"/>
    <w:rsid w:val="00C76CA0"/>
    <w:rsid w:val="00C7720B"/>
    <w:rsid w:val="00C81C4F"/>
    <w:rsid w:val="00C832AA"/>
    <w:rsid w:val="00C83561"/>
    <w:rsid w:val="00C8523F"/>
    <w:rsid w:val="00C862F2"/>
    <w:rsid w:val="00C869C1"/>
    <w:rsid w:val="00C86CE6"/>
    <w:rsid w:val="00C87EC9"/>
    <w:rsid w:val="00C90EA2"/>
    <w:rsid w:val="00C935FD"/>
    <w:rsid w:val="00C95ABF"/>
    <w:rsid w:val="00C9628B"/>
    <w:rsid w:val="00C96F17"/>
    <w:rsid w:val="00CA0769"/>
    <w:rsid w:val="00CA45D2"/>
    <w:rsid w:val="00CB2501"/>
    <w:rsid w:val="00CB4210"/>
    <w:rsid w:val="00CB5FC0"/>
    <w:rsid w:val="00CB63E1"/>
    <w:rsid w:val="00CC03E1"/>
    <w:rsid w:val="00CC3D84"/>
    <w:rsid w:val="00CC45DB"/>
    <w:rsid w:val="00CC4C1D"/>
    <w:rsid w:val="00CC6D7E"/>
    <w:rsid w:val="00CD159B"/>
    <w:rsid w:val="00CD39E1"/>
    <w:rsid w:val="00CD5204"/>
    <w:rsid w:val="00CD5B66"/>
    <w:rsid w:val="00CE0764"/>
    <w:rsid w:val="00CE1EB9"/>
    <w:rsid w:val="00CE524D"/>
    <w:rsid w:val="00CE56DB"/>
    <w:rsid w:val="00CE62AC"/>
    <w:rsid w:val="00CE66E9"/>
    <w:rsid w:val="00CE6D7E"/>
    <w:rsid w:val="00CE6FEF"/>
    <w:rsid w:val="00CE74CE"/>
    <w:rsid w:val="00CF0400"/>
    <w:rsid w:val="00CF4C62"/>
    <w:rsid w:val="00CF5529"/>
    <w:rsid w:val="00CF5B06"/>
    <w:rsid w:val="00CF6A90"/>
    <w:rsid w:val="00CF739E"/>
    <w:rsid w:val="00CF7E3D"/>
    <w:rsid w:val="00D002A9"/>
    <w:rsid w:val="00D011EB"/>
    <w:rsid w:val="00D02C31"/>
    <w:rsid w:val="00D06346"/>
    <w:rsid w:val="00D07FBB"/>
    <w:rsid w:val="00D135C6"/>
    <w:rsid w:val="00D143F6"/>
    <w:rsid w:val="00D14462"/>
    <w:rsid w:val="00D231DD"/>
    <w:rsid w:val="00D26882"/>
    <w:rsid w:val="00D26C5E"/>
    <w:rsid w:val="00D2765F"/>
    <w:rsid w:val="00D30F15"/>
    <w:rsid w:val="00D336BB"/>
    <w:rsid w:val="00D33E8B"/>
    <w:rsid w:val="00D34DFC"/>
    <w:rsid w:val="00D40DAB"/>
    <w:rsid w:val="00D420AB"/>
    <w:rsid w:val="00D439C8"/>
    <w:rsid w:val="00D44345"/>
    <w:rsid w:val="00D4522D"/>
    <w:rsid w:val="00D46172"/>
    <w:rsid w:val="00D47CAE"/>
    <w:rsid w:val="00D5120C"/>
    <w:rsid w:val="00D51451"/>
    <w:rsid w:val="00D54E27"/>
    <w:rsid w:val="00D54F35"/>
    <w:rsid w:val="00D56689"/>
    <w:rsid w:val="00D57ACD"/>
    <w:rsid w:val="00D60E0B"/>
    <w:rsid w:val="00D60FE6"/>
    <w:rsid w:val="00D61517"/>
    <w:rsid w:val="00D61EFE"/>
    <w:rsid w:val="00D62F3D"/>
    <w:rsid w:val="00D62F65"/>
    <w:rsid w:val="00D65BA8"/>
    <w:rsid w:val="00D701B7"/>
    <w:rsid w:val="00D70FE7"/>
    <w:rsid w:val="00D72A96"/>
    <w:rsid w:val="00D7362A"/>
    <w:rsid w:val="00D73884"/>
    <w:rsid w:val="00D73EF2"/>
    <w:rsid w:val="00D76F0C"/>
    <w:rsid w:val="00D770F5"/>
    <w:rsid w:val="00D80FC7"/>
    <w:rsid w:val="00D81AE6"/>
    <w:rsid w:val="00D831F7"/>
    <w:rsid w:val="00D838D5"/>
    <w:rsid w:val="00D84FB6"/>
    <w:rsid w:val="00D85D83"/>
    <w:rsid w:val="00D85F3A"/>
    <w:rsid w:val="00D87F27"/>
    <w:rsid w:val="00D90BEE"/>
    <w:rsid w:val="00D90FD5"/>
    <w:rsid w:val="00D9293A"/>
    <w:rsid w:val="00D9379D"/>
    <w:rsid w:val="00D93913"/>
    <w:rsid w:val="00D96B8A"/>
    <w:rsid w:val="00DA0143"/>
    <w:rsid w:val="00DA126A"/>
    <w:rsid w:val="00DA1B83"/>
    <w:rsid w:val="00DA3323"/>
    <w:rsid w:val="00DA44F9"/>
    <w:rsid w:val="00DA570F"/>
    <w:rsid w:val="00DA5D8F"/>
    <w:rsid w:val="00DA6B5C"/>
    <w:rsid w:val="00DA6CA1"/>
    <w:rsid w:val="00DB1693"/>
    <w:rsid w:val="00DB1A1D"/>
    <w:rsid w:val="00DB3BB3"/>
    <w:rsid w:val="00DC0B25"/>
    <w:rsid w:val="00DC1297"/>
    <w:rsid w:val="00DC28E2"/>
    <w:rsid w:val="00DC525F"/>
    <w:rsid w:val="00DD02BC"/>
    <w:rsid w:val="00DD070E"/>
    <w:rsid w:val="00DD3758"/>
    <w:rsid w:val="00DD3E19"/>
    <w:rsid w:val="00DD630B"/>
    <w:rsid w:val="00DE0773"/>
    <w:rsid w:val="00DE0847"/>
    <w:rsid w:val="00DE1A88"/>
    <w:rsid w:val="00DE2D05"/>
    <w:rsid w:val="00DE7B72"/>
    <w:rsid w:val="00DF01EE"/>
    <w:rsid w:val="00DF2639"/>
    <w:rsid w:val="00DF2D36"/>
    <w:rsid w:val="00DF7392"/>
    <w:rsid w:val="00DF7B3B"/>
    <w:rsid w:val="00E01726"/>
    <w:rsid w:val="00E021CD"/>
    <w:rsid w:val="00E04063"/>
    <w:rsid w:val="00E04926"/>
    <w:rsid w:val="00E059B0"/>
    <w:rsid w:val="00E07215"/>
    <w:rsid w:val="00E11158"/>
    <w:rsid w:val="00E11F7B"/>
    <w:rsid w:val="00E12184"/>
    <w:rsid w:val="00E121B9"/>
    <w:rsid w:val="00E1634C"/>
    <w:rsid w:val="00E1775A"/>
    <w:rsid w:val="00E202BE"/>
    <w:rsid w:val="00E24815"/>
    <w:rsid w:val="00E25A6E"/>
    <w:rsid w:val="00E26B54"/>
    <w:rsid w:val="00E30238"/>
    <w:rsid w:val="00E30B6A"/>
    <w:rsid w:val="00E34826"/>
    <w:rsid w:val="00E3493C"/>
    <w:rsid w:val="00E353F0"/>
    <w:rsid w:val="00E35D6C"/>
    <w:rsid w:val="00E379DF"/>
    <w:rsid w:val="00E37EA2"/>
    <w:rsid w:val="00E4107E"/>
    <w:rsid w:val="00E41D31"/>
    <w:rsid w:val="00E45280"/>
    <w:rsid w:val="00E46132"/>
    <w:rsid w:val="00E47481"/>
    <w:rsid w:val="00E47F47"/>
    <w:rsid w:val="00E500DC"/>
    <w:rsid w:val="00E52889"/>
    <w:rsid w:val="00E52F81"/>
    <w:rsid w:val="00E5600B"/>
    <w:rsid w:val="00E6015D"/>
    <w:rsid w:val="00E6276F"/>
    <w:rsid w:val="00E66294"/>
    <w:rsid w:val="00E66583"/>
    <w:rsid w:val="00E67AD3"/>
    <w:rsid w:val="00E67B13"/>
    <w:rsid w:val="00E71080"/>
    <w:rsid w:val="00E71257"/>
    <w:rsid w:val="00E71430"/>
    <w:rsid w:val="00E718DA"/>
    <w:rsid w:val="00E71A8A"/>
    <w:rsid w:val="00E72E03"/>
    <w:rsid w:val="00E730A0"/>
    <w:rsid w:val="00E73172"/>
    <w:rsid w:val="00E74B7F"/>
    <w:rsid w:val="00E74B98"/>
    <w:rsid w:val="00E74D1D"/>
    <w:rsid w:val="00E74EC9"/>
    <w:rsid w:val="00E76E12"/>
    <w:rsid w:val="00E818F1"/>
    <w:rsid w:val="00E82ACE"/>
    <w:rsid w:val="00E851B9"/>
    <w:rsid w:val="00E862D0"/>
    <w:rsid w:val="00E867A7"/>
    <w:rsid w:val="00E87B96"/>
    <w:rsid w:val="00E87BE2"/>
    <w:rsid w:val="00E91121"/>
    <w:rsid w:val="00E920A4"/>
    <w:rsid w:val="00E92522"/>
    <w:rsid w:val="00E92B73"/>
    <w:rsid w:val="00E9408F"/>
    <w:rsid w:val="00E951FF"/>
    <w:rsid w:val="00EA0AAF"/>
    <w:rsid w:val="00EA1161"/>
    <w:rsid w:val="00EA24DF"/>
    <w:rsid w:val="00EA3182"/>
    <w:rsid w:val="00EA40B3"/>
    <w:rsid w:val="00EA4AED"/>
    <w:rsid w:val="00EB0217"/>
    <w:rsid w:val="00EB0F73"/>
    <w:rsid w:val="00EB49C5"/>
    <w:rsid w:val="00EB4A12"/>
    <w:rsid w:val="00EB7C29"/>
    <w:rsid w:val="00EC1336"/>
    <w:rsid w:val="00ED0BAA"/>
    <w:rsid w:val="00ED2723"/>
    <w:rsid w:val="00ED36C3"/>
    <w:rsid w:val="00ED37E9"/>
    <w:rsid w:val="00ED411E"/>
    <w:rsid w:val="00ED591D"/>
    <w:rsid w:val="00ED77C9"/>
    <w:rsid w:val="00ED7D2A"/>
    <w:rsid w:val="00EE2938"/>
    <w:rsid w:val="00EE3794"/>
    <w:rsid w:val="00EE684C"/>
    <w:rsid w:val="00EF36C2"/>
    <w:rsid w:val="00EF5519"/>
    <w:rsid w:val="00EF67E6"/>
    <w:rsid w:val="00F0211C"/>
    <w:rsid w:val="00F12E39"/>
    <w:rsid w:val="00F1478F"/>
    <w:rsid w:val="00F153D2"/>
    <w:rsid w:val="00F171E5"/>
    <w:rsid w:val="00F17B93"/>
    <w:rsid w:val="00F2086B"/>
    <w:rsid w:val="00F23B9C"/>
    <w:rsid w:val="00F23CB9"/>
    <w:rsid w:val="00F24E1A"/>
    <w:rsid w:val="00F26489"/>
    <w:rsid w:val="00F3039D"/>
    <w:rsid w:val="00F30759"/>
    <w:rsid w:val="00F35983"/>
    <w:rsid w:val="00F37305"/>
    <w:rsid w:val="00F37408"/>
    <w:rsid w:val="00F41546"/>
    <w:rsid w:val="00F43006"/>
    <w:rsid w:val="00F438E5"/>
    <w:rsid w:val="00F45A7D"/>
    <w:rsid w:val="00F47754"/>
    <w:rsid w:val="00F47E04"/>
    <w:rsid w:val="00F57DDC"/>
    <w:rsid w:val="00F60AE9"/>
    <w:rsid w:val="00F60B56"/>
    <w:rsid w:val="00F60BCC"/>
    <w:rsid w:val="00F60D56"/>
    <w:rsid w:val="00F619E8"/>
    <w:rsid w:val="00F62B7A"/>
    <w:rsid w:val="00F62BD4"/>
    <w:rsid w:val="00F62DD0"/>
    <w:rsid w:val="00F63340"/>
    <w:rsid w:val="00F6583E"/>
    <w:rsid w:val="00F66292"/>
    <w:rsid w:val="00F666C1"/>
    <w:rsid w:val="00F673E5"/>
    <w:rsid w:val="00F67C7C"/>
    <w:rsid w:val="00F70518"/>
    <w:rsid w:val="00F71362"/>
    <w:rsid w:val="00F71A9E"/>
    <w:rsid w:val="00F7364C"/>
    <w:rsid w:val="00F90451"/>
    <w:rsid w:val="00F9047D"/>
    <w:rsid w:val="00F926B0"/>
    <w:rsid w:val="00F959AC"/>
    <w:rsid w:val="00F97F92"/>
    <w:rsid w:val="00FA0A9D"/>
    <w:rsid w:val="00FA1A77"/>
    <w:rsid w:val="00FA3A04"/>
    <w:rsid w:val="00FA3E6D"/>
    <w:rsid w:val="00FA4EB5"/>
    <w:rsid w:val="00FA5521"/>
    <w:rsid w:val="00FA705B"/>
    <w:rsid w:val="00FB0801"/>
    <w:rsid w:val="00FB09B3"/>
    <w:rsid w:val="00FB4196"/>
    <w:rsid w:val="00FB4736"/>
    <w:rsid w:val="00FB4CC9"/>
    <w:rsid w:val="00FB5E65"/>
    <w:rsid w:val="00FB6582"/>
    <w:rsid w:val="00FB6F19"/>
    <w:rsid w:val="00FB752F"/>
    <w:rsid w:val="00FB7867"/>
    <w:rsid w:val="00FB7B85"/>
    <w:rsid w:val="00FC08F0"/>
    <w:rsid w:val="00FC26D6"/>
    <w:rsid w:val="00FC2871"/>
    <w:rsid w:val="00FC3D7C"/>
    <w:rsid w:val="00FC63C9"/>
    <w:rsid w:val="00FC6C39"/>
    <w:rsid w:val="00FC6CBB"/>
    <w:rsid w:val="00FC76E2"/>
    <w:rsid w:val="00FD0935"/>
    <w:rsid w:val="00FD31F2"/>
    <w:rsid w:val="00FD5731"/>
    <w:rsid w:val="00FD7764"/>
    <w:rsid w:val="00FE0E83"/>
    <w:rsid w:val="00FE2100"/>
    <w:rsid w:val="00FE2797"/>
    <w:rsid w:val="00FF04ED"/>
    <w:rsid w:val="00FF6DA6"/>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98FE23-A827-4A44-A9E2-3699AB71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B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C8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C2C89"/>
  </w:style>
  <w:style w:type="paragraph" w:styleId="Piedepgina">
    <w:name w:val="footer"/>
    <w:basedOn w:val="Normal"/>
    <w:link w:val="PiedepginaCar"/>
    <w:uiPriority w:val="99"/>
    <w:unhideWhenUsed/>
    <w:rsid w:val="008C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C89"/>
    <w:rPr>
      <w:rFonts w:ascii="Calibri" w:eastAsia="Calibri" w:hAnsi="Calibri" w:cs="Times New Roman"/>
    </w:rPr>
  </w:style>
  <w:style w:type="paragraph" w:styleId="Textodeglobo">
    <w:name w:val="Balloon Text"/>
    <w:basedOn w:val="Normal"/>
    <w:link w:val="TextodegloboCar"/>
    <w:uiPriority w:val="99"/>
    <w:semiHidden/>
    <w:unhideWhenUsed/>
    <w:rsid w:val="008C2C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C89"/>
    <w:rPr>
      <w:rFonts w:ascii="Segoe UI" w:eastAsia="Calibri" w:hAnsi="Segoe UI" w:cs="Segoe UI"/>
      <w:sz w:val="18"/>
      <w:szCs w:val="18"/>
    </w:rPr>
  </w:style>
  <w:style w:type="paragraph" w:styleId="Subttulo">
    <w:name w:val="Subtitle"/>
    <w:basedOn w:val="Normal"/>
    <w:next w:val="Normal"/>
    <w:link w:val="SubttuloCar"/>
    <w:qFormat/>
    <w:rsid w:val="007C4C73"/>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7C4C73"/>
    <w:rPr>
      <w:rFonts w:ascii="Cambria" w:eastAsia="Times New Roman" w:hAnsi="Cambria" w:cs="Times New Roman"/>
      <w:sz w:val="24"/>
      <w:szCs w:val="24"/>
    </w:rPr>
  </w:style>
  <w:style w:type="table" w:styleId="Tablaconcuadrcula">
    <w:name w:val="Table Grid"/>
    <w:basedOn w:val="Tablanormal"/>
    <w:uiPriority w:val="39"/>
    <w:rsid w:val="00C53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4A12"/>
    <w:pPr>
      <w:ind w:left="720"/>
      <w:contextualSpacing/>
    </w:pPr>
  </w:style>
  <w:style w:type="character" w:styleId="Hipervnculo">
    <w:name w:val="Hyperlink"/>
    <w:basedOn w:val="Fuentedeprrafopredeter"/>
    <w:uiPriority w:val="99"/>
    <w:unhideWhenUsed/>
    <w:rsid w:val="00993163"/>
    <w:rPr>
      <w:color w:val="0000FF"/>
      <w:u w:val="single"/>
    </w:rPr>
  </w:style>
  <w:style w:type="paragraph" w:styleId="NormalWeb">
    <w:name w:val="Normal (Web)"/>
    <w:basedOn w:val="Normal"/>
    <w:uiPriority w:val="99"/>
    <w:semiHidden/>
    <w:unhideWhenUsed/>
    <w:rsid w:val="00F9047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F9047D"/>
  </w:style>
  <w:style w:type="character" w:styleId="Textoennegrita">
    <w:name w:val="Strong"/>
    <w:basedOn w:val="Fuentedeprrafopredeter"/>
    <w:uiPriority w:val="22"/>
    <w:qFormat/>
    <w:rsid w:val="00F9047D"/>
    <w:rPr>
      <w:b/>
      <w:bCs/>
    </w:rPr>
  </w:style>
  <w:style w:type="paragraph" w:styleId="Lista2">
    <w:name w:val="List 2"/>
    <w:basedOn w:val="Normal"/>
    <w:uiPriority w:val="99"/>
    <w:unhideWhenUsed/>
    <w:rsid w:val="008664B5"/>
    <w:pPr>
      <w:ind w:left="566" w:hanging="283"/>
      <w:contextualSpacing/>
    </w:pPr>
  </w:style>
  <w:style w:type="paragraph" w:styleId="Encabezadodemensaje">
    <w:name w:val="Message Header"/>
    <w:basedOn w:val="Normal"/>
    <w:link w:val="EncabezadodemensajeCar"/>
    <w:uiPriority w:val="99"/>
    <w:unhideWhenUsed/>
    <w:rsid w:val="008664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8664B5"/>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8664B5"/>
  </w:style>
  <w:style w:type="character" w:customStyle="1" w:styleId="SaludoCar">
    <w:name w:val="Saludo Car"/>
    <w:basedOn w:val="Fuentedeprrafopredeter"/>
    <w:link w:val="Saludo"/>
    <w:uiPriority w:val="99"/>
    <w:rsid w:val="008664B5"/>
    <w:rPr>
      <w:rFonts w:ascii="Calibri" w:eastAsia="Calibri" w:hAnsi="Calibri" w:cs="Times New Roman"/>
    </w:rPr>
  </w:style>
  <w:style w:type="paragraph" w:customStyle="1" w:styleId="ListaCC">
    <w:name w:val="Lista CC."/>
    <w:basedOn w:val="Normal"/>
    <w:rsid w:val="008664B5"/>
  </w:style>
  <w:style w:type="paragraph" w:styleId="Textoindependiente">
    <w:name w:val="Body Text"/>
    <w:basedOn w:val="Normal"/>
    <w:link w:val="TextoindependienteCar"/>
    <w:uiPriority w:val="99"/>
    <w:unhideWhenUsed/>
    <w:rsid w:val="008664B5"/>
    <w:pPr>
      <w:spacing w:after="120"/>
    </w:pPr>
  </w:style>
  <w:style w:type="character" w:customStyle="1" w:styleId="TextoindependienteCar">
    <w:name w:val="Texto independiente Car"/>
    <w:basedOn w:val="Fuentedeprrafopredeter"/>
    <w:link w:val="Textoindependiente"/>
    <w:uiPriority w:val="99"/>
    <w:rsid w:val="008664B5"/>
    <w:rPr>
      <w:rFonts w:ascii="Calibri" w:eastAsia="Calibri" w:hAnsi="Calibri" w:cs="Times New Roman"/>
    </w:rPr>
  </w:style>
  <w:style w:type="paragraph" w:styleId="Sangradetextonormal">
    <w:name w:val="Body Text Indent"/>
    <w:basedOn w:val="Normal"/>
    <w:link w:val="SangradetextonormalCar"/>
    <w:uiPriority w:val="99"/>
    <w:semiHidden/>
    <w:unhideWhenUsed/>
    <w:rsid w:val="008664B5"/>
    <w:pPr>
      <w:spacing w:after="120"/>
      <w:ind w:left="283"/>
    </w:pPr>
  </w:style>
  <w:style w:type="character" w:customStyle="1" w:styleId="SangradetextonormalCar">
    <w:name w:val="Sangría de texto normal Car"/>
    <w:basedOn w:val="Fuentedeprrafopredeter"/>
    <w:link w:val="Sangradetextonormal"/>
    <w:uiPriority w:val="99"/>
    <w:semiHidden/>
    <w:rsid w:val="008664B5"/>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8664B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664B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664B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664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2983">
      <w:bodyDiv w:val="1"/>
      <w:marLeft w:val="0"/>
      <w:marRight w:val="0"/>
      <w:marTop w:val="0"/>
      <w:marBottom w:val="0"/>
      <w:divBdr>
        <w:top w:val="none" w:sz="0" w:space="0" w:color="auto"/>
        <w:left w:val="none" w:sz="0" w:space="0" w:color="auto"/>
        <w:bottom w:val="none" w:sz="0" w:space="0" w:color="auto"/>
        <w:right w:val="none" w:sz="0" w:space="0" w:color="auto"/>
      </w:divBdr>
    </w:div>
    <w:div w:id="645552726">
      <w:bodyDiv w:val="1"/>
      <w:marLeft w:val="0"/>
      <w:marRight w:val="0"/>
      <w:marTop w:val="0"/>
      <w:marBottom w:val="0"/>
      <w:divBdr>
        <w:top w:val="none" w:sz="0" w:space="0" w:color="auto"/>
        <w:left w:val="none" w:sz="0" w:space="0" w:color="auto"/>
        <w:bottom w:val="none" w:sz="0" w:space="0" w:color="auto"/>
        <w:right w:val="none" w:sz="0" w:space="0" w:color="auto"/>
      </w:divBdr>
      <w:divsChild>
        <w:div w:id="658537462">
          <w:marLeft w:val="547"/>
          <w:marRight w:val="0"/>
          <w:marTop w:val="0"/>
          <w:marBottom w:val="0"/>
          <w:divBdr>
            <w:top w:val="none" w:sz="0" w:space="0" w:color="auto"/>
            <w:left w:val="none" w:sz="0" w:space="0" w:color="auto"/>
            <w:bottom w:val="none" w:sz="0" w:space="0" w:color="auto"/>
            <w:right w:val="none" w:sz="0" w:space="0" w:color="auto"/>
          </w:divBdr>
        </w:div>
      </w:divsChild>
    </w:div>
    <w:div w:id="736393233">
      <w:bodyDiv w:val="1"/>
      <w:marLeft w:val="0"/>
      <w:marRight w:val="0"/>
      <w:marTop w:val="0"/>
      <w:marBottom w:val="0"/>
      <w:divBdr>
        <w:top w:val="none" w:sz="0" w:space="0" w:color="auto"/>
        <w:left w:val="none" w:sz="0" w:space="0" w:color="auto"/>
        <w:bottom w:val="none" w:sz="0" w:space="0" w:color="auto"/>
        <w:right w:val="none" w:sz="0" w:space="0" w:color="auto"/>
      </w:divBdr>
      <w:divsChild>
        <w:div w:id="104616623">
          <w:marLeft w:val="547"/>
          <w:marRight w:val="0"/>
          <w:marTop w:val="0"/>
          <w:marBottom w:val="0"/>
          <w:divBdr>
            <w:top w:val="none" w:sz="0" w:space="0" w:color="auto"/>
            <w:left w:val="none" w:sz="0" w:space="0" w:color="auto"/>
            <w:bottom w:val="none" w:sz="0" w:space="0" w:color="auto"/>
            <w:right w:val="none" w:sz="0" w:space="0" w:color="auto"/>
          </w:divBdr>
        </w:div>
        <w:div w:id="1403606133">
          <w:marLeft w:val="547"/>
          <w:marRight w:val="0"/>
          <w:marTop w:val="0"/>
          <w:marBottom w:val="0"/>
          <w:divBdr>
            <w:top w:val="none" w:sz="0" w:space="0" w:color="auto"/>
            <w:left w:val="none" w:sz="0" w:space="0" w:color="auto"/>
            <w:bottom w:val="none" w:sz="0" w:space="0" w:color="auto"/>
            <w:right w:val="none" w:sz="0" w:space="0" w:color="auto"/>
          </w:divBdr>
        </w:div>
        <w:div w:id="1997150493">
          <w:marLeft w:val="547"/>
          <w:marRight w:val="0"/>
          <w:marTop w:val="0"/>
          <w:marBottom w:val="0"/>
          <w:divBdr>
            <w:top w:val="none" w:sz="0" w:space="0" w:color="auto"/>
            <w:left w:val="none" w:sz="0" w:space="0" w:color="auto"/>
            <w:bottom w:val="none" w:sz="0" w:space="0" w:color="auto"/>
            <w:right w:val="none" w:sz="0" w:space="0" w:color="auto"/>
          </w:divBdr>
        </w:div>
      </w:divsChild>
    </w:div>
    <w:div w:id="889921025">
      <w:bodyDiv w:val="1"/>
      <w:marLeft w:val="0"/>
      <w:marRight w:val="0"/>
      <w:marTop w:val="0"/>
      <w:marBottom w:val="0"/>
      <w:divBdr>
        <w:top w:val="none" w:sz="0" w:space="0" w:color="auto"/>
        <w:left w:val="none" w:sz="0" w:space="0" w:color="auto"/>
        <w:bottom w:val="none" w:sz="0" w:space="0" w:color="auto"/>
        <w:right w:val="none" w:sz="0" w:space="0" w:color="auto"/>
      </w:divBdr>
    </w:div>
    <w:div w:id="1112895177">
      <w:bodyDiv w:val="1"/>
      <w:marLeft w:val="0"/>
      <w:marRight w:val="0"/>
      <w:marTop w:val="0"/>
      <w:marBottom w:val="0"/>
      <w:divBdr>
        <w:top w:val="none" w:sz="0" w:space="0" w:color="auto"/>
        <w:left w:val="none" w:sz="0" w:space="0" w:color="auto"/>
        <w:bottom w:val="none" w:sz="0" w:space="0" w:color="auto"/>
        <w:right w:val="none" w:sz="0" w:space="0" w:color="auto"/>
      </w:divBdr>
    </w:div>
    <w:div w:id="1518042109">
      <w:bodyDiv w:val="1"/>
      <w:marLeft w:val="0"/>
      <w:marRight w:val="0"/>
      <w:marTop w:val="0"/>
      <w:marBottom w:val="0"/>
      <w:divBdr>
        <w:top w:val="none" w:sz="0" w:space="0" w:color="auto"/>
        <w:left w:val="none" w:sz="0" w:space="0" w:color="auto"/>
        <w:bottom w:val="none" w:sz="0" w:space="0" w:color="auto"/>
        <w:right w:val="none" w:sz="0" w:space="0" w:color="auto"/>
      </w:divBdr>
    </w:div>
    <w:div w:id="1601065793">
      <w:bodyDiv w:val="1"/>
      <w:marLeft w:val="0"/>
      <w:marRight w:val="0"/>
      <w:marTop w:val="0"/>
      <w:marBottom w:val="0"/>
      <w:divBdr>
        <w:top w:val="none" w:sz="0" w:space="0" w:color="auto"/>
        <w:left w:val="none" w:sz="0" w:space="0" w:color="auto"/>
        <w:bottom w:val="none" w:sz="0" w:space="0" w:color="auto"/>
        <w:right w:val="none" w:sz="0" w:space="0" w:color="auto"/>
      </w:divBdr>
    </w:div>
    <w:div w:id="20885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hermos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hermosa.gob.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7852-18C6-4652-9507-2A5F24DA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Ramón Vasconcelos</dc:creator>
  <cp:keywords/>
  <dc:description/>
  <cp:lastModifiedBy>CLAUDIA-SNYPA</cp:lastModifiedBy>
  <cp:revision>22</cp:revision>
  <cp:lastPrinted>2019-01-14T20:42:00Z</cp:lastPrinted>
  <dcterms:created xsi:type="dcterms:W3CDTF">2018-10-18T15:50:00Z</dcterms:created>
  <dcterms:modified xsi:type="dcterms:W3CDTF">2019-01-14T20:45:00Z</dcterms:modified>
</cp:coreProperties>
</file>