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963" w:rsidRDefault="00A47963" w:rsidP="005F72F9">
      <w:pPr>
        <w:spacing w:line="240" w:lineRule="auto"/>
        <w:jc w:val="center"/>
        <w:rPr>
          <w:rFonts w:ascii="Gotham Bold" w:hAnsi="Gotham Bold"/>
          <w:b/>
        </w:rPr>
      </w:pPr>
      <w:bookmarkStart w:id="0" w:name="_Toc510528091"/>
    </w:p>
    <w:p w:rsidR="005F72F9" w:rsidRPr="00A47963" w:rsidRDefault="00A47963" w:rsidP="00A47963">
      <w:pPr>
        <w:tabs>
          <w:tab w:val="left" w:pos="2604"/>
        </w:tabs>
        <w:spacing w:line="240" w:lineRule="auto"/>
        <w:rPr>
          <w:rStyle w:val="Hipervnculo"/>
          <w:rFonts w:ascii="Gotham Book" w:hAnsi="Gotham Book" w:cstheme="minorHAnsi"/>
          <w:bCs/>
          <w:color w:val="000000"/>
          <w:kern w:val="36"/>
          <w:sz w:val="26"/>
          <w:szCs w:val="26"/>
          <w:u w:val="none"/>
        </w:rPr>
      </w:pPr>
      <w:bookmarkStart w:id="1" w:name="_Toc505259102"/>
      <w:bookmarkEnd w:id="0"/>
      <w:r w:rsidRPr="00A47963">
        <w:rPr>
          <w:rFonts w:ascii="Gotham Book" w:hAnsi="Gotham Book"/>
          <w:b/>
          <w:sz w:val="26"/>
          <w:szCs w:val="26"/>
        </w:rPr>
        <w:t>NOMBRE DEL TRÁMITE</w:t>
      </w:r>
      <w:r w:rsidRPr="00A47963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2" w:name="_Constancia_de_Concubinato"/>
      <w:bookmarkEnd w:id="1"/>
      <w:bookmarkEnd w:id="2"/>
      <w:r w:rsidRPr="00A47963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DA6EB1" w:rsidRDefault="00DA6EB1" w:rsidP="00DA6EB1">
      <w:pPr>
        <w:rPr>
          <w:rStyle w:val="Hipervnculo"/>
          <w:rFonts w:ascii="Gotham Bold" w:hAnsi="Gotham Bold"/>
          <w:b/>
          <w:sz w:val="28"/>
        </w:rPr>
      </w:pPr>
    </w:p>
    <w:p w:rsidR="0088698D" w:rsidRDefault="0054574F" w:rsidP="00A47963">
      <w:pPr>
        <w:jc w:val="center"/>
        <w:rPr>
          <w:rStyle w:val="Hipervnculo"/>
          <w:rFonts w:ascii="Gotham Bold" w:hAnsi="Gotham Bold"/>
          <w:b/>
          <w:sz w:val="28"/>
        </w:rPr>
      </w:pPr>
      <w:r w:rsidRPr="0054574F">
        <w:rPr>
          <w:rStyle w:val="Hipervnculo"/>
          <w:rFonts w:ascii="Gotham Bold" w:hAnsi="Gotham Bold"/>
          <w:b/>
          <w:sz w:val="28"/>
        </w:rPr>
        <w:t xml:space="preserve">CONSTANCIA DE RESIDENCIA </w:t>
      </w:r>
      <w:r w:rsidR="00DA6EB1" w:rsidRPr="00DA6EB1">
        <w:rPr>
          <w:rStyle w:val="Hipervnculo"/>
          <w:rFonts w:ascii="Gotham Bold" w:hAnsi="Gotham Bold"/>
          <w:b/>
          <w:sz w:val="28"/>
        </w:rPr>
        <w:t>CERTIFICADA DE SOCIEDAD MERCANTIL.</w:t>
      </w:r>
    </w:p>
    <w:p w:rsidR="00834B68" w:rsidRPr="00AD4C57" w:rsidRDefault="00834B68" w:rsidP="007656FF">
      <w:pPr>
        <w:spacing w:after="0" w:line="240" w:lineRule="auto"/>
        <w:rPr>
          <w:rFonts w:ascii="Gotham Book" w:hAnsi="Gotham Book" w:cs="Arial"/>
        </w:rPr>
      </w:pPr>
      <w:bookmarkStart w:id="3" w:name="_GoBack"/>
      <w:bookmarkEnd w:id="3"/>
      <w:r w:rsidRPr="00834B68">
        <w:rPr>
          <w:rFonts w:ascii="Gotham Book" w:hAnsi="Gotham Book" w:cs="Arial"/>
          <w:b/>
        </w:rPr>
        <w:t xml:space="preserve">DURACIÓN: </w:t>
      </w:r>
      <w:r w:rsidR="00AD4C57" w:rsidRPr="00AD4C57">
        <w:rPr>
          <w:rFonts w:ascii="Gotham Book" w:hAnsi="Gotham Book" w:cs="Arial"/>
        </w:rPr>
        <w:t xml:space="preserve">3 días </w:t>
      </w: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  <w:bCs/>
        </w:rPr>
      </w:pPr>
    </w:p>
    <w:p w:rsidR="00834B68" w:rsidRDefault="00834B68" w:rsidP="00566424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D61765">
        <w:rPr>
          <w:rFonts w:ascii="Gotham Book" w:hAnsi="Gotham Book" w:cs="Arial"/>
          <w:b/>
        </w:rPr>
        <w:t xml:space="preserve"> </w:t>
      </w:r>
      <w:r w:rsidR="00566424" w:rsidRPr="00566424">
        <w:rPr>
          <w:rFonts w:ascii="Gotham Book" w:hAnsi="Gotham Book" w:cs="Arial"/>
        </w:rPr>
        <w:t>Solo para el trámite que realice el interesado</w:t>
      </w:r>
    </w:p>
    <w:p w:rsidR="00566424" w:rsidRPr="00834B68" w:rsidRDefault="00566424" w:rsidP="00566424">
      <w:pPr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D61765" w:rsidRDefault="00D61765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DA6EB1" w:rsidRPr="00DA6EB1" w:rsidRDefault="00DA6EB1" w:rsidP="00DA6EB1">
      <w:pPr>
        <w:pStyle w:val="Prrafodelista"/>
        <w:numPr>
          <w:ilvl w:val="0"/>
          <w:numId w:val="41"/>
        </w:numPr>
        <w:spacing w:after="0"/>
        <w:ind w:left="1134"/>
        <w:jc w:val="both"/>
        <w:rPr>
          <w:rFonts w:ascii="Gotham Book" w:hAnsi="Gotham Book" w:cstheme="minorHAnsi"/>
          <w:bCs/>
          <w:color w:val="000000"/>
        </w:rPr>
      </w:pPr>
      <w:r w:rsidRPr="00DA6EB1">
        <w:rPr>
          <w:rFonts w:ascii="Gotham Book" w:hAnsi="Gotham Book" w:cstheme="minorHAnsi"/>
          <w:bCs/>
          <w:color w:val="000000"/>
        </w:rPr>
        <w:t>Copia simple del Acta Constitutiva de la Sociedad Mercantil o empresa.</w:t>
      </w:r>
    </w:p>
    <w:p w:rsidR="00DA6EB1" w:rsidRPr="00DA6EB1" w:rsidRDefault="00DA6EB1" w:rsidP="00DA6EB1">
      <w:pPr>
        <w:pStyle w:val="Prrafodelista"/>
        <w:numPr>
          <w:ilvl w:val="0"/>
          <w:numId w:val="41"/>
        </w:numPr>
        <w:spacing w:after="0"/>
        <w:ind w:left="1134"/>
        <w:jc w:val="both"/>
        <w:rPr>
          <w:rFonts w:ascii="Gotham Book" w:hAnsi="Gotham Book" w:cstheme="minorHAnsi"/>
          <w:bCs/>
          <w:color w:val="000000"/>
        </w:rPr>
      </w:pPr>
      <w:r w:rsidRPr="00DA6EB1">
        <w:rPr>
          <w:rFonts w:ascii="Gotham Book" w:hAnsi="Gotham Book" w:cstheme="minorHAnsi"/>
          <w:bCs/>
          <w:color w:val="000000"/>
        </w:rPr>
        <w:t>Copia simple de la escritura del poder notarial que lo acredita como representante legal o administrador único de la sociedad mercantil o empresa.</w:t>
      </w:r>
    </w:p>
    <w:p w:rsidR="00DA6EB1" w:rsidRPr="00DA6EB1" w:rsidRDefault="00DA6EB1" w:rsidP="00DA6EB1">
      <w:pPr>
        <w:pStyle w:val="Prrafodelista"/>
        <w:numPr>
          <w:ilvl w:val="0"/>
          <w:numId w:val="41"/>
        </w:numPr>
        <w:spacing w:after="0"/>
        <w:ind w:left="1134"/>
        <w:jc w:val="both"/>
        <w:rPr>
          <w:rFonts w:ascii="Gotham Book" w:hAnsi="Gotham Book" w:cstheme="minorHAnsi"/>
          <w:bCs/>
          <w:color w:val="000000"/>
        </w:rPr>
      </w:pPr>
      <w:r w:rsidRPr="00DA6EB1">
        <w:rPr>
          <w:rFonts w:ascii="Gotham Book" w:hAnsi="Gotham Book" w:cstheme="minorHAnsi"/>
          <w:bCs/>
          <w:color w:val="000000"/>
        </w:rPr>
        <w:t>Constancia de residencia del domicilio de la sociedad mercantil o empresa, expedida por el delegado municipal de la localidad.</w:t>
      </w:r>
    </w:p>
    <w:p w:rsidR="00DA6EB1" w:rsidRPr="00DA6EB1" w:rsidRDefault="00DA6EB1" w:rsidP="00DA6EB1">
      <w:pPr>
        <w:pStyle w:val="Prrafodelista"/>
        <w:numPr>
          <w:ilvl w:val="0"/>
          <w:numId w:val="41"/>
        </w:numPr>
        <w:spacing w:after="0"/>
        <w:ind w:left="1134"/>
        <w:jc w:val="both"/>
        <w:rPr>
          <w:rFonts w:ascii="Gotham Book" w:hAnsi="Gotham Book" w:cstheme="minorHAnsi"/>
          <w:bCs/>
          <w:color w:val="000000"/>
        </w:rPr>
      </w:pPr>
      <w:r w:rsidRPr="00DA6EB1">
        <w:rPr>
          <w:rFonts w:ascii="Gotham Book" w:hAnsi="Gotham Book" w:cstheme="minorHAnsi"/>
          <w:bCs/>
          <w:color w:val="000000"/>
        </w:rPr>
        <w:t>R.F.C. de la Sociedad Mercantil o empresa donde fue dado de alta en hacienda</w:t>
      </w:r>
    </w:p>
    <w:p w:rsidR="00DA6EB1" w:rsidRPr="00DA6EB1" w:rsidRDefault="00DA6EB1" w:rsidP="00DA6EB1">
      <w:pPr>
        <w:pStyle w:val="Prrafodelista"/>
        <w:numPr>
          <w:ilvl w:val="0"/>
          <w:numId w:val="41"/>
        </w:numPr>
        <w:spacing w:after="0"/>
        <w:ind w:left="1134"/>
        <w:jc w:val="both"/>
        <w:rPr>
          <w:rFonts w:ascii="Gotham Book" w:hAnsi="Gotham Book" w:cstheme="minorHAnsi"/>
          <w:bCs/>
          <w:color w:val="000000"/>
          <w:lang w:val="es-ES_tradnl"/>
        </w:rPr>
      </w:pPr>
      <w:r w:rsidRPr="00DA6EB1">
        <w:rPr>
          <w:rFonts w:ascii="Gotham Book" w:hAnsi="Gotham Book" w:cstheme="minorHAnsi"/>
          <w:bCs/>
          <w:color w:val="000000"/>
        </w:rPr>
        <w:t>Copia simple de identificación oficial del apoderado legal o administrador único</w:t>
      </w:r>
    </w:p>
    <w:p w:rsidR="00DA6EB1" w:rsidRPr="00DA6EB1" w:rsidRDefault="00DA6EB1" w:rsidP="00DA6EB1">
      <w:pPr>
        <w:pStyle w:val="Prrafodelista"/>
        <w:numPr>
          <w:ilvl w:val="0"/>
          <w:numId w:val="41"/>
        </w:numPr>
        <w:spacing w:after="0"/>
        <w:ind w:left="1134"/>
        <w:jc w:val="both"/>
        <w:rPr>
          <w:rFonts w:ascii="Gotham Book" w:hAnsi="Gotham Book" w:cstheme="minorHAnsi"/>
          <w:bCs/>
          <w:color w:val="000000"/>
        </w:rPr>
      </w:pPr>
      <w:r w:rsidRPr="00DA6EB1">
        <w:rPr>
          <w:rFonts w:ascii="Gotham Book" w:hAnsi="Gotham Book" w:cstheme="minorHAnsi"/>
          <w:bCs/>
          <w:color w:val="000000"/>
        </w:rPr>
        <w:t xml:space="preserve">Pago de derechos por la constancia: </w:t>
      </w:r>
      <w:r w:rsidR="004D6341" w:rsidRPr="00AD4C57">
        <w:rPr>
          <w:rFonts w:ascii="Gotham Book" w:hAnsi="Gotham Book" w:cs="Arial"/>
        </w:rPr>
        <w:t>$</w:t>
      </w:r>
      <w:r w:rsidR="004D6341">
        <w:rPr>
          <w:rFonts w:ascii="Gotham Book" w:hAnsi="Gotham Book" w:cs="Arial"/>
        </w:rPr>
        <w:t>173.76</w:t>
      </w:r>
    </w:p>
    <w:p w:rsidR="005F72F9" w:rsidRPr="005F72F9" w:rsidRDefault="005F72F9" w:rsidP="005F72F9">
      <w:pPr>
        <w:tabs>
          <w:tab w:val="left" w:pos="4320"/>
        </w:tabs>
        <w:spacing w:after="0"/>
        <w:jc w:val="both"/>
        <w:rPr>
          <w:rFonts w:ascii="Gotham Book" w:eastAsiaTheme="minorHAnsi" w:hAnsi="Gotham Book" w:cstheme="minorHAnsi"/>
          <w:bCs/>
          <w:color w:val="000000"/>
        </w:rPr>
      </w:pPr>
    </w:p>
    <w:p w:rsidR="00566424" w:rsidRPr="00566424" w:rsidRDefault="00566424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Cs/>
          <w:sz w:val="21"/>
        </w:rPr>
      </w:pPr>
    </w:p>
    <w:p w:rsid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D61765" w:rsidRPr="00834B68" w:rsidRDefault="00D61765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DA6EB1" w:rsidRPr="00DA6EB1" w:rsidRDefault="00DA6EB1" w:rsidP="00DA6EB1">
      <w:pPr>
        <w:pStyle w:val="Prrafodelista"/>
        <w:numPr>
          <w:ilvl w:val="0"/>
          <w:numId w:val="42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theme="minorHAnsi"/>
          <w:bCs/>
          <w:color w:val="000000"/>
          <w:sz w:val="21"/>
        </w:rPr>
      </w:pPr>
      <w:r w:rsidRPr="00DA6EB1">
        <w:rPr>
          <w:rFonts w:ascii="Gotham Book" w:hAnsi="Gotham Book" w:cstheme="minorHAnsi"/>
          <w:bCs/>
          <w:color w:val="000000"/>
          <w:sz w:val="21"/>
        </w:rPr>
        <w:t>El interesado deberá presentar la documentación completa y realizara el pago en la Tesorería Municipal.</w:t>
      </w:r>
    </w:p>
    <w:p w:rsidR="00DA6EB1" w:rsidRPr="00DA6EB1" w:rsidRDefault="00DA6EB1" w:rsidP="00DA6EB1">
      <w:pPr>
        <w:pStyle w:val="Prrafodelista"/>
        <w:numPr>
          <w:ilvl w:val="0"/>
          <w:numId w:val="42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theme="minorHAnsi"/>
          <w:bCs/>
          <w:color w:val="000000"/>
          <w:sz w:val="21"/>
        </w:rPr>
      </w:pPr>
      <w:r w:rsidRPr="00DA6EB1">
        <w:rPr>
          <w:rFonts w:ascii="Gotham Book" w:hAnsi="Gotham Book" w:cstheme="minorHAnsi"/>
          <w:bCs/>
          <w:color w:val="000000"/>
          <w:sz w:val="21"/>
        </w:rPr>
        <w:t>La constancia podrá recogerla al tercer día de haber realizado el trámite.</w:t>
      </w:r>
    </w:p>
    <w:p w:rsidR="00327CE3" w:rsidRPr="00DA6EB1" w:rsidRDefault="00327CE3" w:rsidP="00DA6EB1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AD4C57" w:rsidRDefault="00834B68" w:rsidP="007656FF">
      <w:pPr>
        <w:spacing w:after="0" w:line="240" w:lineRule="auto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D61765" w:rsidRPr="005F72F9" w:rsidRDefault="00AD4C57" w:rsidP="005F72F9">
      <w:pPr>
        <w:pStyle w:val="Prrafodelista"/>
        <w:numPr>
          <w:ilvl w:val="0"/>
          <w:numId w:val="29"/>
        </w:numPr>
        <w:rPr>
          <w:rFonts w:ascii="Gotham Book" w:hAnsi="Gotham Book" w:cs="Arial"/>
        </w:rPr>
      </w:pPr>
      <w:r w:rsidRPr="005F72F9">
        <w:rPr>
          <w:rFonts w:ascii="Gotham Book" w:hAnsi="Gotham Book" w:cs="Arial"/>
        </w:rPr>
        <w:t xml:space="preserve">Constancia </w:t>
      </w:r>
      <w:r w:rsidR="005F72F9" w:rsidRPr="005F72F9">
        <w:rPr>
          <w:rFonts w:ascii="Gotham Book" w:hAnsi="Gotham Book" w:cs="Arial"/>
        </w:rPr>
        <w:t xml:space="preserve"> </w:t>
      </w:r>
      <w:r w:rsidR="004D6341" w:rsidRPr="00AD4C57">
        <w:rPr>
          <w:rFonts w:ascii="Gotham Book" w:hAnsi="Gotham Book" w:cs="Arial"/>
        </w:rPr>
        <w:t>$</w:t>
      </w:r>
      <w:r w:rsidR="004D6341">
        <w:rPr>
          <w:rFonts w:ascii="Gotham Book" w:hAnsi="Gotham Book" w:cs="Arial"/>
        </w:rPr>
        <w:t>173.76</w:t>
      </w: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7656FF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7656FF">
      <w:pPr>
        <w:spacing w:line="240" w:lineRule="auto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4DBC" w:rsidRDefault="004D4DBC" w:rsidP="00DC17BD">
      <w:pPr>
        <w:spacing w:after="0" w:line="240" w:lineRule="auto"/>
      </w:pPr>
      <w:r>
        <w:separator/>
      </w:r>
    </w:p>
  </w:endnote>
  <w:endnote w:type="continuationSeparator" w:id="0">
    <w:p w:rsidR="004D4DBC" w:rsidRDefault="004D4DBC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4DBC" w:rsidRDefault="004D4DBC" w:rsidP="00DC17BD">
      <w:pPr>
        <w:spacing w:after="0" w:line="240" w:lineRule="auto"/>
      </w:pPr>
      <w:r>
        <w:separator/>
      </w:r>
    </w:p>
  </w:footnote>
  <w:footnote w:type="continuationSeparator" w:id="0">
    <w:p w:rsidR="004D4DBC" w:rsidRDefault="004D4DBC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0453DD"/>
    <w:multiLevelType w:val="hybridMultilevel"/>
    <w:tmpl w:val="C27800AE"/>
    <w:lvl w:ilvl="0" w:tplc="050040B4">
      <w:numFmt w:val="bullet"/>
      <w:lvlText w:val="-"/>
      <w:lvlJc w:val="left"/>
      <w:pPr>
        <w:ind w:left="720" w:hanging="360"/>
      </w:pPr>
      <w:rPr>
        <w:rFonts w:ascii="Gotham Book" w:eastAsia="Calibri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1229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32C47"/>
    <w:multiLevelType w:val="hybridMultilevel"/>
    <w:tmpl w:val="AD341FC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52606"/>
    <w:multiLevelType w:val="hybridMultilevel"/>
    <w:tmpl w:val="F63058B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B1AD4"/>
    <w:multiLevelType w:val="hybridMultilevel"/>
    <w:tmpl w:val="EC6EE6AC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E46CE"/>
    <w:multiLevelType w:val="hybridMultilevel"/>
    <w:tmpl w:val="FFDE9F7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6070D"/>
    <w:multiLevelType w:val="hybridMultilevel"/>
    <w:tmpl w:val="64407A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538A"/>
    <w:multiLevelType w:val="hybridMultilevel"/>
    <w:tmpl w:val="9CFA9AE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C3238"/>
    <w:multiLevelType w:val="hybridMultilevel"/>
    <w:tmpl w:val="B36CBD8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D5A91"/>
    <w:multiLevelType w:val="hybridMultilevel"/>
    <w:tmpl w:val="8C028ABC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034CE"/>
    <w:multiLevelType w:val="hybridMultilevel"/>
    <w:tmpl w:val="21BC844C"/>
    <w:lvl w:ilvl="0" w:tplc="1FA45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45B34"/>
    <w:multiLevelType w:val="hybridMultilevel"/>
    <w:tmpl w:val="23B2BA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643F26"/>
    <w:multiLevelType w:val="hybridMultilevel"/>
    <w:tmpl w:val="8800E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56E4C"/>
    <w:multiLevelType w:val="hybridMultilevel"/>
    <w:tmpl w:val="6ABC1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848D4"/>
    <w:multiLevelType w:val="hybridMultilevel"/>
    <w:tmpl w:val="5660F8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F47B2C"/>
    <w:multiLevelType w:val="hybridMultilevel"/>
    <w:tmpl w:val="41A83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2"/>
  </w:num>
  <w:num w:numId="17">
    <w:abstractNumId w:val="4"/>
  </w:num>
  <w:num w:numId="18">
    <w:abstractNumId w:val="16"/>
  </w:num>
  <w:num w:numId="19">
    <w:abstractNumId w:val="2"/>
  </w:num>
  <w:num w:numId="20">
    <w:abstractNumId w:val="13"/>
  </w:num>
  <w:num w:numId="21">
    <w:abstractNumId w:val="6"/>
  </w:num>
  <w:num w:numId="22">
    <w:abstractNumId w:val="17"/>
  </w:num>
  <w:num w:numId="23">
    <w:abstractNumId w:val="5"/>
  </w:num>
  <w:num w:numId="24">
    <w:abstractNumId w:val="24"/>
  </w:num>
  <w:num w:numId="25">
    <w:abstractNumId w:val="0"/>
  </w:num>
  <w:num w:numId="26">
    <w:abstractNumId w:val="26"/>
  </w:num>
  <w:num w:numId="27">
    <w:abstractNumId w:val="14"/>
  </w:num>
  <w:num w:numId="28">
    <w:abstractNumId w:val="23"/>
  </w:num>
  <w:num w:numId="29">
    <w:abstractNumId w:val="3"/>
  </w:num>
  <w:num w:numId="30">
    <w:abstractNumId w:val="40"/>
  </w:num>
  <w:num w:numId="31">
    <w:abstractNumId w:val="34"/>
  </w:num>
  <w:num w:numId="32">
    <w:abstractNumId w:val="36"/>
  </w:num>
  <w:num w:numId="33">
    <w:abstractNumId w:val="12"/>
  </w:num>
  <w:num w:numId="34">
    <w:abstractNumId w:val="30"/>
  </w:num>
  <w:num w:numId="35">
    <w:abstractNumId w:val="7"/>
  </w:num>
  <w:num w:numId="36">
    <w:abstractNumId w:val="38"/>
  </w:num>
  <w:num w:numId="37">
    <w:abstractNumId w:val="11"/>
  </w:num>
  <w:num w:numId="38">
    <w:abstractNumId w:val="8"/>
  </w:num>
  <w:num w:numId="39">
    <w:abstractNumId w:val="33"/>
  </w:num>
  <w:num w:numId="40">
    <w:abstractNumId w:val="31"/>
  </w:num>
  <w:num w:numId="41">
    <w:abstractNumId w:val="28"/>
  </w:num>
  <w:num w:numId="4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92DC7"/>
    <w:rsid w:val="002A1803"/>
    <w:rsid w:val="002D7D05"/>
    <w:rsid w:val="002E06A4"/>
    <w:rsid w:val="00320CE9"/>
    <w:rsid w:val="00327CE3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D4DBC"/>
    <w:rsid w:val="004D6341"/>
    <w:rsid w:val="004E0D2D"/>
    <w:rsid w:val="004F0610"/>
    <w:rsid w:val="0054574F"/>
    <w:rsid w:val="0056239E"/>
    <w:rsid w:val="00566424"/>
    <w:rsid w:val="005A082D"/>
    <w:rsid w:val="005E503A"/>
    <w:rsid w:val="005F72F9"/>
    <w:rsid w:val="00623095"/>
    <w:rsid w:val="00627125"/>
    <w:rsid w:val="006414DB"/>
    <w:rsid w:val="00650FD3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8698D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416E0"/>
    <w:rsid w:val="00A47963"/>
    <w:rsid w:val="00A64E2F"/>
    <w:rsid w:val="00A761E5"/>
    <w:rsid w:val="00AD4C57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D00A3D"/>
    <w:rsid w:val="00D25DC5"/>
    <w:rsid w:val="00D61765"/>
    <w:rsid w:val="00D717C0"/>
    <w:rsid w:val="00D77264"/>
    <w:rsid w:val="00D83919"/>
    <w:rsid w:val="00D97A23"/>
    <w:rsid w:val="00DA6EB1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15</cp:revision>
  <cp:lastPrinted>2018-11-03T18:03:00Z</cp:lastPrinted>
  <dcterms:created xsi:type="dcterms:W3CDTF">2019-06-17T20:49:00Z</dcterms:created>
  <dcterms:modified xsi:type="dcterms:W3CDTF">2020-04-22T22:09:00Z</dcterms:modified>
</cp:coreProperties>
</file>