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52B" w:rsidRDefault="00F1752B" w:rsidP="005E65AC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F1752B" w:rsidRPr="00F1752B" w:rsidRDefault="00F1752B" w:rsidP="00F1752B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F1752B">
        <w:rPr>
          <w:rFonts w:ascii="Gotham Book" w:hAnsi="Gotham Book"/>
          <w:b/>
          <w:sz w:val="26"/>
          <w:szCs w:val="26"/>
        </w:rPr>
        <w:t>NOMBRE DEL TRÁMITE</w:t>
      </w:r>
      <w:r w:rsidRPr="00F1752B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F1752B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5E65AC" w:rsidRDefault="005E65AC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5E65AC">
        <w:rPr>
          <w:rStyle w:val="Hipervnculo"/>
          <w:rFonts w:ascii="Gotham Bold" w:hAnsi="Gotham Bold"/>
          <w:b/>
          <w:sz w:val="28"/>
        </w:rPr>
        <w:t>REGISTRÓ DE RECONOCIMIENTO DE HIJOS.</w:t>
      </w:r>
    </w:p>
    <w:p w:rsidR="00834B68" w:rsidRDefault="005E65AC" w:rsidP="005E65AC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</w:t>
      </w:r>
      <w:r>
        <w:rPr>
          <w:rFonts w:ascii="Gotham Book" w:hAnsi="Gotham Book" w:cs="Arial"/>
          <w:sz w:val="21"/>
          <w:szCs w:val="21"/>
        </w:rPr>
        <w:t>ículo</w:t>
      </w:r>
      <w:r w:rsidRPr="00192DC7">
        <w:rPr>
          <w:rFonts w:ascii="Gotham Book" w:hAnsi="Gotham Book" w:cs="Arial"/>
          <w:sz w:val="21"/>
          <w:szCs w:val="21"/>
        </w:rPr>
        <w:t xml:space="preserve"> 92, 106 y 107 del Código Civil para el Estado de Tabasco)</w:t>
      </w:r>
    </w:p>
    <w:p w:rsidR="005E65AC" w:rsidRPr="005E65AC" w:rsidRDefault="005E65AC" w:rsidP="005E65AC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</w:p>
    <w:p w:rsidR="005D5F69" w:rsidRPr="005E65AC" w:rsidRDefault="00834B68" w:rsidP="00F1752B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="005E65AC" w:rsidRPr="005E65AC">
        <w:rPr>
          <w:rFonts w:ascii="Gotham Book" w:hAnsi="Gotham Book" w:cs="Arial"/>
          <w:bCs/>
        </w:rPr>
        <w:t>Trámite para establecer la filiación de hijo - progenitor que comparece a reconocerlo. Se inscriben en el acta de asentamiento los apellidos del padre o madre que reconoce a la persona asentada.</w:t>
      </w:r>
    </w:p>
    <w:p w:rsidR="00120090" w:rsidRDefault="00120090" w:rsidP="00F1752B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834B68" w:rsidRPr="00120090" w:rsidRDefault="00834B68" w:rsidP="00F1752B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5E65AC">
        <w:rPr>
          <w:rFonts w:ascii="Gotham Book" w:hAnsi="Gotham Book" w:cs="Arial"/>
          <w:bCs/>
          <w:szCs w:val="21"/>
        </w:rPr>
        <w:t xml:space="preserve">1 </w:t>
      </w:r>
      <w:r w:rsidR="00120090" w:rsidRPr="00120090">
        <w:rPr>
          <w:rFonts w:ascii="Gotham Book" w:hAnsi="Gotham Book" w:cs="Arial"/>
          <w:bCs/>
          <w:szCs w:val="21"/>
        </w:rPr>
        <w:t>día.</w:t>
      </w:r>
    </w:p>
    <w:p w:rsidR="00834B68" w:rsidRPr="00834B68" w:rsidRDefault="00834B68" w:rsidP="00F1752B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120090" w:rsidRPr="00120090" w:rsidRDefault="00834B68" w:rsidP="00F1752B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F1752B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F1752B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5E65AC" w:rsidRDefault="005E65AC" w:rsidP="00F1752B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La presencia del que se pretenda reconocer y su consentimiento si es mayor de edad.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La presencia o autorización del reconocedor o reconocedora.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La presencia de dos testigos.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 xml:space="preserve">Identificación oficial vigente con fotografía de cada uno de los comparecientes al acto. 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Acta certificada de nacimiento del que se pretenda reconocer (formato actual), si esto se lleva a cabo después de haber sido registrado.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Acta certificada de nacimiento del reconocedor o reconocedores (formato actual).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Efectuar pago de Derecho de Reconocimiento.</w:t>
      </w:r>
    </w:p>
    <w:p w:rsidR="005E65AC" w:rsidRPr="005E65AC" w:rsidRDefault="005E65AC" w:rsidP="00F175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szCs w:val="21"/>
        </w:rPr>
        <w:t>Pago de un Acta Certificada de Reconocimiento y Pago de Acta de Nacimiento, si el reconocido fue registrado en ese mismo Registro Civil.</w:t>
      </w:r>
    </w:p>
    <w:p w:rsidR="005D5F69" w:rsidRDefault="005E65AC" w:rsidP="00F1752B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5E65AC">
        <w:rPr>
          <w:rFonts w:ascii="Gotham Book" w:hAnsi="Gotham Book" w:cs="Arial"/>
          <w:b/>
          <w:szCs w:val="21"/>
        </w:rPr>
        <w:t>Nota:</w:t>
      </w:r>
      <w:r w:rsidRPr="005E65AC">
        <w:rPr>
          <w:rFonts w:ascii="Gotham Book" w:hAnsi="Gotham Book" w:cs="Arial"/>
          <w:szCs w:val="21"/>
        </w:rPr>
        <w:t xml:space="preserve"> Los documentos señalados deberán presentarse sin borrones, tachaduras o deterioro alguno, en </w:t>
      </w:r>
      <w:r w:rsidRPr="005E65AC">
        <w:rPr>
          <w:rFonts w:ascii="Gotham Book" w:hAnsi="Gotham Book" w:cs="Arial"/>
          <w:b/>
          <w:szCs w:val="21"/>
        </w:rPr>
        <w:t>original y dos copias</w:t>
      </w:r>
      <w:r w:rsidRPr="005E65AC">
        <w:rPr>
          <w:rFonts w:ascii="Gotham Book" w:hAnsi="Gotham Book" w:cs="Arial"/>
          <w:szCs w:val="21"/>
        </w:rPr>
        <w:t xml:space="preserve"> fotostáticas, para que previo cotejo se devuelvan los originales.</w:t>
      </w:r>
    </w:p>
    <w:p w:rsidR="005E65AC" w:rsidRPr="005E65AC" w:rsidRDefault="005E65AC" w:rsidP="00F1752B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834B68" w:rsidRDefault="005D5F69" w:rsidP="00F1752B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5D5F69">
        <w:rPr>
          <w:rFonts w:ascii="Gotham Book" w:hAnsi="Gotham Book" w:cs="Arial"/>
          <w:b/>
          <w:bCs/>
        </w:rPr>
        <w:t>PROCEDIMIENTO:</w:t>
      </w:r>
    </w:p>
    <w:p w:rsidR="005D5F69" w:rsidRPr="005D5F69" w:rsidRDefault="005D5F69" w:rsidP="00F1752B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El interesado solicita información en la Oficialía del Registro Civil sobre el trámite y los requisitos para realizar el reconocimiento.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 xml:space="preserve">El reconocedor o reconocedores entrega en la Oficialía del Registro Civil los requisitos para el trámite. En caso de que el acto sea en la Oficialía, es </w:t>
      </w:r>
      <w:r w:rsidRPr="005E65AC">
        <w:rPr>
          <w:rFonts w:ascii="Gotham Book" w:hAnsi="Gotham Book" w:cs="Arial"/>
          <w:sz w:val="21"/>
          <w:szCs w:val="21"/>
        </w:rPr>
        <w:lastRenderedPageBreak/>
        <w:t xml:space="preserve">necesaria también la presencia del que se pretenda reconocer y de dos testigos. 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Personal del Registro Civil Recepciona los documentos y corrobora la autenticidad de los mismos y los datos asentados en ellos.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El interesado realiza el pago correspondiente.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Personal del Registro Civil elabora el acta, le da lectura y recaba las firmas del reconocedor, de los testigos y la huella del menor.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El Oficial del Registro Civil revisa, coteja, firma y entrega el acta.</w:t>
      </w:r>
    </w:p>
    <w:p w:rsidR="005E65AC" w:rsidRPr="005E65AC" w:rsidRDefault="005E65AC" w:rsidP="00F1752B">
      <w:pPr>
        <w:pStyle w:val="Prrafodelista"/>
        <w:numPr>
          <w:ilvl w:val="0"/>
          <w:numId w:val="30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5E65AC">
        <w:rPr>
          <w:rFonts w:ascii="Gotham Book" w:hAnsi="Gotham Book" w:cs="Arial"/>
          <w:sz w:val="21"/>
          <w:szCs w:val="21"/>
        </w:rPr>
        <w:t>Personal del Registro Civil forma el expediente de registro de reconocimiento y remite legajo al Archivo General de la Dirección.</w:t>
      </w:r>
    </w:p>
    <w:p w:rsidR="005D5F69" w:rsidRPr="005D5F69" w:rsidRDefault="005D5F69" w:rsidP="00F1752B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Default="00834B68" w:rsidP="00F1752B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5D5F69" w:rsidRPr="00834B68" w:rsidRDefault="005D5F69" w:rsidP="00F1752B">
      <w:pPr>
        <w:spacing w:after="0" w:line="240" w:lineRule="auto"/>
        <w:jc w:val="both"/>
        <w:rPr>
          <w:rFonts w:ascii="Gotham Book" w:hAnsi="Gotham Book" w:cs="Arial"/>
        </w:rPr>
      </w:pPr>
    </w:p>
    <w:p w:rsidR="005E65AC" w:rsidRPr="00875985" w:rsidRDefault="005E65AC" w:rsidP="00F1752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75985">
        <w:rPr>
          <w:rFonts w:ascii="Gotham Book" w:hAnsi="Gotham Book" w:cs="Arial"/>
          <w:sz w:val="21"/>
          <w:szCs w:val="21"/>
        </w:rPr>
        <w:t>El reconocimiento en Oficialía del Registro Civil tiene un costo de 05 Unidades de Medida y Actualización vigente, cuyo valor actualizado es de $</w:t>
      </w:r>
      <w:r w:rsidR="00837186">
        <w:rPr>
          <w:rFonts w:ascii="Gotham Book" w:hAnsi="Gotham Book" w:cs="Arial"/>
          <w:sz w:val="21"/>
          <w:szCs w:val="21"/>
        </w:rPr>
        <w:t>434.40</w:t>
      </w:r>
    </w:p>
    <w:p w:rsidR="005E65AC" w:rsidRPr="00875985" w:rsidRDefault="005E65AC" w:rsidP="00F1752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75985">
        <w:rPr>
          <w:rFonts w:ascii="Gotham Book" w:hAnsi="Gotham Book" w:cs="Arial"/>
          <w:sz w:val="21"/>
          <w:szCs w:val="21"/>
        </w:rPr>
        <w:t>El reconocimiento a domicilio tiene un costo de 1</w:t>
      </w:r>
      <w:r w:rsidR="00721DF5">
        <w:rPr>
          <w:rFonts w:ascii="Gotham Book" w:hAnsi="Gotham Book" w:cs="Arial"/>
          <w:sz w:val="21"/>
          <w:szCs w:val="21"/>
        </w:rPr>
        <w:t>5</w:t>
      </w:r>
      <w:bookmarkStart w:id="3" w:name="_GoBack"/>
      <w:bookmarkEnd w:id="3"/>
      <w:r w:rsidRPr="00875985">
        <w:rPr>
          <w:rFonts w:ascii="Gotham Book" w:hAnsi="Gotham Book" w:cs="Arial"/>
          <w:sz w:val="21"/>
          <w:szCs w:val="21"/>
        </w:rPr>
        <w:t xml:space="preserve"> Unidades de Medida y Actualización vigente, cuyo valor actualizado es de $</w:t>
      </w:r>
      <w:r w:rsidR="00837186">
        <w:rPr>
          <w:rFonts w:ascii="Gotham Book" w:hAnsi="Gotham Book" w:cs="Arial"/>
          <w:sz w:val="21"/>
          <w:szCs w:val="21"/>
        </w:rPr>
        <w:t>1,303.20</w:t>
      </w:r>
    </w:p>
    <w:p w:rsidR="005E65AC" w:rsidRPr="00EC3E00" w:rsidRDefault="005E65AC" w:rsidP="00F1752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EC3E00">
        <w:rPr>
          <w:rFonts w:ascii="Gotham Book" w:hAnsi="Gotham Book" w:cs="Arial"/>
          <w:sz w:val="21"/>
          <w:szCs w:val="21"/>
        </w:rPr>
        <w:t>El costo del Acta Certificada de Reconocimiento es de 01 Unidad de Medida y Actualización vigente, cuyo valor actualizado es de $</w:t>
      </w:r>
      <w:r w:rsidR="00837186">
        <w:rPr>
          <w:rFonts w:ascii="Gotham Book" w:hAnsi="Gotham Book" w:cs="Arial"/>
          <w:sz w:val="21"/>
          <w:szCs w:val="21"/>
        </w:rPr>
        <w:t>86.88</w:t>
      </w:r>
    </w:p>
    <w:p w:rsidR="005E65AC" w:rsidRDefault="005E65AC" w:rsidP="00F1752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EC3E00">
        <w:rPr>
          <w:rFonts w:ascii="Gotham Book" w:hAnsi="Gotham Book" w:cs="Arial"/>
          <w:sz w:val="21"/>
          <w:szCs w:val="21"/>
        </w:rPr>
        <w:t>El costo del Acta Certificada de Nacimiento es de 01 Unidad de Medida y Actualización vigente, cuyo valor actualizado es de $8</w:t>
      </w:r>
      <w:r w:rsidR="00837186">
        <w:rPr>
          <w:rFonts w:ascii="Gotham Book" w:hAnsi="Gotham Book" w:cs="Arial"/>
          <w:sz w:val="21"/>
          <w:szCs w:val="21"/>
        </w:rPr>
        <w:t>8.88</w:t>
      </w:r>
    </w:p>
    <w:p w:rsidR="00120090" w:rsidRPr="00120090" w:rsidRDefault="00120090" w:rsidP="00F1752B">
      <w:pPr>
        <w:spacing w:after="12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F1752B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F1752B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F1752B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789" w:rsidRDefault="004A0789" w:rsidP="00DC17BD">
      <w:pPr>
        <w:spacing w:after="0" w:line="240" w:lineRule="auto"/>
      </w:pPr>
      <w:r>
        <w:separator/>
      </w:r>
    </w:p>
  </w:endnote>
  <w:endnote w:type="continuationSeparator" w:id="0">
    <w:p w:rsidR="004A0789" w:rsidRDefault="004A078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789" w:rsidRDefault="004A0789" w:rsidP="00DC17BD">
      <w:pPr>
        <w:spacing w:after="0" w:line="240" w:lineRule="auto"/>
      </w:pPr>
      <w:r>
        <w:separator/>
      </w:r>
    </w:p>
  </w:footnote>
  <w:footnote w:type="continuationSeparator" w:id="0">
    <w:p w:rsidR="004A0789" w:rsidRDefault="004A078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3"/>
  </w:num>
  <w:num w:numId="25">
    <w:abstractNumId w:val="0"/>
  </w:num>
  <w:num w:numId="26">
    <w:abstractNumId w:val="25"/>
  </w:num>
  <w:num w:numId="27">
    <w:abstractNumId w:val="23"/>
  </w:num>
  <w:num w:numId="28">
    <w:abstractNumId w:val="15"/>
  </w:num>
  <w:num w:numId="29">
    <w:abstractNumId w:val="20"/>
  </w:num>
  <w:num w:numId="30">
    <w:abstractNumId w:val="22"/>
  </w:num>
  <w:num w:numId="31">
    <w:abstractNumId w:val="26"/>
  </w:num>
  <w:num w:numId="3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20090"/>
    <w:rsid w:val="00192DC7"/>
    <w:rsid w:val="002003DD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C6B43"/>
    <w:rsid w:val="003D288A"/>
    <w:rsid w:val="00405FFB"/>
    <w:rsid w:val="0041716B"/>
    <w:rsid w:val="00440C89"/>
    <w:rsid w:val="0047763D"/>
    <w:rsid w:val="004847FB"/>
    <w:rsid w:val="004A0789"/>
    <w:rsid w:val="004A0946"/>
    <w:rsid w:val="004E0D2D"/>
    <w:rsid w:val="004F0610"/>
    <w:rsid w:val="0056239E"/>
    <w:rsid w:val="005A082D"/>
    <w:rsid w:val="005C3E0A"/>
    <w:rsid w:val="005D5F69"/>
    <w:rsid w:val="005E503A"/>
    <w:rsid w:val="005E65AC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21DF5"/>
    <w:rsid w:val="00755514"/>
    <w:rsid w:val="007656FF"/>
    <w:rsid w:val="00774231"/>
    <w:rsid w:val="007F0E08"/>
    <w:rsid w:val="00816E35"/>
    <w:rsid w:val="00834B68"/>
    <w:rsid w:val="008353D9"/>
    <w:rsid w:val="00837186"/>
    <w:rsid w:val="00843038"/>
    <w:rsid w:val="00885D28"/>
    <w:rsid w:val="0089211E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1752B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286F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15</cp:revision>
  <cp:lastPrinted>2018-11-03T18:03:00Z</cp:lastPrinted>
  <dcterms:created xsi:type="dcterms:W3CDTF">2019-06-17T20:49:00Z</dcterms:created>
  <dcterms:modified xsi:type="dcterms:W3CDTF">2020-04-22T22:51:00Z</dcterms:modified>
</cp:coreProperties>
</file>