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DBD9C" w14:textId="6945B6B6" w:rsidR="00DB6ABA" w:rsidRDefault="00DB6ABA" w:rsidP="00DB759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kzidenzGrotesk" w:hAnsi="AkzidenzGrotesk"/>
          <w:sz w:val="28"/>
          <w:szCs w:val="28"/>
          <w:lang w:val="es-ES"/>
        </w:rPr>
      </w:pPr>
      <w:bookmarkStart w:id="0" w:name="_GoBack"/>
      <w:bookmarkEnd w:id="0"/>
    </w:p>
    <w:p w14:paraId="327F63B9" w14:textId="77777777" w:rsidR="009D2292" w:rsidRDefault="009D2292" w:rsidP="00DB759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kzidenzGrotesk" w:hAnsi="AkzidenzGrotesk"/>
          <w:sz w:val="28"/>
          <w:szCs w:val="28"/>
          <w:lang w:val="es-ES"/>
        </w:rPr>
      </w:pPr>
    </w:p>
    <w:p w14:paraId="4F8E5E0A" w14:textId="77777777" w:rsidR="009D2292" w:rsidRDefault="009D2292" w:rsidP="009D2292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</w:p>
    <w:p w14:paraId="1F6A1E1A" w14:textId="77777777" w:rsidR="009D2292" w:rsidRPr="009D2292" w:rsidRDefault="009D2292" w:rsidP="009D2292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 SOBRE PASIVOS CONTINGENTES</w:t>
      </w:r>
    </w:p>
    <w:p w14:paraId="45118EE1" w14:textId="77777777" w:rsidR="009D2292" w:rsidRPr="009D2292" w:rsidRDefault="009D2292" w:rsidP="009D2292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DA339DC" w14:textId="77777777" w:rsidR="009D2292" w:rsidRPr="009D2292" w:rsidRDefault="009D2292" w:rsidP="009D2292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9EF8AE3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 el Municipio 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45AFD166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50112F8" w14:textId="77777777" w:rsidR="009D2292" w:rsidRPr="009D2292" w:rsidRDefault="009D2292" w:rsidP="009D2292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15417090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A880E32" w14:textId="77777777" w:rsidR="009D2292" w:rsidRPr="009D2292" w:rsidRDefault="009D2292" w:rsidP="009D2292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14:paraId="20954B63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1A79E9C9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520A8F2C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7A236BF0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B666C34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351FDF4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B88453F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5D53FED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3BF0D80A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Al 31 de octubre 2021, existen los siguientes pasivos contingentes:</w:t>
      </w:r>
    </w:p>
    <w:p w14:paraId="219CC93B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D2292" w:rsidRPr="009D2292" w14:paraId="142676E5" w14:textId="77777777" w:rsidTr="009D2292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16E0AEDC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44A0D9E8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69D464A8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9D2292" w:rsidRPr="009D2292" w14:paraId="2098582A" w14:textId="77777777" w:rsidTr="009D2292">
        <w:trPr>
          <w:trHeight w:val="758"/>
        </w:trPr>
        <w:tc>
          <w:tcPr>
            <w:tcW w:w="2992" w:type="dxa"/>
          </w:tcPr>
          <w:p w14:paraId="22ABFE51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3B483C13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5D3565CA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LAUDOS LABORALES</w:t>
            </w:r>
          </w:p>
          <w:p w14:paraId="648EDBC2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57919876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792D1CB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268713F1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2714CB0F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91</w:t>
            </w:r>
          </w:p>
        </w:tc>
        <w:tc>
          <w:tcPr>
            <w:tcW w:w="2993" w:type="dxa"/>
          </w:tcPr>
          <w:p w14:paraId="63BED55D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2B0C459A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10D6DF3E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133,160,904.64</w:t>
            </w:r>
          </w:p>
          <w:p w14:paraId="1E3F0D24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73E7D9B8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</w:tc>
      </w:tr>
      <w:tr w:rsidR="009D2292" w:rsidRPr="009D2292" w14:paraId="78DE33E0" w14:textId="77777777" w:rsidTr="009D2292">
        <w:trPr>
          <w:trHeight w:val="698"/>
        </w:trPr>
        <w:tc>
          <w:tcPr>
            <w:tcW w:w="2992" w:type="dxa"/>
          </w:tcPr>
          <w:p w14:paraId="0F7B0187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7CF64958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0F68A2BE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3C380A8C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4CF96730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16F87D79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14:paraId="55F2470C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4A9C8B20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72921673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37,428,862.99</w:t>
            </w:r>
          </w:p>
          <w:p w14:paraId="69743316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29D8AFD4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</w:tc>
      </w:tr>
      <w:tr w:rsidR="009D2292" w:rsidRPr="009D2292" w14:paraId="66E6299E" w14:textId="77777777" w:rsidTr="009D2292">
        <w:trPr>
          <w:trHeight w:val="694"/>
        </w:trPr>
        <w:tc>
          <w:tcPr>
            <w:tcW w:w="2992" w:type="dxa"/>
          </w:tcPr>
          <w:p w14:paraId="7F790CBC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61EA8BF2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 xml:space="preserve">CONTENCIOSO </w:t>
            </w:r>
          </w:p>
          <w:p w14:paraId="7E07A24B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ADMINISTRATIVO</w:t>
            </w:r>
          </w:p>
          <w:p w14:paraId="05EA2038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1E2B952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71EC425F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0FBB3093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1B433DC3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7DA52AD1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446890FB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300,000.00</w:t>
            </w:r>
          </w:p>
          <w:p w14:paraId="7A8ECD2A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5361B83F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</w:tc>
      </w:tr>
      <w:tr w:rsidR="009D2292" w:rsidRPr="009D2292" w14:paraId="224C276B" w14:textId="77777777" w:rsidTr="009D2292">
        <w:trPr>
          <w:trHeight w:val="704"/>
        </w:trPr>
        <w:tc>
          <w:tcPr>
            <w:tcW w:w="2992" w:type="dxa"/>
            <w:shd w:val="clear" w:color="auto" w:fill="D9D9D9"/>
          </w:tcPr>
          <w:p w14:paraId="26D77F59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  <w:p w14:paraId="343D30DB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  <w:p w14:paraId="2A880BE4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b/>
                <w:sz w:val="28"/>
                <w:szCs w:val="28"/>
              </w:rPr>
              <w:t>TOTAL</w:t>
            </w:r>
          </w:p>
          <w:p w14:paraId="403CE47F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  <w:p w14:paraId="7B16BE97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29A9A9F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  <w:p w14:paraId="702A91A9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  <w:p w14:paraId="2C2300AC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b/>
                <w:sz w:val="28"/>
                <w:szCs w:val="28"/>
              </w:rPr>
              <w:t>96</w:t>
            </w:r>
          </w:p>
          <w:p w14:paraId="55DD9F20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22E63E5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  <w:p w14:paraId="38BB16CB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  <w:p w14:paraId="7C6631F9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b/>
                <w:sz w:val="28"/>
                <w:szCs w:val="28"/>
              </w:rPr>
              <w:t>170,889,767.63</w:t>
            </w:r>
          </w:p>
          <w:p w14:paraId="7798218D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</w:tc>
      </w:tr>
    </w:tbl>
    <w:p w14:paraId="5E90FDD3" w14:textId="77777777" w:rsidR="009D2292" w:rsidRPr="009D2292" w:rsidRDefault="009D2292" w:rsidP="009D229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21707E" w14:textId="77777777" w:rsidR="009D2292" w:rsidRPr="00DB6ABA" w:rsidRDefault="009D2292" w:rsidP="00DB759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kzidenzGrotesk" w:hAnsi="AkzidenzGrotesk"/>
          <w:sz w:val="28"/>
          <w:szCs w:val="28"/>
          <w:lang w:val="es-ES"/>
        </w:rPr>
      </w:pPr>
    </w:p>
    <w:sectPr w:rsidR="009D2292" w:rsidRPr="00DB6ABA" w:rsidSect="00BC3846">
      <w:headerReference w:type="default" r:id="rId6"/>
      <w:pgSz w:w="12240" w:h="15840"/>
      <w:pgMar w:top="1684" w:right="1077" w:bottom="993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6D690" w14:textId="77777777" w:rsidR="00712764" w:rsidRDefault="00712764" w:rsidP="00DB6ABA">
      <w:pPr>
        <w:spacing w:after="0" w:line="240" w:lineRule="auto"/>
      </w:pPr>
      <w:r>
        <w:separator/>
      </w:r>
    </w:p>
  </w:endnote>
  <w:endnote w:type="continuationSeparator" w:id="0">
    <w:p w14:paraId="3AD82D9A" w14:textId="77777777" w:rsidR="00712764" w:rsidRDefault="00712764" w:rsidP="00DB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"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E3A4E" w14:textId="77777777" w:rsidR="00712764" w:rsidRDefault="00712764" w:rsidP="00DB6ABA">
      <w:pPr>
        <w:spacing w:after="0" w:line="240" w:lineRule="auto"/>
      </w:pPr>
      <w:r>
        <w:separator/>
      </w:r>
    </w:p>
  </w:footnote>
  <w:footnote w:type="continuationSeparator" w:id="0">
    <w:p w14:paraId="1EFD7824" w14:textId="77777777" w:rsidR="00712764" w:rsidRDefault="00712764" w:rsidP="00DB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DDA94" w14:textId="293AE584" w:rsidR="00DB6ABA" w:rsidRPr="00BC3846" w:rsidRDefault="00DB6ABA" w:rsidP="00BC3846">
    <w:pPr>
      <w:pStyle w:val="Encabezado"/>
      <w:tabs>
        <w:tab w:val="clear" w:pos="4419"/>
        <w:tab w:val="clear" w:pos="8838"/>
        <w:tab w:val="left" w:pos="8016"/>
      </w:tabs>
      <w:jc w:val="right"/>
      <w:rPr>
        <w:rFonts w:ascii="AkzidenzGrotesk" w:hAnsi="AkzidenzGrotesk"/>
        <w:i/>
        <w:iCs/>
        <w:color w:val="767171" w:themeColor="background2" w:themeShade="80"/>
      </w:rPr>
    </w:pPr>
    <w:r w:rsidRPr="00BC3846">
      <w:rPr>
        <w:rFonts w:ascii="AkzidenzGrotesk" w:hAnsi="AkzidenzGrotesk"/>
        <w:i/>
        <w:iCs/>
        <w:noProof/>
        <w:color w:val="767171" w:themeColor="background2" w:themeShade="80"/>
        <w:lang w:eastAsia="es-MX"/>
      </w:rPr>
      <w:drawing>
        <wp:anchor distT="0" distB="0" distL="114300" distR="114300" simplePos="0" relativeHeight="251658240" behindDoc="1" locked="0" layoutInCell="1" allowOverlap="1" wp14:anchorId="69F37A28" wp14:editId="4FC0EE04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772120" cy="10058036"/>
          <wp:effectExtent l="0" t="0" r="635" b="63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20" cy="10058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846" w:rsidRPr="00BC3846">
      <w:rPr>
        <w:rFonts w:ascii="AkzidenzGrotesk" w:hAnsi="AkzidenzGrotesk"/>
        <w:i/>
        <w:iCs/>
        <w:color w:val="767171" w:themeColor="background2" w:themeShade="80"/>
      </w:rPr>
      <w:t>“2021: Año de la Independencia”.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BA"/>
    <w:rsid w:val="001D40DF"/>
    <w:rsid w:val="001E3795"/>
    <w:rsid w:val="002654CC"/>
    <w:rsid w:val="00352D83"/>
    <w:rsid w:val="003D0C18"/>
    <w:rsid w:val="0043425B"/>
    <w:rsid w:val="00617225"/>
    <w:rsid w:val="00712764"/>
    <w:rsid w:val="009D2292"/>
    <w:rsid w:val="00A120BB"/>
    <w:rsid w:val="00A549B3"/>
    <w:rsid w:val="00A9315C"/>
    <w:rsid w:val="00AD7D81"/>
    <w:rsid w:val="00B36C8E"/>
    <w:rsid w:val="00B74A71"/>
    <w:rsid w:val="00BC3846"/>
    <w:rsid w:val="00C94613"/>
    <w:rsid w:val="00DB6ABA"/>
    <w:rsid w:val="00DB7594"/>
    <w:rsid w:val="00F8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B6889"/>
  <w15:chartTrackingRefBased/>
  <w15:docId w15:val="{DC107240-E95C-4C67-BB4C-D3FCC6D4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ABA"/>
  </w:style>
  <w:style w:type="paragraph" w:styleId="Piedepgina">
    <w:name w:val="footer"/>
    <w:basedOn w:val="Normal"/>
    <w:link w:val="PiedepginaCar"/>
    <w:uiPriority w:val="99"/>
    <w:unhideWhenUsed/>
    <w:rsid w:val="00DB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ABA"/>
  </w:style>
  <w:style w:type="paragraph" w:styleId="NormalWeb">
    <w:name w:val="Normal (Web)"/>
    <w:basedOn w:val="Normal"/>
    <w:uiPriority w:val="99"/>
    <w:unhideWhenUsed/>
    <w:rsid w:val="00DB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9D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Baeza</dc:creator>
  <cp:keywords/>
  <dc:description/>
  <cp:lastModifiedBy>Elida Cortes</cp:lastModifiedBy>
  <cp:revision>11</cp:revision>
  <cp:lastPrinted>2021-11-20T18:05:00Z</cp:lastPrinted>
  <dcterms:created xsi:type="dcterms:W3CDTF">2021-10-05T23:43:00Z</dcterms:created>
  <dcterms:modified xsi:type="dcterms:W3CDTF">2021-11-20T18:07:00Z</dcterms:modified>
</cp:coreProperties>
</file>