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67CB" w14:textId="77777777" w:rsidR="00C95C83" w:rsidRDefault="00C95C83" w:rsidP="00C95C83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es-ES_tradnl"/>
        </w:rPr>
      </w:pPr>
    </w:p>
    <w:p w14:paraId="6A7EECCA" w14:textId="77777777" w:rsidR="00E04B72" w:rsidRDefault="00E04B72" w:rsidP="00F77563">
      <w:pPr>
        <w:spacing w:after="0"/>
        <w:rPr>
          <w:rFonts w:ascii="Arial" w:hAnsi="Arial" w:cs="Arial"/>
        </w:rPr>
      </w:pPr>
    </w:p>
    <w:p w14:paraId="4B5047ED" w14:textId="77777777" w:rsidR="00E04B72" w:rsidRDefault="00E04B72" w:rsidP="00E04B72">
      <w:pPr>
        <w:spacing w:after="0"/>
        <w:jc w:val="right"/>
        <w:rPr>
          <w:rFonts w:ascii="Arial" w:hAnsi="Arial" w:cs="Arial"/>
        </w:rPr>
      </w:pPr>
    </w:p>
    <w:p w14:paraId="087982B2" w14:textId="77777777" w:rsidR="00BD3D47" w:rsidRDefault="00BD3D47" w:rsidP="002F0030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</w:p>
    <w:p w14:paraId="57C13F74" w14:textId="4023E732" w:rsidR="002F0030" w:rsidRPr="002F0030" w:rsidRDefault="002F0030" w:rsidP="002F0030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2F0030">
        <w:rPr>
          <w:rFonts w:ascii="Arial" w:hAnsi="Arial" w:cs="Arial"/>
          <w:color w:val="0D0D0D" w:themeColor="text1" w:themeTint="F2"/>
          <w:sz w:val="20"/>
          <w:szCs w:val="20"/>
        </w:rPr>
        <w:t>Instituto Municipal de Integración de Tecnologías, Energía y Agua.</w:t>
      </w:r>
    </w:p>
    <w:p w14:paraId="2BAC262D" w14:textId="77777777" w:rsidR="002F0030" w:rsidRPr="002F0030" w:rsidRDefault="002F0030" w:rsidP="002F0030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2F0030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 xml:space="preserve">                                                                                                     Trimestre: 2do </w:t>
      </w:r>
    </w:p>
    <w:p w14:paraId="06414872" w14:textId="77777777" w:rsidR="002F0030" w:rsidRPr="002F0030" w:rsidRDefault="002F0030" w:rsidP="002F0030">
      <w:pPr>
        <w:jc w:val="right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2F0030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Tipo de clasificación: Acuerdo de Reserva Parcial</w:t>
      </w:r>
    </w:p>
    <w:p w14:paraId="1184E474" w14:textId="5613ECA9" w:rsidR="002F0030" w:rsidRPr="002F0030" w:rsidRDefault="002F0030" w:rsidP="002F0030">
      <w:pPr>
        <w:jc w:val="center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2F0030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índice de expedientes clasificados como reservados (ART.110, LTAIPET)</w:t>
      </w:r>
    </w:p>
    <w:tbl>
      <w:tblPr>
        <w:tblW w:w="8763" w:type="dxa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6105"/>
      </w:tblGrid>
      <w:tr w:rsidR="00732FE4" w14:paraId="0CFD0D97" w14:textId="77777777" w:rsidTr="003A55D8">
        <w:trPr>
          <w:trHeight w:hRule="exact" w:val="312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15A0A" w14:textId="77777777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7470B">
              <w:rPr>
                <w:rFonts w:ascii="Arial" w:hAnsi="Arial" w:cs="Arial"/>
                <w:b/>
                <w:bCs/>
                <w:color w:val="0D0D0D" w:themeColor="text1" w:themeTint="F2"/>
                <w:spacing w:val="-1"/>
                <w:sz w:val="20"/>
                <w:szCs w:val="20"/>
              </w:rPr>
              <w:t>C</w:t>
            </w:r>
            <w:r w:rsidRPr="00F7470B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onc</w:t>
            </w:r>
            <w:r w:rsidRPr="00F7470B">
              <w:rPr>
                <w:rFonts w:ascii="Arial" w:hAnsi="Arial" w:cs="Arial"/>
                <w:b/>
                <w:bCs/>
                <w:color w:val="0D0D0D" w:themeColor="text1" w:themeTint="F2"/>
                <w:spacing w:val="-1"/>
                <w:sz w:val="20"/>
                <w:szCs w:val="20"/>
              </w:rPr>
              <w:t>e</w:t>
            </w:r>
            <w:r w:rsidRPr="00F7470B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p</w:t>
            </w:r>
            <w:r w:rsidRPr="00F7470B">
              <w:rPr>
                <w:rFonts w:ascii="Arial" w:hAnsi="Arial" w:cs="Arial"/>
                <w:b/>
                <w:bCs/>
                <w:color w:val="0D0D0D" w:themeColor="text1" w:themeTint="F2"/>
                <w:spacing w:val="-1"/>
                <w:sz w:val="20"/>
                <w:szCs w:val="20"/>
              </w:rPr>
              <w:t>t</w:t>
            </w:r>
            <w:r w:rsidRPr="00F7470B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o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80E65" w14:textId="77777777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7470B">
              <w:rPr>
                <w:rFonts w:ascii="Arial" w:hAnsi="Arial" w:cs="Arial"/>
                <w:b/>
                <w:bCs/>
                <w:color w:val="0D0D0D" w:themeColor="text1" w:themeTint="F2"/>
                <w:spacing w:val="-1"/>
                <w:sz w:val="20"/>
                <w:szCs w:val="20"/>
              </w:rPr>
              <w:t>Descripción</w:t>
            </w:r>
            <w:r w:rsidRPr="00F7470B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:</w:t>
            </w:r>
          </w:p>
        </w:tc>
      </w:tr>
      <w:tr w:rsidR="00732FE4" w14:paraId="0A15F3E2" w14:textId="77777777" w:rsidTr="003E10D3">
        <w:trPr>
          <w:trHeight w:hRule="exact" w:val="626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E138E" w14:textId="77777777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160" w:lineRule="exact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7CB0F65D" w14:textId="77777777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Fec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h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a 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d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</w:t>
            </w:r>
            <w:r w:rsidRPr="00F7470B">
              <w:rPr>
                <w:rFonts w:ascii="Arial" w:hAnsi="Arial" w:cs="Arial"/>
                <w:color w:val="0D0D0D" w:themeColor="text1" w:themeTint="F2"/>
                <w:spacing w:val="-2"/>
                <w:sz w:val="20"/>
                <w:szCs w:val="20"/>
              </w:rPr>
              <w:t xml:space="preserve"> 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cl</w:t>
            </w:r>
            <w:r w:rsidRPr="00F7470B">
              <w:rPr>
                <w:rFonts w:ascii="Arial" w:hAnsi="Arial" w:cs="Arial"/>
                <w:color w:val="0D0D0D" w:themeColor="text1" w:themeTint="F2"/>
                <w:spacing w:val="-3"/>
                <w:sz w:val="20"/>
                <w:szCs w:val="20"/>
              </w:rPr>
              <w:t>a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</w:t>
            </w:r>
            <w:r w:rsidRPr="00F7470B">
              <w:rPr>
                <w:rFonts w:ascii="Arial" w:hAnsi="Arial" w:cs="Arial"/>
                <w:color w:val="0D0D0D" w:themeColor="text1" w:themeTint="F2"/>
                <w:spacing w:val="-3"/>
                <w:sz w:val="20"/>
                <w:szCs w:val="20"/>
              </w:rPr>
              <w:t>i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fi</w:t>
            </w:r>
            <w:r w:rsidRPr="00F7470B">
              <w:rPr>
                <w:rFonts w:ascii="Arial" w:hAnsi="Arial" w:cs="Arial"/>
                <w:color w:val="0D0D0D" w:themeColor="text1" w:themeTint="F2"/>
                <w:spacing w:val="1"/>
                <w:sz w:val="20"/>
                <w:szCs w:val="20"/>
              </w:rPr>
              <w:t>c</w:t>
            </w:r>
            <w:r w:rsidRPr="00F7470B"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>a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ción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84E70" w14:textId="37FBA79E" w:rsidR="00732FE4" w:rsidRPr="00F7470B" w:rsidRDefault="00732FE4" w:rsidP="00CE4D52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80" w:lineRule="auto"/>
              <w:ind w:left="61" w:right="63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7470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7470B">
              <w:rPr>
                <w:rFonts w:ascii="Arial" w:hAnsi="Arial" w:cs="Arial"/>
                <w:sz w:val="20"/>
                <w:szCs w:val="20"/>
              </w:rPr>
              <w:t xml:space="preserve"> de febrero de 2021</w:t>
            </w:r>
          </w:p>
        </w:tc>
      </w:tr>
      <w:tr w:rsidR="00732FE4" w14:paraId="0033F9CA" w14:textId="77777777" w:rsidTr="003A55D8">
        <w:trPr>
          <w:trHeight w:hRule="exact" w:val="710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B4A6" w14:textId="77777777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160" w:lineRule="exact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118E21AB" w14:textId="77777777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Á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re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E5D0A" w14:textId="2E62BB4C" w:rsidR="00732FE4" w:rsidRPr="00F7470B" w:rsidRDefault="00732FE4" w:rsidP="00F7470B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7470B">
              <w:rPr>
                <w:rFonts w:ascii="Arial" w:hAnsi="Arial" w:cs="Arial"/>
                <w:sz w:val="20"/>
                <w:szCs w:val="20"/>
              </w:rPr>
              <w:t>Instituto Municipal de Integración de Tecnologías, Energía y Agua.</w:t>
            </w:r>
          </w:p>
        </w:tc>
      </w:tr>
      <w:tr w:rsidR="00732FE4" w14:paraId="54BC15EF" w14:textId="77777777" w:rsidTr="003E10D3">
        <w:trPr>
          <w:trHeight w:hRule="exact" w:val="1142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35840" w14:textId="77777777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28FD6040" w14:textId="77777777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1B62384A" w14:textId="77777777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n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o</w:t>
            </w:r>
            <w:r w:rsidRPr="00F7470B"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>r</w:t>
            </w:r>
            <w:r w:rsidRPr="00F7470B">
              <w:rPr>
                <w:rFonts w:ascii="Arial" w:hAnsi="Arial" w:cs="Arial"/>
                <w:color w:val="0D0D0D" w:themeColor="text1" w:themeTint="F2"/>
                <w:spacing w:val="2"/>
                <w:sz w:val="20"/>
                <w:szCs w:val="20"/>
              </w:rPr>
              <w:t>m</w:t>
            </w:r>
            <w:r w:rsidRPr="00F7470B"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>a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ción 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r</w:t>
            </w:r>
            <w:r w:rsidRPr="00F7470B"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>e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er</w:t>
            </w:r>
            <w:r w:rsidRPr="00F7470B">
              <w:rPr>
                <w:rFonts w:ascii="Arial" w:hAnsi="Arial" w:cs="Arial"/>
                <w:color w:val="0D0D0D" w:themeColor="text1" w:themeTint="F2"/>
                <w:spacing w:val="-2"/>
                <w:sz w:val="20"/>
                <w:szCs w:val="20"/>
              </w:rPr>
              <w:t>v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ad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63BD6" w14:textId="1CB82A81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80" w:lineRule="auto"/>
              <w:ind w:left="61" w:right="5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Proyecto Integral de Iluminación con Fines de Ahorro Energético</w:t>
            </w:r>
          </w:p>
          <w:p w14:paraId="4A02491F" w14:textId="77777777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80" w:lineRule="auto"/>
              <w:ind w:left="61" w:right="5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Carpeta Ejecutiva, Tomo 1 Operativo, Tomo 2 Operativo, Tomo 3 Operativo, Tomo 4 Operativo.</w:t>
            </w:r>
          </w:p>
        </w:tc>
      </w:tr>
      <w:tr w:rsidR="00732FE4" w14:paraId="152D0CD0" w14:textId="77777777" w:rsidTr="003A55D8">
        <w:trPr>
          <w:trHeight w:hRule="exact" w:val="424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E305F" w14:textId="25C5EBE5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er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io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d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o 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d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 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re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er</w:t>
            </w:r>
            <w:r w:rsidRPr="00F7470B">
              <w:rPr>
                <w:rFonts w:ascii="Arial" w:hAnsi="Arial" w:cs="Arial"/>
                <w:color w:val="0D0D0D" w:themeColor="text1" w:themeTint="F2"/>
                <w:spacing w:val="-2"/>
                <w:sz w:val="20"/>
                <w:szCs w:val="20"/>
              </w:rPr>
              <w:t>v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257BF" w14:textId="77777777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80" w:lineRule="auto"/>
              <w:ind w:left="61" w:right="63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7470B">
              <w:rPr>
                <w:rFonts w:ascii="Arial" w:hAnsi="Arial" w:cs="Arial"/>
                <w:sz w:val="20"/>
                <w:szCs w:val="20"/>
              </w:rPr>
              <w:t>Cinco años</w:t>
            </w:r>
          </w:p>
        </w:tc>
      </w:tr>
      <w:tr w:rsidR="00732FE4" w14:paraId="695F3ABE" w14:textId="77777777" w:rsidTr="003A55D8">
        <w:trPr>
          <w:trHeight w:hRule="exact" w:val="1177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34D3D" w14:textId="77777777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60" w:lineRule="exact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1526ECD0" w14:textId="77777777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Fu</w:t>
            </w:r>
            <w:r w:rsidRPr="00F7470B">
              <w:rPr>
                <w:rFonts w:ascii="Arial" w:hAnsi="Arial" w:cs="Arial"/>
                <w:color w:val="0D0D0D" w:themeColor="text1" w:themeTint="F2"/>
                <w:spacing w:val="-2"/>
                <w:sz w:val="20"/>
                <w:szCs w:val="20"/>
              </w:rPr>
              <w:t>n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da</w:t>
            </w:r>
            <w:r w:rsidRPr="00F7470B">
              <w:rPr>
                <w:rFonts w:ascii="Arial" w:hAnsi="Arial" w:cs="Arial"/>
                <w:color w:val="0D0D0D" w:themeColor="text1" w:themeTint="F2"/>
                <w:spacing w:val="2"/>
                <w:sz w:val="20"/>
                <w:szCs w:val="20"/>
              </w:rPr>
              <w:t>m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e</w:t>
            </w:r>
            <w:r w:rsidRPr="00F7470B"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>n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to le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ga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79E43" w14:textId="01997370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78" w:lineRule="auto"/>
              <w:ind w:left="61" w:right="60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7470B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Ley de Transparencia y Acceso a la Información Pública del Estado de Tabasco. Como lo establecen los artículos 108, 109 110, 111, 112, 114 y 121</w:t>
            </w:r>
          </w:p>
        </w:tc>
      </w:tr>
      <w:tr w:rsidR="00732FE4" w14:paraId="6629BA92" w14:textId="77777777" w:rsidTr="003E10D3">
        <w:trPr>
          <w:trHeight w:hRule="exact" w:val="813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28B83" w14:textId="77777777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60" w:lineRule="exact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7B7F14BA" w14:textId="77777777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7470B">
              <w:rPr>
                <w:rFonts w:ascii="Arial" w:hAnsi="Arial" w:cs="Arial"/>
                <w:color w:val="0D0D0D" w:themeColor="text1" w:themeTint="F2"/>
                <w:spacing w:val="-2"/>
                <w:sz w:val="20"/>
                <w:szCs w:val="20"/>
              </w:rPr>
              <w:t>A</w:t>
            </w:r>
            <w:r w:rsidRPr="00F7470B">
              <w:rPr>
                <w:rFonts w:ascii="Arial" w:hAnsi="Arial" w:cs="Arial"/>
                <w:color w:val="0D0D0D" w:themeColor="text1" w:themeTint="F2"/>
                <w:spacing w:val="2"/>
                <w:sz w:val="20"/>
                <w:szCs w:val="20"/>
              </w:rPr>
              <w:t>m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p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li</w:t>
            </w:r>
            <w:r w:rsidRPr="00F7470B"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>a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ción 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de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</w:t>
            </w:r>
            <w:r w:rsidRPr="00F7470B">
              <w:rPr>
                <w:rFonts w:ascii="Arial" w:hAnsi="Arial" w:cs="Arial"/>
                <w:color w:val="0D0D0D" w:themeColor="text1" w:themeTint="F2"/>
                <w:spacing w:val="-2"/>
                <w:sz w:val="20"/>
                <w:szCs w:val="20"/>
              </w:rPr>
              <w:t xml:space="preserve"> 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per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io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d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o 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d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 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r</w:t>
            </w:r>
            <w:r w:rsidRPr="00F7470B"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>e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er</w:t>
            </w:r>
            <w:r w:rsidRPr="00F7470B">
              <w:rPr>
                <w:rFonts w:ascii="Arial" w:hAnsi="Arial" w:cs="Arial"/>
                <w:color w:val="0D0D0D" w:themeColor="text1" w:themeTint="F2"/>
                <w:spacing w:val="-2"/>
                <w:sz w:val="20"/>
                <w:szCs w:val="20"/>
              </w:rPr>
              <w:t>v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B1263" w14:textId="3B9FE4B0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80" w:lineRule="auto"/>
              <w:ind w:left="61" w:right="63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No Aplica</w:t>
            </w:r>
          </w:p>
          <w:p w14:paraId="3C0D52AE" w14:textId="60434CCF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80" w:lineRule="auto"/>
              <w:ind w:left="61" w:right="63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732FE4" w14:paraId="077740AC" w14:textId="77777777" w:rsidTr="003A55D8">
        <w:trPr>
          <w:trHeight w:hRule="exact" w:val="698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4FF1" w14:textId="77777777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28B085BB" w14:textId="77777777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Con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fid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en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cial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72085" w14:textId="5A1A7DF9" w:rsidR="00732FE4" w:rsidRPr="00F7470B" w:rsidRDefault="00BD3D47" w:rsidP="00F747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80" w:lineRule="auto"/>
              <w:ind w:left="61" w:right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Todas las documentales detalladas en la tabla inserta dentro del Acta de Sesión Extraordinaria CT/038/2021</w:t>
            </w:r>
          </w:p>
        </w:tc>
      </w:tr>
      <w:tr w:rsidR="00732FE4" w14:paraId="779D13E4" w14:textId="77777777" w:rsidTr="003E10D3">
        <w:trPr>
          <w:trHeight w:hRule="exact" w:val="1675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50FE1" w14:textId="77777777" w:rsidR="00732FE4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6" w:hanging="6"/>
              <w:jc w:val="center"/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</w:pPr>
          </w:p>
          <w:p w14:paraId="555EDFE6" w14:textId="77777777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6" w:hanging="6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Rúbr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</w:t>
            </w:r>
            <w:r w:rsidRPr="00F7470B">
              <w:rPr>
                <w:rFonts w:ascii="Arial" w:hAnsi="Arial" w:cs="Arial"/>
                <w:color w:val="0D0D0D" w:themeColor="text1" w:themeTint="F2"/>
                <w:spacing w:val="1"/>
                <w:sz w:val="20"/>
                <w:szCs w:val="20"/>
              </w:rPr>
              <w:t>c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a 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de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 xml:space="preserve"> 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tit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u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lar</w:t>
            </w:r>
            <w:r w:rsidRPr="00F7470B">
              <w:rPr>
                <w:rFonts w:ascii="Arial" w:hAnsi="Arial" w:cs="Arial"/>
                <w:color w:val="0D0D0D" w:themeColor="text1" w:themeTint="F2"/>
                <w:spacing w:val="-3"/>
                <w:sz w:val="20"/>
                <w:szCs w:val="20"/>
              </w:rPr>
              <w:t xml:space="preserve"> 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de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</w:t>
            </w:r>
            <w:r w:rsidRPr="00F7470B">
              <w:rPr>
                <w:rFonts w:ascii="Arial" w:hAnsi="Arial" w:cs="Arial"/>
                <w:color w:val="0D0D0D" w:themeColor="text1" w:themeTint="F2"/>
                <w:spacing w:val="1"/>
                <w:sz w:val="20"/>
                <w:szCs w:val="20"/>
              </w:rPr>
              <w:t xml:space="preserve"> á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rea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9757" w14:textId="77777777" w:rsidR="00732FE4" w:rsidRPr="00F7470B" w:rsidRDefault="00732FE4" w:rsidP="005A535D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61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7470B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Ing. Ricardo Decle López</w:t>
            </w:r>
          </w:p>
          <w:p w14:paraId="33C06986" w14:textId="4547D107" w:rsidR="00732FE4" w:rsidRPr="00F7470B" w:rsidRDefault="00732FE4" w:rsidP="005A535D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61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F7470B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Coordinador del Instituto Municipal de Integración de Tecnologías, Energía y Agua</w:t>
            </w:r>
          </w:p>
        </w:tc>
      </w:tr>
      <w:tr w:rsidR="00732FE4" w14:paraId="34F66004" w14:textId="77777777" w:rsidTr="003A55D8">
        <w:trPr>
          <w:trHeight w:hRule="exact" w:val="373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D22D5" w14:textId="77777777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ind w:left="6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Fec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h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a 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d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 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d</w:t>
            </w:r>
            <w:r w:rsidRPr="00F7470B"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>e</w:t>
            </w:r>
            <w:r w:rsidRPr="00F7470B">
              <w:rPr>
                <w:rFonts w:ascii="Arial" w:hAnsi="Arial" w:cs="Arial"/>
                <w:color w:val="0D0D0D" w:themeColor="text1" w:themeTint="F2"/>
                <w:spacing w:val="-2"/>
                <w:sz w:val="20"/>
                <w:szCs w:val="20"/>
              </w:rPr>
              <w:t>s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cla</w:t>
            </w:r>
            <w:r w:rsidRPr="00F7470B">
              <w:rPr>
                <w:rFonts w:ascii="Arial" w:hAnsi="Arial" w:cs="Arial"/>
                <w:color w:val="0D0D0D" w:themeColor="text1" w:themeTint="F2"/>
                <w:spacing w:val="-2"/>
                <w:sz w:val="20"/>
                <w:szCs w:val="20"/>
              </w:rPr>
              <w:t>s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if</w:t>
            </w:r>
            <w:r w:rsidRPr="00F7470B">
              <w:rPr>
                <w:rFonts w:ascii="Arial" w:hAnsi="Arial" w:cs="Arial"/>
                <w:color w:val="0D0D0D" w:themeColor="text1" w:themeTint="F2"/>
                <w:spacing w:val="-3"/>
                <w:sz w:val="20"/>
                <w:szCs w:val="20"/>
              </w:rPr>
              <w:t>i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</w:t>
            </w:r>
            <w:r w:rsidRPr="00F7470B"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>a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ción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DF615" w14:textId="4F41D680" w:rsidR="00732FE4" w:rsidRPr="00F7470B" w:rsidRDefault="00732FE4" w:rsidP="00F7470B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7470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 de febrero de 2026</w:t>
            </w:r>
          </w:p>
        </w:tc>
      </w:tr>
    </w:tbl>
    <w:p w14:paraId="1E1C77B1" w14:textId="77777777" w:rsidR="00DF0DCF" w:rsidRDefault="00DF0DCF" w:rsidP="00816FCB">
      <w:pPr>
        <w:spacing w:after="0" w:line="240" w:lineRule="auto"/>
        <w:rPr>
          <w:rFonts w:ascii="Arial" w:hAnsi="Arial" w:cs="Arial"/>
          <w:b/>
        </w:rPr>
      </w:pPr>
    </w:p>
    <w:p w14:paraId="45287F44" w14:textId="77777777" w:rsidR="00DF0DCF" w:rsidRDefault="00DF0DCF" w:rsidP="00816FCB">
      <w:pPr>
        <w:spacing w:after="0" w:line="240" w:lineRule="auto"/>
        <w:rPr>
          <w:rFonts w:ascii="Arial" w:hAnsi="Arial" w:cs="Arial"/>
          <w:b/>
        </w:rPr>
      </w:pPr>
    </w:p>
    <w:p w14:paraId="3DA735DC" w14:textId="77777777" w:rsidR="00DF0DCF" w:rsidRDefault="00DF0DCF" w:rsidP="00816FCB">
      <w:pPr>
        <w:spacing w:after="0" w:line="240" w:lineRule="auto"/>
        <w:rPr>
          <w:rFonts w:ascii="Arial" w:hAnsi="Arial" w:cs="Arial"/>
          <w:b/>
        </w:rPr>
      </w:pPr>
    </w:p>
    <w:p w14:paraId="1680B672" w14:textId="77777777" w:rsidR="003C4E00" w:rsidRDefault="003C4E00" w:rsidP="00816FCB">
      <w:pPr>
        <w:spacing w:after="0" w:line="240" w:lineRule="auto"/>
        <w:rPr>
          <w:rFonts w:ascii="Arial" w:hAnsi="Arial" w:cs="Arial"/>
          <w:b/>
        </w:rPr>
      </w:pPr>
    </w:p>
    <w:p w14:paraId="62E3EB29" w14:textId="77777777" w:rsidR="003C4E00" w:rsidRDefault="003C4E00" w:rsidP="00816FCB">
      <w:pPr>
        <w:spacing w:after="0" w:line="240" w:lineRule="auto"/>
        <w:rPr>
          <w:rFonts w:ascii="Arial" w:hAnsi="Arial" w:cs="Arial"/>
          <w:b/>
        </w:rPr>
      </w:pPr>
    </w:p>
    <w:p w14:paraId="5CC16321" w14:textId="77777777" w:rsidR="003C4E00" w:rsidRDefault="003C4E00" w:rsidP="00816FCB">
      <w:pPr>
        <w:spacing w:after="0" w:line="240" w:lineRule="auto"/>
        <w:rPr>
          <w:rFonts w:ascii="Arial" w:hAnsi="Arial" w:cs="Arial"/>
          <w:b/>
        </w:rPr>
      </w:pPr>
    </w:p>
    <w:p w14:paraId="0204BDA9" w14:textId="77777777" w:rsidR="003C4E00" w:rsidRDefault="003C4E00" w:rsidP="00816FCB">
      <w:pPr>
        <w:spacing w:after="0" w:line="240" w:lineRule="auto"/>
        <w:rPr>
          <w:rFonts w:ascii="Arial" w:hAnsi="Arial" w:cs="Arial"/>
          <w:b/>
        </w:rPr>
      </w:pPr>
    </w:p>
    <w:p w14:paraId="0AECB99D" w14:textId="77777777" w:rsidR="003C4E00" w:rsidRDefault="003C4E00" w:rsidP="00816FCB">
      <w:pPr>
        <w:spacing w:after="0" w:line="240" w:lineRule="auto"/>
        <w:rPr>
          <w:rFonts w:ascii="Arial" w:hAnsi="Arial" w:cs="Arial"/>
          <w:b/>
        </w:rPr>
      </w:pPr>
    </w:p>
    <w:p w14:paraId="36997EE0" w14:textId="77777777" w:rsidR="003C4E00" w:rsidRDefault="003C4E00" w:rsidP="00816FCB">
      <w:pPr>
        <w:spacing w:after="0" w:line="240" w:lineRule="auto"/>
        <w:rPr>
          <w:rFonts w:ascii="Arial" w:hAnsi="Arial" w:cs="Arial"/>
          <w:b/>
        </w:rPr>
      </w:pPr>
    </w:p>
    <w:p w14:paraId="39A522BF" w14:textId="77777777" w:rsidR="003C4E00" w:rsidRDefault="003C4E00" w:rsidP="00816FCB">
      <w:pPr>
        <w:spacing w:after="0" w:line="240" w:lineRule="auto"/>
        <w:rPr>
          <w:rFonts w:ascii="Arial" w:hAnsi="Arial" w:cs="Arial"/>
          <w:b/>
        </w:rPr>
      </w:pPr>
    </w:p>
    <w:p w14:paraId="17F6D3E2" w14:textId="77777777" w:rsidR="003C4E00" w:rsidRDefault="003C4E00" w:rsidP="00816FCB">
      <w:pPr>
        <w:spacing w:after="0" w:line="240" w:lineRule="auto"/>
        <w:rPr>
          <w:rFonts w:ascii="Arial" w:hAnsi="Arial" w:cs="Arial"/>
          <w:b/>
        </w:rPr>
      </w:pPr>
    </w:p>
    <w:p w14:paraId="732B39B3" w14:textId="77777777" w:rsidR="003C4E00" w:rsidRDefault="003C4E00" w:rsidP="00816FCB">
      <w:pPr>
        <w:spacing w:after="0" w:line="240" w:lineRule="auto"/>
        <w:rPr>
          <w:rFonts w:ascii="Arial" w:hAnsi="Arial" w:cs="Arial"/>
          <w:b/>
        </w:rPr>
      </w:pPr>
    </w:p>
    <w:p w14:paraId="5C51757F" w14:textId="77777777" w:rsidR="003C4E00" w:rsidRDefault="003C4E00" w:rsidP="00816FCB">
      <w:pPr>
        <w:spacing w:after="0" w:line="240" w:lineRule="auto"/>
        <w:rPr>
          <w:rFonts w:ascii="Arial" w:hAnsi="Arial" w:cs="Arial"/>
          <w:b/>
        </w:rPr>
      </w:pPr>
    </w:p>
    <w:tbl>
      <w:tblPr>
        <w:tblW w:w="8755" w:type="dxa"/>
        <w:tblInd w:w="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6097"/>
      </w:tblGrid>
      <w:tr w:rsidR="00DF0DCF" w:rsidRPr="000A7218" w14:paraId="3D3B819B" w14:textId="77777777" w:rsidTr="00BD3D47">
        <w:trPr>
          <w:trHeight w:hRule="exact" w:val="12013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3D7E0" w14:textId="77777777" w:rsidR="00DF0DCF" w:rsidRDefault="00DF0DCF" w:rsidP="00455BC5">
            <w:pPr>
              <w:pStyle w:val="TableParagraph"/>
              <w:spacing w:before="2" w:line="190" w:lineRule="exact"/>
              <w:jc w:val="center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21AD7DD3" w14:textId="77777777" w:rsidR="00DF0DCF" w:rsidRPr="00F7470B" w:rsidRDefault="00DF0DCF" w:rsidP="00455BC5">
            <w:pPr>
              <w:pStyle w:val="TableParagraph"/>
              <w:spacing w:before="2" w:line="190" w:lineRule="exact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P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1"/>
                <w:sz w:val="20"/>
                <w:szCs w:val="20"/>
              </w:rPr>
              <w:t>ar</w:t>
            </w: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t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1"/>
                <w:sz w:val="20"/>
                <w:szCs w:val="20"/>
              </w:rPr>
              <w:t>e</w:t>
            </w: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s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1"/>
                <w:sz w:val="20"/>
                <w:szCs w:val="20"/>
              </w:rPr>
              <w:t xml:space="preserve"> </w:t>
            </w: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o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2"/>
                <w:sz w:val="20"/>
                <w:szCs w:val="20"/>
              </w:rPr>
              <w:t xml:space="preserve"> </w:t>
            </w: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s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1"/>
                <w:sz w:val="20"/>
                <w:szCs w:val="20"/>
              </w:rPr>
              <w:t>e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2"/>
                <w:sz w:val="20"/>
                <w:szCs w:val="20"/>
              </w:rPr>
              <w:t>c</w:t>
            </w: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cio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1"/>
                <w:sz w:val="20"/>
                <w:szCs w:val="20"/>
              </w:rPr>
              <w:t>n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4"/>
                <w:sz w:val="20"/>
                <w:szCs w:val="20"/>
              </w:rPr>
              <w:t>e</w:t>
            </w: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s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1"/>
                <w:sz w:val="20"/>
                <w:szCs w:val="20"/>
              </w:rPr>
              <w:t>r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4"/>
                <w:sz w:val="20"/>
                <w:szCs w:val="20"/>
              </w:rPr>
              <w:t>e</w:t>
            </w: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s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1"/>
                <w:sz w:val="20"/>
                <w:szCs w:val="20"/>
              </w:rPr>
              <w:t>er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2"/>
                <w:sz w:val="20"/>
                <w:szCs w:val="20"/>
              </w:rPr>
              <w:t>v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1"/>
                <w:sz w:val="20"/>
                <w:szCs w:val="20"/>
              </w:rPr>
              <w:t>ada</w:t>
            </w: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s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2"/>
                <w:sz w:val="20"/>
                <w:szCs w:val="20"/>
              </w:rPr>
              <w:t xml:space="preserve"> </w:t>
            </w: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o c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1"/>
                <w:sz w:val="20"/>
                <w:szCs w:val="20"/>
              </w:rPr>
              <w:t>on</w:t>
            </w: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fid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1"/>
                <w:sz w:val="20"/>
                <w:szCs w:val="20"/>
              </w:rPr>
              <w:t>e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4"/>
                <w:sz w:val="20"/>
                <w:szCs w:val="20"/>
              </w:rPr>
              <w:t>n</w:t>
            </w: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cial</w:t>
            </w:r>
            <w:r w:rsidRPr="00F7470B">
              <w:rPr>
                <w:rFonts w:ascii="Arial" w:eastAsia="Arial" w:hAnsi="Arial" w:cs="Arial"/>
                <w:color w:val="0D0D0D" w:themeColor="text1" w:themeTint="F2"/>
                <w:spacing w:val="-1"/>
                <w:sz w:val="20"/>
                <w:szCs w:val="20"/>
              </w:rPr>
              <w:t>e</w:t>
            </w:r>
            <w:r w:rsidRPr="00F7470B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s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0CC24" w14:textId="77777777" w:rsidR="00DF0DCF" w:rsidRDefault="00DF0DCF" w:rsidP="00455BC5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TOMO 1 OPERATIVO</w:t>
            </w:r>
          </w:p>
          <w:p w14:paraId="5A64354D" w14:textId="77777777" w:rsidR="00DF0DCF" w:rsidRDefault="00DF0DCF" w:rsidP="00DF0DCF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1.- Informe 4. Levantamiento de Luminarias</w:t>
            </w:r>
          </w:p>
          <w:p w14:paraId="189B120B" w14:textId="77777777" w:rsidR="00DF0DCF" w:rsidRDefault="00DF0DCF" w:rsidP="00DF0DCF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Contiene datos reservados parcialmente del documento, los siguientes: tecnología en general, tipo de lente, cuadros por segundo (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fps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) compresión en que trabaja, tecnología día y noche, resolución de las cámaras que se instalaran. </w:t>
            </w:r>
            <w:r w:rsidRPr="007C334E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Páginas 1 a la 6.</w:t>
            </w:r>
          </w:p>
          <w:p w14:paraId="100FFA7B" w14:textId="77777777" w:rsidR="00DF0DCF" w:rsidRDefault="00DF0DCF" w:rsidP="00DF0DCF">
            <w:pPr>
              <w:pStyle w:val="Prrafodelista"/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TOMO 2 OPERATIVO</w:t>
            </w:r>
          </w:p>
          <w:p w14:paraId="75A6BBF2" w14:textId="77777777" w:rsidR="00DF0DCF" w:rsidRDefault="00DF0DCF" w:rsidP="00DF0DCF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2.- Planos de Poste Inteligente Tipo</w:t>
            </w:r>
          </w:p>
          <w:p w14:paraId="48830696" w14:textId="77777777" w:rsidR="00DF0DCF" w:rsidRDefault="00DF0DCF" w:rsidP="00DF0DCF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Contiene datos reservados parcialmente del documento, los siguientes: tecnología en general, tecnología día y  noche, resolución de las cámaras que se instalaran, modelos de las cámaras. 2 planos grandes que quedan a disposición del solicitante para el pago de su reproducción.</w:t>
            </w:r>
          </w:p>
          <w:p w14:paraId="0F878B1D" w14:textId="77777777" w:rsidR="00DF0DCF" w:rsidRDefault="00DF0DCF" w:rsidP="00DF0DCF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3.- Anexo 2 hoja de datos de equipo</w:t>
            </w:r>
          </w:p>
          <w:p w14:paraId="362B21B5" w14:textId="77777777" w:rsidR="00DF0DCF" w:rsidRDefault="00AA62B7" w:rsidP="00DF0DCF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Contiene datos reservados parcialmente del documento, los siguientes: tecnología en general, tipo de lente, cuadros por segundo (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fps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) compresión en que trabaja, tecnología  día y noche, resolución de las cámaras que se instalaran. </w:t>
            </w:r>
            <w:r w:rsidRPr="007C334E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(páginas de 1 a la 6. 6 fojas)</w:t>
            </w:r>
          </w:p>
          <w:p w14:paraId="37B12EB9" w14:textId="77777777" w:rsidR="008937FA" w:rsidRDefault="008937FA" w:rsidP="008937FA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4.- Anexo 3 catalogo y Presupuesto Base</w:t>
            </w:r>
          </w:p>
          <w:p w14:paraId="2D77A87D" w14:textId="77777777" w:rsidR="008937FA" w:rsidRDefault="008937FA" w:rsidP="008937FA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Contiene datos reservados parcialmente del documento, los siguientes: tecnología en general, tipo de lente, cuadros por segundo (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fps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 compresión en que trabaja, tecnología  día y noche, resolución de las cámaras que se instalaran.</w:t>
            </w:r>
            <w:r w:rsidRPr="007C334E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06 fojas.</w:t>
            </w:r>
          </w:p>
          <w:p w14:paraId="0E2C3038" w14:textId="77777777" w:rsidR="008937FA" w:rsidRDefault="008937FA" w:rsidP="008937FA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5.- anexo 4 especificaciones</w:t>
            </w:r>
          </w:p>
          <w:p w14:paraId="15D9943A" w14:textId="7B82A3F7" w:rsidR="008937FA" w:rsidRDefault="008937FA" w:rsidP="008937FA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Contiene datos reservados parcialmente del documento, los siguientes: tecnología en general, tipo de lente, cuadros por segundo (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fps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 compresión en que trabaja, tecnología  día y noche, resolución de las cámaras que se instalaran.</w:t>
            </w:r>
            <w:r w:rsidRPr="007C334E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2 fojas</w:t>
            </w:r>
            <w:r w:rsidR="007C334E" w:rsidRPr="007C334E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.</w:t>
            </w:r>
          </w:p>
          <w:p w14:paraId="5E7693CD" w14:textId="77777777" w:rsidR="008937FA" w:rsidRDefault="008937FA" w:rsidP="008937FA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6.- Informe 4.2.2.1 Monitoreo de Cárcamos</w:t>
            </w:r>
          </w:p>
          <w:p w14:paraId="07B71CCB" w14:textId="7952E0AF" w:rsidR="008937FA" w:rsidRDefault="007C334E" w:rsidP="003A55D8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Contiene </w:t>
            </w:r>
            <w:r w:rsidR="003A55D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datos reservados parcialmente del documento, los siguientes: tecnología en general, tipo de lente, cuadros por segundo (</w:t>
            </w:r>
            <w:proofErr w:type="spellStart"/>
            <w:r w:rsidR="003A55D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fps</w:t>
            </w:r>
            <w:proofErr w:type="spellEnd"/>
            <w:r w:rsidR="003A55D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) compresión en que trabaja, tecnología  día y noche, resolución de las cámaras que se instalaran, además de las coordenadas Y </w:t>
            </w:r>
            <w:proofErr w:type="spellStart"/>
            <w:r w:rsidR="003A55D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y</w:t>
            </w:r>
            <w:proofErr w:type="spellEnd"/>
            <w:r w:rsidR="003A55D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X. </w:t>
            </w:r>
            <w:r w:rsidR="003A55D8" w:rsidRPr="007C334E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16 fojas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.</w:t>
            </w:r>
          </w:p>
          <w:p w14:paraId="6F18A0A0" w14:textId="77777777" w:rsidR="007C334E" w:rsidRDefault="003A55D8" w:rsidP="003A55D8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7.-8.-9.-10.-11.-12.-13.-14.- Planos de Monitoreo de Cárcamos</w:t>
            </w:r>
          </w:p>
          <w:p w14:paraId="455F904D" w14:textId="77777777" w:rsidR="003A55D8" w:rsidRPr="00BD3D47" w:rsidRDefault="007C334E" w:rsidP="007C334E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Contiene datos reservados parcialmente del documento, los siguientes: tecnología en general, tipo de lente, cuadros por segundo (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fps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) compresión en que trabaja, tecnología  día y noche, resolución de las cámaras que se instalaran. </w:t>
            </w:r>
            <w:r w:rsidRPr="007C334E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7 planos grandes.</w:t>
            </w:r>
          </w:p>
          <w:p w14:paraId="786074B0" w14:textId="77777777" w:rsidR="00BD3D47" w:rsidRDefault="00BD3D47" w:rsidP="00BD3D47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27698916" w14:textId="77777777" w:rsidR="00BD3D47" w:rsidRDefault="00BD3D47" w:rsidP="00BD3D47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16BCE24B" w14:textId="77777777" w:rsidR="00BD3D47" w:rsidRDefault="00BD3D47" w:rsidP="00BD3D47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67420DCB" w14:textId="77777777" w:rsidR="00BD3D47" w:rsidRDefault="00BD3D47" w:rsidP="00BD3D47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6C180793" w14:textId="77777777" w:rsidR="00BD3D47" w:rsidRDefault="00BD3D47" w:rsidP="00BD3D47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70E782A4" w14:textId="77777777" w:rsidR="00BD3D47" w:rsidRDefault="00BD3D47" w:rsidP="00BD3D47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7C8BD1AC" w14:textId="77777777" w:rsidR="00BD3D47" w:rsidRDefault="00BD3D47" w:rsidP="00BD3D47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1AF7BCAE" w14:textId="77777777" w:rsidR="00BD3D47" w:rsidRDefault="00BD3D47" w:rsidP="00BD3D47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2D0E292B" w14:textId="77777777" w:rsidR="00BD3D47" w:rsidRDefault="00BD3D47" w:rsidP="00BD3D47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134E14D1" w14:textId="77777777" w:rsidR="00BD3D47" w:rsidRDefault="00BD3D47" w:rsidP="00BD3D47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35814043" w14:textId="77777777" w:rsidR="00BD3D47" w:rsidRDefault="00BD3D47" w:rsidP="00BD3D47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3A8B15DE" w14:textId="77777777" w:rsidR="00BD3D47" w:rsidRDefault="00BD3D47" w:rsidP="00BD3D47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2850C252" w14:textId="6F0798D1" w:rsidR="00BD3D47" w:rsidRPr="00BD3D47" w:rsidRDefault="00BD3D47" w:rsidP="00BD3D47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52CA10D0" w14:textId="16D84C20" w:rsidR="00DF0DCF" w:rsidRDefault="00DF0DCF" w:rsidP="00DF0DCF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</w:rPr>
      </w:pPr>
    </w:p>
    <w:p w14:paraId="1E6C0C90" w14:textId="77777777" w:rsidR="003A55D8" w:rsidRDefault="003A55D8" w:rsidP="00DF0DCF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</w:rPr>
      </w:pPr>
    </w:p>
    <w:p w14:paraId="322AA045" w14:textId="77777777" w:rsidR="003A55D8" w:rsidRDefault="003A55D8" w:rsidP="00DF0DCF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</w:rPr>
      </w:pPr>
    </w:p>
    <w:tbl>
      <w:tblPr>
        <w:tblW w:w="8755" w:type="dxa"/>
        <w:tblInd w:w="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6097"/>
      </w:tblGrid>
      <w:tr w:rsidR="003A55D8" w:rsidRPr="000A7218" w14:paraId="52E3E6D4" w14:textId="77777777" w:rsidTr="007C334E">
        <w:trPr>
          <w:trHeight w:hRule="exact" w:val="11904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3D79E" w14:textId="77777777" w:rsidR="003A55D8" w:rsidRDefault="003A55D8" w:rsidP="00455BC5">
            <w:pPr>
              <w:pStyle w:val="TableParagraph"/>
              <w:spacing w:before="2" w:line="190" w:lineRule="exact"/>
              <w:jc w:val="center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7D738503" w14:textId="6AECA28D" w:rsidR="003A55D8" w:rsidRPr="00F7470B" w:rsidRDefault="003A55D8" w:rsidP="00455BC5">
            <w:pPr>
              <w:pStyle w:val="TableParagraph"/>
              <w:spacing w:before="2" w:line="190" w:lineRule="exact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F6148" w14:textId="77777777" w:rsidR="003A55D8" w:rsidRDefault="007C334E" w:rsidP="003A55D8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15.- Anexo 2 Manual de Usuario</w:t>
            </w:r>
          </w:p>
          <w:p w14:paraId="5DD92773" w14:textId="77777777" w:rsidR="007C334E" w:rsidRPr="007C334E" w:rsidRDefault="007C334E" w:rsidP="007C334E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Contiene datos reservados parcialmente del documento, los siguientes: tecnología en general, tipo de lente, cuadros por segundo (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fps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) compresión en que trabaja, tecnología  día y noche, resolución de las cámaras que se instalaran. Incluye también el tipo de conexión y calibre del cableado. Finalmente también incluye las características del sensor ultrasónico, la forma de trabajar de este y sus especificaciones. </w:t>
            </w:r>
            <w:r w:rsidRPr="007C334E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46 fojas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.</w:t>
            </w:r>
          </w:p>
          <w:p w14:paraId="11FDBDE1" w14:textId="77777777" w:rsidR="007C334E" w:rsidRDefault="007C334E" w:rsidP="007C334E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16.- Catalogo y Presupuesto</w:t>
            </w:r>
          </w:p>
          <w:p w14:paraId="67BFCBBD" w14:textId="77777777" w:rsidR="007C334E" w:rsidRDefault="00247485" w:rsidP="00247485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Contiene datos reservados parcialmente del documento, los siguientes: tecnología en general, tipo de lente, cuadros por segundo (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fps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) compresión en que trabaja, tecnología  día y noche, resolución de las cámaras que se instalaran. Así también las características de los equipos de bombeo. 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08 fojas.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519AEE0B" w14:textId="77777777" w:rsidR="00BD3849" w:rsidRDefault="00BD3849" w:rsidP="00247485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17.- Anexo 4 Especificaciones </w:t>
            </w:r>
          </w:p>
          <w:p w14:paraId="3C7EEC0D" w14:textId="77777777" w:rsidR="00BD3849" w:rsidRDefault="00BD3849" w:rsidP="00BD3849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Contiene datos reservados parcialmente del documento, ya que indica las maneras en que se pueden encender los cárcamos (automatización) sistemas de comunicación. Contiene datos  de reserva de la página 21 a la página 36. 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16 fojas.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BD384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27659DB2" w14:textId="77777777" w:rsidR="0000740C" w:rsidRDefault="0000740C" w:rsidP="0000740C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18.- Informe 4.2.2.2 Monitoreos de Plantas Potabilizadoras</w:t>
            </w:r>
          </w:p>
          <w:p w14:paraId="6BE626FC" w14:textId="25817D0A" w:rsidR="0000740C" w:rsidRPr="0000740C" w:rsidRDefault="0000740C" w:rsidP="0000740C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Contiene datos reservados parcialmente del documento, los siguientes: memoria  de cálculos para transmisión de datos y coordenadas Y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y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X. página 6 a la 29. 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22 fojas.</w:t>
            </w:r>
          </w:p>
          <w:p w14:paraId="73A6BC53" w14:textId="54946284" w:rsidR="0000740C" w:rsidRDefault="0000740C" w:rsidP="0000740C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19.-20.-21.-22.- Planos de Plantas Potabilizadoras</w:t>
            </w:r>
          </w:p>
          <w:p w14:paraId="5B943ABE" w14:textId="49A7FA06" w:rsidR="0000740C" w:rsidRDefault="0000740C" w:rsidP="0000740C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00740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Contiene datos reservados parcialmente del documento, los siguientes: tecnología en general, tipo de lente, cuadros por segundo (</w:t>
            </w:r>
            <w:proofErr w:type="spellStart"/>
            <w:r w:rsidRPr="0000740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fps</w:t>
            </w:r>
            <w:proofErr w:type="spellEnd"/>
            <w:r w:rsidRPr="0000740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) compresión en que trabaja, tecnología  día y noche, resolución de las cámaras 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que se instalaran y coordenadas Y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y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X.</w:t>
            </w:r>
          </w:p>
          <w:p w14:paraId="4C2FA054" w14:textId="374EBFF4" w:rsidR="0000740C" w:rsidRDefault="0000740C" w:rsidP="0000740C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23.- Anexo 2 Manual de Usuario</w:t>
            </w:r>
          </w:p>
          <w:p w14:paraId="6326B8DF" w14:textId="76FF245A" w:rsidR="0000740C" w:rsidRPr="00302FC9" w:rsidRDefault="00302FC9" w:rsidP="00302FC9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Contiene los datos reservados parcialmente siguientes: características de los equipos de monitoreo (video vigilancia, instrumentación y medición) 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46 fojas.</w:t>
            </w:r>
          </w:p>
          <w:p w14:paraId="352293AC" w14:textId="7E4EEE81" w:rsidR="00302FC9" w:rsidRDefault="00BC1E7B" w:rsidP="00302FC9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24.- Anexo de 3 catalogo y Presupuesto Base</w:t>
            </w:r>
          </w:p>
          <w:p w14:paraId="3520BB1B" w14:textId="408FFCC1" w:rsidR="00BC1E7B" w:rsidRPr="00BC1E7B" w:rsidRDefault="00BC1E7B" w:rsidP="00BC1E7B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00740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Contiene datos reservados parcialmente del documento, los siguientes: tecnología en general, tipo de lente, cuadros por segundo (</w:t>
            </w:r>
            <w:proofErr w:type="spellStart"/>
            <w:r w:rsidRPr="0000740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fps</w:t>
            </w:r>
            <w:proofErr w:type="spellEnd"/>
            <w:r w:rsidRPr="0000740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) compresión en que trabaja, tecnología  día y noche, resolución de las cámaras 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que se instalaran además de las coordenadas Y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y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X. 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03 fojas.</w:t>
            </w:r>
          </w:p>
          <w:p w14:paraId="6EE0498F" w14:textId="77777777" w:rsidR="00BC1E7B" w:rsidRPr="00BC1E7B" w:rsidRDefault="00BC1E7B" w:rsidP="00BC1E7B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1818B722" w14:textId="77777777" w:rsidR="0000740C" w:rsidRPr="0000740C" w:rsidRDefault="0000740C" w:rsidP="0000740C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56F011B3" w14:textId="46543442" w:rsidR="0000740C" w:rsidRPr="0000740C" w:rsidRDefault="0000740C" w:rsidP="0000740C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28533422" w14:textId="2D72DDCC" w:rsidR="003A55D8" w:rsidRDefault="003A55D8" w:rsidP="00DF0DCF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</w:rPr>
      </w:pPr>
    </w:p>
    <w:p w14:paraId="2141CA85" w14:textId="77777777" w:rsidR="00557AFD" w:rsidRDefault="00557AFD" w:rsidP="00DF0DCF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</w:rPr>
      </w:pPr>
    </w:p>
    <w:p w14:paraId="74032402" w14:textId="77777777" w:rsidR="00557AFD" w:rsidRDefault="00557AFD" w:rsidP="00DF0DCF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</w:rPr>
      </w:pPr>
    </w:p>
    <w:tbl>
      <w:tblPr>
        <w:tblW w:w="8763" w:type="dxa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650"/>
        <w:gridCol w:w="8"/>
        <w:gridCol w:w="6097"/>
      </w:tblGrid>
      <w:tr w:rsidR="00557AFD" w:rsidRPr="000A7218" w14:paraId="11852CDE" w14:textId="77777777" w:rsidTr="003C4E00">
        <w:trPr>
          <w:gridBefore w:val="1"/>
          <w:wBefore w:w="8" w:type="dxa"/>
          <w:trHeight w:hRule="exact" w:val="9634"/>
        </w:trPr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29DC2" w14:textId="77777777" w:rsidR="00557AFD" w:rsidRPr="00F7470B" w:rsidRDefault="00557AFD" w:rsidP="00455BC5">
            <w:pPr>
              <w:pStyle w:val="TableParagraph"/>
              <w:spacing w:before="2" w:line="190" w:lineRule="exact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4A29" w14:textId="77777777" w:rsidR="00557AFD" w:rsidRDefault="009C7D2A" w:rsidP="00455BC5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25.- Anexo 4 Especificaciones</w:t>
            </w:r>
          </w:p>
          <w:p w14:paraId="3F5D596A" w14:textId="77777777" w:rsidR="009C7D2A" w:rsidRPr="009C7D2A" w:rsidRDefault="009C7D2A" w:rsidP="009C7D2A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Contiene datos reservados parcialmente siguientes: datos y/o características de los equipos a instalar. 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36 fojas.</w:t>
            </w:r>
          </w:p>
          <w:p w14:paraId="1A3BAE37" w14:textId="77777777" w:rsidR="009C7D2A" w:rsidRDefault="00435FE2" w:rsidP="009C7D2A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26.- Informe 4.3.1</w:t>
            </w:r>
          </w:p>
          <w:p w14:paraId="53757E5F" w14:textId="546A4B92" w:rsidR="00435FE2" w:rsidRPr="00435FE2" w:rsidRDefault="00435FE2" w:rsidP="00435FE2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Página 12 a la 33 contiene los datos de reserva siguientes: tecnología </w:t>
            </w:r>
            <w:r w:rsidR="00A3305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en general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, tipo de lente, cuadro por segundo (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fps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) compresión en que trabaja, tecnología día y noche, resolución de las cámaras que se instalaran, además de las coordenadas Y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y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X. 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22 fojas.</w:t>
            </w:r>
          </w:p>
          <w:p w14:paraId="0CE1FB4E" w14:textId="77777777" w:rsidR="00435FE2" w:rsidRDefault="00A33050" w:rsidP="00435FE2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27.-28.-29.-30.-31.-32.-33.-34 Planos </w:t>
            </w:r>
          </w:p>
          <w:p w14:paraId="52DFE015" w14:textId="7B5DCB50" w:rsidR="00A33050" w:rsidRDefault="00A33050" w:rsidP="00A33050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00740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Contiene datos reservados parcialmente del documento, los siguientes: tecnología en general, tipo de lente, cuadros por segundo (</w:t>
            </w:r>
            <w:proofErr w:type="spellStart"/>
            <w:r w:rsidRPr="0000740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fps</w:t>
            </w:r>
            <w:proofErr w:type="spellEnd"/>
            <w:r w:rsidRPr="0000740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) compresión en que trabaja, tecnología  día y noche, resolución de las cámaras 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que se instalaran, además de las coordenadas Y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y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X de instalación </w:t>
            </w:r>
            <w:r w:rsidR="00774F1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de los equipos de video.</w:t>
            </w:r>
          </w:p>
          <w:p w14:paraId="397410A9" w14:textId="77777777" w:rsidR="00A33050" w:rsidRDefault="00774F16" w:rsidP="00A33050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36.- Anexo 3</w:t>
            </w:r>
          </w:p>
          <w:p w14:paraId="2A8FE0E0" w14:textId="77777777" w:rsidR="00774F16" w:rsidRPr="00774F16" w:rsidRDefault="00774F16" w:rsidP="00774F16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Contiene datos reservados parcialmente los siguientes: características de los equipos de video a instalar. 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12 fojas.</w:t>
            </w:r>
          </w:p>
          <w:p w14:paraId="7FBA4AFE" w14:textId="77777777" w:rsidR="00774F16" w:rsidRDefault="00774F16" w:rsidP="00774F16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TOMO 3 OPERATIVO</w:t>
            </w:r>
          </w:p>
          <w:p w14:paraId="09EECFFC" w14:textId="77777777" w:rsidR="00774F16" w:rsidRDefault="00310997" w:rsidP="00774F16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24.- Informe  Part. 4.4.4</w:t>
            </w:r>
          </w:p>
          <w:p w14:paraId="31FA0780" w14:textId="77777777" w:rsidR="00310997" w:rsidRPr="00A43965" w:rsidRDefault="00A43965" w:rsidP="00310997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Contiene datos de reservados parcialmente tales como: características de telecomunicaciones, calibre cableado, datos de equipo de circuito cerrado de las cámaras a instalar. 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20 fojas.</w:t>
            </w:r>
          </w:p>
          <w:p w14:paraId="704B8A75" w14:textId="77777777" w:rsidR="00A43965" w:rsidRDefault="00E90A22" w:rsidP="00A43965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25.- Anexo 2 Especificaciones de Voz y Datos</w:t>
            </w:r>
          </w:p>
          <w:p w14:paraId="58C91F37" w14:textId="77777777" w:rsidR="00E90A22" w:rsidRPr="00FF5952" w:rsidRDefault="00FF5952" w:rsidP="00E90A22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Contiene datos reservados parcialmente tales como: características de los equipos de voz y datos. Características del cableado, datos de las cámaras (modelos y espectros de filmación) 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50 fojas.</w:t>
            </w:r>
          </w:p>
          <w:p w14:paraId="56BF9226" w14:textId="77777777" w:rsidR="00FF5952" w:rsidRDefault="00491516" w:rsidP="00FF5952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26.-27.-28.-29.-30.-31.-32.-33.-34.-35.-36.-37.- Planos de Cámaras</w:t>
            </w:r>
          </w:p>
          <w:p w14:paraId="418474E4" w14:textId="08C5016B" w:rsidR="00491516" w:rsidRPr="005546A7" w:rsidRDefault="005546A7" w:rsidP="005546A7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Contiene datos reservados parcialmente tales como: características de los equipos de voz y datos, características del cableado, características de las cámaras.</w:t>
            </w:r>
          </w:p>
        </w:tc>
      </w:tr>
      <w:tr w:rsidR="003C4E00" w14:paraId="32078ABE" w14:textId="77777777" w:rsidTr="003E10D3">
        <w:trPr>
          <w:trHeight w:hRule="exact" w:val="1833"/>
        </w:trPr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C10C0" w14:textId="77777777" w:rsidR="003C4E00" w:rsidRPr="00F7470B" w:rsidRDefault="003C4E00" w:rsidP="00455BC5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Rúbr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</w:t>
            </w:r>
            <w:r w:rsidRPr="00F7470B">
              <w:rPr>
                <w:rFonts w:ascii="Arial" w:hAnsi="Arial" w:cs="Arial"/>
                <w:color w:val="0D0D0D" w:themeColor="text1" w:themeTint="F2"/>
                <w:spacing w:val="1"/>
                <w:sz w:val="20"/>
                <w:szCs w:val="20"/>
              </w:rPr>
              <w:t>c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 y</w:t>
            </w:r>
            <w:r w:rsidRPr="00F7470B">
              <w:rPr>
                <w:rFonts w:ascii="Arial" w:hAnsi="Arial" w:cs="Arial"/>
                <w:color w:val="0D0D0D" w:themeColor="text1" w:themeTint="F2"/>
                <w:spacing w:val="-3"/>
                <w:sz w:val="20"/>
                <w:szCs w:val="20"/>
              </w:rPr>
              <w:t xml:space="preserve"> 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arg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o 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de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 xml:space="preserve"> 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er</w:t>
            </w:r>
            <w:r w:rsidRPr="00F7470B">
              <w:rPr>
                <w:rFonts w:ascii="Arial" w:hAnsi="Arial" w:cs="Arial"/>
                <w:color w:val="0D0D0D" w:themeColor="text1" w:themeTint="F2"/>
                <w:spacing w:val="-2"/>
                <w:sz w:val="20"/>
                <w:szCs w:val="20"/>
              </w:rPr>
              <w:t>v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id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o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r </w:t>
            </w:r>
            <w:r w:rsidRPr="00F7470B">
              <w:rPr>
                <w:rFonts w:ascii="Arial" w:hAnsi="Arial" w:cs="Arial"/>
                <w:color w:val="0D0D0D" w:themeColor="text1" w:themeTint="F2"/>
                <w:spacing w:val="-1"/>
                <w:sz w:val="20"/>
                <w:szCs w:val="20"/>
              </w:rPr>
              <w:t>púb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li</w:t>
            </w:r>
            <w:r w:rsidRPr="00F7470B">
              <w:rPr>
                <w:rFonts w:ascii="Arial" w:hAnsi="Arial" w:cs="Arial"/>
                <w:color w:val="0D0D0D" w:themeColor="text1" w:themeTint="F2"/>
                <w:spacing w:val="-2"/>
                <w:sz w:val="20"/>
                <w:szCs w:val="20"/>
              </w:rPr>
              <w:t>c</w:t>
            </w:r>
            <w:r w:rsidRPr="00F7470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o</w:t>
            </w:r>
          </w:p>
        </w:tc>
        <w:tc>
          <w:tcPr>
            <w:tcW w:w="6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B701C" w14:textId="77777777" w:rsidR="003C4E00" w:rsidRDefault="003C4E00" w:rsidP="00455BC5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61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T.S.U Clara Marina Aparicio de la Cruz</w:t>
            </w:r>
          </w:p>
          <w:p w14:paraId="0C18E4A0" w14:textId="77777777" w:rsidR="003C4E00" w:rsidRPr="005A535D" w:rsidRDefault="003C4E00" w:rsidP="00455BC5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61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Departamento de Gestión Integral del Agua y energías Alternativas.</w:t>
            </w:r>
          </w:p>
        </w:tc>
      </w:tr>
    </w:tbl>
    <w:p w14:paraId="11E643C4" w14:textId="77777777" w:rsidR="00C363DF" w:rsidRDefault="00C363DF" w:rsidP="00BD3D47">
      <w:pPr>
        <w:spacing w:after="0"/>
        <w:rPr>
          <w:rFonts w:ascii="Arial" w:eastAsia="Times New Roman" w:hAnsi="Arial" w:cs="Arial"/>
          <w:sz w:val="12"/>
          <w:szCs w:val="12"/>
          <w:lang w:eastAsia="es-ES"/>
        </w:rPr>
      </w:pPr>
    </w:p>
    <w:sectPr w:rsidR="00C363DF" w:rsidSect="000A6FF4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653F" w14:textId="77777777" w:rsidR="00457B4F" w:rsidRDefault="00457B4F" w:rsidP="00665B8A">
      <w:pPr>
        <w:spacing w:after="0" w:line="240" w:lineRule="auto"/>
      </w:pPr>
      <w:r>
        <w:separator/>
      </w:r>
    </w:p>
  </w:endnote>
  <w:endnote w:type="continuationSeparator" w:id="0">
    <w:p w14:paraId="06BB4A00" w14:textId="77777777" w:rsidR="00457B4F" w:rsidRDefault="00457B4F" w:rsidP="0066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6CE8" w14:textId="77777777" w:rsidR="00457B4F" w:rsidRDefault="00457B4F" w:rsidP="00665B8A">
      <w:pPr>
        <w:spacing w:after="0" w:line="240" w:lineRule="auto"/>
      </w:pPr>
      <w:r>
        <w:separator/>
      </w:r>
    </w:p>
  </w:footnote>
  <w:footnote w:type="continuationSeparator" w:id="0">
    <w:p w14:paraId="617F8AEE" w14:textId="77777777" w:rsidR="00457B4F" w:rsidRDefault="00457B4F" w:rsidP="0066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144C" w14:textId="6C6E5FC6" w:rsidR="007912B3" w:rsidRDefault="007912B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5F2309" wp14:editId="615D286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78689" cy="10131133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Secretaría Partic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689" cy="10131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725D5F" wp14:editId="304F1636">
              <wp:simplePos x="0" y="0"/>
              <wp:positionH relativeFrom="column">
                <wp:posOffset>3609975</wp:posOffset>
              </wp:positionH>
              <wp:positionV relativeFrom="paragraph">
                <wp:posOffset>-635</wp:posOffset>
              </wp:positionV>
              <wp:extent cx="2466975" cy="933450"/>
              <wp:effectExtent l="0" t="0" r="28575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93345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A2DC94" w14:textId="77777777" w:rsidR="007912B3" w:rsidRPr="00C936B2" w:rsidRDefault="007912B3" w:rsidP="00C936B2">
                          <w:pPr>
                            <w:rPr>
                              <w:b/>
                              <w:color w:val="262626" w:themeColor="text1" w:themeTint="D9"/>
                              <w:lang w:val="es-ES"/>
                            </w:rPr>
                          </w:pPr>
                          <w:r w:rsidRPr="00C936B2">
                            <w:rPr>
                              <w:b/>
                              <w:color w:val="262626" w:themeColor="text1" w:themeTint="D9"/>
                              <w:lang w:val="es-ES"/>
                            </w:rPr>
                            <w:t xml:space="preserve">INSTITUTO MUNICIPAL DE INTEGRACIÓN DE TECNOLOGÍAS, ENERGÍA Y AGUA </w:t>
                          </w:r>
                        </w:p>
                        <w:p w14:paraId="10F504B1" w14:textId="77777777" w:rsidR="007912B3" w:rsidRPr="00C936B2" w:rsidRDefault="007912B3" w:rsidP="00C936B2">
                          <w:pPr>
                            <w:rPr>
                              <w:b/>
                              <w:color w:val="262626" w:themeColor="text1" w:themeTint="D9"/>
                              <w:lang w:val="es-ES"/>
                            </w:rPr>
                          </w:pPr>
                          <w:r w:rsidRPr="00C936B2">
                            <w:rPr>
                              <w:b/>
                              <w:color w:val="262626" w:themeColor="text1" w:themeTint="D9"/>
                              <w:lang w:val="es-ES"/>
                            </w:rPr>
                            <w:t xml:space="preserve">2021, Año de La Independencia </w:t>
                          </w:r>
                        </w:p>
                        <w:p w14:paraId="22C1B57F" w14:textId="77777777" w:rsidR="007912B3" w:rsidRPr="00C25ED8" w:rsidRDefault="007912B3" w:rsidP="00C936B2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725D5F" id="Rectángulo 2" o:spid="_x0000_s1026" style="position:absolute;margin-left:284.25pt;margin-top:-.05pt;width:194.25pt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" fillcolor="white [3201]" strokecolor="white [3212]" strokeweight="1pt">
              <v:textbox>
                <w:txbxContent>
                  <w:p w14:paraId="66A2DC94" w14:textId="77777777" w:rsidR="007912B3" w:rsidRPr="00C936B2" w:rsidRDefault="007912B3" w:rsidP="00C936B2">
                    <w:pPr>
                      <w:rPr>
                        <w:b/>
                        <w:color w:val="262626" w:themeColor="text1" w:themeTint="D9"/>
                        <w:lang w:val="es-ES"/>
                      </w:rPr>
                    </w:pPr>
                    <w:r w:rsidRPr="00C936B2">
                      <w:rPr>
                        <w:b/>
                        <w:color w:val="262626" w:themeColor="text1" w:themeTint="D9"/>
                        <w:lang w:val="es-ES"/>
                      </w:rPr>
                      <w:t xml:space="preserve">INSTITUTO MUNICIPAL DE INTEGRACIÓN DE TECNOLOGÍAS, ENERGÍA Y AGUA </w:t>
                    </w:r>
                  </w:p>
                  <w:p w14:paraId="10F504B1" w14:textId="77777777" w:rsidR="007912B3" w:rsidRPr="00C936B2" w:rsidRDefault="007912B3" w:rsidP="00C936B2">
                    <w:pPr>
                      <w:rPr>
                        <w:b/>
                        <w:color w:val="262626" w:themeColor="text1" w:themeTint="D9"/>
                        <w:lang w:val="es-ES"/>
                      </w:rPr>
                    </w:pPr>
                    <w:r w:rsidRPr="00C936B2">
                      <w:rPr>
                        <w:b/>
                        <w:color w:val="262626" w:themeColor="text1" w:themeTint="D9"/>
                        <w:lang w:val="es-ES"/>
                      </w:rPr>
                      <w:t xml:space="preserve">2021, Año de La Independencia </w:t>
                    </w:r>
                  </w:p>
                  <w:p w14:paraId="22C1B57F" w14:textId="77777777" w:rsidR="007912B3" w:rsidRPr="00C25ED8" w:rsidRDefault="007912B3" w:rsidP="00C936B2">
                    <w:pPr>
                      <w:rPr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A37"/>
      </v:shape>
    </w:pict>
  </w:numPicBullet>
  <w:abstractNum w:abstractNumId="0" w15:restartNumberingAfterBreak="0">
    <w:nsid w:val="08A12A02"/>
    <w:multiLevelType w:val="hybridMultilevel"/>
    <w:tmpl w:val="A8009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239B"/>
    <w:multiLevelType w:val="hybridMultilevel"/>
    <w:tmpl w:val="75F6F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D2D98"/>
    <w:multiLevelType w:val="hybridMultilevel"/>
    <w:tmpl w:val="B7FCB4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13BC"/>
    <w:multiLevelType w:val="hybridMultilevel"/>
    <w:tmpl w:val="7166F3BC"/>
    <w:lvl w:ilvl="0" w:tplc="08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E1D1E1F"/>
    <w:multiLevelType w:val="hybridMultilevel"/>
    <w:tmpl w:val="6C0C8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80583"/>
    <w:multiLevelType w:val="hybridMultilevel"/>
    <w:tmpl w:val="4C027492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232196F"/>
    <w:multiLevelType w:val="hybridMultilevel"/>
    <w:tmpl w:val="CC38F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31254"/>
    <w:multiLevelType w:val="hybridMultilevel"/>
    <w:tmpl w:val="89143A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40CA0"/>
    <w:multiLevelType w:val="hybridMultilevel"/>
    <w:tmpl w:val="F86CD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1128A"/>
    <w:multiLevelType w:val="hybridMultilevel"/>
    <w:tmpl w:val="F6C236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E574C"/>
    <w:multiLevelType w:val="hybridMultilevel"/>
    <w:tmpl w:val="ADE476A4"/>
    <w:lvl w:ilvl="0" w:tplc="080A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11" w15:restartNumberingAfterBreak="0">
    <w:nsid w:val="79172F0C"/>
    <w:multiLevelType w:val="hybridMultilevel"/>
    <w:tmpl w:val="48C29AC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B8A"/>
    <w:rsid w:val="00004D6C"/>
    <w:rsid w:val="00005FC7"/>
    <w:rsid w:val="00006AD8"/>
    <w:rsid w:val="0000740C"/>
    <w:rsid w:val="00010F8B"/>
    <w:rsid w:val="00024243"/>
    <w:rsid w:val="00024CC1"/>
    <w:rsid w:val="00024D02"/>
    <w:rsid w:val="000260B4"/>
    <w:rsid w:val="00033AE7"/>
    <w:rsid w:val="00043AA9"/>
    <w:rsid w:val="00050607"/>
    <w:rsid w:val="00054FBF"/>
    <w:rsid w:val="000628FC"/>
    <w:rsid w:val="00070AC7"/>
    <w:rsid w:val="0009177D"/>
    <w:rsid w:val="00097A5D"/>
    <w:rsid w:val="000A6FF4"/>
    <w:rsid w:val="000A7218"/>
    <w:rsid w:val="000B0918"/>
    <w:rsid w:val="000B59DB"/>
    <w:rsid w:val="000B5E95"/>
    <w:rsid w:val="000D6769"/>
    <w:rsid w:val="000D75F6"/>
    <w:rsid w:val="000E6441"/>
    <w:rsid w:val="0010693A"/>
    <w:rsid w:val="0012398C"/>
    <w:rsid w:val="00133F1D"/>
    <w:rsid w:val="00137623"/>
    <w:rsid w:val="00145FF6"/>
    <w:rsid w:val="00157406"/>
    <w:rsid w:val="00166F41"/>
    <w:rsid w:val="00171A28"/>
    <w:rsid w:val="0018290D"/>
    <w:rsid w:val="00182CDA"/>
    <w:rsid w:val="001A51ED"/>
    <w:rsid w:val="001A7E45"/>
    <w:rsid w:val="001C22F5"/>
    <w:rsid w:val="001C4919"/>
    <w:rsid w:val="001E2812"/>
    <w:rsid w:val="001E3B94"/>
    <w:rsid w:val="00204B10"/>
    <w:rsid w:val="002065E9"/>
    <w:rsid w:val="00215977"/>
    <w:rsid w:val="00222DBB"/>
    <w:rsid w:val="00223ED8"/>
    <w:rsid w:val="00231A8D"/>
    <w:rsid w:val="00232FF6"/>
    <w:rsid w:val="00244498"/>
    <w:rsid w:val="00244A5B"/>
    <w:rsid w:val="00247485"/>
    <w:rsid w:val="00257C2D"/>
    <w:rsid w:val="002621A2"/>
    <w:rsid w:val="00265493"/>
    <w:rsid w:val="0027739D"/>
    <w:rsid w:val="002810E4"/>
    <w:rsid w:val="002B51B5"/>
    <w:rsid w:val="002C0FAD"/>
    <w:rsid w:val="002C4A6A"/>
    <w:rsid w:val="002C563A"/>
    <w:rsid w:val="002C76A2"/>
    <w:rsid w:val="002F0030"/>
    <w:rsid w:val="002F043B"/>
    <w:rsid w:val="00302FC9"/>
    <w:rsid w:val="00302FFB"/>
    <w:rsid w:val="00305128"/>
    <w:rsid w:val="00310088"/>
    <w:rsid w:val="00310997"/>
    <w:rsid w:val="003300BE"/>
    <w:rsid w:val="00337946"/>
    <w:rsid w:val="00344758"/>
    <w:rsid w:val="003655D1"/>
    <w:rsid w:val="0037069E"/>
    <w:rsid w:val="0037121E"/>
    <w:rsid w:val="003735EF"/>
    <w:rsid w:val="00374BD3"/>
    <w:rsid w:val="0038672D"/>
    <w:rsid w:val="003911C9"/>
    <w:rsid w:val="003A55D8"/>
    <w:rsid w:val="003A5C8C"/>
    <w:rsid w:val="003C4E00"/>
    <w:rsid w:val="003C620C"/>
    <w:rsid w:val="003C79CD"/>
    <w:rsid w:val="003D3103"/>
    <w:rsid w:val="003E0991"/>
    <w:rsid w:val="003E10D3"/>
    <w:rsid w:val="003E2D9C"/>
    <w:rsid w:val="003E4738"/>
    <w:rsid w:val="003E4AD0"/>
    <w:rsid w:val="003F7566"/>
    <w:rsid w:val="00411734"/>
    <w:rsid w:val="0041492C"/>
    <w:rsid w:val="00433109"/>
    <w:rsid w:val="00433368"/>
    <w:rsid w:val="00435FE2"/>
    <w:rsid w:val="00442AA9"/>
    <w:rsid w:val="00452617"/>
    <w:rsid w:val="00457B4F"/>
    <w:rsid w:val="0046106E"/>
    <w:rsid w:val="0046136B"/>
    <w:rsid w:val="00464857"/>
    <w:rsid w:val="00482DA2"/>
    <w:rsid w:val="004830DD"/>
    <w:rsid w:val="00483DA7"/>
    <w:rsid w:val="00491516"/>
    <w:rsid w:val="004A65E6"/>
    <w:rsid w:val="004C292B"/>
    <w:rsid w:val="004C3F2B"/>
    <w:rsid w:val="004C4F1A"/>
    <w:rsid w:val="004C61A9"/>
    <w:rsid w:val="004C6224"/>
    <w:rsid w:val="004D1DA8"/>
    <w:rsid w:val="004D2442"/>
    <w:rsid w:val="004D2DFF"/>
    <w:rsid w:val="004E2479"/>
    <w:rsid w:val="005023F4"/>
    <w:rsid w:val="00527DDF"/>
    <w:rsid w:val="00533E19"/>
    <w:rsid w:val="0054501E"/>
    <w:rsid w:val="005466AB"/>
    <w:rsid w:val="005546A7"/>
    <w:rsid w:val="005570D5"/>
    <w:rsid w:val="00557AFD"/>
    <w:rsid w:val="00565DE8"/>
    <w:rsid w:val="00567F62"/>
    <w:rsid w:val="00571995"/>
    <w:rsid w:val="005739BC"/>
    <w:rsid w:val="00574A9A"/>
    <w:rsid w:val="00580073"/>
    <w:rsid w:val="005820C7"/>
    <w:rsid w:val="00593E45"/>
    <w:rsid w:val="00594A98"/>
    <w:rsid w:val="005A1174"/>
    <w:rsid w:val="005A535D"/>
    <w:rsid w:val="005A7A2C"/>
    <w:rsid w:val="005B3A14"/>
    <w:rsid w:val="005B59DD"/>
    <w:rsid w:val="005C4951"/>
    <w:rsid w:val="005E7094"/>
    <w:rsid w:val="006510F7"/>
    <w:rsid w:val="00657E0E"/>
    <w:rsid w:val="00665B8A"/>
    <w:rsid w:val="006669AE"/>
    <w:rsid w:val="00672574"/>
    <w:rsid w:val="006904B9"/>
    <w:rsid w:val="006904DA"/>
    <w:rsid w:val="006940D9"/>
    <w:rsid w:val="006A27CF"/>
    <w:rsid w:val="006A7C1C"/>
    <w:rsid w:val="006B0044"/>
    <w:rsid w:val="006B1242"/>
    <w:rsid w:val="006D5D1D"/>
    <w:rsid w:val="006E21C4"/>
    <w:rsid w:val="006E2227"/>
    <w:rsid w:val="006E3452"/>
    <w:rsid w:val="006E4D40"/>
    <w:rsid w:val="006F3EB7"/>
    <w:rsid w:val="006F477C"/>
    <w:rsid w:val="006F7FE6"/>
    <w:rsid w:val="0070006D"/>
    <w:rsid w:val="0070191F"/>
    <w:rsid w:val="00710EBF"/>
    <w:rsid w:val="0072453E"/>
    <w:rsid w:val="00732FE4"/>
    <w:rsid w:val="00740E6C"/>
    <w:rsid w:val="00742F19"/>
    <w:rsid w:val="00751F79"/>
    <w:rsid w:val="0075696E"/>
    <w:rsid w:val="007608D3"/>
    <w:rsid w:val="00761BA7"/>
    <w:rsid w:val="007623E6"/>
    <w:rsid w:val="00763BDF"/>
    <w:rsid w:val="00765078"/>
    <w:rsid w:val="00774F16"/>
    <w:rsid w:val="00785F4D"/>
    <w:rsid w:val="007912B3"/>
    <w:rsid w:val="00795837"/>
    <w:rsid w:val="007C334E"/>
    <w:rsid w:val="007C34B5"/>
    <w:rsid w:val="007C57F6"/>
    <w:rsid w:val="007E7F20"/>
    <w:rsid w:val="008112D6"/>
    <w:rsid w:val="00811D6F"/>
    <w:rsid w:val="00816FCB"/>
    <w:rsid w:val="00823CE8"/>
    <w:rsid w:val="00831015"/>
    <w:rsid w:val="0083224A"/>
    <w:rsid w:val="0085060A"/>
    <w:rsid w:val="00857A58"/>
    <w:rsid w:val="00861382"/>
    <w:rsid w:val="00862B31"/>
    <w:rsid w:val="008926F6"/>
    <w:rsid w:val="008937FA"/>
    <w:rsid w:val="008952D5"/>
    <w:rsid w:val="00896C60"/>
    <w:rsid w:val="008A5F46"/>
    <w:rsid w:val="008B13DF"/>
    <w:rsid w:val="008B6AA6"/>
    <w:rsid w:val="008E1D5D"/>
    <w:rsid w:val="008E2734"/>
    <w:rsid w:val="008E44DD"/>
    <w:rsid w:val="00913D3D"/>
    <w:rsid w:val="00922912"/>
    <w:rsid w:val="0092753C"/>
    <w:rsid w:val="00932B81"/>
    <w:rsid w:val="00942CE5"/>
    <w:rsid w:val="0094384B"/>
    <w:rsid w:val="00944415"/>
    <w:rsid w:val="00957257"/>
    <w:rsid w:val="00992E26"/>
    <w:rsid w:val="009A4F46"/>
    <w:rsid w:val="009B14C4"/>
    <w:rsid w:val="009B313A"/>
    <w:rsid w:val="009B5704"/>
    <w:rsid w:val="009C0D0D"/>
    <w:rsid w:val="009C7D2A"/>
    <w:rsid w:val="009D2F10"/>
    <w:rsid w:val="009D3FF1"/>
    <w:rsid w:val="009D60E5"/>
    <w:rsid w:val="00A00C42"/>
    <w:rsid w:val="00A04745"/>
    <w:rsid w:val="00A056DB"/>
    <w:rsid w:val="00A06C87"/>
    <w:rsid w:val="00A159DF"/>
    <w:rsid w:val="00A21D4A"/>
    <w:rsid w:val="00A33050"/>
    <w:rsid w:val="00A43965"/>
    <w:rsid w:val="00A51823"/>
    <w:rsid w:val="00A531AA"/>
    <w:rsid w:val="00A6188D"/>
    <w:rsid w:val="00A66F19"/>
    <w:rsid w:val="00A67D21"/>
    <w:rsid w:val="00A67EF9"/>
    <w:rsid w:val="00A80B1B"/>
    <w:rsid w:val="00A83B5F"/>
    <w:rsid w:val="00A96192"/>
    <w:rsid w:val="00AA07F4"/>
    <w:rsid w:val="00AA340F"/>
    <w:rsid w:val="00AA62B7"/>
    <w:rsid w:val="00AB3E36"/>
    <w:rsid w:val="00AB7EEE"/>
    <w:rsid w:val="00AE3BFB"/>
    <w:rsid w:val="00AE4BCA"/>
    <w:rsid w:val="00B132CE"/>
    <w:rsid w:val="00B3701A"/>
    <w:rsid w:val="00B57EA4"/>
    <w:rsid w:val="00B635A3"/>
    <w:rsid w:val="00B843EC"/>
    <w:rsid w:val="00B94185"/>
    <w:rsid w:val="00BA03DA"/>
    <w:rsid w:val="00BB30B4"/>
    <w:rsid w:val="00BC1E7B"/>
    <w:rsid w:val="00BC723E"/>
    <w:rsid w:val="00BD2630"/>
    <w:rsid w:val="00BD3849"/>
    <w:rsid w:val="00BD3D47"/>
    <w:rsid w:val="00BE0885"/>
    <w:rsid w:val="00BE398E"/>
    <w:rsid w:val="00BE4120"/>
    <w:rsid w:val="00BF0297"/>
    <w:rsid w:val="00C03FEC"/>
    <w:rsid w:val="00C24DC8"/>
    <w:rsid w:val="00C25A1E"/>
    <w:rsid w:val="00C25ED8"/>
    <w:rsid w:val="00C3059F"/>
    <w:rsid w:val="00C33B6D"/>
    <w:rsid w:val="00C363DF"/>
    <w:rsid w:val="00C4637C"/>
    <w:rsid w:val="00C54005"/>
    <w:rsid w:val="00C675C4"/>
    <w:rsid w:val="00C936B2"/>
    <w:rsid w:val="00C95C83"/>
    <w:rsid w:val="00C97739"/>
    <w:rsid w:val="00CB3C66"/>
    <w:rsid w:val="00CC5328"/>
    <w:rsid w:val="00CD05C5"/>
    <w:rsid w:val="00CD10CF"/>
    <w:rsid w:val="00CD3F92"/>
    <w:rsid w:val="00CE1B22"/>
    <w:rsid w:val="00CE4D52"/>
    <w:rsid w:val="00D16AA6"/>
    <w:rsid w:val="00D3331A"/>
    <w:rsid w:val="00D34A45"/>
    <w:rsid w:val="00D35335"/>
    <w:rsid w:val="00D35C16"/>
    <w:rsid w:val="00D43C00"/>
    <w:rsid w:val="00D45A50"/>
    <w:rsid w:val="00D56E06"/>
    <w:rsid w:val="00D56EDC"/>
    <w:rsid w:val="00D7576B"/>
    <w:rsid w:val="00D7726E"/>
    <w:rsid w:val="00D85EB9"/>
    <w:rsid w:val="00D93CA1"/>
    <w:rsid w:val="00D945C5"/>
    <w:rsid w:val="00D95F5F"/>
    <w:rsid w:val="00DA597C"/>
    <w:rsid w:val="00DB3F6C"/>
    <w:rsid w:val="00DD0F56"/>
    <w:rsid w:val="00DD2FCF"/>
    <w:rsid w:val="00DD3303"/>
    <w:rsid w:val="00DE6C3B"/>
    <w:rsid w:val="00DF0DCF"/>
    <w:rsid w:val="00DF5250"/>
    <w:rsid w:val="00E02A76"/>
    <w:rsid w:val="00E03DE5"/>
    <w:rsid w:val="00E04B72"/>
    <w:rsid w:val="00E13E91"/>
    <w:rsid w:val="00E148FA"/>
    <w:rsid w:val="00E25B19"/>
    <w:rsid w:val="00E307FB"/>
    <w:rsid w:val="00E47248"/>
    <w:rsid w:val="00E57AD1"/>
    <w:rsid w:val="00E80B71"/>
    <w:rsid w:val="00E90A22"/>
    <w:rsid w:val="00E90FA8"/>
    <w:rsid w:val="00E94782"/>
    <w:rsid w:val="00EA7B82"/>
    <w:rsid w:val="00EB253F"/>
    <w:rsid w:val="00EB2DEB"/>
    <w:rsid w:val="00EB346A"/>
    <w:rsid w:val="00EB528C"/>
    <w:rsid w:val="00EC07B0"/>
    <w:rsid w:val="00ED400B"/>
    <w:rsid w:val="00ED4F77"/>
    <w:rsid w:val="00EF4A1C"/>
    <w:rsid w:val="00EF6318"/>
    <w:rsid w:val="00F1165C"/>
    <w:rsid w:val="00F11F0B"/>
    <w:rsid w:val="00F20792"/>
    <w:rsid w:val="00F37CED"/>
    <w:rsid w:val="00F44517"/>
    <w:rsid w:val="00F6668B"/>
    <w:rsid w:val="00F672B0"/>
    <w:rsid w:val="00F70E40"/>
    <w:rsid w:val="00F746C9"/>
    <w:rsid w:val="00F7470B"/>
    <w:rsid w:val="00F77563"/>
    <w:rsid w:val="00F807BA"/>
    <w:rsid w:val="00FA0541"/>
    <w:rsid w:val="00FB3DB5"/>
    <w:rsid w:val="00FD507B"/>
    <w:rsid w:val="00FD73CE"/>
    <w:rsid w:val="00FD7CD6"/>
    <w:rsid w:val="00FE4862"/>
    <w:rsid w:val="00FE5911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630B9"/>
  <w15:chartTrackingRefBased/>
  <w15:docId w15:val="{5B43FF34-AD43-49F2-AB55-9D1616AF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B8A"/>
  </w:style>
  <w:style w:type="paragraph" w:styleId="Piedepgina">
    <w:name w:val="footer"/>
    <w:basedOn w:val="Normal"/>
    <w:link w:val="Piedepgina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B8A"/>
  </w:style>
  <w:style w:type="paragraph" w:styleId="Sinespaciado">
    <w:name w:val="No Spacing"/>
    <w:uiPriority w:val="1"/>
    <w:qFormat/>
    <w:rsid w:val="00C95C8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5C83"/>
    <w:pPr>
      <w:ind w:left="720"/>
      <w:contextualSpacing/>
    </w:pPr>
  </w:style>
  <w:style w:type="table" w:styleId="Tablaconcuadrcula">
    <w:name w:val="Table Grid"/>
    <w:basedOn w:val="Tablanormal"/>
    <w:rsid w:val="00D5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unhideWhenUsed/>
    <w:rsid w:val="0070006D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000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0006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70006D"/>
  </w:style>
  <w:style w:type="character" w:customStyle="1" w:styleId="SaludoCar">
    <w:name w:val="Saludo Car"/>
    <w:basedOn w:val="Fuentedeprrafopredeter"/>
    <w:link w:val="Saludo"/>
    <w:uiPriority w:val="99"/>
    <w:rsid w:val="0070006D"/>
  </w:style>
  <w:style w:type="paragraph" w:customStyle="1" w:styleId="ListaCC">
    <w:name w:val="Lista CC."/>
    <w:basedOn w:val="Normal"/>
    <w:rsid w:val="0070006D"/>
  </w:style>
  <w:style w:type="paragraph" w:styleId="Textoindependiente">
    <w:name w:val="Body Text"/>
    <w:basedOn w:val="Normal"/>
    <w:link w:val="TextoindependienteCar"/>
    <w:uiPriority w:val="99"/>
    <w:unhideWhenUsed/>
    <w:rsid w:val="0070006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006D"/>
  </w:style>
  <w:style w:type="character" w:styleId="Hipervnculo">
    <w:name w:val="Hyperlink"/>
    <w:basedOn w:val="Fuentedeprrafopredeter"/>
    <w:uiPriority w:val="99"/>
    <w:unhideWhenUsed/>
    <w:rsid w:val="0070006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3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F9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F0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6F01-F2EA-474A-91B5-681CA97A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1107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CT-PORTALCOTAIP</cp:lastModifiedBy>
  <cp:revision>51</cp:revision>
  <cp:lastPrinted>2021-05-10T16:14:00Z</cp:lastPrinted>
  <dcterms:created xsi:type="dcterms:W3CDTF">2021-05-07T17:16:00Z</dcterms:created>
  <dcterms:modified xsi:type="dcterms:W3CDTF">2021-05-12T22:39:00Z</dcterms:modified>
</cp:coreProperties>
</file>