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B425" w14:textId="77777777" w:rsidR="00394AEA" w:rsidRPr="00B4038A" w:rsidRDefault="00394AEA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14:paraId="4E0D9988" w14:textId="6D85169F" w:rsidR="0008400D" w:rsidRPr="00B4038A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4038A">
        <w:rPr>
          <w:rFonts w:ascii="Tahoma" w:hAnsi="Tahoma" w:cs="Tahoma"/>
          <w:b/>
          <w:sz w:val="26"/>
          <w:szCs w:val="26"/>
        </w:rPr>
        <w:t>ORDEN DEL DÍA</w:t>
      </w:r>
    </w:p>
    <w:p w14:paraId="7AC7DFAD" w14:textId="77777777" w:rsidR="0008400D" w:rsidRPr="00B4038A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14:paraId="60DCF7EA" w14:textId="4989ED90" w:rsidR="0008400D" w:rsidRPr="00B4038A" w:rsidRDefault="00A9149B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4038A">
        <w:rPr>
          <w:rFonts w:ascii="Tahoma" w:hAnsi="Tahoma" w:cs="Tahoma"/>
          <w:b/>
          <w:sz w:val="26"/>
          <w:szCs w:val="26"/>
        </w:rPr>
        <w:t>SESIÓN NÚMERO 60</w:t>
      </w:r>
    </w:p>
    <w:p w14:paraId="181FC6D1" w14:textId="7563A966" w:rsidR="0008400D" w:rsidRPr="00B4038A" w:rsidRDefault="00A9149B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4038A">
        <w:rPr>
          <w:rFonts w:ascii="Tahoma" w:hAnsi="Tahoma" w:cs="Tahoma"/>
          <w:b/>
          <w:sz w:val="26"/>
          <w:szCs w:val="26"/>
        </w:rPr>
        <w:t>DEL HONORABLE CABILDO DE CENTRO</w:t>
      </w:r>
    </w:p>
    <w:p w14:paraId="262EBD57" w14:textId="560C4838" w:rsidR="00A9149B" w:rsidRPr="00B4038A" w:rsidRDefault="00A9149B" w:rsidP="00D40B3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B4038A">
        <w:rPr>
          <w:rFonts w:ascii="Tahoma" w:hAnsi="Tahoma" w:cs="Tahoma"/>
          <w:b/>
          <w:sz w:val="26"/>
          <w:szCs w:val="26"/>
        </w:rPr>
        <w:t xml:space="preserve">TIPO: ORDINARIA </w:t>
      </w:r>
    </w:p>
    <w:p w14:paraId="506F4596" w14:textId="4DEC5CA7" w:rsidR="002E1BC6" w:rsidRPr="00B4038A" w:rsidRDefault="00A9149B" w:rsidP="00D40B3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B4038A">
        <w:rPr>
          <w:rFonts w:ascii="Tahoma" w:hAnsi="Tahoma" w:cs="Tahoma"/>
          <w:b/>
          <w:sz w:val="26"/>
          <w:szCs w:val="26"/>
        </w:rPr>
        <w:t>29 DE ABRIL DE 2021</w:t>
      </w:r>
    </w:p>
    <w:p w14:paraId="4E89156F" w14:textId="70398497" w:rsidR="0012074B" w:rsidRPr="00B4038A" w:rsidRDefault="00A9149B" w:rsidP="00D40B3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B4038A">
        <w:rPr>
          <w:rFonts w:ascii="Tahoma" w:hAnsi="Tahoma" w:cs="Tahoma"/>
          <w:b/>
          <w:sz w:val="26"/>
          <w:szCs w:val="26"/>
        </w:rPr>
        <w:t>18:00 HORAS</w:t>
      </w:r>
    </w:p>
    <w:p w14:paraId="69A09415" w14:textId="77777777" w:rsidR="00A9149B" w:rsidRPr="00B4038A" w:rsidRDefault="00A9149B" w:rsidP="00D40B3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3DD28B8A" w14:textId="77777777" w:rsidR="0008400D" w:rsidRPr="00B4038A" w:rsidRDefault="0008400D" w:rsidP="00D40B3E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741"/>
        <w:gridCol w:w="9192"/>
      </w:tblGrid>
      <w:tr w:rsidR="00B4038A" w:rsidRPr="00B4038A" w14:paraId="18AE3CAB" w14:textId="77777777" w:rsidTr="002C227B">
        <w:trPr>
          <w:trHeight w:val="306"/>
        </w:trPr>
        <w:tc>
          <w:tcPr>
            <w:tcW w:w="363" w:type="pct"/>
            <w:hideMark/>
          </w:tcPr>
          <w:p w14:paraId="6BAEFA2C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37" w:type="pct"/>
            <w:hideMark/>
          </w:tcPr>
          <w:p w14:paraId="32C05CA0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B4038A" w:rsidRPr="00B4038A" w14:paraId="2F04AA94" w14:textId="77777777" w:rsidTr="002C227B">
        <w:trPr>
          <w:trHeight w:val="306"/>
        </w:trPr>
        <w:tc>
          <w:tcPr>
            <w:tcW w:w="363" w:type="pct"/>
          </w:tcPr>
          <w:p w14:paraId="6F5A3E17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  <w:hideMark/>
          </w:tcPr>
          <w:p w14:paraId="740CED9E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B4038A" w:rsidRPr="00B4038A" w14:paraId="0224AAAB" w14:textId="77777777" w:rsidTr="002C227B">
        <w:trPr>
          <w:trHeight w:val="306"/>
        </w:trPr>
        <w:tc>
          <w:tcPr>
            <w:tcW w:w="363" w:type="pct"/>
            <w:hideMark/>
          </w:tcPr>
          <w:p w14:paraId="6110C40F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37" w:type="pct"/>
            <w:hideMark/>
          </w:tcPr>
          <w:p w14:paraId="5B3E5A8D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B4038A" w:rsidRPr="00B4038A" w14:paraId="02BF2D6E" w14:textId="77777777" w:rsidTr="002C227B">
        <w:trPr>
          <w:trHeight w:val="306"/>
        </w:trPr>
        <w:tc>
          <w:tcPr>
            <w:tcW w:w="363" w:type="pct"/>
          </w:tcPr>
          <w:p w14:paraId="53B4149F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</w:tcPr>
          <w:p w14:paraId="3E8801F0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B4038A" w:rsidRPr="00B4038A" w14:paraId="69412F1E" w14:textId="77777777" w:rsidTr="002C227B">
        <w:trPr>
          <w:trHeight w:val="306"/>
        </w:trPr>
        <w:tc>
          <w:tcPr>
            <w:tcW w:w="363" w:type="pct"/>
            <w:hideMark/>
          </w:tcPr>
          <w:p w14:paraId="7B3E953F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37" w:type="pct"/>
            <w:hideMark/>
          </w:tcPr>
          <w:p w14:paraId="2AF08C40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B4038A" w:rsidRPr="00B4038A" w14:paraId="5F6563F1" w14:textId="77777777" w:rsidTr="002C227B">
        <w:trPr>
          <w:trHeight w:val="306"/>
        </w:trPr>
        <w:tc>
          <w:tcPr>
            <w:tcW w:w="363" w:type="pct"/>
          </w:tcPr>
          <w:p w14:paraId="04B970C3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</w:tcPr>
          <w:p w14:paraId="59279AAA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B4038A" w:rsidRPr="00B4038A" w14:paraId="125D01B6" w14:textId="77777777" w:rsidTr="002C227B">
        <w:trPr>
          <w:trHeight w:val="306"/>
        </w:trPr>
        <w:tc>
          <w:tcPr>
            <w:tcW w:w="363" w:type="pct"/>
            <w:hideMark/>
          </w:tcPr>
          <w:p w14:paraId="4FB7FBE0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37" w:type="pct"/>
            <w:shd w:val="clear" w:color="auto" w:fill="auto"/>
            <w:hideMark/>
          </w:tcPr>
          <w:p w14:paraId="6046ACB8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B4038A" w:rsidRPr="00B4038A" w14:paraId="119422BF" w14:textId="77777777" w:rsidTr="002C227B">
        <w:trPr>
          <w:trHeight w:val="306"/>
        </w:trPr>
        <w:tc>
          <w:tcPr>
            <w:tcW w:w="363" w:type="pct"/>
          </w:tcPr>
          <w:p w14:paraId="1517680E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  <w:shd w:val="clear" w:color="auto" w:fill="auto"/>
          </w:tcPr>
          <w:p w14:paraId="3DFF98C2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B4038A" w:rsidRPr="00B4038A" w14:paraId="5FF1A4EC" w14:textId="77777777" w:rsidTr="002C227B">
        <w:trPr>
          <w:trHeight w:val="306"/>
        </w:trPr>
        <w:tc>
          <w:tcPr>
            <w:tcW w:w="363" w:type="pct"/>
            <w:hideMark/>
          </w:tcPr>
          <w:p w14:paraId="7B05ABCF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637" w:type="pct"/>
            <w:shd w:val="clear" w:color="auto" w:fill="auto"/>
            <w:hideMark/>
          </w:tcPr>
          <w:p w14:paraId="239D2DC5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038A">
              <w:rPr>
                <w:rFonts w:ascii="Tahoma" w:hAnsi="Tahoma" w:cs="Tahoma"/>
                <w:sz w:val="26"/>
                <w:szCs w:val="26"/>
              </w:rPr>
              <w:t>DICTAMEN DE LA COMISIÓN EDILICIA DE PROGRAMACIÓN MEDIANTE EL CUAL SE APRUEBAN LAS ADECUACIONES PRESUPUESTARIAS DEL MES DE ABRIL DE 2021.</w:t>
            </w:r>
          </w:p>
        </w:tc>
      </w:tr>
      <w:tr w:rsidR="00B4038A" w:rsidRPr="00B4038A" w14:paraId="122DA0EA" w14:textId="77777777" w:rsidTr="002C227B">
        <w:trPr>
          <w:trHeight w:val="306"/>
        </w:trPr>
        <w:tc>
          <w:tcPr>
            <w:tcW w:w="363" w:type="pct"/>
          </w:tcPr>
          <w:p w14:paraId="5450E114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  <w:shd w:val="clear" w:color="auto" w:fill="auto"/>
          </w:tcPr>
          <w:p w14:paraId="3DD792F5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4038A" w:rsidRPr="00B4038A" w14:paraId="1D376265" w14:textId="77777777" w:rsidTr="002C227B">
        <w:trPr>
          <w:trHeight w:val="306"/>
        </w:trPr>
        <w:tc>
          <w:tcPr>
            <w:tcW w:w="363" w:type="pct"/>
          </w:tcPr>
          <w:p w14:paraId="7B82F7A9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637" w:type="pct"/>
            <w:shd w:val="clear" w:color="auto" w:fill="auto"/>
          </w:tcPr>
          <w:p w14:paraId="6A64199C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038A">
              <w:rPr>
                <w:rFonts w:ascii="Tahoma" w:hAnsi="Tahoma" w:cs="Tahoma"/>
                <w:sz w:val="26"/>
                <w:szCs w:val="26"/>
              </w:rPr>
              <w:t>DICTAMEN DE LAS COMISIONES EDILICIAS UNIDAS DE GOBERNACIÓN, SEGURIDAD PÚBLICA Y TRÁNSITO, Y DE FOMENTO ECONÓMICO, POR EL CUAL SE APRUEBA EL REGLAMENTO DEL SISTEMA DE APERTURA RÁPIDA DE EMPRESAS DEL MUNICIPIO DE CENTRO, TABASCO.</w:t>
            </w:r>
          </w:p>
        </w:tc>
      </w:tr>
      <w:tr w:rsidR="00B4038A" w:rsidRPr="00B4038A" w14:paraId="0A781456" w14:textId="77777777" w:rsidTr="002C227B">
        <w:trPr>
          <w:trHeight w:val="306"/>
        </w:trPr>
        <w:tc>
          <w:tcPr>
            <w:tcW w:w="363" w:type="pct"/>
          </w:tcPr>
          <w:p w14:paraId="70C685AB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  <w:shd w:val="clear" w:color="auto" w:fill="auto"/>
          </w:tcPr>
          <w:p w14:paraId="0B02EE2E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4038A" w:rsidRPr="00B4038A" w14:paraId="559CB32A" w14:textId="77777777" w:rsidTr="002C227B">
        <w:trPr>
          <w:trHeight w:val="306"/>
        </w:trPr>
        <w:tc>
          <w:tcPr>
            <w:tcW w:w="363" w:type="pct"/>
          </w:tcPr>
          <w:p w14:paraId="3BB0CE81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637" w:type="pct"/>
            <w:shd w:val="clear" w:color="auto" w:fill="auto"/>
          </w:tcPr>
          <w:p w14:paraId="08EF0B99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038A">
              <w:rPr>
                <w:rFonts w:ascii="Tahoma" w:hAnsi="Tahoma" w:cs="Tahoma"/>
                <w:sz w:val="26"/>
                <w:szCs w:val="26"/>
                <w:lang w:val="es-ES_tradnl"/>
              </w:rPr>
              <w:t xml:space="preserve">PROPUESTA DE ACUERDO POR EL QUE SE AUTORIZA LA SUSTITUCIÓN TEMPORAL DE DOS REGIDORES DE LA COMISIÓN EDILICIA DE GOBERNACIÓN, SEGURIDAD PÚBLICA Y TRÁNSITO, A FIN DE QUE EN FORMA CONJUNTA CON LA COMISIÓN EDILICIA DE PROGRAMACIÓN, ANALICEN Y DICTAMINEN EL </w:t>
            </w:r>
            <w:r w:rsidRPr="00B4038A">
              <w:rPr>
                <w:rFonts w:ascii="Tahoma" w:hAnsi="Tahoma" w:cs="Tahoma"/>
                <w:sz w:val="26"/>
                <w:szCs w:val="26"/>
              </w:rPr>
              <w:t>MANUAL DE NORMAS PRESUPUESTARIAS PARA EL MUNICIPIO DE CENTRO, TABASCO.</w:t>
            </w:r>
          </w:p>
        </w:tc>
      </w:tr>
      <w:tr w:rsidR="00B4038A" w:rsidRPr="00B4038A" w14:paraId="48A8F799" w14:textId="77777777" w:rsidTr="002C227B">
        <w:trPr>
          <w:trHeight w:val="306"/>
        </w:trPr>
        <w:tc>
          <w:tcPr>
            <w:tcW w:w="363" w:type="pct"/>
          </w:tcPr>
          <w:p w14:paraId="77923024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</w:tcPr>
          <w:p w14:paraId="3E4DC5C5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B4038A" w:rsidRPr="00B4038A" w14:paraId="7FA14118" w14:textId="77777777" w:rsidTr="002C227B">
        <w:trPr>
          <w:trHeight w:val="306"/>
        </w:trPr>
        <w:tc>
          <w:tcPr>
            <w:tcW w:w="363" w:type="pct"/>
          </w:tcPr>
          <w:p w14:paraId="152F8B0A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637" w:type="pct"/>
          </w:tcPr>
          <w:p w14:paraId="52AFAF00" w14:textId="77777777" w:rsid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"/>
              </w:rPr>
            </w:pPr>
            <w:r w:rsidRPr="00B4038A">
              <w:rPr>
                <w:rFonts w:ascii="Tahoma" w:hAnsi="Tahoma" w:cs="Tahoma"/>
                <w:sz w:val="26"/>
                <w:szCs w:val="26"/>
                <w:lang w:val="es-ES"/>
              </w:rPr>
              <w:t>PRESENTACIÓN Y EN SU CASO APROBACIÓN DE LA SOLICITUD DE LA CIUDADANA JACQUELIN TORRES MORA, PARA REINCORPORARSE A SUS FUNCIONES COMO CUARTA REGIDORA DEL H. CABILDO DEL MUNICIPIO DE CENTRO, TABASCO.</w:t>
            </w:r>
          </w:p>
          <w:p w14:paraId="5BF5CC08" w14:textId="4C0764B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B4038A" w:rsidRPr="00B4038A" w14:paraId="7579F119" w14:textId="77777777" w:rsidTr="002C227B">
        <w:trPr>
          <w:trHeight w:val="306"/>
        </w:trPr>
        <w:tc>
          <w:tcPr>
            <w:tcW w:w="363" w:type="pct"/>
          </w:tcPr>
          <w:p w14:paraId="684B2F07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</w:tcPr>
          <w:p w14:paraId="2757FC62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B4038A" w:rsidRPr="00B4038A" w14:paraId="3AE1DC56" w14:textId="77777777" w:rsidTr="002C227B">
        <w:trPr>
          <w:trHeight w:val="306"/>
        </w:trPr>
        <w:tc>
          <w:tcPr>
            <w:tcW w:w="363" w:type="pct"/>
          </w:tcPr>
          <w:p w14:paraId="62234072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9.-</w:t>
            </w:r>
          </w:p>
        </w:tc>
        <w:tc>
          <w:tcPr>
            <w:tcW w:w="4637" w:type="pct"/>
          </w:tcPr>
          <w:p w14:paraId="7D6C32B2" w14:textId="77777777" w:rsidR="00B4038A" w:rsidRPr="00B4038A" w:rsidRDefault="00B4038A" w:rsidP="002C227B">
            <w:pPr>
              <w:pStyle w:val="Sangradetextonormal"/>
              <w:ind w:left="0" w:firstLine="0"/>
              <w:jc w:val="both"/>
              <w:rPr>
                <w:rFonts w:ascii="Tahoma" w:hAnsi="Tahoma" w:cs="Tahoma"/>
                <w:sz w:val="26"/>
                <w:szCs w:val="26"/>
                <w:lang w:val="es-ES"/>
              </w:rPr>
            </w:pPr>
            <w:r w:rsidRPr="00B4038A">
              <w:rPr>
                <w:rFonts w:ascii="Tahoma" w:hAnsi="Tahoma" w:cs="Tahoma"/>
                <w:color w:val="000000" w:themeColor="text1"/>
                <w:sz w:val="26"/>
                <w:szCs w:val="26"/>
                <w:lang w:val="es-ES"/>
              </w:rPr>
              <w:t xml:space="preserve">PRESENTACIÓN </w:t>
            </w:r>
            <w:r w:rsidRPr="00B4038A">
              <w:rPr>
                <w:rFonts w:ascii="Tahoma" w:hAnsi="Tahoma" w:cs="Tahoma"/>
                <w:sz w:val="26"/>
                <w:szCs w:val="26"/>
                <w:lang w:val="es-ES"/>
              </w:rPr>
              <w:t xml:space="preserve">Y DESAHOGO DE LA SOLICITUD DE LA CIUDADANA </w:t>
            </w:r>
            <w:r w:rsidRPr="00815B97">
              <w:rPr>
                <w:rStyle w:val="nfasis"/>
                <w:rFonts w:ascii="Tahoma" w:hAnsi="Tahoma" w:cs="Tahoma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PAULETTE</w:t>
            </w:r>
            <w:r w:rsidRPr="00815B97">
              <w:rPr>
                <w:rFonts w:ascii="Tahoma" w:hAnsi="Tahoma" w:cs="Tahoma"/>
                <w:i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B4038A">
              <w:rPr>
                <w:rFonts w:ascii="Tahoma" w:hAnsi="Tahoma" w:cs="Tahoma"/>
                <w:color w:val="000000" w:themeColor="text1"/>
                <w:sz w:val="26"/>
                <w:szCs w:val="26"/>
                <w:shd w:val="clear" w:color="auto" w:fill="FFFFFF"/>
              </w:rPr>
              <w:t>FERNANDA SPAMER MORENO</w:t>
            </w:r>
            <w:r w:rsidRPr="00B4038A">
              <w:rPr>
                <w:rFonts w:ascii="Tahoma" w:hAnsi="Tahoma" w:cs="Tahoma"/>
                <w:sz w:val="26"/>
                <w:szCs w:val="26"/>
                <w:lang w:val="es-ES"/>
              </w:rPr>
              <w:t>, QUIEN SOLICITA SEA LLAMADA COMO CUARTA REGIDOR</w:t>
            </w:r>
            <w:bookmarkStart w:id="0" w:name="_GoBack"/>
            <w:bookmarkEnd w:id="0"/>
            <w:r w:rsidRPr="00B4038A">
              <w:rPr>
                <w:rFonts w:ascii="Tahoma" w:hAnsi="Tahoma" w:cs="Tahoma"/>
                <w:sz w:val="26"/>
                <w:szCs w:val="26"/>
                <w:lang w:val="es-ES"/>
              </w:rPr>
              <w:t>A.</w:t>
            </w:r>
          </w:p>
        </w:tc>
      </w:tr>
      <w:tr w:rsidR="00B4038A" w:rsidRPr="00B4038A" w14:paraId="5E30BCBD" w14:textId="77777777" w:rsidTr="002C227B">
        <w:trPr>
          <w:trHeight w:val="306"/>
        </w:trPr>
        <w:tc>
          <w:tcPr>
            <w:tcW w:w="363" w:type="pct"/>
          </w:tcPr>
          <w:p w14:paraId="05CEAAE2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</w:tcPr>
          <w:p w14:paraId="647E5932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6"/>
                <w:szCs w:val="26"/>
                <w:lang w:val="es-ES"/>
              </w:rPr>
            </w:pPr>
          </w:p>
        </w:tc>
      </w:tr>
      <w:tr w:rsidR="00B4038A" w:rsidRPr="00B4038A" w14:paraId="0CB62F34" w14:textId="77777777" w:rsidTr="002C227B">
        <w:trPr>
          <w:trHeight w:val="306"/>
        </w:trPr>
        <w:tc>
          <w:tcPr>
            <w:tcW w:w="363" w:type="pct"/>
          </w:tcPr>
          <w:p w14:paraId="0EC575E1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10.-</w:t>
            </w:r>
          </w:p>
        </w:tc>
        <w:tc>
          <w:tcPr>
            <w:tcW w:w="4637" w:type="pct"/>
          </w:tcPr>
          <w:p w14:paraId="4847FCB3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"/>
              </w:rPr>
            </w:pPr>
            <w:r w:rsidRPr="00B4038A">
              <w:rPr>
                <w:rFonts w:ascii="Tahoma" w:hAnsi="Tahoma" w:cs="Tahoma"/>
                <w:sz w:val="26"/>
                <w:szCs w:val="26"/>
                <w:lang w:val="es-ES"/>
              </w:rPr>
              <w:t>PRESENTACIÓN Y EN SU CASO APROBACIÓN DE LA SOLICITUD DEL CIUDADANO CIRILO CRUZ DIONISIO, PARA REINCORPORARSE A SUS FUNCIONES COMO SÉPTIMO REGIDOR DEL H. CABILDO DEL MUNICIPIO DE CENTRO, TABASCO.</w:t>
            </w:r>
          </w:p>
        </w:tc>
      </w:tr>
      <w:tr w:rsidR="00B4038A" w:rsidRPr="00B4038A" w14:paraId="0FAF5DC8" w14:textId="77777777" w:rsidTr="002C227B">
        <w:trPr>
          <w:trHeight w:val="306"/>
        </w:trPr>
        <w:tc>
          <w:tcPr>
            <w:tcW w:w="363" w:type="pct"/>
          </w:tcPr>
          <w:p w14:paraId="443D9F01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</w:tcPr>
          <w:p w14:paraId="0B09BD49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"/>
              </w:rPr>
            </w:pPr>
          </w:p>
        </w:tc>
      </w:tr>
      <w:tr w:rsidR="00B4038A" w:rsidRPr="00B4038A" w14:paraId="65B42200" w14:textId="77777777" w:rsidTr="002C227B">
        <w:trPr>
          <w:trHeight w:val="306"/>
        </w:trPr>
        <w:tc>
          <w:tcPr>
            <w:tcW w:w="363" w:type="pct"/>
          </w:tcPr>
          <w:p w14:paraId="55AD8757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11.-</w:t>
            </w:r>
          </w:p>
        </w:tc>
        <w:tc>
          <w:tcPr>
            <w:tcW w:w="4637" w:type="pct"/>
          </w:tcPr>
          <w:p w14:paraId="7D2DEB98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"/>
              </w:rPr>
            </w:pPr>
            <w:r w:rsidRPr="00B4038A">
              <w:rPr>
                <w:rFonts w:ascii="Tahoma" w:hAnsi="Tahoma" w:cs="Tahoma"/>
                <w:sz w:val="26"/>
                <w:szCs w:val="26"/>
              </w:rPr>
              <w:t xml:space="preserve">LECTURA Y APROBACIÓN EN SU CASO, DE LA SOLICITUD DE LA </w:t>
            </w:r>
            <w:r w:rsidRPr="00B4038A">
              <w:rPr>
                <w:rFonts w:ascii="Tahoma" w:eastAsia="Arial" w:hAnsi="Tahoma" w:cs="Tahoma"/>
                <w:sz w:val="26"/>
                <w:szCs w:val="26"/>
              </w:rPr>
              <w:t>CIUDADANA JUANA VALDES LÓPEZ</w:t>
            </w:r>
            <w:r w:rsidRPr="00B4038A">
              <w:rPr>
                <w:rFonts w:ascii="Tahoma" w:hAnsi="Tahoma" w:cs="Tahoma"/>
                <w:sz w:val="26"/>
                <w:szCs w:val="26"/>
              </w:rPr>
              <w:t>, PARA QUE SE INTEGRE COMO DÉCIMA REGIDORA DEL HONORABLE CABILDO DEL MUNICIPIO DE CENTRO, TABASCO, Y TOMA DE PROTESTA DE LEY.</w:t>
            </w:r>
          </w:p>
        </w:tc>
      </w:tr>
      <w:tr w:rsidR="00B4038A" w:rsidRPr="00B4038A" w14:paraId="0923DFC0" w14:textId="77777777" w:rsidTr="002C227B">
        <w:trPr>
          <w:trHeight w:val="306"/>
        </w:trPr>
        <w:tc>
          <w:tcPr>
            <w:tcW w:w="363" w:type="pct"/>
          </w:tcPr>
          <w:p w14:paraId="4A893689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</w:tcPr>
          <w:p w14:paraId="0CFE0C20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4038A" w:rsidRPr="00B4038A" w14:paraId="21F63FAE" w14:textId="77777777" w:rsidTr="002C227B">
        <w:trPr>
          <w:trHeight w:val="306"/>
        </w:trPr>
        <w:tc>
          <w:tcPr>
            <w:tcW w:w="363" w:type="pct"/>
          </w:tcPr>
          <w:p w14:paraId="404B7E19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12.-</w:t>
            </w:r>
          </w:p>
        </w:tc>
        <w:tc>
          <w:tcPr>
            <w:tcW w:w="4637" w:type="pct"/>
          </w:tcPr>
          <w:p w14:paraId="2B316B83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038A">
              <w:rPr>
                <w:rFonts w:ascii="Tahoma" w:hAnsi="Tahoma" w:cs="Tahoma"/>
                <w:sz w:val="26"/>
                <w:szCs w:val="26"/>
              </w:rPr>
              <w:t>PRESENTACIÓN DE LA RENUNCIA DEL LIC. ELÍAS DE DIOS MÉNDEZ, AL CARGO DE SECRETARIO DEL AYUNTAMIENTO</w:t>
            </w:r>
          </w:p>
        </w:tc>
      </w:tr>
      <w:tr w:rsidR="00B4038A" w:rsidRPr="00B4038A" w14:paraId="0DE1175D" w14:textId="77777777" w:rsidTr="002C227B">
        <w:trPr>
          <w:trHeight w:val="306"/>
        </w:trPr>
        <w:tc>
          <w:tcPr>
            <w:tcW w:w="363" w:type="pct"/>
          </w:tcPr>
          <w:p w14:paraId="7EF5CDCC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</w:tcPr>
          <w:p w14:paraId="36E51846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4038A" w:rsidRPr="00B4038A" w14:paraId="259145D9" w14:textId="77777777" w:rsidTr="002C227B">
        <w:trPr>
          <w:trHeight w:val="306"/>
        </w:trPr>
        <w:tc>
          <w:tcPr>
            <w:tcW w:w="363" w:type="pct"/>
          </w:tcPr>
          <w:p w14:paraId="0F4A0DC6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13</w:t>
            </w:r>
          </w:p>
        </w:tc>
        <w:tc>
          <w:tcPr>
            <w:tcW w:w="4637" w:type="pct"/>
          </w:tcPr>
          <w:p w14:paraId="26FF273E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038A">
              <w:rPr>
                <w:rFonts w:ascii="Tahoma" w:hAnsi="Tahoma" w:cs="Tahoma"/>
                <w:sz w:val="26"/>
                <w:szCs w:val="26"/>
              </w:rPr>
              <w:t>PROPUESTA PARA DESIGNAR AL NUEVO SECRETARIO DEL AYUNTAMIENTO Y EN CONSECUENCIA SU PROTESTA DE LEY.</w:t>
            </w:r>
          </w:p>
        </w:tc>
      </w:tr>
      <w:tr w:rsidR="00B4038A" w:rsidRPr="00B4038A" w14:paraId="3ACFA6AA" w14:textId="77777777" w:rsidTr="002C227B">
        <w:trPr>
          <w:trHeight w:val="306"/>
        </w:trPr>
        <w:tc>
          <w:tcPr>
            <w:tcW w:w="363" w:type="pct"/>
          </w:tcPr>
          <w:p w14:paraId="513164E1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</w:tcPr>
          <w:p w14:paraId="6EF7FDC7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</w:p>
        </w:tc>
      </w:tr>
      <w:tr w:rsidR="00B4038A" w:rsidRPr="00B4038A" w14:paraId="1DCB6E9B" w14:textId="77777777" w:rsidTr="002C227B">
        <w:trPr>
          <w:trHeight w:val="80"/>
        </w:trPr>
        <w:tc>
          <w:tcPr>
            <w:tcW w:w="363" w:type="pct"/>
            <w:hideMark/>
          </w:tcPr>
          <w:p w14:paraId="4B39ACD6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14.-</w:t>
            </w:r>
          </w:p>
        </w:tc>
        <w:tc>
          <w:tcPr>
            <w:tcW w:w="4637" w:type="pct"/>
            <w:hideMark/>
          </w:tcPr>
          <w:p w14:paraId="7EA868DA" w14:textId="77777777" w:rsidR="00B4038A" w:rsidRPr="00B4038A" w:rsidRDefault="00B4038A" w:rsidP="002C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038A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B4038A" w:rsidRPr="00B4038A" w14:paraId="5D928981" w14:textId="77777777" w:rsidTr="002C227B">
        <w:trPr>
          <w:trHeight w:val="80"/>
        </w:trPr>
        <w:tc>
          <w:tcPr>
            <w:tcW w:w="363" w:type="pct"/>
          </w:tcPr>
          <w:p w14:paraId="205EEA15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7" w:type="pct"/>
          </w:tcPr>
          <w:p w14:paraId="7446DCD3" w14:textId="77777777" w:rsidR="00B4038A" w:rsidRPr="00B4038A" w:rsidRDefault="00B4038A" w:rsidP="002C227B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4038A" w:rsidRPr="00B4038A" w14:paraId="0FEED01F" w14:textId="77777777" w:rsidTr="002C227B">
        <w:trPr>
          <w:trHeight w:val="80"/>
        </w:trPr>
        <w:tc>
          <w:tcPr>
            <w:tcW w:w="363" w:type="pct"/>
            <w:hideMark/>
          </w:tcPr>
          <w:p w14:paraId="59B207A2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038A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15.- </w:t>
            </w:r>
          </w:p>
        </w:tc>
        <w:tc>
          <w:tcPr>
            <w:tcW w:w="4637" w:type="pct"/>
            <w:hideMark/>
          </w:tcPr>
          <w:p w14:paraId="1DDBAFAA" w14:textId="77777777" w:rsidR="00B4038A" w:rsidRPr="00B4038A" w:rsidRDefault="00B4038A" w:rsidP="002C227B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038A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14:paraId="4AF4A411" w14:textId="77777777" w:rsidR="002E1BC6" w:rsidRPr="00B4038A" w:rsidRDefault="002E1BC6" w:rsidP="00D40B3E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sectPr w:rsidR="002E1BC6" w:rsidRPr="00B4038A" w:rsidSect="00E7250D">
      <w:headerReference w:type="default" r:id="rId7"/>
      <w:pgSz w:w="12240" w:h="15840"/>
      <w:pgMar w:top="2410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284B" w14:textId="77777777" w:rsidR="0032623F" w:rsidRDefault="0032623F" w:rsidP="00665B8A">
      <w:pPr>
        <w:spacing w:after="0" w:line="240" w:lineRule="auto"/>
      </w:pPr>
      <w:r>
        <w:separator/>
      </w:r>
    </w:p>
  </w:endnote>
  <w:endnote w:type="continuationSeparator" w:id="0">
    <w:p w14:paraId="092ACA18" w14:textId="77777777" w:rsidR="0032623F" w:rsidRDefault="0032623F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4684" w14:textId="77777777" w:rsidR="0032623F" w:rsidRDefault="0032623F" w:rsidP="00665B8A">
      <w:pPr>
        <w:spacing w:after="0" w:line="240" w:lineRule="auto"/>
      </w:pPr>
      <w:r>
        <w:separator/>
      </w:r>
    </w:p>
  </w:footnote>
  <w:footnote w:type="continuationSeparator" w:id="0">
    <w:p w14:paraId="65836E25" w14:textId="77777777" w:rsidR="0032623F" w:rsidRDefault="0032623F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7C91" w14:textId="77777777" w:rsidR="002A4D9B" w:rsidRDefault="002A4D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EA437" wp14:editId="0B778D03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78689" cy="10131133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07"/>
    <w:multiLevelType w:val="hybridMultilevel"/>
    <w:tmpl w:val="22687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A3"/>
    <w:multiLevelType w:val="hybridMultilevel"/>
    <w:tmpl w:val="03E25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2BE"/>
    <w:multiLevelType w:val="hybridMultilevel"/>
    <w:tmpl w:val="E492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DB3"/>
    <w:multiLevelType w:val="hybridMultilevel"/>
    <w:tmpl w:val="B4CA1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8D8"/>
    <w:multiLevelType w:val="hybridMultilevel"/>
    <w:tmpl w:val="0DC0F20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7412"/>
    <w:rsid w:val="00027CED"/>
    <w:rsid w:val="00036915"/>
    <w:rsid w:val="000377B0"/>
    <w:rsid w:val="0005517A"/>
    <w:rsid w:val="00071822"/>
    <w:rsid w:val="0008400D"/>
    <w:rsid w:val="0009339B"/>
    <w:rsid w:val="000A513C"/>
    <w:rsid w:val="000A657C"/>
    <w:rsid w:val="000B3B84"/>
    <w:rsid w:val="000C4906"/>
    <w:rsid w:val="000D3B16"/>
    <w:rsid w:val="000F38D4"/>
    <w:rsid w:val="001027E8"/>
    <w:rsid w:val="00106FFB"/>
    <w:rsid w:val="00117DEE"/>
    <w:rsid w:val="0012074B"/>
    <w:rsid w:val="0013085C"/>
    <w:rsid w:val="001319F8"/>
    <w:rsid w:val="00146ACC"/>
    <w:rsid w:val="00156ED2"/>
    <w:rsid w:val="001675CA"/>
    <w:rsid w:val="0018337F"/>
    <w:rsid w:val="00196B4A"/>
    <w:rsid w:val="001A7153"/>
    <w:rsid w:val="001B2C21"/>
    <w:rsid w:val="001B2D96"/>
    <w:rsid w:val="001B6C8D"/>
    <w:rsid w:val="001C5717"/>
    <w:rsid w:val="001F35B8"/>
    <w:rsid w:val="001F7F40"/>
    <w:rsid w:val="00204966"/>
    <w:rsid w:val="00210048"/>
    <w:rsid w:val="0021270A"/>
    <w:rsid w:val="00221D53"/>
    <w:rsid w:val="002355D7"/>
    <w:rsid w:val="00251AA8"/>
    <w:rsid w:val="0025309B"/>
    <w:rsid w:val="00257C2D"/>
    <w:rsid w:val="0028328D"/>
    <w:rsid w:val="002A2420"/>
    <w:rsid w:val="002A4D9B"/>
    <w:rsid w:val="002A4FE2"/>
    <w:rsid w:val="002A5460"/>
    <w:rsid w:val="002C6F7C"/>
    <w:rsid w:val="002D073B"/>
    <w:rsid w:val="002D5F99"/>
    <w:rsid w:val="002E1BC6"/>
    <w:rsid w:val="002E5105"/>
    <w:rsid w:val="002E766E"/>
    <w:rsid w:val="0030526E"/>
    <w:rsid w:val="003162C3"/>
    <w:rsid w:val="0032623F"/>
    <w:rsid w:val="003314E4"/>
    <w:rsid w:val="00342DEB"/>
    <w:rsid w:val="00350207"/>
    <w:rsid w:val="00382B85"/>
    <w:rsid w:val="00394AEA"/>
    <w:rsid w:val="003955D5"/>
    <w:rsid w:val="00396593"/>
    <w:rsid w:val="00397E1A"/>
    <w:rsid w:val="003D2354"/>
    <w:rsid w:val="003F0341"/>
    <w:rsid w:val="003F6D46"/>
    <w:rsid w:val="003F7A9B"/>
    <w:rsid w:val="004063F2"/>
    <w:rsid w:val="00412A29"/>
    <w:rsid w:val="00413685"/>
    <w:rsid w:val="0042537B"/>
    <w:rsid w:val="004311B0"/>
    <w:rsid w:val="00445ED9"/>
    <w:rsid w:val="00485B05"/>
    <w:rsid w:val="00494B1A"/>
    <w:rsid w:val="004A544A"/>
    <w:rsid w:val="004B50D6"/>
    <w:rsid w:val="004B7F70"/>
    <w:rsid w:val="004E731D"/>
    <w:rsid w:val="00506D68"/>
    <w:rsid w:val="00515190"/>
    <w:rsid w:val="00522F17"/>
    <w:rsid w:val="00540FFF"/>
    <w:rsid w:val="00552794"/>
    <w:rsid w:val="005568EB"/>
    <w:rsid w:val="00561E93"/>
    <w:rsid w:val="00566E32"/>
    <w:rsid w:val="00581C57"/>
    <w:rsid w:val="00596D7E"/>
    <w:rsid w:val="005F6001"/>
    <w:rsid w:val="00602D83"/>
    <w:rsid w:val="00615429"/>
    <w:rsid w:val="00631C27"/>
    <w:rsid w:val="006328B1"/>
    <w:rsid w:val="00655C31"/>
    <w:rsid w:val="00663176"/>
    <w:rsid w:val="0066500B"/>
    <w:rsid w:val="00665B8A"/>
    <w:rsid w:val="00666A99"/>
    <w:rsid w:val="00677EE6"/>
    <w:rsid w:val="00682AA1"/>
    <w:rsid w:val="00686847"/>
    <w:rsid w:val="006B0375"/>
    <w:rsid w:val="006B2300"/>
    <w:rsid w:val="006B2F0A"/>
    <w:rsid w:val="006C0E94"/>
    <w:rsid w:val="006C379B"/>
    <w:rsid w:val="006C79F8"/>
    <w:rsid w:val="006D1EC8"/>
    <w:rsid w:val="006D1F91"/>
    <w:rsid w:val="006E2489"/>
    <w:rsid w:val="00711D40"/>
    <w:rsid w:val="0071344A"/>
    <w:rsid w:val="00731EBB"/>
    <w:rsid w:val="00737AD2"/>
    <w:rsid w:val="0074187F"/>
    <w:rsid w:val="00744A29"/>
    <w:rsid w:val="00752CA1"/>
    <w:rsid w:val="00762467"/>
    <w:rsid w:val="00771591"/>
    <w:rsid w:val="00791485"/>
    <w:rsid w:val="007C3294"/>
    <w:rsid w:val="007D1025"/>
    <w:rsid w:val="007D5169"/>
    <w:rsid w:val="007E1363"/>
    <w:rsid w:val="007E6485"/>
    <w:rsid w:val="007E7C0D"/>
    <w:rsid w:val="007F74D4"/>
    <w:rsid w:val="00815B97"/>
    <w:rsid w:val="00847472"/>
    <w:rsid w:val="00852D9F"/>
    <w:rsid w:val="00855C92"/>
    <w:rsid w:val="00862609"/>
    <w:rsid w:val="00865FCA"/>
    <w:rsid w:val="008A045F"/>
    <w:rsid w:val="008A6A3E"/>
    <w:rsid w:val="008B5041"/>
    <w:rsid w:val="008C1AA7"/>
    <w:rsid w:val="008C54EE"/>
    <w:rsid w:val="008D3DEA"/>
    <w:rsid w:val="008D7F95"/>
    <w:rsid w:val="008F51BA"/>
    <w:rsid w:val="00907A0D"/>
    <w:rsid w:val="009267B0"/>
    <w:rsid w:val="00971304"/>
    <w:rsid w:val="00976F57"/>
    <w:rsid w:val="0099082A"/>
    <w:rsid w:val="009A1DE8"/>
    <w:rsid w:val="009B3211"/>
    <w:rsid w:val="009C5E5D"/>
    <w:rsid w:val="009E254A"/>
    <w:rsid w:val="009F0E5F"/>
    <w:rsid w:val="009F5B03"/>
    <w:rsid w:val="00A201DA"/>
    <w:rsid w:val="00A2306D"/>
    <w:rsid w:val="00A3513F"/>
    <w:rsid w:val="00A45536"/>
    <w:rsid w:val="00A562AA"/>
    <w:rsid w:val="00A674AE"/>
    <w:rsid w:val="00A771ED"/>
    <w:rsid w:val="00A86458"/>
    <w:rsid w:val="00A9149B"/>
    <w:rsid w:val="00A94E37"/>
    <w:rsid w:val="00A95FA5"/>
    <w:rsid w:val="00AB5335"/>
    <w:rsid w:val="00AC6591"/>
    <w:rsid w:val="00AD2B85"/>
    <w:rsid w:val="00AF3207"/>
    <w:rsid w:val="00AF7AE0"/>
    <w:rsid w:val="00B01507"/>
    <w:rsid w:val="00B11609"/>
    <w:rsid w:val="00B4038A"/>
    <w:rsid w:val="00B8774E"/>
    <w:rsid w:val="00B87F62"/>
    <w:rsid w:val="00B910C9"/>
    <w:rsid w:val="00BC3E9E"/>
    <w:rsid w:val="00BE0711"/>
    <w:rsid w:val="00BE4680"/>
    <w:rsid w:val="00BF44A9"/>
    <w:rsid w:val="00BF4AA2"/>
    <w:rsid w:val="00BF729E"/>
    <w:rsid w:val="00C13BC1"/>
    <w:rsid w:val="00C16E26"/>
    <w:rsid w:val="00C25D73"/>
    <w:rsid w:val="00C3329C"/>
    <w:rsid w:val="00C47D10"/>
    <w:rsid w:val="00C5101D"/>
    <w:rsid w:val="00C5564E"/>
    <w:rsid w:val="00C97C3B"/>
    <w:rsid w:val="00CC31E3"/>
    <w:rsid w:val="00CD0F5B"/>
    <w:rsid w:val="00CD2D8F"/>
    <w:rsid w:val="00CE1DA9"/>
    <w:rsid w:val="00D20A16"/>
    <w:rsid w:val="00D40B3E"/>
    <w:rsid w:val="00D4472D"/>
    <w:rsid w:val="00D44A95"/>
    <w:rsid w:val="00D51E7B"/>
    <w:rsid w:val="00D5645F"/>
    <w:rsid w:val="00D56BA7"/>
    <w:rsid w:val="00D6614F"/>
    <w:rsid w:val="00D716F5"/>
    <w:rsid w:val="00D90D88"/>
    <w:rsid w:val="00D92451"/>
    <w:rsid w:val="00D94E91"/>
    <w:rsid w:val="00D95F5F"/>
    <w:rsid w:val="00DA2F8B"/>
    <w:rsid w:val="00DB463C"/>
    <w:rsid w:val="00DB6BF0"/>
    <w:rsid w:val="00DD5C04"/>
    <w:rsid w:val="00DE6D66"/>
    <w:rsid w:val="00E00220"/>
    <w:rsid w:val="00E01EAB"/>
    <w:rsid w:val="00E061FF"/>
    <w:rsid w:val="00E16C82"/>
    <w:rsid w:val="00E577DA"/>
    <w:rsid w:val="00E622FB"/>
    <w:rsid w:val="00E63904"/>
    <w:rsid w:val="00E7250D"/>
    <w:rsid w:val="00E84370"/>
    <w:rsid w:val="00E90F84"/>
    <w:rsid w:val="00E9268A"/>
    <w:rsid w:val="00EA1852"/>
    <w:rsid w:val="00EA6123"/>
    <w:rsid w:val="00EB7BA9"/>
    <w:rsid w:val="00EC7B42"/>
    <w:rsid w:val="00ED2A0D"/>
    <w:rsid w:val="00EF531B"/>
    <w:rsid w:val="00F05DB3"/>
    <w:rsid w:val="00F127AA"/>
    <w:rsid w:val="00F1539D"/>
    <w:rsid w:val="00F15804"/>
    <w:rsid w:val="00F25FD5"/>
    <w:rsid w:val="00F369B2"/>
    <w:rsid w:val="00F42D75"/>
    <w:rsid w:val="00F66DCA"/>
    <w:rsid w:val="00F77309"/>
    <w:rsid w:val="00F773E8"/>
    <w:rsid w:val="00F97E36"/>
    <w:rsid w:val="00FB0332"/>
    <w:rsid w:val="00FD472A"/>
    <w:rsid w:val="00FE037B"/>
    <w:rsid w:val="00FE1033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77CA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angradetextonormal">
    <w:name w:val="Body Text Indent"/>
    <w:basedOn w:val="Normal"/>
    <w:link w:val="SangradetextonormalCar"/>
    <w:unhideWhenUsed/>
    <w:rsid w:val="00485B05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5B0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485B05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485B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4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4B1A"/>
    <w:rPr>
      <w:color w:val="0563C1" w:themeColor="hyperlink"/>
      <w:u w:val="single"/>
    </w:rPr>
  </w:style>
  <w:style w:type="character" w:customStyle="1" w:styleId="Ninguno">
    <w:name w:val="Ninguno"/>
    <w:rsid w:val="002E1BC6"/>
  </w:style>
  <w:style w:type="character" w:styleId="nfasis">
    <w:name w:val="Emphasis"/>
    <w:basedOn w:val="Fuentedeprrafopredeter"/>
    <w:uiPriority w:val="20"/>
    <w:qFormat/>
    <w:rsid w:val="006B0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 Anita</cp:lastModifiedBy>
  <cp:revision>39</cp:revision>
  <cp:lastPrinted>2021-04-29T21:31:00Z</cp:lastPrinted>
  <dcterms:created xsi:type="dcterms:W3CDTF">2021-03-27T17:42:00Z</dcterms:created>
  <dcterms:modified xsi:type="dcterms:W3CDTF">2021-06-28T14:21:00Z</dcterms:modified>
</cp:coreProperties>
</file>