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9988" w14:textId="6D85169F" w:rsidR="0008400D" w:rsidRPr="001C4BEB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1C4BEB">
        <w:rPr>
          <w:rFonts w:ascii="Tahoma" w:hAnsi="Tahoma" w:cs="Tahoma"/>
          <w:b/>
        </w:rPr>
        <w:t>ORDEN DEL DÍA</w:t>
      </w:r>
    </w:p>
    <w:p w14:paraId="7AC7DFAD" w14:textId="77777777" w:rsidR="0008400D" w:rsidRPr="00F16EBA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16"/>
          <w:szCs w:val="16"/>
        </w:rPr>
      </w:pPr>
    </w:p>
    <w:p w14:paraId="60DCF7EA" w14:textId="0F5432DC" w:rsidR="0008400D" w:rsidRPr="001C4BEB" w:rsidRDefault="00F16EBA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1C4BEB">
        <w:rPr>
          <w:rFonts w:ascii="Tahoma" w:hAnsi="Tahoma" w:cs="Tahoma"/>
          <w:b/>
        </w:rPr>
        <w:t>SESIÓN NÚMERO 61</w:t>
      </w:r>
    </w:p>
    <w:p w14:paraId="181FC6D1" w14:textId="0A87FD44" w:rsidR="0008400D" w:rsidRDefault="00F16EBA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1C4BEB">
        <w:rPr>
          <w:rFonts w:ascii="Tahoma" w:hAnsi="Tahoma" w:cs="Tahoma"/>
          <w:b/>
        </w:rPr>
        <w:t>DEL HONORABLE CABILDO DE CENTRO</w:t>
      </w:r>
    </w:p>
    <w:p w14:paraId="1E0BDA12" w14:textId="61D3FC0F" w:rsidR="00F16EBA" w:rsidRPr="001C4BEB" w:rsidRDefault="00F16EBA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TIPO: ORDINARIA</w:t>
      </w:r>
    </w:p>
    <w:p w14:paraId="506F4596" w14:textId="653A2651" w:rsidR="002E1BC6" w:rsidRDefault="00F16EBA" w:rsidP="00D40B3E">
      <w:pPr>
        <w:spacing w:after="0" w:line="240" w:lineRule="auto"/>
        <w:jc w:val="center"/>
        <w:rPr>
          <w:rFonts w:ascii="Tahoma" w:hAnsi="Tahoma" w:cs="Tahoma"/>
          <w:b/>
        </w:rPr>
      </w:pPr>
      <w:r w:rsidRPr="001C4BEB">
        <w:rPr>
          <w:rFonts w:ascii="Tahoma" w:hAnsi="Tahoma" w:cs="Tahoma"/>
          <w:b/>
        </w:rPr>
        <w:t>28 DE JUNIO DE 2021</w:t>
      </w:r>
    </w:p>
    <w:p w14:paraId="6127F341" w14:textId="6EECB927" w:rsidR="00F16EBA" w:rsidRPr="001C4BEB" w:rsidRDefault="00F16EBA" w:rsidP="00D40B3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18:00 HORAS</w:t>
      </w:r>
    </w:p>
    <w:p w14:paraId="3DD28B8A" w14:textId="77777777" w:rsidR="0008400D" w:rsidRPr="001C4BEB" w:rsidRDefault="0008400D" w:rsidP="00D40B3E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5347" w:type="pct"/>
        <w:tblInd w:w="-318" w:type="dxa"/>
        <w:tblLook w:val="04A0" w:firstRow="1" w:lastRow="0" w:firstColumn="1" w:lastColumn="0" w:noHBand="0" w:noVBand="1"/>
      </w:tblPr>
      <w:tblGrid>
        <w:gridCol w:w="852"/>
        <w:gridCol w:w="9910"/>
      </w:tblGrid>
      <w:tr w:rsidR="006C79F8" w:rsidRPr="001C4BEB" w14:paraId="59EED7A4" w14:textId="77777777" w:rsidTr="001C4BEB">
        <w:trPr>
          <w:trHeight w:val="306"/>
        </w:trPr>
        <w:tc>
          <w:tcPr>
            <w:tcW w:w="396" w:type="pct"/>
            <w:hideMark/>
          </w:tcPr>
          <w:p w14:paraId="67081D85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1.-</w:t>
            </w:r>
          </w:p>
        </w:tc>
        <w:tc>
          <w:tcPr>
            <w:tcW w:w="4604" w:type="pct"/>
            <w:hideMark/>
          </w:tcPr>
          <w:p w14:paraId="3D615461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lang w:eastAsia="es-ES"/>
              </w:rPr>
            </w:pPr>
            <w:r w:rsidRPr="001C4BEB">
              <w:rPr>
                <w:rFonts w:ascii="Tahoma" w:eastAsia="Times New Roman" w:hAnsi="Tahoma" w:cs="Tahoma"/>
                <w:lang w:eastAsia="es-ES"/>
              </w:rPr>
              <w:t xml:space="preserve">LISTA DE ASISTENCIA Y DECLARACIÓN DE QUÓRUM. </w:t>
            </w:r>
          </w:p>
        </w:tc>
      </w:tr>
      <w:tr w:rsidR="006C79F8" w:rsidRPr="001C4BEB" w14:paraId="7A72D538" w14:textId="77777777" w:rsidTr="001C4BEB">
        <w:trPr>
          <w:trHeight w:val="306"/>
        </w:trPr>
        <w:tc>
          <w:tcPr>
            <w:tcW w:w="396" w:type="pct"/>
          </w:tcPr>
          <w:p w14:paraId="3AD39694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  <w:hideMark/>
          </w:tcPr>
          <w:p w14:paraId="62448A19" w14:textId="77777777" w:rsidR="006C79F8" w:rsidRPr="00F16EBA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C4BEB">
              <w:rPr>
                <w:rFonts w:ascii="Tahoma" w:eastAsia="Times New Roman" w:hAnsi="Tahoma" w:cs="Tahoma"/>
                <w:lang w:eastAsia="es-ES"/>
              </w:rPr>
              <w:t xml:space="preserve"> </w:t>
            </w:r>
          </w:p>
        </w:tc>
      </w:tr>
      <w:tr w:rsidR="006C79F8" w:rsidRPr="001C4BEB" w14:paraId="029C1941" w14:textId="77777777" w:rsidTr="001C4BEB">
        <w:trPr>
          <w:trHeight w:val="306"/>
        </w:trPr>
        <w:tc>
          <w:tcPr>
            <w:tcW w:w="396" w:type="pct"/>
            <w:hideMark/>
          </w:tcPr>
          <w:p w14:paraId="226AB404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2.-</w:t>
            </w:r>
          </w:p>
        </w:tc>
        <w:tc>
          <w:tcPr>
            <w:tcW w:w="4604" w:type="pct"/>
            <w:hideMark/>
          </w:tcPr>
          <w:p w14:paraId="7288BBDE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1C4BEB">
              <w:rPr>
                <w:rFonts w:ascii="Tahoma" w:eastAsia="Times New Roman" w:hAnsi="Tahoma" w:cs="Tahoma"/>
                <w:lang w:eastAsia="es-ES"/>
              </w:rPr>
              <w:t xml:space="preserve">LECTURA Y APROBACIÓN DEL ORDEN DEL DÍA.        </w:t>
            </w:r>
          </w:p>
        </w:tc>
      </w:tr>
      <w:tr w:rsidR="006C79F8" w:rsidRPr="001C4BEB" w14:paraId="4D976DE1" w14:textId="77777777" w:rsidTr="001C4BEB">
        <w:trPr>
          <w:trHeight w:val="306"/>
        </w:trPr>
        <w:tc>
          <w:tcPr>
            <w:tcW w:w="396" w:type="pct"/>
          </w:tcPr>
          <w:p w14:paraId="398191C7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</w:tcPr>
          <w:p w14:paraId="3AC25DDB" w14:textId="77777777" w:rsidR="006C79F8" w:rsidRPr="00F16EBA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</w:tr>
      <w:tr w:rsidR="006C79F8" w:rsidRPr="001C4BEB" w14:paraId="4634EFF4" w14:textId="77777777" w:rsidTr="001C4BEB">
        <w:trPr>
          <w:trHeight w:val="306"/>
        </w:trPr>
        <w:tc>
          <w:tcPr>
            <w:tcW w:w="396" w:type="pct"/>
            <w:hideMark/>
          </w:tcPr>
          <w:p w14:paraId="455F29FA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3.-</w:t>
            </w:r>
          </w:p>
        </w:tc>
        <w:tc>
          <w:tcPr>
            <w:tcW w:w="4604" w:type="pct"/>
            <w:hideMark/>
          </w:tcPr>
          <w:p w14:paraId="6EDA4278" w14:textId="6D739F87" w:rsidR="006C79F8" w:rsidRPr="008F75E2" w:rsidRDefault="00D531A3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8F75E2">
              <w:rPr>
                <w:rFonts w:ascii="Tahoma" w:eastAsia="Times New Roman" w:hAnsi="Tahoma" w:cs="Tahoma"/>
                <w:lang w:eastAsia="es-ES"/>
              </w:rPr>
              <w:t>LECTURA Y APROBACIÓN DEL ACTA DE LA SESIÓN ANTERIOR.</w:t>
            </w:r>
          </w:p>
        </w:tc>
      </w:tr>
      <w:tr w:rsidR="006C79F8" w:rsidRPr="001C4BEB" w14:paraId="296762A9" w14:textId="77777777" w:rsidTr="001C4BEB">
        <w:trPr>
          <w:trHeight w:val="306"/>
        </w:trPr>
        <w:tc>
          <w:tcPr>
            <w:tcW w:w="396" w:type="pct"/>
          </w:tcPr>
          <w:p w14:paraId="77E62EF1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</w:tcPr>
          <w:p w14:paraId="54A3C272" w14:textId="77777777" w:rsidR="006C79F8" w:rsidRPr="00F16EBA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</w:tr>
      <w:tr w:rsidR="006C79F8" w:rsidRPr="001C4BEB" w14:paraId="19C4801B" w14:textId="77777777" w:rsidTr="001C4BEB">
        <w:trPr>
          <w:trHeight w:val="306"/>
        </w:trPr>
        <w:tc>
          <w:tcPr>
            <w:tcW w:w="396" w:type="pct"/>
            <w:hideMark/>
          </w:tcPr>
          <w:p w14:paraId="7E40BFAA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4.-</w:t>
            </w:r>
          </w:p>
        </w:tc>
        <w:tc>
          <w:tcPr>
            <w:tcW w:w="4604" w:type="pct"/>
            <w:shd w:val="clear" w:color="auto" w:fill="auto"/>
            <w:hideMark/>
          </w:tcPr>
          <w:p w14:paraId="1505C789" w14:textId="51E1CAF6" w:rsidR="006C79F8" w:rsidRPr="008F75E2" w:rsidRDefault="00D531A3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8F75E2">
              <w:rPr>
                <w:rFonts w:ascii="Tahoma" w:eastAsia="Times New Roman" w:hAnsi="Tahoma" w:cs="Tahoma"/>
                <w:lang w:eastAsia="es-ES"/>
              </w:rPr>
              <w:t>LECTURA DE LA CORRESPONDENCIA RECIBIDA.</w:t>
            </w:r>
          </w:p>
        </w:tc>
      </w:tr>
      <w:tr w:rsidR="006C79F8" w:rsidRPr="001C4BEB" w14:paraId="6B606234" w14:textId="77777777" w:rsidTr="001C4BEB">
        <w:trPr>
          <w:trHeight w:val="306"/>
        </w:trPr>
        <w:tc>
          <w:tcPr>
            <w:tcW w:w="396" w:type="pct"/>
          </w:tcPr>
          <w:p w14:paraId="22733B2A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  <w:shd w:val="clear" w:color="auto" w:fill="auto"/>
          </w:tcPr>
          <w:p w14:paraId="39B18C4E" w14:textId="77777777" w:rsidR="006C79F8" w:rsidRPr="00F16EBA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bookmarkStart w:id="0" w:name="_GoBack"/>
            <w:bookmarkEnd w:id="0"/>
          </w:p>
        </w:tc>
      </w:tr>
      <w:tr w:rsidR="006C79F8" w:rsidRPr="001C4BEB" w14:paraId="632FA7AD" w14:textId="77777777" w:rsidTr="001C4BEB">
        <w:trPr>
          <w:trHeight w:val="306"/>
        </w:trPr>
        <w:tc>
          <w:tcPr>
            <w:tcW w:w="396" w:type="pct"/>
            <w:hideMark/>
          </w:tcPr>
          <w:p w14:paraId="6BA444DF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 xml:space="preserve">5.- </w:t>
            </w:r>
          </w:p>
        </w:tc>
        <w:tc>
          <w:tcPr>
            <w:tcW w:w="4604" w:type="pct"/>
            <w:shd w:val="clear" w:color="auto" w:fill="auto"/>
            <w:hideMark/>
          </w:tcPr>
          <w:p w14:paraId="17F31314" w14:textId="54BB8D16" w:rsidR="006C79F8" w:rsidRPr="008F75E2" w:rsidRDefault="001C4BEB" w:rsidP="005859E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F75E2">
              <w:rPr>
                <w:rFonts w:ascii="Tahoma" w:hAnsi="Tahoma" w:cs="Tahoma"/>
              </w:rPr>
              <w:t>DICTAMEN DE LA COMISIÓN EDILICIA DE PROGRAMACIÓN MEDIANTE EL CUAL SE APRUEBAN LAS ADECUACIONES PRESUPUESTARIAS DEL MES DE JUNIO DE 2021.</w:t>
            </w:r>
          </w:p>
        </w:tc>
      </w:tr>
      <w:tr w:rsidR="006C79F8" w:rsidRPr="001C4BEB" w14:paraId="7B43F206" w14:textId="77777777" w:rsidTr="001C4BEB">
        <w:trPr>
          <w:trHeight w:val="306"/>
        </w:trPr>
        <w:tc>
          <w:tcPr>
            <w:tcW w:w="396" w:type="pct"/>
          </w:tcPr>
          <w:p w14:paraId="364087A4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  <w:shd w:val="clear" w:color="auto" w:fill="auto"/>
          </w:tcPr>
          <w:p w14:paraId="64A078B7" w14:textId="77777777" w:rsidR="006C79F8" w:rsidRPr="008F75E2" w:rsidRDefault="006C79F8" w:rsidP="00C1330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6C79F8" w:rsidRPr="001C4BEB" w14:paraId="3D2FE87A" w14:textId="77777777" w:rsidTr="001C4BEB">
        <w:trPr>
          <w:trHeight w:val="306"/>
        </w:trPr>
        <w:tc>
          <w:tcPr>
            <w:tcW w:w="396" w:type="pct"/>
          </w:tcPr>
          <w:p w14:paraId="78A8BF72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6.-</w:t>
            </w:r>
          </w:p>
        </w:tc>
        <w:tc>
          <w:tcPr>
            <w:tcW w:w="4604" w:type="pct"/>
            <w:shd w:val="clear" w:color="auto" w:fill="auto"/>
          </w:tcPr>
          <w:p w14:paraId="7CC56E93" w14:textId="2B925035" w:rsidR="006C79F8" w:rsidRPr="008F75E2" w:rsidRDefault="008F75E2" w:rsidP="008F75E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F75E2">
              <w:rPr>
                <w:rFonts w:ascii="Tahoma" w:hAnsi="Tahoma" w:cs="Tahoma"/>
                <w:bCs/>
              </w:rPr>
              <w:t>DICTAMEN DE LA COMISIÓN EDILICIA DE HACIENDA, MEDIANTE EL CUAL SE APRUEBA EL</w:t>
            </w:r>
            <w:r w:rsidRPr="008F75E2">
              <w:rPr>
                <w:rFonts w:ascii="Tahoma" w:hAnsi="Tahoma" w:cs="Tahoma"/>
              </w:rPr>
              <w:t xml:space="preserve"> “PROGRAMA DE INCENTIVOS FISCALES PARA EL PAGO DEL IMPUESTO PREDIAL Y LOS DERECHOS POR CONSUMO DE AGUA, DEL 01 DE JULIO AL 30 DE SEPTIEMBRE DE 2021”.</w:t>
            </w:r>
          </w:p>
        </w:tc>
      </w:tr>
      <w:tr w:rsidR="001C4BEB" w:rsidRPr="001C4BEB" w14:paraId="730F2932" w14:textId="77777777" w:rsidTr="001C4BEB">
        <w:trPr>
          <w:trHeight w:val="306"/>
        </w:trPr>
        <w:tc>
          <w:tcPr>
            <w:tcW w:w="396" w:type="pct"/>
          </w:tcPr>
          <w:p w14:paraId="434D03BA" w14:textId="77777777" w:rsidR="001C4BEB" w:rsidRPr="001C4BEB" w:rsidRDefault="001C4BEB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  <w:shd w:val="clear" w:color="auto" w:fill="auto"/>
          </w:tcPr>
          <w:p w14:paraId="7C94C9D0" w14:textId="77777777" w:rsidR="001C4BEB" w:rsidRPr="00F16EBA" w:rsidRDefault="001C4BEB" w:rsidP="001C4BEB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4BEB" w:rsidRPr="001C4BEB" w14:paraId="73A9A3D8" w14:textId="77777777" w:rsidTr="001C4BEB">
        <w:trPr>
          <w:trHeight w:val="306"/>
        </w:trPr>
        <w:tc>
          <w:tcPr>
            <w:tcW w:w="396" w:type="pct"/>
          </w:tcPr>
          <w:p w14:paraId="64925E99" w14:textId="75A7088E" w:rsidR="001C4BEB" w:rsidRPr="001C4BEB" w:rsidRDefault="001C4BEB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7.-</w:t>
            </w:r>
          </w:p>
        </w:tc>
        <w:tc>
          <w:tcPr>
            <w:tcW w:w="4604" w:type="pct"/>
            <w:shd w:val="clear" w:color="auto" w:fill="auto"/>
          </w:tcPr>
          <w:p w14:paraId="5E440CBD" w14:textId="15CE4500" w:rsidR="00AE14B3" w:rsidRPr="008F75E2" w:rsidRDefault="00AE14B3" w:rsidP="001C4BEB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F75E2">
              <w:rPr>
                <w:rFonts w:ascii="Tahoma" w:hAnsi="Tahoma" w:cs="Tahoma"/>
              </w:rPr>
              <w:t xml:space="preserve">DICTAMEN DE LA COMISIÓN EDILICIA DE OBRAS Y ASENTAMIENTOS HUMANOS, MEDIANTE EL CUAL SE AUTORIZA EL CAMBIO DE USO DE SUELO DE “HABITACIONAL DENSIDAD BAJA (H2)” </w:t>
            </w:r>
            <w:bookmarkStart w:id="1" w:name="_Hlk61870920"/>
            <w:r w:rsidRPr="008F75E2">
              <w:rPr>
                <w:rFonts w:ascii="Tahoma" w:hAnsi="Tahoma" w:cs="Tahoma"/>
              </w:rPr>
              <w:t>A “HABITACIONAL DENSIDAD MEDIA (H3)</w:t>
            </w:r>
            <w:r w:rsidR="00931F7F" w:rsidRPr="008F75E2">
              <w:rPr>
                <w:rFonts w:ascii="Tahoma" w:hAnsi="Tahoma" w:cs="Tahoma"/>
              </w:rPr>
              <w:t>”</w:t>
            </w:r>
            <w:r w:rsidRPr="008F75E2">
              <w:rPr>
                <w:rFonts w:ascii="Tahoma" w:hAnsi="Tahoma" w:cs="Tahoma"/>
              </w:rPr>
              <w:t>, DE UN PREDIO UBICADO EN CARRETERA PRINCIPAL ESQUINA CALLE CEDRO, RANCHERÍA LA LIMA, MUNICIPIO DE CENTRO, TABASCO; PROPIEDAD DE LA C. DINA ELPIDIA BAÑOS TEJERO, CON UNA SUPERFICIE DE 360.00 m</w:t>
            </w:r>
            <w:r w:rsidRPr="008F75E2">
              <w:rPr>
                <w:rFonts w:ascii="Tahoma" w:hAnsi="Tahoma" w:cs="Tahoma"/>
                <w:vertAlign w:val="superscript"/>
              </w:rPr>
              <w:t>2</w:t>
            </w:r>
            <w:bookmarkEnd w:id="1"/>
            <w:r w:rsidRPr="008F75E2">
              <w:rPr>
                <w:rFonts w:ascii="Tahoma" w:hAnsi="Tahoma" w:cs="Tahoma"/>
              </w:rPr>
              <w:t>, PARA LA CONSTRUCCIÓN DE LOCAL COMERCIAL.</w:t>
            </w:r>
          </w:p>
        </w:tc>
      </w:tr>
      <w:tr w:rsidR="009A0592" w:rsidRPr="001C4BEB" w14:paraId="3C2FB1C5" w14:textId="77777777" w:rsidTr="001C4BEB">
        <w:trPr>
          <w:trHeight w:val="306"/>
        </w:trPr>
        <w:tc>
          <w:tcPr>
            <w:tcW w:w="396" w:type="pct"/>
          </w:tcPr>
          <w:p w14:paraId="134A7491" w14:textId="77777777" w:rsidR="009A0592" w:rsidRPr="001C4BEB" w:rsidRDefault="009A0592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  <w:shd w:val="clear" w:color="auto" w:fill="auto"/>
          </w:tcPr>
          <w:p w14:paraId="2A66935A" w14:textId="77777777" w:rsidR="009A0592" w:rsidRPr="00F16EBA" w:rsidRDefault="009A0592" w:rsidP="005859E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9A0592" w:rsidRPr="001C4BEB" w14:paraId="5A2600AD" w14:textId="77777777" w:rsidTr="001C4BEB">
        <w:trPr>
          <w:trHeight w:val="306"/>
        </w:trPr>
        <w:tc>
          <w:tcPr>
            <w:tcW w:w="396" w:type="pct"/>
          </w:tcPr>
          <w:p w14:paraId="6D4CC770" w14:textId="352F8463" w:rsidR="009A0592" w:rsidRPr="001C4BEB" w:rsidRDefault="001C4BEB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8</w:t>
            </w:r>
            <w:r w:rsidR="009A0592" w:rsidRPr="001C4BEB">
              <w:rPr>
                <w:rFonts w:ascii="Tahoma" w:eastAsia="Times New Roman" w:hAnsi="Tahoma" w:cs="Tahoma"/>
                <w:b/>
                <w:lang w:eastAsia="es-ES"/>
              </w:rPr>
              <w:t>.-</w:t>
            </w:r>
          </w:p>
        </w:tc>
        <w:tc>
          <w:tcPr>
            <w:tcW w:w="4604" w:type="pct"/>
            <w:shd w:val="clear" w:color="auto" w:fill="auto"/>
          </w:tcPr>
          <w:p w14:paraId="358C159D" w14:textId="5770C1B5" w:rsidR="009A0592" w:rsidRPr="00AE14B3" w:rsidRDefault="001C4BEB" w:rsidP="005859E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4B3">
              <w:rPr>
                <w:rFonts w:ascii="Tahoma" w:hAnsi="Tahoma" w:cs="Tahoma"/>
              </w:rPr>
              <w:t>DICTAMEN DE LAS COMISIONES EDILICIAS UNIDAS DE GOBERNACIÓN, SEGURIDAD PÚBLICA Y TRÁNSITO Y DE SERVICIOS MUNICIPALES, MEDIANTE EL CUAL SE APRUEBA EL REGLAMENTO DE MERCADOS</w:t>
            </w:r>
            <w:r w:rsidRPr="00AE14B3">
              <w:rPr>
                <w:rFonts w:ascii="Tahoma" w:hAnsi="Tahoma" w:cs="Tahoma"/>
                <w:bCs/>
              </w:rPr>
              <w:t xml:space="preserve"> DEL MUNICIPIO DE CENTRO, TABASCO</w:t>
            </w:r>
            <w:r w:rsidRPr="00AE14B3">
              <w:rPr>
                <w:rFonts w:ascii="Tahoma" w:hAnsi="Tahoma" w:cs="Tahoma"/>
              </w:rPr>
              <w:t>.</w:t>
            </w:r>
          </w:p>
        </w:tc>
      </w:tr>
      <w:tr w:rsidR="009A0592" w:rsidRPr="001C4BEB" w14:paraId="444326C0" w14:textId="77777777" w:rsidTr="001C4BEB">
        <w:trPr>
          <w:trHeight w:val="306"/>
        </w:trPr>
        <w:tc>
          <w:tcPr>
            <w:tcW w:w="396" w:type="pct"/>
          </w:tcPr>
          <w:p w14:paraId="28991511" w14:textId="77777777" w:rsidR="009A0592" w:rsidRPr="001C4BEB" w:rsidRDefault="009A0592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  <w:shd w:val="clear" w:color="auto" w:fill="auto"/>
          </w:tcPr>
          <w:p w14:paraId="13C9EAD8" w14:textId="77777777" w:rsidR="009A0592" w:rsidRPr="00F16EBA" w:rsidRDefault="009A0592" w:rsidP="005859E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9A0592" w:rsidRPr="001C4BEB" w14:paraId="4EDABD8F" w14:textId="77777777" w:rsidTr="001C4BEB">
        <w:trPr>
          <w:trHeight w:val="306"/>
        </w:trPr>
        <w:tc>
          <w:tcPr>
            <w:tcW w:w="396" w:type="pct"/>
          </w:tcPr>
          <w:p w14:paraId="175A5239" w14:textId="5FBB0CC1" w:rsidR="009A0592" w:rsidRPr="001C4BEB" w:rsidRDefault="001C4BEB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9</w:t>
            </w:r>
            <w:r w:rsidR="009A0592" w:rsidRPr="001C4BEB">
              <w:rPr>
                <w:rFonts w:ascii="Tahoma" w:eastAsia="Times New Roman" w:hAnsi="Tahoma" w:cs="Tahoma"/>
                <w:b/>
                <w:lang w:eastAsia="es-ES"/>
              </w:rPr>
              <w:t>.-</w:t>
            </w:r>
          </w:p>
        </w:tc>
        <w:tc>
          <w:tcPr>
            <w:tcW w:w="4604" w:type="pct"/>
            <w:shd w:val="clear" w:color="auto" w:fill="auto"/>
          </w:tcPr>
          <w:p w14:paraId="7F111EE2" w14:textId="2161704D" w:rsidR="009A0592" w:rsidRPr="001C4BEB" w:rsidRDefault="001C4BEB" w:rsidP="005859EA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C4BEB">
              <w:rPr>
                <w:rFonts w:ascii="Tahoma" w:hAnsi="Tahoma" w:cs="Tahoma"/>
              </w:rPr>
              <w:t>DICTAMEN DE LAS COMISIONES EDILICIAS UNIDAS DE GOBERNACIÓN, SEGURIDAD PÚBLICA Y TRANSITO Y DE EDUCACIÓN CULTURA Y RECREACIÓN, MEDIANTE EL CUAL SE APRUEBA EL REGLAMENTO PARA LOS ESPECTÁCULOS DE BOX Y LUCHA LIBRE PROFESIONALES PARA EL MUNICIPIO DE CENTRO, TABASCO.</w:t>
            </w:r>
          </w:p>
        </w:tc>
      </w:tr>
      <w:tr w:rsidR="009A0592" w:rsidRPr="001C4BEB" w14:paraId="40917A6B" w14:textId="77777777" w:rsidTr="001C4BEB">
        <w:trPr>
          <w:trHeight w:val="306"/>
        </w:trPr>
        <w:tc>
          <w:tcPr>
            <w:tcW w:w="396" w:type="pct"/>
          </w:tcPr>
          <w:p w14:paraId="4CE5DAFD" w14:textId="77777777" w:rsidR="009A0592" w:rsidRPr="001C4BEB" w:rsidRDefault="009A0592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  <w:shd w:val="clear" w:color="auto" w:fill="auto"/>
          </w:tcPr>
          <w:p w14:paraId="290F0722" w14:textId="77777777" w:rsidR="009A0592" w:rsidRPr="00F16EBA" w:rsidRDefault="009A0592" w:rsidP="005859E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</w:tc>
      </w:tr>
      <w:tr w:rsidR="009A0592" w:rsidRPr="001C4BEB" w14:paraId="0D832BD5" w14:textId="77777777" w:rsidTr="001C4BEB">
        <w:trPr>
          <w:trHeight w:val="306"/>
        </w:trPr>
        <w:tc>
          <w:tcPr>
            <w:tcW w:w="396" w:type="pct"/>
          </w:tcPr>
          <w:p w14:paraId="442E5E0E" w14:textId="0B8E3E12" w:rsidR="009A0592" w:rsidRPr="001C4BEB" w:rsidRDefault="001C4BEB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10</w:t>
            </w:r>
            <w:r w:rsidR="009A0592" w:rsidRPr="001C4BEB">
              <w:rPr>
                <w:rFonts w:ascii="Tahoma" w:eastAsia="Times New Roman" w:hAnsi="Tahoma" w:cs="Tahoma"/>
                <w:b/>
                <w:lang w:eastAsia="es-ES"/>
              </w:rPr>
              <w:t>.-</w:t>
            </w:r>
          </w:p>
        </w:tc>
        <w:tc>
          <w:tcPr>
            <w:tcW w:w="4604" w:type="pct"/>
            <w:shd w:val="clear" w:color="auto" w:fill="auto"/>
          </w:tcPr>
          <w:p w14:paraId="41DB1A0D" w14:textId="6C5D5C1D" w:rsidR="001C4BEB" w:rsidRPr="001C4BEB" w:rsidRDefault="001C4BEB" w:rsidP="001C4BEB">
            <w:pPr>
              <w:spacing w:after="0" w:line="240" w:lineRule="auto"/>
              <w:jc w:val="both"/>
              <w:rPr>
                <w:rFonts w:ascii="Tahoma" w:hAnsi="Tahoma" w:cs="Tahoma"/>
                <w:lang w:val="es-ES"/>
              </w:rPr>
            </w:pPr>
            <w:r w:rsidRPr="001C4BEB">
              <w:rPr>
                <w:rFonts w:ascii="Tahoma" w:hAnsi="Tahoma" w:cs="Tahoma"/>
              </w:rPr>
              <w:t>PROPUESTA DE ACUERDO M</w:t>
            </w:r>
            <w:r w:rsidRPr="001C4BEB">
              <w:rPr>
                <w:rFonts w:ascii="Tahoma" w:eastAsia="Times New Roman" w:hAnsi="Tahoma" w:cs="Tahoma"/>
                <w:lang w:eastAsia="es-ES"/>
              </w:rPr>
              <w:t xml:space="preserve">EDIANTE EL CUAL SE </w:t>
            </w:r>
            <w:r w:rsidRPr="001C4BEB">
              <w:rPr>
                <w:rFonts w:ascii="Tahoma" w:hAnsi="Tahoma" w:cs="Tahoma"/>
              </w:rPr>
              <w:t xml:space="preserve">APRUEBA </w:t>
            </w:r>
            <w:r w:rsidRPr="001C4BEB">
              <w:rPr>
                <w:rFonts w:ascii="Tahoma" w:eastAsia="Times New Roman" w:hAnsi="Tahoma" w:cs="Tahoma"/>
                <w:lang w:eastAsia="es-ES"/>
              </w:rPr>
              <w:t xml:space="preserve">LA REINCORPORACIÓN DE LA </w:t>
            </w:r>
            <w:r w:rsidRPr="001C4BEB">
              <w:rPr>
                <w:rFonts w:ascii="Tahoma" w:hAnsi="Tahoma" w:cs="Tahoma"/>
                <w:lang w:val="es-ES"/>
              </w:rPr>
              <w:t>CIUDADANA ILEANA KRISTELL CARRERA LÓPEZ</w:t>
            </w:r>
            <w:r w:rsidRPr="001C4BEB">
              <w:rPr>
                <w:rFonts w:ascii="Tahoma" w:eastAsia="Times New Roman" w:hAnsi="Tahoma" w:cs="Tahoma"/>
                <w:lang w:eastAsia="es-ES"/>
              </w:rPr>
              <w:t xml:space="preserve">, </w:t>
            </w:r>
            <w:r w:rsidRPr="001C4BEB">
              <w:rPr>
                <w:rFonts w:ascii="Tahoma" w:hAnsi="Tahoma" w:cs="Tahoma"/>
                <w:lang w:val="es-ES"/>
              </w:rPr>
              <w:t>COMO OCTAVA REGIDORA DEL H. CABILDO DEL MUNICIPIO DE CENTRO, TABASCO.</w:t>
            </w:r>
          </w:p>
        </w:tc>
      </w:tr>
      <w:tr w:rsidR="006C79F8" w:rsidRPr="001C4BEB" w14:paraId="188C2EED" w14:textId="77777777" w:rsidTr="001C4BEB">
        <w:trPr>
          <w:trHeight w:val="306"/>
        </w:trPr>
        <w:tc>
          <w:tcPr>
            <w:tcW w:w="396" w:type="pct"/>
          </w:tcPr>
          <w:p w14:paraId="0C900795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</w:tcPr>
          <w:p w14:paraId="0C7FA93D" w14:textId="77777777" w:rsidR="006C79F8" w:rsidRPr="00F16EBA" w:rsidRDefault="006C79F8" w:rsidP="00C1330C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6C79F8" w:rsidRPr="001C4BEB" w14:paraId="23156DAE" w14:textId="77777777" w:rsidTr="001C4BEB">
        <w:trPr>
          <w:trHeight w:val="80"/>
        </w:trPr>
        <w:tc>
          <w:tcPr>
            <w:tcW w:w="396" w:type="pct"/>
            <w:hideMark/>
          </w:tcPr>
          <w:p w14:paraId="54F1028D" w14:textId="4FA293AA" w:rsidR="006C79F8" w:rsidRPr="001C4BEB" w:rsidRDefault="001C4BEB" w:rsidP="003A33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11</w:t>
            </w:r>
            <w:r w:rsidR="006C79F8" w:rsidRPr="001C4BEB">
              <w:rPr>
                <w:rFonts w:ascii="Tahoma" w:eastAsia="Times New Roman" w:hAnsi="Tahoma" w:cs="Tahoma"/>
                <w:b/>
                <w:lang w:eastAsia="es-ES"/>
              </w:rPr>
              <w:t>.-</w:t>
            </w:r>
          </w:p>
        </w:tc>
        <w:tc>
          <w:tcPr>
            <w:tcW w:w="4604" w:type="pct"/>
            <w:hideMark/>
          </w:tcPr>
          <w:p w14:paraId="3CFBCDDD" w14:textId="77777777" w:rsidR="006C79F8" w:rsidRPr="001C4BEB" w:rsidRDefault="006C79F8" w:rsidP="00C13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C4BEB">
              <w:rPr>
                <w:rFonts w:ascii="Tahoma" w:hAnsi="Tahoma" w:cs="Tahoma"/>
              </w:rPr>
              <w:t>ASUNTOS GENERALES.</w:t>
            </w:r>
          </w:p>
        </w:tc>
      </w:tr>
      <w:tr w:rsidR="006C79F8" w:rsidRPr="001C4BEB" w14:paraId="6BA307E5" w14:textId="77777777" w:rsidTr="001C4BEB">
        <w:trPr>
          <w:trHeight w:val="80"/>
        </w:trPr>
        <w:tc>
          <w:tcPr>
            <w:tcW w:w="396" w:type="pct"/>
          </w:tcPr>
          <w:p w14:paraId="081D7040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04" w:type="pct"/>
          </w:tcPr>
          <w:p w14:paraId="6C67F807" w14:textId="77777777" w:rsidR="006C79F8" w:rsidRPr="00F16EBA" w:rsidRDefault="006C79F8" w:rsidP="00C1330C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79F8" w:rsidRPr="001C4BEB" w14:paraId="094A40EC" w14:textId="77777777" w:rsidTr="006D5011">
        <w:trPr>
          <w:trHeight w:val="80"/>
        </w:trPr>
        <w:tc>
          <w:tcPr>
            <w:tcW w:w="396" w:type="pct"/>
            <w:hideMark/>
          </w:tcPr>
          <w:p w14:paraId="6872D6FF" w14:textId="7754A81B" w:rsidR="006C79F8" w:rsidRPr="001C4BEB" w:rsidRDefault="006C79F8" w:rsidP="009A059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C4BEB">
              <w:rPr>
                <w:rFonts w:ascii="Tahoma" w:eastAsia="Times New Roman" w:hAnsi="Tahoma" w:cs="Tahoma"/>
                <w:b/>
                <w:lang w:eastAsia="es-ES"/>
              </w:rPr>
              <w:t>1</w:t>
            </w:r>
            <w:r w:rsidR="001C4BEB" w:rsidRPr="001C4BEB">
              <w:rPr>
                <w:rFonts w:ascii="Tahoma" w:eastAsia="Times New Roman" w:hAnsi="Tahoma" w:cs="Tahoma"/>
                <w:b/>
                <w:lang w:eastAsia="es-ES"/>
              </w:rPr>
              <w:t>2</w:t>
            </w:r>
            <w:r w:rsidRPr="001C4BEB">
              <w:rPr>
                <w:rFonts w:ascii="Tahoma" w:eastAsia="Times New Roman" w:hAnsi="Tahoma" w:cs="Tahoma"/>
                <w:b/>
                <w:lang w:eastAsia="es-ES"/>
              </w:rPr>
              <w:t xml:space="preserve">.- </w:t>
            </w:r>
          </w:p>
        </w:tc>
        <w:tc>
          <w:tcPr>
            <w:tcW w:w="4604" w:type="pct"/>
            <w:hideMark/>
          </w:tcPr>
          <w:p w14:paraId="18AEE9C1" w14:textId="77777777" w:rsidR="006C79F8" w:rsidRPr="001C4BEB" w:rsidRDefault="006C79F8" w:rsidP="00C1330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C4BEB">
              <w:rPr>
                <w:rFonts w:ascii="Tahoma" w:hAnsi="Tahoma" w:cs="Tahoma"/>
              </w:rPr>
              <w:t>CLAUSURA DE LA SESIÓN.</w:t>
            </w:r>
          </w:p>
        </w:tc>
      </w:tr>
    </w:tbl>
    <w:p w14:paraId="4AF4A411" w14:textId="77777777" w:rsidR="002E1BC6" w:rsidRPr="001C4BEB" w:rsidRDefault="002E1BC6" w:rsidP="0041076F">
      <w:pPr>
        <w:spacing w:after="0" w:line="240" w:lineRule="auto"/>
        <w:rPr>
          <w:rFonts w:ascii="Tahoma" w:hAnsi="Tahoma" w:cs="Tahoma"/>
          <w:b/>
        </w:rPr>
      </w:pPr>
    </w:p>
    <w:sectPr w:rsidR="002E1BC6" w:rsidRPr="001C4BEB" w:rsidSect="00F16EBA">
      <w:headerReference w:type="default" r:id="rId7"/>
      <w:pgSz w:w="12240" w:h="15840"/>
      <w:pgMar w:top="1985" w:right="90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4D51" w14:textId="77777777" w:rsidR="003E3E90" w:rsidRDefault="003E3E90" w:rsidP="00665B8A">
      <w:pPr>
        <w:spacing w:after="0" w:line="240" w:lineRule="auto"/>
      </w:pPr>
      <w:r>
        <w:separator/>
      </w:r>
    </w:p>
  </w:endnote>
  <w:endnote w:type="continuationSeparator" w:id="0">
    <w:p w14:paraId="1A82BA8F" w14:textId="77777777" w:rsidR="003E3E90" w:rsidRDefault="003E3E90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4E32" w14:textId="77777777" w:rsidR="003E3E90" w:rsidRDefault="003E3E90" w:rsidP="00665B8A">
      <w:pPr>
        <w:spacing w:after="0" w:line="240" w:lineRule="auto"/>
      </w:pPr>
      <w:r>
        <w:separator/>
      </w:r>
    </w:p>
  </w:footnote>
  <w:footnote w:type="continuationSeparator" w:id="0">
    <w:p w14:paraId="3441E7C2" w14:textId="77777777" w:rsidR="003E3E90" w:rsidRDefault="003E3E90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1055A631">
          <wp:simplePos x="0" y="0"/>
          <wp:positionH relativeFrom="page">
            <wp:align>right</wp:align>
          </wp:positionH>
          <wp:positionV relativeFrom="paragraph">
            <wp:posOffset>-744854</wp:posOffset>
          </wp:positionV>
          <wp:extent cx="7778115" cy="10553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055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1749B"/>
    <w:rsid w:val="00027CED"/>
    <w:rsid w:val="00036915"/>
    <w:rsid w:val="000377B0"/>
    <w:rsid w:val="0005517A"/>
    <w:rsid w:val="00071822"/>
    <w:rsid w:val="0008400D"/>
    <w:rsid w:val="0009339B"/>
    <w:rsid w:val="000A513C"/>
    <w:rsid w:val="000A657C"/>
    <w:rsid w:val="000B3B84"/>
    <w:rsid w:val="000C4906"/>
    <w:rsid w:val="000D082D"/>
    <w:rsid w:val="000D3B16"/>
    <w:rsid w:val="000D7C65"/>
    <w:rsid w:val="000F38D4"/>
    <w:rsid w:val="001027E8"/>
    <w:rsid w:val="00106FFB"/>
    <w:rsid w:val="00117DEE"/>
    <w:rsid w:val="0012074B"/>
    <w:rsid w:val="0013085C"/>
    <w:rsid w:val="001319F8"/>
    <w:rsid w:val="00146ACC"/>
    <w:rsid w:val="00156ED2"/>
    <w:rsid w:val="001675CA"/>
    <w:rsid w:val="0018337F"/>
    <w:rsid w:val="00196B4A"/>
    <w:rsid w:val="001A7153"/>
    <w:rsid w:val="001B2C21"/>
    <w:rsid w:val="001B2D96"/>
    <w:rsid w:val="001B6C8D"/>
    <w:rsid w:val="001C4BEB"/>
    <w:rsid w:val="001C5717"/>
    <w:rsid w:val="001F35B8"/>
    <w:rsid w:val="001F7F40"/>
    <w:rsid w:val="00204966"/>
    <w:rsid w:val="00210048"/>
    <w:rsid w:val="0021270A"/>
    <w:rsid w:val="00221D53"/>
    <w:rsid w:val="002355D7"/>
    <w:rsid w:val="00251AA8"/>
    <w:rsid w:val="0025309B"/>
    <w:rsid w:val="00257C2D"/>
    <w:rsid w:val="0028328D"/>
    <w:rsid w:val="002A4D9B"/>
    <w:rsid w:val="002A4FE2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30C08"/>
    <w:rsid w:val="003314E4"/>
    <w:rsid w:val="00342DEB"/>
    <w:rsid w:val="00350207"/>
    <w:rsid w:val="00382B85"/>
    <w:rsid w:val="00394AEA"/>
    <w:rsid w:val="003955D5"/>
    <w:rsid w:val="00396593"/>
    <w:rsid w:val="00397E1A"/>
    <w:rsid w:val="003A3313"/>
    <w:rsid w:val="003A74A1"/>
    <w:rsid w:val="003D724C"/>
    <w:rsid w:val="003E3E90"/>
    <w:rsid w:val="003F0341"/>
    <w:rsid w:val="003F6D46"/>
    <w:rsid w:val="003F7A9B"/>
    <w:rsid w:val="004063F2"/>
    <w:rsid w:val="0041076F"/>
    <w:rsid w:val="00412A29"/>
    <w:rsid w:val="00413685"/>
    <w:rsid w:val="0042537B"/>
    <w:rsid w:val="004311B0"/>
    <w:rsid w:val="00445ED9"/>
    <w:rsid w:val="00485B05"/>
    <w:rsid w:val="00494B1A"/>
    <w:rsid w:val="004A544A"/>
    <w:rsid w:val="004B50D6"/>
    <w:rsid w:val="004B7F70"/>
    <w:rsid w:val="004E731D"/>
    <w:rsid w:val="00500685"/>
    <w:rsid w:val="00506D68"/>
    <w:rsid w:val="00515190"/>
    <w:rsid w:val="00522F17"/>
    <w:rsid w:val="00540FFF"/>
    <w:rsid w:val="00552794"/>
    <w:rsid w:val="005568EB"/>
    <w:rsid w:val="00561E93"/>
    <w:rsid w:val="00566E32"/>
    <w:rsid w:val="00581C57"/>
    <w:rsid w:val="005859EA"/>
    <w:rsid w:val="00596D7E"/>
    <w:rsid w:val="005F6001"/>
    <w:rsid w:val="00602D83"/>
    <w:rsid w:val="00615429"/>
    <w:rsid w:val="00631C27"/>
    <w:rsid w:val="006328B1"/>
    <w:rsid w:val="00655C31"/>
    <w:rsid w:val="00663176"/>
    <w:rsid w:val="0066500B"/>
    <w:rsid w:val="00665B8A"/>
    <w:rsid w:val="00666A99"/>
    <w:rsid w:val="00677EE6"/>
    <w:rsid w:val="00682AA1"/>
    <w:rsid w:val="00686847"/>
    <w:rsid w:val="00696515"/>
    <w:rsid w:val="006B0375"/>
    <w:rsid w:val="006B2300"/>
    <w:rsid w:val="006B2F0A"/>
    <w:rsid w:val="006C0E94"/>
    <w:rsid w:val="006C379B"/>
    <w:rsid w:val="006C79F8"/>
    <w:rsid w:val="006D1EC8"/>
    <w:rsid w:val="006D1F91"/>
    <w:rsid w:val="006D5011"/>
    <w:rsid w:val="006E2489"/>
    <w:rsid w:val="006E25DC"/>
    <w:rsid w:val="00711D40"/>
    <w:rsid w:val="0071344A"/>
    <w:rsid w:val="00731EBB"/>
    <w:rsid w:val="00737AD2"/>
    <w:rsid w:val="0074187F"/>
    <w:rsid w:val="00744A29"/>
    <w:rsid w:val="00752CA1"/>
    <w:rsid w:val="00762467"/>
    <w:rsid w:val="00771591"/>
    <w:rsid w:val="00771F95"/>
    <w:rsid w:val="00791485"/>
    <w:rsid w:val="007C3294"/>
    <w:rsid w:val="007D1025"/>
    <w:rsid w:val="007D5169"/>
    <w:rsid w:val="007E1363"/>
    <w:rsid w:val="007E6485"/>
    <w:rsid w:val="007E7C0D"/>
    <w:rsid w:val="007F74D4"/>
    <w:rsid w:val="008169ED"/>
    <w:rsid w:val="00847472"/>
    <w:rsid w:val="00852D9F"/>
    <w:rsid w:val="00855C92"/>
    <w:rsid w:val="00862609"/>
    <w:rsid w:val="00865FCA"/>
    <w:rsid w:val="008907EA"/>
    <w:rsid w:val="008A045F"/>
    <w:rsid w:val="008A6A3E"/>
    <w:rsid w:val="008B5041"/>
    <w:rsid w:val="008C1AA7"/>
    <w:rsid w:val="008C2762"/>
    <w:rsid w:val="008C54EE"/>
    <w:rsid w:val="008D3DEA"/>
    <w:rsid w:val="008D7F95"/>
    <w:rsid w:val="008F51BA"/>
    <w:rsid w:val="008F75E2"/>
    <w:rsid w:val="00907A0D"/>
    <w:rsid w:val="009121A8"/>
    <w:rsid w:val="009267B0"/>
    <w:rsid w:val="00931F7F"/>
    <w:rsid w:val="00971304"/>
    <w:rsid w:val="00976F57"/>
    <w:rsid w:val="0099082A"/>
    <w:rsid w:val="009A0592"/>
    <w:rsid w:val="009A1DE8"/>
    <w:rsid w:val="009B3211"/>
    <w:rsid w:val="009C5E5D"/>
    <w:rsid w:val="009E254A"/>
    <w:rsid w:val="009E5D24"/>
    <w:rsid w:val="009F0E5F"/>
    <w:rsid w:val="009F5B03"/>
    <w:rsid w:val="00A201DA"/>
    <w:rsid w:val="00A2306D"/>
    <w:rsid w:val="00A24555"/>
    <w:rsid w:val="00A3513F"/>
    <w:rsid w:val="00A45536"/>
    <w:rsid w:val="00A562AA"/>
    <w:rsid w:val="00A674AE"/>
    <w:rsid w:val="00A771ED"/>
    <w:rsid w:val="00A86458"/>
    <w:rsid w:val="00A94E37"/>
    <w:rsid w:val="00A95FA5"/>
    <w:rsid w:val="00AA2569"/>
    <w:rsid w:val="00AB5335"/>
    <w:rsid w:val="00AC6591"/>
    <w:rsid w:val="00AD2B85"/>
    <w:rsid w:val="00AD3020"/>
    <w:rsid w:val="00AE14B3"/>
    <w:rsid w:val="00AE5E25"/>
    <w:rsid w:val="00AF3207"/>
    <w:rsid w:val="00AF7AE0"/>
    <w:rsid w:val="00B01507"/>
    <w:rsid w:val="00B11609"/>
    <w:rsid w:val="00B8774E"/>
    <w:rsid w:val="00B87F62"/>
    <w:rsid w:val="00B910C9"/>
    <w:rsid w:val="00BC3E9E"/>
    <w:rsid w:val="00BE0711"/>
    <w:rsid w:val="00BE4680"/>
    <w:rsid w:val="00BF44A9"/>
    <w:rsid w:val="00BF4AA2"/>
    <w:rsid w:val="00BF729E"/>
    <w:rsid w:val="00C13BC1"/>
    <w:rsid w:val="00C16E26"/>
    <w:rsid w:val="00C21C9F"/>
    <w:rsid w:val="00C25D73"/>
    <w:rsid w:val="00C3329C"/>
    <w:rsid w:val="00C47D10"/>
    <w:rsid w:val="00C5101D"/>
    <w:rsid w:val="00C5564E"/>
    <w:rsid w:val="00C57A94"/>
    <w:rsid w:val="00C97C3B"/>
    <w:rsid w:val="00CC31E3"/>
    <w:rsid w:val="00CD0F5B"/>
    <w:rsid w:val="00CD2D8F"/>
    <w:rsid w:val="00CE1DA9"/>
    <w:rsid w:val="00D20A16"/>
    <w:rsid w:val="00D2287D"/>
    <w:rsid w:val="00D40B3E"/>
    <w:rsid w:val="00D4472D"/>
    <w:rsid w:val="00D44A95"/>
    <w:rsid w:val="00D51E7B"/>
    <w:rsid w:val="00D531A3"/>
    <w:rsid w:val="00D5645F"/>
    <w:rsid w:val="00D56BA7"/>
    <w:rsid w:val="00D6614F"/>
    <w:rsid w:val="00D716F5"/>
    <w:rsid w:val="00D90D88"/>
    <w:rsid w:val="00D92451"/>
    <w:rsid w:val="00D94E91"/>
    <w:rsid w:val="00D95F5F"/>
    <w:rsid w:val="00DA2F8B"/>
    <w:rsid w:val="00DB463C"/>
    <w:rsid w:val="00DB6BF0"/>
    <w:rsid w:val="00DD27C9"/>
    <w:rsid w:val="00DD4F50"/>
    <w:rsid w:val="00DD5C04"/>
    <w:rsid w:val="00DE6D66"/>
    <w:rsid w:val="00E00220"/>
    <w:rsid w:val="00E01EAB"/>
    <w:rsid w:val="00E061FF"/>
    <w:rsid w:val="00E16C82"/>
    <w:rsid w:val="00E23D6B"/>
    <w:rsid w:val="00E577DA"/>
    <w:rsid w:val="00E622FB"/>
    <w:rsid w:val="00E63904"/>
    <w:rsid w:val="00E7250D"/>
    <w:rsid w:val="00E758A4"/>
    <w:rsid w:val="00E84370"/>
    <w:rsid w:val="00E90F84"/>
    <w:rsid w:val="00E9268A"/>
    <w:rsid w:val="00EA1852"/>
    <w:rsid w:val="00EA26FE"/>
    <w:rsid w:val="00EA6123"/>
    <w:rsid w:val="00EB7BA9"/>
    <w:rsid w:val="00EC1506"/>
    <w:rsid w:val="00EC7B42"/>
    <w:rsid w:val="00ED2A0D"/>
    <w:rsid w:val="00EF531B"/>
    <w:rsid w:val="00F05DB3"/>
    <w:rsid w:val="00F127AA"/>
    <w:rsid w:val="00F1539D"/>
    <w:rsid w:val="00F15804"/>
    <w:rsid w:val="00F16EBA"/>
    <w:rsid w:val="00F23B27"/>
    <w:rsid w:val="00F25FD5"/>
    <w:rsid w:val="00F369B2"/>
    <w:rsid w:val="00F42D75"/>
    <w:rsid w:val="00F66DCA"/>
    <w:rsid w:val="00F77309"/>
    <w:rsid w:val="00F773E8"/>
    <w:rsid w:val="00F97E36"/>
    <w:rsid w:val="00FB0332"/>
    <w:rsid w:val="00FC19AB"/>
    <w:rsid w:val="00FD472A"/>
    <w:rsid w:val="00FE037B"/>
    <w:rsid w:val="00FE1033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  <w:style w:type="character" w:styleId="nfasis">
    <w:name w:val="Emphasis"/>
    <w:basedOn w:val="Fuentedeprrafopredeter"/>
    <w:uiPriority w:val="20"/>
    <w:qFormat/>
    <w:rsid w:val="006B0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65</cp:revision>
  <cp:lastPrinted>2021-04-29T21:31:00Z</cp:lastPrinted>
  <dcterms:created xsi:type="dcterms:W3CDTF">2021-03-27T17:42:00Z</dcterms:created>
  <dcterms:modified xsi:type="dcterms:W3CDTF">2021-06-28T14:25:00Z</dcterms:modified>
</cp:coreProperties>
</file>