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DE0" w14:textId="77777777" w:rsidR="00791F4A" w:rsidRDefault="00692A18" w:rsidP="00692A18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bookmarkStart w:id="0" w:name="_GoBack"/>
      <w:bookmarkEnd w:id="0"/>
      <w:r>
        <w:rPr>
          <w:rFonts w:ascii="AkzidenzGrotesk" w:eastAsia="Times New Roman" w:hAnsi="AkzidenzGrotesk" w:cs="Arial"/>
          <w:lang w:val="es-ES" w:eastAsia="es-MX"/>
        </w:rPr>
        <w:tab/>
      </w:r>
    </w:p>
    <w:p w14:paraId="0E9279BC" w14:textId="77777777" w:rsidR="00521CB2" w:rsidRDefault="00521CB2" w:rsidP="00BD7994">
      <w:pPr>
        <w:spacing w:after="0"/>
        <w:jc w:val="right"/>
        <w:rPr>
          <w:rFonts w:ascii="AkzidenzGrotesk" w:eastAsia="Times New Roman" w:hAnsi="AkzidenzGrotesk" w:cs="Arial"/>
          <w:lang w:val="es-ES" w:eastAsia="es-MX"/>
        </w:rPr>
      </w:pPr>
    </w:p>
    <w:p w14:paraId="459A2FF8" w14:textId="77777777" w:rsidR="00116140" w:rsidRDefault="00116140" w:rsidP="00931D4C">
      <w:pPr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C814B70" w14:textId="77777777" w:rsidR="00431A6A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4DC066E2" w14:textId="6F1BC7E7" w:rsidR="00431A6A" w:rsidRPr="009D2292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 w:rsidR="00031A63"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6937DB98" w14:textId="77777777" w:rsidR="00431A6A" w:rsidRPr="009D2292" w:rsidRDefault="00431A6A" w:rsidP="00431A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EF03AD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0E6E81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21B1EBE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1B40118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319AC4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974559C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1F04EE1B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2F50A3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13533F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1184248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B3A80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9424B97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F5AD66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DFA1C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4725E7E" w14:textId="429FE582" w:rsidR="003905EA" w:rsidRDefault="00506763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30 de noviembre</w:t>
      </w:r>
      <w:r w:rsidR="00431A6A">
        <w:rPr>
          <w:rFonts w:ascii="AkzidenzGrotesk" w:eastAsia="Calibri" w:hAnsi="AkzidenzGrotesk" w:cs="Arial"/>
          <w:sz w:val="28"/>
          <w:szCs w:val="28"/>
        </w:rPr>
        <w:t xml:space="preserve"> 2022</w:t>
      </w:r>
      <w:r w:rsidR="00431A6A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56D56AFA" w14:textId="77777777" w:rsidR="003905EA" w:rsidRDefault="003905E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475EBC2" w14:textId="77777777" w:rsidR="003905EA" w:rsidRDefault="003905E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AF4B7BE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109AB12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10051E7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4530C3F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738045F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B0C6D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8E7E9BC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1A6A" w:rsidRPr="009D2292" w14:paraId="17F55770" w14:textId="77777777" w:rsidTr="00420F3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73FEBD5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0EB2BE5A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7A3D2D07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431A6A" w:rsidRPr="009D2292" w14:paraId="21D2E50E" w14:textId="77777777" w:rsidTr="00420F32">
        <w:trPr>
          <w:trHeight w:val="758"/>
        </w:trPr>
        <w:tc>
          <w:tcPr>
            <w:tcW w:w="2992" w:type="dxa"/>
          </w:tcPr>
          <w:p w14:paraId="3A281AC3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F9771B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F2999A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78FB8926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64C97FB2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134CA79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4852A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71AAC21" w14:textId="6376F154" w:rsidR="00431A6A" w:rsidRDefault="00506763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108</w:t>
            </w:r>
          </w:p>
          <w:p w14:paraId="4E96E00D" w14:textId="18FC6E28" w:rsidR="00782A45" w:rsidRPr="009D2292" w:rsidRDefault="00782A45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D1E2C57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97CD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C0687B" w14:textId="3ED0C1DD" w:rsidR="00431A6A" w:rsidRPr="009D2292" w:rsidRDefault="00506763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145,387,686.99</w:t>
            </w:r>
          </w:p>
          <w:p w14:paraId="0374F314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89E092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2197C422" w14:textId="77777777" w:rsidTr="00420F32">
        <w:trPr>
          <w:trHeight w:val="698"/>
        </w:trPr>
        <w:tc>
          <w:tcPr>
            <w:tcW w:w="2992" w:type="dxa"/>
          </w:tcPr>
          <w:p w14:paraId="32AA1E88" w14:textId="454A3F49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362161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4F5F2D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0A7188A2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0936B9E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947226" w14:textId="2DC3A20F" w:rsidR="00431A6A" w:rsidRPr="009D2292" w:rsidRDefault="00C27717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43EC0F4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212A07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A292E7" w14:textId="6536D551" w:rsidR="00431A6A" w:rsidRPr="009D2292" w:rsidRDefault="00C27717" w:rsidP="00782A45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32,683</w:t>
            </w:r>
            <w:r w:rsidR="00782A45">
              <w:rPr>
                <w:rFonts w:ascii="AkzidenzGrotesk" w:hAnsi="AkzidenzGrotesk" w:cs="Arial"/>
                <w:sz w:val="28"/>
                <w:szCs w:val="28"/>
              </w:rPr>
              <w:t>,9</w:t>
            </w:r>
            <w:r w:rsidR="000B5DC1">
              <w:rPr>
                <w:rFonts w:ascii="AkzidenzGrotesk" w:hAnsi="AkzidenzGrotesk" w:cs="Arial"/>
                <w:sz w:val="28"/>
                <w:szCs w:val="28"/>
              </w:rPr>
              <w:t>98.26</w:t>
            </w:r>
          </w:p>
          <w:p w14:paraId="0AEA7F10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1945C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333067DE" w14:textId="77777777" w:rsidTr="00420F32">
        <w:trPr>
          <w:trHeight w:val="704"/>
        </w:trPr>
        <w:tc>
          <w:tcPr>
            <w:tcW w:w="2992" w:type="dxa"/>
            <w:shd w:val="clear" w:color="auto" w:fill="D9D9D9"/>
          </w:tcPr>
          <w:p w14:paraId="7649E909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C7DFC61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847BD5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5336F9CF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F1A602C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1E8805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F90ED0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5E170A5" w14:textId="13D320DE" w:rsidR="00431A6A" w:rsidRPr="009D2292" w:rsidRDefault="00782A45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112</w:t>
            </w:r>
          </w:p>
          <w:p w14:paraId="24AB3AA4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7F5711B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CD1C9B" w14:textId="77777777" w:rsidR="00431A6A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E00F63E" w14:textId="254F2649" w:rsidR="00431A6A" w:rsidRDefault="003905E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178,071,685.25</w:t>
            </w:r>
          </w:p>
          <w:p w14:paraId="05F395C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CC57A1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EEA7250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630D6C6A" w14:textId="2C278F4D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5EAB2D" w14:textId="05360702" w:rsidR="00A10398" w:rsidRPr="00BB0767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sectPr w:rsidR="00A10398" w:rsidRPr="00BB0767" w:rsidSect="00675C12">
      <w:headerReference w:type="default" r:id="rId8"/>
      <w:pgSz w:w="12134" w:h="15819" w:code="1"/>
      <w:pgMar w:top="567" w:right="1077" w:bottom="278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77777777" w:rsidR="00E265F5" w:rsidRDefault="00E265F5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1AB503F3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5EC25B63">
          <wp:simplePos x="0" y="0"/>
          <wp:positionH relativeFrom="page">
            <wp:align>left</wp:align>
          </wp:positionH>
          <wp:positionV relativeFrom="paragraph">
            <wp:posOffset>-375920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C3521D">
      <w:rPr>
        <w:i/>
        <w:iCs/>
        <w:color w:val="767171" w:themeColor="background2" w:themeShade="80"/>
        <w:sz w:val="24"/>
        <w:szCs w:val="24"/>
      </w:rPr>
      <w:t>2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C3521D">
      <w:rPr>
        <w:i/>
        <w:iCs/>
        <w:color w:val="767171" w:themeColor="background2" w:themeShade="80"/>
        <w:sz w:val="24"/>
        <w:szCs w:val="24"/>
      </w:rPr>
      <w:t>de</w:t>
    </w:r>
    <w:r w:rsidR="00BC2171">
      <w:rPr>
        <w:i/>
        <w:iCs/>
        <w:color w:val="767171" w:themeColor="background2" w:themeShade="80"/>
        <w:sz w:val="24"/>
        <w:szCs w:val="24"/>
      </w:rPr>
      <w:t xml:space="preserve"> </w:t>
    </w:r>
    <w:r w:rsidR="00C3521D">
      <w:rPr>
        <w:i/>
        <w:iCs/>
        <w:color w:val="767171" w:themeColor="background2" w:themeShade="80"/>
        <w:sz w:val="24"/>
        <w:szCs w:val="24"/>
      </w:rPr>
      <w:t>Ricardo Flores Magón</w:t>
    </w:r>
  </w:p>
  <w:p w14:paraId="7A3F6BDC" w14:textId="41A873B9" w:rsidR="00B25ADD" w:rsidRPr="00A440F3" w:rsidRDefault="00C3521D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Percusor de la Revolución Mexicana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0012A"/>
    <w:rsid w:val="00031A63"/>
    <w:rsid w:val="00034CD7"/>
    <w:rsid w:val="00040548"/>
    <w:rsid w:val="000603ED"/>
    <w:rsid w:val="00093986"/>
    <w:rsid w:val="000A7FEE"/>
    <w:rsid w:val="000B5DC1"/>
    <w:rsid w:val="000B77F7"/>
    <w:rsid w:val="000C1F7B"/>
    <w:rsid w:val="000D7797"/>
    <w:rsid w:val="00110377"/>
    <w:rsid w:val="00116140"/>
    <w:rsid w:val="001220FF"/>
    <w:rsid w:val="001232DA"/>
    <w:rsid w:val="00124F8D"/>
    <w:rsid w:val="00125D4D"/>
    <w:rsid w:val="00145434"/>
    <w:rsid w:val="001963F3"/>
    <w:rsid w:val="002118B7"/>
    <w:rsid w:val="0024220A"/>
    <w:rsid w:val="00286F18"/>
    <w:rsid w:val="00292B5D"/>
    <w:rsid w:val="00296A99"/>
    <w:rsid w:val="002A5B85"/>
    <w:rsid w:val="002C4D68"/>
    <w:rsid w:val="002D234A"/>
    <w:rsid w:val="002E25AB"/>
    <w:rsid w:val="002F2604"/>
    <w:rsid w:val="00342518"/>
    <w:rsid w:val="00344C3D"/>
    <w:rsid w:val="0037017C"/>
    <w:rsid w:val="003905EA"/>
    <w:rsid w:val="003E5A16"/>
    <w:rsid w:val="00431A6A"/>
    <w:rsid w:val="004429EB"/>
    <w:rsid w:val="0046344A"/>
    <w:rsid w:val="00466AC8"/>
    <w:rsid w:val="004819ED"/>
    <w:rsid w:val="004B0617"/>
    <w:rsid w:val="00506763"/>
    <w:rsid w:val="00514964"/>
    <w:rsid w:val="00521CB2"/>
    <w:rsid w:val="00547738"/>
    <w:rsid w:val="00551797"/>
    <w:rsid w:val="005728D0"/>
    <w:rsid w:val="005B4FFD"/>
    <w:rsid w:val="005C024A"/>
    <w:rsid w:val="005E74C1"/>
    <w:rsid w:val="00654A91"/>
    <w:rsid w:val="00675C12"/>
    <w:rsid w:val="006818EA"/>
    <w:rsid w:val="00690986"/>
    <w:rsid w:val="00692A18"/>
    <w:rsid w:val="007133B2"/>
    <w:rsid w:val="00720140"/>
    <w:rsid w:val="00735F2F"/>
    <w:rsid w:val="00756ED2"/>
    <w:rsid w:val="00764161"/>
    <w:rsid w:val="00780FC4"/>
    <w:rsid w:val="00782A45"/>
    <w:rsid w:val="00791F4A"/>
    <w:rsid w:val="007D0BAF"/>
    <w:rsid w:val="007E1806"/>
    <w:rsid w:val="007F2BD0"/>
    <w:rsid w:val="00814624"/>
    <w:rsid w:val="00816822"/>
    <w:rsid w:val="00825682"/>
    <w:rsid w:val="00836AEB"/>
    <w:rsid w:val="008553E3"/>
    <w:rsid w:val="00880344"/>
    <w:rsid w:val="008816C4"/>
    <w:rsid w:val="008C538C"/>
    <w:rsid w:val="009127EA"/>
    <w:rsid w:val="00931D4C"/>
    <w:rsid w:val="009459ED"/>
    <w:rsid w:val="00962BC4"/>
    <w:rsid w:val="0096586E"/>
    <w:rsid w:val="00976394"/>
    <w:rsid w:val="009E7E2C"/>
    <w:rsid w:val="00A10398"/>
    <w:rsid w:val="00A6531E"/>
    <w:rsid w:val="00AB4C77"/>
    <w:rsid w:val="00AC741D"/>
    <w:rsid w:val="00AD062D"/>
    <w:rsid w:val="00AD5CE8"/>
    <w:rsid w:val="00AE66D8"/>
    <w:rsid w:val="00B13798"/>
    <w:rsid w:val="00B32E0A"/>
    <w:rsid w:val="00B52C68"/>
    <w:rsid w:val="00B67F47"/>
    <w:rsid w:val="00B7100A"/>
    <w:rsid w:val="00B947B0"/>
    <w:rsid w:val="00BB0767"/>
    <w:rsid w:val="00BB17DE"/>
    <w:rsid w:val="00BC2171"/>
    <w:rsid w:val="00BD7994"/>
    <w:rsid w:val="00C033F0"/>
    <w:rsid w:val="00C10511"/>
    <w:rsid w:val="00C121FB"/>
    <w:rsid w:val="00C14F31"/>
    <w:rsid w:val="00C17C90"/>
    <w:rsid w:val="00C22D85"/>
    <w:rsid w:val="00C27717"/>
    <w:rsid w:val="00C33D11"/>
    <w:rsid w:val="00C3521D"/>
    <w:rsid w:val="00C376C8"/>
    <w:rsid w:val="00C57E49"/>
    <w:rsid w:val="00C60F54"/>
    <w:rsid w:val="00C61168"/>
    <w:rsid w:val="00C62360"/>
    <w:rsid w:val="00C9030C"/>
    <w:rsid w:val="00C968C2"/>
    <w:rsid w:val="00CA6D14"/>
    <w:rsid w:val="00CB6782"/>
    <w:rsid w:val="00CD28FA"/>
    <w:rsid w:val="00CE0536"/>
    <w:rsid w:val="00CE2657"/>
    <w:rsid w:val="00D0344C"/>
    <w:rsid w:val="00D17524"/>
    <w:rsid w:val="00D23E85"/>
    <w:rsid w:val="00D65C05"/>
    <w:rsid w:val="00DA076E"/>
    <w:rsid w:val="00DB1B28"/>
    <w:rsid w:val="00E265F5"/>
    <w:rsid w:val="00E8281C"/>
    <w:rsid w:val="00E902AC"/>
    <w:rsid w:val="00EE3C92"/>
    <w:rsid w:val="00EE6C9D"/>
    <w:rsid w:val="00EF30D3"/>
    <w:rsid w:val="00F00B4B"/>
    <w:rsid w:val="00F07B99"/>
    <w:rsid w:val="00F1509C"/>
    <w:rsid w:val="00F9406A"/>
    <w:rsid w:val="00F946F9"/>
    <w:rsid w:val="00FA0D52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B4D0-2A1D-43A3-9ACB-968687F5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46</cp:revision>
  <cp:lastPrinted>2022-12-13T20:18:00Z</cp:lastPrinted>
  <dcterms:created xsi:type="dcterms:W3CDTF">2022-01-15T16:36:00Z</dcterms:created>
  <dcterms:modified xsi:type="dcterms:W3CDTF">2022-12-13T20:19:00Z</dcterms:modified>
</cp:coreProperties>
</file>