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459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0"/>
        <w:gridCol w:w="1928"/>
        <w:gridCol w:w="1712"/>
        <w:gridCol w:w="1895"/>
        <w:gridCol w:w="1315"/>
        <w:gridCol w:w="1169"/>
        <w:gridCol w:w="982"/>
        <w:gridCol w:w="1169"/>
        <w:gridCol w:w="982"/>
        <w:gridCol w:w="1474"/>
      </w:tblGrid>
      <w:tr w:rsidR="00092322" w:rsidRPr="00B44E70" w14:paraId="351FE4A2" w14:textId="77777777" w:rsidTr="00C6560A">
        <w:trPr>
          <w:cantSplit/>
          <w:trHeight w:val="20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6B2250B1" w14:textId="5B315C25" w:rsidR="00092322" w:rsidRPr="00B44E70" w:rsidRDefault="007C618B" w:rsidP="00C6560A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sz w:val="10"/>
                <w:szCs w:val="10"/>
              </w:rPr>
            </w:pPr>
            <w:r w:rsidRPr="00B44E70">
              <w:rPr>
                <w:rFonts w:cs="Arial"/>
                <w:sz w:val="10"/>
                <w:szCs w:val="10"/>
              </w:rPr>
              <w:t>Tabasco/Centro</w:t>
            </w:r>
          </w:p>
          <w:p w14:paraId="1E7E8FD6" w14:textId="77777777" w:rsidR="00092322" w:rsidRPr="00B44E70" w:rsidRDefault="00092322" w:rsidP="00C6560A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sz w:val="10"/>
                <w:szCs w:val="10"/>
              </w:rPr>
            </w:pPr>
            <w:r w:rsidRPr="00B44E70">
              <w:rPr>
                <w:rFonts w:cs="Arial"/>
                <w:sz w:val="10"/>
                <w:szCs w:val="10"/>
              </w:rPr>
              <w:t>Formato de programas con recursos concurrente por orden de gobierno</w:t>
            </w:r>
          </w:p>
          <w:p w14:paraId="7860D031" w14:textId="72C400ED" w:rsidR="00092322" w:rsidRPr="00B44E70" w:rsidRDefault="00092322" w:rsidP="00C6560A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sz w:val="10"/>
                <w:szCs w:val="10"/>
              </w:rPr>
            </w:pPr>
            <w:r w:rsidRPr="00B44E70">
              <w:rPr>
                <w:rFonts w:cs="Arial"/>
                <w:sz w:val="10"/>
                <w:szCs w:val="10"/>
              </w:rPr>
              <w:t xml:space="preserve">Periodo (trimestre </w:t>
            </w:r>
            <w:r w:rsidR="00205EB4">
              <w:rPr>
                <w:rFonts w:cs="Arial"/>
                <w:sz w:val="10"/>
                <w:szCs w:val="10"/>
              </w:rPr>
              <w:t>octubre</w:t>
            </w:r>
            <w:r w:rsidR="00175E52" w:rsidRPr="00B44E70">
              <w:rPr>
                <w:rFonts w:cs="Arial"/>
                <w:sz w:val="10"/>
                <w:szCs w:val="10"/>
              </w:rPr>
              <w:t xml:space="preserve"> a </w:t>
            </w:r>
            <w:r w:rsidR="00205EB4">
              <w:rPr>
                <w:rFonts w:cs="Arial"/>
                <w:sz w:val="10"/>
                <w:szCs w:val="10"/>
              </w:rPr>
              <w:t>diciembre</w:t>
            </w:r>
            <w:r w:rsidRPr="00B44E70">
              <w:rPr>
                <w:rFonts w:cs="Arial"/>
                <w:sz w:val="10"/>
                <w:szCs w:val="10"/>
              </w:rPr>
              <w:t xml:space="preserve"> del año </w:t>
            </w:r>
            <w:r w:rsidR="00175E52" w:rsidRPr="00B44E70">
              <w:rPr>
                <w:rFonts w:cs="Arial"/>
                <w:sz w:val="10"/>
                <w:szCs w:val="10"/>
              </w:rPr>
              <w:t>202</w:t>
            </w:r>
            <w:r w:rsidR="00083852" w:rsidRPr="00B44E70">
              <w:rPr>
                <w:rFonts w:cs="Arial"/>
                <w:sz w:val="10"/>
                <w:szCs w:val="10"/>
              </w:rPr>
              <w:t>5</w:t>
            </w:r>
            <w:r w:rsidRPr="00B44E70">
              <w:rPr>
                <w:rFonts w:cs="Arial"/>
                <w:sz w:val="10"/>
                <w:szCs w:val="10"/>
              </w:rPr>
              <w:t>)</w:t>
            </w:r>
          </w:p>
        </w:tc>
      </w:tr>
      <w:tr w:rsidR="006877AD" w:rsidRPr="00B44E70" w14:paraId="3EF5853B" w14:textId="77777777" w:rsidTr="00C6560A">
        <w:trPr>
          <w:cantSplit/>
          <w:trHeight w:val="20"/>
        </w:trPr>
        <w:tc>
          <w:tcPr>
            <w:tcW w:w="86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92E602" w14:textId="77777777" w:rsidR="00092322" w:rsidRPr="00B44E70" w:rsidRDefault="00092322" w:rsidP="00C6560A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Nombre del Programa</w:t>
            </w:r>
          </w:p>
          <w:p w14:paraId="558E9552" w14:textId="77777777" w:rsidR="00092322" w:rsidRPr="00B44E70" w:rsidRDefault="00092322" w:rsidP="00C6560A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a</w:t>
            </w:r>
          </w:p>
        </w:tc>
        <w:tc>
          <w:tcPr>
            <w:tcW w:w="11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34646" w14:textId="77777777" w:rsidR="00092322" w:rsidRPr="00B44E70" w:rsidRDefault="00092322" w:rsidP="00C6560A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Federal</w:t>
            </w:r>
          </w:p>
        </w:tc>
        <w:tc>
          <w:tcPr>
            <w:tcW w:w="10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BE351" w14:textId="77777777" w:rsidR="00092322" w:rsidRPr="00B44E70" w:rsidRDefault="00092322" w:rsidP="00C6560A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Estatal</w:t>
            </w:r>
          </w:p>
        </w:tc>
        <w:tc>
          <w:tcPr>
            <w:tcW w:w="7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C65E1" w14:textId="77777777" w:rsidR="00092322" w:rsidRPr="00B44E70" w:rsidRDefault="00092322" w:rsidP="00C6560A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Municipal</w:t>
            </w:r>
          </w:p>
        </w:tc>
        <w:tc>
          <w:tcPr>
            <w:tcW w:w="7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D3F36" w14:textId="77777777" w:rsidR="00092322" w:rsidRPr="00B44E70" w:rsidRDefault="00092322" w:rsidP="00C6560A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Otros</w:t>
            </w:r>
          </w:p>
        </w:tc>
        <w:tc>
          <w:tcPr>
            <w:tcW w:w="4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0E9F41" w14:textId="77777777" w:rsidR="00092322" w:rsidRPr="00B44E70" w:rsidRDefault="00092322" w:rsidP="00C6560A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Monto</w:t>
            </w:r>
          </w:p>
          <w:p w14:paraId="580079FF" w14:textId="77777777" w:rsidR="00092322" w:rsidRPr="00B44E70" w:rsidRDefault="00092322" w:rsidP="00C6560A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Total</w:t>
            </w:r>
          </w:p>
          <w:p w14:paraId="25550F5E" w14:textId="77777777" w:rsidR="00092322" w:rsidRPr="00B44E70" w:rsidRDefault="00092322" w:rsidP="00C6560A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</w:p>
          <w:p w14:paraId="4B3B59EC" w14:textId="77777777" w:rsidR="00092322" w:rsidRPr="00B44E70" w:rsidRDefault="00092322" w:rsidP="00C6560A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j=</w:t>
            </w:r>
            <w:proofErr w:type="spellStart"/>
            <w:r w:rsidRPr="00B44E70">
              <w:rPr>
                <w:rFonts w:cs="Arial"/>
                <w:color w:val="000000"/>
                <w:sz w:val="10"/>
                <w:szCs w:val="10"/>
              </w:rPr>
              <w:t>c+e+g+i</w:t>
            </w:r>
            <w:proofErr w:type="spellEnd"/>
          </w:p>
        </w:tc>
      </w:tr>
      <w:tr w:rsidR="007C618B" w:rsidRPr="00B44E70" w14:paraId="6E4D5173" w14:textId="77777777" w:rsidTr="00C6560A">
        <w:trPr>
          <w:cantSplit/>
          <w:trHeight w:val="575"/>
        </w:trPr>
        <w:tc>
          <w:tcPr>
            <w:tcW w:w="86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501BF" w14:textId="77777777" w:rsidR="00092322" w:rsidRPr="00B44E70" w:rsidRDefault="00092322" w:rsidP="00C6560A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0EA02" w14:textId="77777777" w:rsidR="00092322" w:rsidRPr="00B44E70" w:rsidRDefault="00092322" w:rsidP="00C6560A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Dependencia / Entidad</w:t>
            </w:r>
          </w:p>
          <w:p w14:paraId="64BE1EAC" w14:textId="77777777" w:rsidR="00092322" w:rsidRPr="00B44E70" w:rsidRDefault="00092322" w:rsidP="00C6560A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b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BA56B" w14:textId="77777777" w:rsidR="00092322" w:rsidRPr="00B44E70" w:rsidRDefault="00092322" w:rsidP="00C6560A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Aportación (Monto)</w:t>
            </w:r>
          </w:p>
          <w:p w14:paraId="0FF5DA28" w14:textId="77777777" w:rsidR="00092322" w:rsidRPr="00B44E70" w:rsidRDefault="00092322" w:rsidP="00C6560A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c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EF3BD" w14:textId="77777777" w:rsidR="00092322" w:rsidRPr="00B44E70" w:rsidRDefault="00092322" w:rsidP="00C6560A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Dependencia / Entidad</w:t>
            </w:r>
          </w:p>
          <w:p w14:paraId="6999973D" w14:textId="77777777" w:rsidR="00092322" w:rsidRPr="00B44E70" w:rsidRDefault="00092322" w:rsidP="00C6560A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d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E97C" w14:textId="77777777" w:rsidR="00092322" w:rsidRPr="00B44E70" w:rsidRDefault="00092322" w:rsidP="00C6560A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Aportación (Monto)</w:t>
            </w:r>
          </w:p>
          <w:p w14:paraId="2F490A39" w14:textId="77777777" w:rsidR="00092322" w:rsidRPr="00B44E70" w:rsidRDefault="00092322" w:rsidP="00C6560A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e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EDD2" w14:textId="77777777" w:rsidR="00092322" w:rsidRPr="00B44E70" w:rsidRDefault="00092322" w:rsidP="00C6560A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Dependencia / Entidad</w:t>
            </w:r>
          </w:p>
          <w:p w14:paraId="1DC56536" w14:textId="77777777" w:rsidR="00092322" w:rsidRPr="00B44E70" w:rsidRDefault="00092322" w:rsidP="00C6560A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f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88CE1" w14:textId="77777777" w:rsidR="00092322" w:rsidRPr="00B44E70" w:rsidRDefault="00092322" w:rsidP="00C6560A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Aportación (Monto)</w:t>
            </w:r>
          </w:p>
          <w:p w14:paraId="00D1596D" w14:textId="77777777" w:rsidR="00092322" w:rsidRPr="00B44E70" w:rsidRDefault="00092322" w:rsidP="00C6560A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g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05B39" w14:textId="77777777" w:rsidR="00092322" w:rsidRPr="00B44E70" w:rsidRDefault="00092322" w:rsidP="00C6560A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Dependencia / Entidad</w:t>
            </w:r>
          </w:p>
          <w:p w14:paraId="5D98957D" w14:textId="77777777" w:rsidR="00092322" w:rsidRPr="00B44E70" w:rsidRDefault="00092322" w:rsidP="00C6560A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h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BC47C" w14:textId="77777777" w:rsidR="00092322" w:rsidRPr="00B44E70" w:rsidRDefault="00092322" w:rsidP="00C6560A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Aportación (Monto)</w:t>
            </w:r>
          </w:p>
          <w:p w14:paraId="759DAE59" w14:textId="77777777" w:rsidR="00092322" w:rsidRPr="00B44E70" w:rsidRDefault="00092322" w:rsidP="00C6560A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i</w:t>
            </w:r>
          </w:p>
        </w:tc>
        <w:tc>
          <w:tcPr>
            <w:tcW w:w="48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67C5A" w14:textId="77777777" w:rsidR="00092322" w:rsidRPr="00B44E70" w:rsidRDefault="00092322" w:rsidP="00C6560A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</w:p>
        </w:tc>
      </w:tr>
      <w:tr w:rsidR="008B3D50" w:rsidRPr="00B44E70" w14:paraId="0475D8C5" w14:textId="77777777" w:rsidTr="00C6560A">
        <w:trPr>
          <w:cantSplit/>
          <w:trHeight w:val="20"/>
        </w:trPr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317B" w14:textId="77777777" w:rsidR="008B3D50" w:rsidRPr="00B44E70" w:rsidRDefault="008B3D50" w:rsidP="008B3D50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273A90EE" w14:textId="0110F640" w:rsidR="008B3D50" w:rsidRPr="00B44E70" w:rsidRDefault="00564E3D" w:rsidP="008B3D50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B44E70">
              <w:rPr>
                <w:rFonts w:ascii="Arial" w:hAnsi="Arial" w:cs="Arial"/>
                <w:color w:val="000000"/>
                <w:sz w:val="10"/>
                <w:szCs w:val="10"/>
              </w:rPr>
              <w:t xml:space="preserve">Fondo </w:t>
            </w:r>
            <w:r w:rsidR="008B2D2D" w:rsidRPr="00B44E70">
              <w:rPr>
                <w:rFonts w:ascii="Arial" w:hAnsi="Arial" w:cs="Arial"/>
                <w:color w:val="000000"/>
                <w:sz w:val="10"/>
                <w:szCs w:val="10"/>
              </w:rPr>
              <w:t>M</w:t>
            </w:r>
            <w:r w:rsidRPr="00B44E70">
              <w:rPr>
                <w:rFonts w:ascii="Arial" w:hAnsi="Arial" w:cs="Arial"/>
                <w:color w:val="000000"/>
                <w:sz w:val="10"/>
                <w:szCs w:val="10"/>
              </w:rPr>
              <w:t xml:space="preserve">unicipal de </w:t>
            </w:r>
            <w:r w:rsidR="008B2D2D" w:rsidRPr="00B44E70">
              <w:rPr>
                <w:rFonts w:ascii="Arial" w:hAnsi="Arial" w:cs="Arial"/>
                <w:color w:val="000000"/>
                <w:sz w:val="10"/>
                <w:szCs w:val="10"/>
              </w:rPr>
              <w:t>P</w:t>
            </w:r>
            <w:r w:rsidRPr="00B44E70">
              <w:rPr>
                <w:rFonts w:ascii="Arial" w:hAnsi="Arial" w:cs="Arial"/>
                <w:color w:val="000000"/>
                <w:sz w:val="10"/>
                <w:szCs w:val="10"/>
              </w:rPr>
              <w:t>articipaciones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6C086" w14:textId="3C5EBAFC" w:rsidR="008B3D50" w:rsidRPr="00B44E70" w:rsidRDefault="008B3D50" w:rsidP="008B3D50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 xml:space="preserve">Secretaria de </w:t>
            </w:r>
            <w:r w:rsidR="00B44E70" w:rsidRPr="00B44E70">
              <w:rPr>
                <w:rFonts w:cs="Arial"/>
                <w:color w:val="000000"/>
                <w:sz w:val="10"/>
                <w:szCs w:val="10"/>
              </w:rPr>
              <w:t xml:space="preserve">Administración y </w:t>
            </w:r>
            <w:r w:rsidRPr="00B44E70">
              <w:rPr>
                <w:rFonts w:cs="Arial"/>
                <w:color w:val="000000"/>
                <w:sz w:val="10"/>
                <w:szCs w:val="10"/>
              </w:rPr>
              <w:t>Finanzas/Tabasco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22954" w14:textId="52933ADA" w:rsidR="008B3D50" w:rsidRPr="00B44E70" w:rsidRDefault="006A1EF8" w:rsidP="008B3D5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371,268,988.00</w:t>
            </w:r>
          </w:p>
          <w:p w14:paraId="25A481CA" w14:textId="77777777" w:rsidR="008B3D50" w:rsidRPr="00B44E70" w:rsidRDefault="008B3D50" w:rsidP="008B3D5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3E332" w14:textId="03E3A489" w:rsidR="008B3D50" w:rsidRPr="00B44E70" w:rsidRDefault="008B3D50" w:rsidP="008B3D5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D394" w14:textId="2ACDFCBC" w:rsidR="008B3D50" w:rsidRPr="00B44E70" w:rsidRDefault="008B3D50" w:rsidP="008B3D5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48326" w14:textId="3B658207" w:rsidR="008B3D50" w:rsidRPr="00B44E70" w:rsidRDefault="008B3D50" w:rsidP="008B3D5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80CFE" w14:textId="403A1631" w:rsidR="008B3D50" w:rsidRPr="00B44E70" w:rsidRDefault="008B3D50" w:rsidP="008B3D5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72AFD" w14:textId="0F7232DD" w:rsidR="008B3D50" w:rsidRPr="00B44E70" w:rsidRDefault="008B3D50" w:rsidP="008B3D5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90706" w14:textId="2B1612B1" w:rsidR="008B3D50" w:rsidRPr="00B44E70" w:rsidRDefault="008B3D50" w:rsidP="008B3D5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D1D3" w14:textId="77777777" w:rsidR="006A1EF8" w:rsidRPr="00B44E70" w:rsidRDefault="006A1EF8" w:rsidP="006A1EF8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371,268,988.00</w:t>
            </w:r>
          </w:p>
          <w:p w14:paraId="463F4639" w14:textId="0EF5CFA9" w:rsidR="008B3D50" w:rsidRPr="00B44E70" w:rsidRDefault="008B3D50" w:rsidP="006A1EF8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</w:p>
        </w:tc>
      </w:tr>
      <w:tr w:rsidR="00B44E70" w:rsidRPr="00B44E70" w14:paraId="4F2802EB" w14:textId="77777777" w:rsidTr="00C6560A">
        <w:trPr>
          <w:cantSplit/>
          <w:trHeight w:val="20"/>
        </w:trPr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F578A" w14:textId="77777777" w:rsidR="00B44E70" w:rsidRPr="00B44E70" w:rsidRDefault="00B44E70" w:rsidP="00B44E70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3809ABCC" w14:textId="2ECCF48A" w:rsidR="00B44E70" w:rsidRPr="00B44E70" w:rsidRDefault="00B44E70" w:rsidP="00B44E70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B44E70">
              <w:rPr>
                <w:rFonts w:ascii="Arial" w:hAnsi="Arial" w:cs="Arial"/>
                <w:color w:val="000000"/>
                <w:sz w:val="10"/>
                <w:szCs w:val="10"/>
              </w:rPr>
              <w:t xml:space="preserve">Fondo de Compensación y Combustible Municipal 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08DB8" w14:textId="16EB189C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Secretaria de Administración y Finanzas/Tabasco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9B92B" w14:textId="057E1342" w:rsidR="00B44E70" w:rsidRPr="00B44E70" w:rsidRDefault="006A1EF8" w:rsidP="00B30377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11,091,184.00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15AA0" w14:textId="115F35FB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E61DA" w14:textId="45EEE2CE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CA4BD" w14:textId="052F6357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8B783" w14:textId="7DA37932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4CFB1" w14:textId="0FFC542E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08E7F" w14:textId="4DEC1601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765C4" w14:textId="7CAE8EEA" w:rsidR="00B44E70" w:rsidRPr="00B44E70" w:rsidRDefault="006A1EF8" w:rsidP="00E6512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11,091,184.00</w:t>
            </w:r>
          </w:p>
        </w:tc>
      </w:tr>
      <w:tr w:rsidR="00B44E70" w:rsidRPr="00B44E70" w14:paraId="72FBE49B" w14:textId="77777777" w:rsidTr="00C6560A">
        <w:trPr>
          <w:cantSplit/>
          <w:trHeight w:val="20"/>
        </w:trPr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D00AC" w14:textId="77777777" w:rsidR="00B44E70" w:rsidRPr="00B44E70" w:rsidRDefault="00B44E70" w:rsidP="00B44E70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0BC78212" w14:textId="0A714D08" w:rsidR="00B44E70" w:rsidRPr="00B44E70" w:rsidRDefault="00B44E70" w:rsidP="00B44E70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B44E70">
              <w:rPr>
                <w:rFonts w:ascii="Arial" w:hAnsi="Arial" w:cs="Arial"/>
                <w:color w:val="000000"/>
                <w:sz w:val="10"/>
                <w:szCs w:val="10"/>
              </w:rPr>
              <w:t xml:space="preserve">Fondo por Coordinación en Predial 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5A5B5" w14:textId="0D0DB7C1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Secretaria de Administración y Finanzas/Tabasco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3014C" w14:textId="689D3C5A" w:rsidR="00B44E70" w:rsidRPr="00B44E70" w:rsidRDefault="006A1EF8" w:rsidP="006A1EF8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9,535,479.00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593DB" w14:textId="6EF21DC2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60AD4" w14:textId="5B350358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A51CA" w14:textId="2E453803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08600" w14:textId="19688065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A31D" w14:textId="5D5CE9AD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B65B4" w14:textId="4209DB52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97FE2" w14:textId="4289493C" w:rsidR="00B44E70" w:rsidRPr="00B44E70" w:rsidRDefault="006A1EF8" w:rsidP="006A1EF8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9,535,479.00</w:t>
            </w:r>
          </w:p>
        </w:tc>
      </w:tr>
      <w:tr w:rsidR="00B44E70" w:rsidRPr="00B44E70" w14:paraId="42865196" w14:textId="77777777" w:rsidTr="00C6560A">
        <w:trPr>
          <w:cantSplit/>
          <w:trHeight w:val="20"/>
        </w:trPr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366FF" w14:textId="77777777" w:rsidR="00B44E70" w:rsidRPr="00B44E70" w:rsidRDefault="00B44E70" w:rsidP="00B44E70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447DF08A" w14:textId="4A5CCCCF" w:rsidR="00B44E70" w:rsidRPr="00B44E70" w:rsidRDefault="00B44E70" w:rsidP="00B44E70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B44E70">
              <w:rPr>
                <w:rFonts w:ascii="Arial" w:hAnsi="Arial" w:cs="Arial"/>
                <w:color w:val="000000"/>
                <w:sz w:val="10"/>
                <w:szCs w:val="10"/>
              </w:rPr>
              <w:t>Colaboración Fiscal (ISN)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BD11" w14:textId="0A0D94CE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Secretaria de Administración y Finanzas/Tabasco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F1456" w14:textId="75E9861A" w:rsidR="00B44E70" w:rsidRPr="00B44E70" w:rsidRDefault="006A1EF8" w:rsidP="006A1EF8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11,659,194.00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BF4F2" w14:textId="596CA066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0A940" w14:textId="1BCE3B7C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9E513" w14:textId="30829EA3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5E82A" w14:textId="59125F62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85A11" w14:textId="507D7DF8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40A9B" w14:textId="0F2FB1BB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79A46" w14:textId="44B6DC02" w:rsidR="00B44E70" w:rsidRPr="00B44E70" w:rsidRDefault="006A1EF8" w:rsidP="006A1EF8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11,659,194.00</w:t>
            </w:r>
          </w:p>
        </w:tc>
      </w:tr>
      <w:tr w:rsidR="00B44E70" w:rsidRPr="00B44E70" w14:paraId="572E57A9" w14:textId="77777777" w:rsidTr="00C6560A">
        <w:trPr>
          <w:cantSplit/>
          <w:trHeight w:val="20"/>
        </w:trPr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8AD1C" w14:textId="77777777" w:rsidR="00B44E70" w:rsidRPr="00B44E70" w:rsidRDefault="00B44E70" w:rsidP="00B44E70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7EAC6BF5" w14:textId="17037B22" w:rsidR="00B44E70" w:rsidRPr="00B44E70" w:rsidRDefault="00B44E70" w:rsidP="00B44E70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B44E70">
              <w:rPr>
                <w:rFonts w:ascii="Arial" w:hAnsi="Arial" w:cs="Arial"/>
                <w:color w:val="000000"/>
                <w:sz w:val="10"/>
                <w:szCs w:val="10"/>
              </w:rPr>
              <w:t>Colaboración Fiscal (ISR)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696E2" w14:textId="73141B8C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Secretaria de Administración y Finanzas/Tabasco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71FC2" w14:textId="076C80CB" w:rsidR="00B44E70" w:rsidRPr="00B44E70" w:rsidRDefault="006A1EF8" w:rsidP="006A1EF8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37,438,737.00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A5680" w14:textId="37524BE3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649B" w14:textId="51CCC8D5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19508" w14:textId="1E0C9B00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F1E28" w14:textId="30E21163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4E4F6" w14:textId="7956710D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071BA" w14:textId="33C21DB7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7EDE6" w14:textId="04D96973" w:rsidR="00B44E70" w:rsidRPr="00B44E70" w:rsidRDefault="006A1EF8" w:rsidP="006A1EF8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37,438,737.00</w:t>
            </w:r>
          </w:p>
        </w:tc>
      </w:tr>
      <w:tr w:rsidR="00B44E70" w:rsidRPr="00B44E70" w14:paraId="5C0BD067" w14:textId="77777777" w:rsidTr="00C6560A">
        <w:trPr>
          <w:cantSplit/>
          <w:trHeight w:val="20"/>
        </w:trPr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E196" w14:textId="77777777" w:rsidR="00B44E70" w:rsidRPr="00B44E70" w:rsidRDefault="00B44E70" w:rsidP="00B44E70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3EA76C80" w14:textId="20DF3F40" w:rsidR="00B44E70" w:rsidRPr="00B44E70" w:rsidRDefault="00B44E70" w:rsidP="00B44E70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ECF">
              <w:rPr>
                <w:rFonts w:ascii="Arial" w:hAnsi="Arial" w:cs="Arial"/>
                <w:color w:val="000000"/>
                <w:sz w:val="10"/>
                <w:szCs w:val="10"/>
              </w:rPr>
              <w:t>Fondo de Aportaciones Distintas de Participaciones FEIEF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A4CBB" w14:textId="172875CD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Secretaria de Administración y Finanzas/Tabasco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E80CC" w14:textId="01BDA731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130ECF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FC3EF" w14:textId="2F88E97E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CA002" w14:textId="327248A3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3540D" w14:textId="65596217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C6312" w14:textId="3114F422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1760B" w14:textId="0BE685C9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48EF" w14:textId="25A723CC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55EE1" w14:textId="77777777" w:rsidR="00B44E70" w:rsidRPr="00B44E70" w:rsidRDefault="00B44E70" w:rsidP="00B44E70">
            <w:pPr>
              <w:jc w:val="center"/>
              <w:rPr>
                <w:rFonts w:cs="Arial"/>
                <w:color w:val="000000"/>
                <w:sz w:val="10"/>
                <w:szCs w:val="10"/>
              </w:rPr>
            </w:pPr>
          </w:p>
          <w:p w14:paraId="3FFCB07F" w14:textId="6C54B0EC" w:rsidR="00B44E70" w:rsidRPr="00B44E70" w:rsidRDefault="00205EB4" w:rsidP="00B44E7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130ECF">
              <w:rPr>
                <w:rFonts w:ascii="Arial" w:hAnsi="Arial" w:cs="Arial"/>
                <w:color w:val="000000"/>
                <w:sz w:val="10"/>
                <w:szCs w:val="10"/>
              </w:rPr>
              <w:t>0.00</w:t>
            </w:r>
          </w:p>
        </w:tc>
      </w:tr>
      <w:tr w:rsidR="00B44E70" w:rsidRPr="00B44E70" w14:paraId="0537E7C1" w14:textId="77777777" w:rsidTr="00B44E70">
        <w:trPr>
          <w:cantSplit/>
          <w:trHeight w:val="656"/>
        </w:trPr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EEC5F" w14:textId="77777777" w:rsidR="00B44E70" w:rsidRPr="00B44E70" w:rsidRDefault="00B44E70" w:rsidP="00B44E70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5CBD56D5" w14:textId="12BE96A2" w:rsidR="00B44E70" w:rsidRPr="00B44E70" w:rsidRDefault="00B44E70" w:rsidP="00B44E70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  <w:lang w:val="es-MX"/>
              </w:rPr>
            </w:pPr>
            <w:r w:rsidRPr="00713036">
              <w:rPr>
                <w:rFonts w:ascii="Arial" w:hAnsi="Arial" w:cs="Arial"/>
                <w:color w:val="000000"/>
                <w:sz w:val="10"/>
                <w:szCs w:val="10"/>
              </w:rPr>
              <w:t>Fondo de Aportaciones para la Infraestructura Social Municipal y de las Demarcaciones Territoriales del Distrito Federal (FAISMUN) R33 FIII</w:t>
            </w:r>
            <w:r w:rsidRPr="00B44E7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</w:p>
          <w:p w14:paraId="513F2063" w14:textId="77777777" w:rsidR="00B44E70" w:rsidRPr="00B44E70" w:rsidRDefault="00B44E70" w:rsidP="00B44E70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501A" w14:textId="36C7FAF5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Secretaria de Administración y Finanzas/Tabasco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57118" w14:textId="1309ADF0" w:rsidR="00B44E70" w:rsidRPr="00B44E70" w:rsidRDefault="00713036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19,982,712.03</w:t>
            </w:r>
          </w:p>
          <w:p w14:paraId="556FE2FD" w14:textId="77777777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3F354" w14:textId="6B360D58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BB2D" w14:textId="3841637A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B8922" w14:textId="64A302EC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8CAC0" w14:textId="6BC1D42F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6E2B7" w14:textId="043BF763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484CF" w14:textId="38FAB399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1D996" w14:textId="4A93D4D1" w:rsidR="006A1EF8" w:rsidRPr="00B44E70" w:rsidRDefault="00713036" w:rsidP="006A1EF8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19,982,712.03</w:t>
            </w:r>
          </w:p>
          <w:p w14:paraId="45D7DCA1" w14:textId="77777777" w:rsidR="00B44E70" w:rsidRPr="00B44E70" w:rsidRDefault="00B44E70" w:rsidP="006A1EF8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</w:p>
        </w:tc>
      </w:tr>
      <w:tr w:rsidR="00B44E70" w:rsidRPr="00B44E70" w14:paraId="3C20B852" w14:textId="77777777" w:rsidTr="00B44E70">
        <w:trPr>
          <w:cantSplit/>
          <w:trHeight w:val="668"/>
        </w:trPr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3BF2" w14:textId="77777777" w:rsidR="00B44E70" w:rsidRPr="00B44E70" w:rsidRDefault="00B44E70" w:rsidP="00B44E70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3A1DC22F" w14:textId="34DE8F13" w:rsidR="00B44E70" w:rsidRPr="00B44E70" w:rsidRDefault="00B44E70" w:rsidP="00B44E70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  <w:lang w:val="es-MX"/>
              </w:rPr>
            </w:pPr>
            <w:r w:rsidRPr="00713036">
              <w:rPr>
                <w:rFonts w:ascii="Arial" w:hAnsi="Arial" w:cs="Arial"/>
                <w:color w:val="000000"/>
                <w:sz w:val="10"/>
                <w:szCs w:val="10"/>
              </w:rPr>
              <w:t>Fondo para el Fortalecimiento de los Municipios y de las Demarcaciones Territoriales del Distrito Federal (F</w:t>
            </w:r>
            <w:r w:rsidR="00574916" w:rsidRPr="00713036">
              <w:rPr>
                <w:rFonts w:ascii="Arial" w:hAnsi="Arial" w:cs="Arial"/>
                <w:color w:val="000000"/>
                <w:sz w:val="10"/>
                <w:szCs w:val="10"/>
              </w:rPr>
              <w:t>O</w:t>
            </w:r>
            <w:r w:rsidRPr="00713036">
              <w:rPr>
                <w:rFonts w:ascii="Arial" w:hAnsi="Arial" w:cs="Arial"/>
                <w:color w:val="000000"/>
                <w:sz w:val="10"/>
                <w:szCs w:val="10"/>
              </w:rPr>
              <w:t>RTAMUN) R33 FIV</w:t>
            </w:r>
          </w:p>
          <w:p w14:paraId="6B1EC276" w14:textId="77777777" w:rsidR="00B44E70" w:rsidRPr="00B44E70" w:rsidRDefault="00B44E70" w:rsidP="00B44E70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72AA5" w14:textId="490F0876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Secretaria de Administración y Finanzas/Tabasco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BC680" w14:textId="6486F13E" w:rsidR="00B44E70" w:rsidRPr="00B44E70" w:rsidRDefault="00713036" w:rsidP="006A1EF8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170,594,907.90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AC5B6" w14:textId="13AAC68F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FAD35" w14:textId="3F921FD4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4BF24" w14:textId="5CB41337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5AFB4" w14:textId="05F60B62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6E3F" w14:textId="0B8E4797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4944" w14:textId="04C8BE51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A753C" w14:textId="6D89BE98" w:rsidR="00B44E70" w:rsidRPr="00B44E70" w:rsidRDefault="00713036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170,594,907.90</w:t>
            </w:r>
          </w:p>
          <w:p w14:paraId="5223A293" w14:textId="77777777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</w:p>
        </w:tc>
      </w:tr>
      <w:tr w:rsidR="008B3D50" w:rsidRPr="00B44E70" w14:paraId="4F219C03" w14:textId="77777777" w:rsidTr="00C6560A">
        <w:trPr>
          <w:cantSplit/>
          <w:trHeight w:val="20"/>
        </w:trPr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26B39" w14:textId="77777777" w:rsidR="008B3D50" w:rsidRPr="00B44E70" w:rsidRDefault="008B3D50" w:rsidP="008B3D50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05EDA6D8" w14:textId="0CF5F9E2" w:rsidR="008B3D50" w:rsidRPr="00B44E70" w:rsidRDefault="008B3D50" w:rsidP="008B3D50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  <w:lang w:val="es-MX"/>
              </w:rPr>
            </w:pPr>
            <w:r w:rsidRPr="00B44E70">
              <w:rPr>
                <w:rFonts w:ascii="Arial" w:hAnsi="Arial" w:cs="Arial"/>
                <w:color w:val="000000"/>
                <w:sz w:val="10"/>
                <w:szCs w:val="10"/>
              </w:rPr>
              <w:t xml:space="preserve">Aportación </w:t>
            </w:r>
            <w:r w:rsidR="00574916">
              <w:rPr>
                <w:rFonts w:ascii="Arial" w:hAnsi="Arial" w:cs="Arial"/>
                <w:color w:val="000000"/>
                <w:sz w:val="10"/>
                <w:szCs w:val="10"/>
              </w:rPr>
              <w:t>F</w:t>
            </w:r>
            <w:r w:rsidRPr="00B44E70">
              <w:rPr>
                <w:rFonts w:ascii="Arial" w:hAnsi="Arial" w:cs="Arial"/>
                <w:color w:val="000000"/>
                <w:sz w:val="10"/>
                <w:szCs w:val="10"/>
              </w:rPr>
              <w:t>ederal CAPUFE</w:t>
            </w:r>
          </w:p>
          <w:p w14:paraId="53D64203" w14:textId="77777777" w:rsidR="008B3D50" w:rsidRPr="00B44E70" w:rsidRDefault="008B3D50" w:rsidP="008B3D50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F522B" w14:textId="1AD254A8" w:rsidR="008B3D50" w:rsidRPr="00B44E70" w:rsidRDefault="008B3D50" w:rsidP="008B3D50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Tesorería de la Federación/Federación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6BC" w14:textId="52DBB94E" w:rsidR="008B3D50" w:rsidRPr="00B44E70" w:rsidRDefault="00DF05BD" w:rsidP="006A1EF8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4,545,735.27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4FF56" w14:textId="19900A7B" w:rsidR="008B3D50" w:rsidRPr="00B44E70" w:rsidRDefault="008B3D50" w:rsidP="008B3D5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48CAA" w14:textId="63DBE00E" w:rsidR="008B3D50" w:rsidRPr="00B44E70" w:rsidRDefault="008B3D50" w:rsidP="008B3D5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52A81" w14:textId="03520C03" w:rsidR="008B3D50" w:rsidRPr="00B44E70" w:rsidRDefault="008B3D50" w:rsidP="008B3D5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5B0C" w14:textId="4B1F6F44" w:rsidR="008B3D50" w:rsidRPr="00B44E70" w:rsidRDefault="008B3D50" w:rsidP="008B3D5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C070" w14:textId="6C5D2F4A" w:rsidR="008B3D50" w:rsidRPr="00B44E70" w:rsidRDefault="008B3D50" w:rsidP="008B3D5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C63CD" w14:textId="2439D2B7" w:rsidR="008B3D50" w:rsidRPr="00B44E70" w:rsidRDefault="008B3D50" w:rsidP="008B3D5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8485" w14:textId="6700892D" w:rsidR="008B3D50" w:rsidRPr="00B44E70" w:rsidRDefault="00DF05BD" w:rsidP="00C87044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4,545,735.27</w:t>
            </w:r>
          </w:p>
        </w:tc>
      </w:tr>
      <w:tr w:rsidR="00A22E95" w:rsidRPr="00B44E70" w14:paraId="6E4CA2F0" w14:textId="77777777" w:rsidTr="00C6560A">
        <w:trPr>
          <w:cantSplit/>
          <w:trHeight w:val="20"/>
        </w:trPr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57E0" w14:textId="7022D33B" w:rsidR="00A22E95" w:rsidRPr="00B44E70" w:rsidRDefault="008B2D2D" w:rsidP="00A22E95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13036">
              <w:rPr>
                <w:rFonts w:ascii="Arial" w:hAnsi="Arial" w:cs="Arial"/>
                <w:color w:val="000000"/>
                <w:sz w:val="10"/>
                <w:szCs w:val="10"/>
              </w:rPr>
              <w:t>Programa de Devolución de Derechos</w:t>
            </w:r>
            <w:r w:rsidR="00A22E95" w:rsidRPr="00713036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713036">
              <w:rPr>
                <w:rFonts w:ascii="Arial" w:hAnsi="Arial" w:cs="Arial"/>
                <w:color w:val="000000"/>
                <w:sz w:val="10"/>
                <w:szCs w:val="10"/>
              </w:rPr>
              <w:t>(</w:t>
            </w:r>
            <w:r w:rsidR="00A22E95" w:rsidRPr="00713036">
              <w:rPr>
                <w:rFonts w:ascii="Arial" w:hAnsi="Arial" w:cs="Arial"/>
                <w:color w:val="000000"/>
                <w:sz w:val="10"/>
                <w:szCs w:val="10"/>
              </w:rPr>
              <w:t>PRODDER</w:t>
            </w:r>
            <w:r w:rsidRPr="00713036">
              <w:rPr>
                <w:rFonts w:ascii="Arial" w:hAnsi="Arial" w:cs="Arial"/>
                <w:color w:val="000000"/>
                <w:sz w:val="10"/>
                <w:szCs w:val="10"/>
              </w:rPr>
              <w:t>)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1128" w14:textId="58D1009F" w:rsidR="00A22E95" w:rsidRPr="00B44E70" w:rsidRDefault="00A22E95" w:rsidP="00A22E95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Secretaria de Finanzas/Tabasco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1EAC6" w14:textId="6FA575FC" w:rsidR="00A22E95" w:rsidRPr="00B44E70" w:rsidRDefault="00A22E95" w:rsidP="00A22E95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713036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86D18" w14:textId="19B8F021" w:rsidR="00A22E95" w:rsidRPr="00B44E70" w:rsidRDefault="00A22E95" w:rsidP="00A22E95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1048" w14:textId="66E0E20D" w:rsidR="00A22E95" w:rsidRPr="00B44E70" w:rsidRDefault="00A22E95" w:rsidP="00A22E95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35678" w14:textId="5C4CF22D" w:rsidR="00A22E95" w:rsidRPr="00B44E70" w:rsidRDefault="00A22E95" w:rsidP="00A22E95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4243" w14:textId="0EF37FF1" w:rsidR="00A22E95" w:rsidRPr="00B44E70" w:rsidRDefault="00A22E95" w:rsidP="00A22E95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FEA2C" w14:textId="2E8000FE" w:rsidR="00A22E95" w:rsidRPr="00B44E70" w:rsidRDefault="00A22E95" w:rsidP="00A22E95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747B1" w14:textId="7FB2CBD6" w:rsidR="00A22E95" w:rsidRPr="00B44E70" w:rsidRDefault="00A22E95" w:rsidP="00A22E95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62380" w14:textId="509543E7" w:rsidR="00A22E95" w:rsidRPr="00B44E70" w:rsidRDefault="00A22E95" w:rsidP="00A22E9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13036">
              <w:rPr>
                <w:rFonts w:ascii="Arial" w:hAnsi="Arial" w:cs="Arial"/>
                <w:color w:val="000000"/>
                <w:sz w:val="10"/>
                <w:szCs w:val="10"/>
              </w:rPr>
              <w:t>0.00</w:t>
            </w:r>
          </w:p>
        </w:tc>
      </w:tr>
      <w:tr w:rsidR="00A22E95" w:rsidRPr="00B44E70" w14:paraId="0BC9CEDB" w14:textId="77777777" w:rsidTr="00C6560A">
        <w:trPr>
          <w:cantSplit/>
          <w:trHeight w:val="20"/>
        </w:trPr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D4552" w14:textId="77245855" w:rsidR="00A22E95" w:rsidRPr="00205EB4" w:rsidRDefault="00A22E95" w:rsidP="00A22E95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  <w:highlight w:val="yellow"/>
              </w:rPr>
            </w:pPr>
            <w:r w:rsidRPr="00534833">
              <w:rPr>
                <w:rFonts w:ascii="Arial" w:hAnsi="Arial" w:cs="Arial"/>
                <w:color w:val="000000"/>
                <w:sz w:val="10"/>
                <w:szCs w:val="10"/>
              </w:rPr>
              <w:t>Programa de Agua Potable, Drenaje y Tratamiento (PROAGUA)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90F04" w14:textId="25489157" w:rsidR="00A22E95" w:rsidRPr="00205EB4" w:rsidRDefault="00B22B30" w:rsidP="00A22E95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0"/>
                <w:szCs w:val="10"/>
                <w:highlight w:val="yellow"/>
              </w:rPr>
            </w:pPr>
            <w:r w:rsidRPr="00130ECF">
              <w:rPr>
                <w:rFonts w:cs="Arial"/>
                <w:color w:val="000000"/>
                <w:sz w:val="10"/>
                <w:szCs w:val="10"/>
              </w:rPr>
              <w:t>Comisión Nacional del Agua</w:t>
            </w:r>
            <w:r w:rsidR="00A22E95" w:rsidRPr="00130ECF">
              <w:rPr>
                <w:rFonts w:cs="Arial"/>
                <w:color w:val="000000"/>
                <w:sz w:val="10"/>
                <w:szCs w:val="10"/>
              </w:rPr>
              <w:t>/</w:t>
            </w:r>
            <w:r w:rsidRPr="00130ECF">
              <w:rPr>
                <w:rFonts w:cs="Arial"/>
                <w:color w:val="000000"/>
                <w:sz w:val="10"/>
                <w:szCs w:val="10"/>
              </w:rPr>
              <w:t xml:space="preserve">Delegación </w:t>
            </w:r>
            <w:r w:rsidR="00A22E95" w:rsidRPr="00130ECF">
              <w:rPr>
                <w:rFonts w:cs="Arial"/>
                <w:color w:val="000000"/>
                <w:sz w:val="10"/>
                <w:szCs w:val="10"/>
              </w:rPr>
              <w:t>Tabasco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D715" w14:textId="55203428" w:rsidR="00A22E95" w:rsidRPr="00205EB4" w:rsidRDefault="002D60F2" w:rsidP="00A22E95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  <w:highlight w:val="yellow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5172B" w14:textId="1C5ECE77" w:rsidR="00A22E95" w:rsidRPr="00B44E70" w:rsidRDefault="00A22E95" w:rsidP="00A22E95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6C4F5" w14:textId="7C235D0E" w:rsidR="00A22E95" w:rsidRPr="00B44E70" w:rsidRDefault="00A22E95" w:rsidP="00A22E95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EBA0D" w14:textId="73B5DA45" w:rsidR="00A22E95" w:rsidRPr="00B44E70" w:rsidRDefault="00A22E95" w:rsidP="00A22E95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476C4" w14:textId="22837065" w:rsidR="00A22E95" w:rsidRPr="00B44E70" w:rsidRDefault="00A22E95" w:rsidP="00A22E95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D025D" w14:textId="277B98C0" w:rsidR="00A22E95" w:rsidRPr="00B44E70" w:rsidRDefault="00A22E95" w:rsidP="00A22E95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765C" w14:textId="4B9FD138" w:rsidR="00A22E95" w:rsidRPr="00B44E70" w:rsidRDefault="00A22E95" w:rsidP="00A22E95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7FA17" w14:textId="77777777" w:rsidR="00130ECF" w:rsidRDefault="00130ECF" w:rsidP="00A22E9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1B3999B1" w14:textId="4B0A259F" w:rsidR="00A22E95" w:rsidRPr="00130ECF" w:rsidRDefault="002D60F2" w:rsidP="00A22E9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0.00</w:t>
            </w:r>
          </w:p>
        </w:tc>
      </w:tr>
      <w:tr w:rsidR="00B22B30" w:rsidRPr="00B44E70" w14:paraId="523ABD30" w14:textId="77777777" w:rsidTr="00C6560A">
        <w:trPr>
          <w:cantSplit/>
          <w:trHeight w:val="261"/>
        </w:trPr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7A90" w14:textId="5FA3C452" w:rsidR="00B22B30" w:rsidRPr="00B44E70" w:rsidRDefault="00B22B30" w:rsidP="00B22B30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B44E70">
              <w:rPr>
                <w:rFonts w:ascii="Arial" w:hAnsi="Arial" w:cs="Arial"/>
                <w:color w:val="000000"/>
                <w:sz w:val="10"/>
                <w:szCs w:val="10"/>
              </w:rPr>
              <w:t>Programa de Saneamiento de Aguas Residuales (PROSANEAR)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7E46B" w14:textId="20F3A02E" w:rsidR="00B22B30" w:rsidRPr="00B44E70" w:rsidRDefault="00B22B30" w:rsidP="00B22B30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Comisión Nacional del Agua/Delegación Tabasco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2AB40" w14:textId="7777D47A" w:rsidR="00B22B30" w:rsidRPr="00B44E70" w:rsidRDefault="00083852" w:rsidP="00B22B3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06993" w14:textId="374AB044" w:rsidR="00B22B30" w:rsidRPr="00B44E70" w:rsidRDefault="00B22B30" w:rsidP="00B22B3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9A3AD" w14:textId="77777777" w:rsidR="00130ECF" w:rsidRDefault="00130ECF" w:rsidP="00B22B30">
            <w:pPr>
              <w:jc w:val="center"/>
              <w:rPr>
                <w:rFonts w:cs="Arial"/>
                <w:color w:val="000000"/>
                <w:sz w:val="10"/>
                <w:szCs w:val="10"/>
              </w:rPr>
            </w:pPr>
          </w:p>
          <w:p w14:paraId="6FFF1680" w14:textId="3ED2162D" w:rsidR="00B22B30" w:rsidRPr="00B44E70" w:rsidRDefault="00B22B30" w:rsidP="00B22B3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F0E22" w14:textId="3BB8B65C" w:rsidR="00B22B30" w:rsidRPr="00B44E70" w:rsidRDefault="00B22B30" w:rsidP="00B22B3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DFBE7" w14:textId="3838AD7B" w:rsidR="00B22B30" w:rsidRPr="00B44E70" w:rsidRDefault="00B22B30" w:rsidP="00B22B3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5A6AF" w14:textId="71641B27" w:rsidR="00B22B30" w:rsidRPr="00B44E70" w:rsidRDefault="00B22B30" w:rsidP="00B22B3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85246" w14:textId="28728E59" w:rsidR="00B22B30" w:rsidRPr="00B44E70" w:rsidRDefault="00B22B30" w:rsidP="00B22B3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94B4E" w14:textId="50CA4F9A" w:rsidR="00B22B30" w:rsidRPr="00B44E70" w:rsidRDefault="008B3D50" w:rsidP="00B22B3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</w:tr>
      <w:tr w:rsidR="00B44E70" w:rsidRPr="00B44E70" w14:paraId="63215589" w14:textId="77777777" w:rsidTr="00C6560A">
        <w:trPr>
          <w:cantSplit/>
          <w:trHeight w:val="261"/>
        </w:trPr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75ECC" w14:textId="77777777" w:rsidR="00B44E70" w:rsidRPr="00B44E70" w:rsidRDefault="00B44E70" w:rsidP="00B44E70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559FCBCE" w14:textId="5B7299FA" w:rsidR="00B44E70" w:rsidRPr="00B44E70" w:rsidRDefault="00B44E70" w:rsidP="00B44E70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  <w:lang w:val="es-MX"/>
              </w:rPr>
            </w:pPr>
            <w:r w:rsidRPr="00C328C7">
              <w:rPr>
                <w:rFonts w:ascii="Arial" w:hAnsi="Arial" w:cs="Arial"/>
                <w:color w:val="000000"/>
                <w:sz w:val="10"/>
                <w:szCs w:val="10"/>
              </w:rPr>
              <w:t>Acuerdo de Coordinación para la Administración de los Parques propiedad del Gobierno del Estado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A7C05" w14:textId="77777777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4B205" w14:textId="1837E581" w:rsidR="00B44E70" w:rsidRPr="00B44E70" w:rsidRDefault="00130ECF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E3A5D" w14:textId="616296BF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Secretaria de Administración y Finanzas/Tabasco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1E5BE" w14:textId="122F5CE2" w:rsidR="00B44E70" w:rsidRPr="00B44E70" w:rsidRDefault="00130ECF" w:rsidP="00130ECF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130ECF">
              <w:rPr>
                <w:rFonts w:cs="Arial"/>
                <w:color w:val="000000"/>
                <w:sz w:val="10"/>
                <w:szCs w:val="10"/>
              </w:rPr>
              <w:t>16,320,153.00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7697D" w14:textId="1AA2623C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6B47B" w14:textId="629F5011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6A4E1" w14:textId="14CF85D4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02F8A" w14:textId="784DCDD6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CBF3D" w14:textId="659CD0FC" w:rsidR="00B44E70" w:rsidRPr="00B44E70" w:rsidRDefault="00205EB4" w:rsidP="00205EB4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130ECF">
              <w:rPr>
                <w:rFonts w:cs="Arial"/>
                <w:color w:val="000000"/>
                <w:sz w:val="10"/>
                <w:szCs w:val="10"/>
              </w:rPr>
              <w:t>16,320,153.00</w:t>
            </w:r>
          </w:p>
        </w:tc>
      </w:tr>
      <w:tr w:rsidR="00B44E70" w:rsidRPr="00B44E70" w14:paraId="17EBD1F4" w14:textId="77777777" w:rsidTr="00C6560A">
        <w:trPr>
          <w:cantSplit/>
          <w:trHeight w:val="20"/>
        </w:trPr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D298" w14:textId="55DBFB3E" w:rsidR="00B44E70" w:rsidRPr="00B44E70" w:rsidRDefault="00B44E70" w:rsidP="00B44E70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  <w:lang w:val="es-MX"/>
              </w:rPr>
            </w:pPr>
            <w:r w:rsidRPr="00C328C7">
              <w:rPr>
                <w:rFonts w:ascii="Arial" w:hAnsi="Arial" w:cs="Arial"/>
                <w:color w:val="000000"/>
                <w:sz w:val="10"/>
                <w:szCs w:val="10"/>
              </w:rPr>
              <w:t>Convenio para la Transferencia de la Prestación del Servicio de Agua Potable, Alcantarillado, Tratamiento y Disposición de Aguas Residuales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5AB" w14:textId="77777777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410A7" w14:textId="7F874551" w:rsidR="00B44E70" w:rsidRPr="00B44E70" w:rsidRDefault="00C328C7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FC737" w14:textId="51D82502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Secretaria de Administración y Finanzas/Tabasco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B98FD" w14:textId="6372BDAA" w:rsidR="00B44E70" w:rsidRPr="00B44E70" w:rsidRDefault="00130ECF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103,980,651.00</w:t>
            </w:r>
          </w:p>
          <w:p w14:paraId="30DA35DD" w14:textId="77777777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1318F" w14:textId="5BDE70F1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6FF5C" w14:textId="7F9FC475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F400A" w14:textId="2F40C6D3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B4BF" w14:textId="63184C1D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AD9A1" w14:textId="1F8A1B04" w:rsidR="00B44E70" w:rsidRPr="00B44E70" w:rsidRDefault="00205EB4" w:rsidP="00E6512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C328C7">
              <w:rPr>
                <w:rFonts w:cs="Arial"/>
                <w:color w:val="000000"/>
                <w:sz w:val="10"/>
                <w:szCs w:val="10"/>
              </w:rPr>
              <w:t>103,980,651.00</w:t>
            </w:r>
          </w:p>
        </w:tc>
      </w:tr>
      <w:tr w:rsidR="00B44E70" w:rsidRPr="00B44E70" w14:paraId="0C9AF8EB" w14:textId="77777777" w:rsidTr="00C6560A">
        <w:trPr>
          <w:cantSplit/>
          <w:trHeight w:val="20"/>
        </w:trPr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52FB6" w14:textId="600C58BB" w:rsidR="00B44E70" w:rsidRPr="00B44E70" w:rsidRDefault="00B44E70" w:rsidP="00B44E70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B44E70">
              <w:rPr>
                <w:rFonts w:ascii="Arial" w:hAnsi="Arial" w:cs="Arial"/>
                <w:color w:val="000000"/>
                <w:sz w:val="10"/>
                <w:szCs w:val="10"/>
              </w:rPr>
              <w:t>Fondo de Infraestructura Social para las Entidades (FISE)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46336" w14:textId="77777777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EDF77" w14:textId="733630ED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FB1B1" w14:textId="0325C395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Secretaria de Administración y Finanzas/Tabasco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D828" w14:textId="77777777" w:rsidR="00B44E70" w:rsidRPr="00B44E70" w:rsidRDefault="00B44E70" w:rsidP="00B44E7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66F0CEDB" w14:textId="79C71FCC" w:rsidR="00B44E70" w:rsidRPr="00B44E70" w:rsidRDefault="00B44E70" w:rsidP="00B44E7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B44E70">
              <w:rPr>
                <w:rFonts w:ascii="Arial" w:hAnsi="Arial"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C95A1" w14:textId="02748832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514D0" w14:textId="4B999A50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C226F" w14:textId="5EC1D916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20957" w14:textId="4DB212A8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D22C1" w14:textId="1DBD463C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</w:tr>
      <w:tr w:rsidR="00B44E70" w:rsidRPr="00B44E70" w14:paraId="03AF5488" w14:textId="77777777" w:rsidTr="00C6560A">
        <w:trPr>
          <w:cantSplit/>
          <w:trHeight w:val="20"/>
        </w:trPr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58C71" w14:textId="77777777" w:rsidR="00B44E70" w:rsidRPr="00B44E70" w:rsidRDefault="00B44E70" w:rsidP="00B44E70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673D7860" w14:textId="6C5CE507" w:rsidR="00B44E70" w:rsidRPr="00B44E70" w:rsidRDefault="00B44E70" w:rsidP="00B44E70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  <w:lang w:val="es-MX"/>
              </w:rPr>
            </w:pPr>
            <w:r w:rsidRPr="00B44E70">
              <w:rPr>
                <w:rFonts w:ascii="Arial" w:hAnsi="Arial" w:cs="Arial"/>
                <w:color w:val="000000"/>
                <w:sz w:val="10"/>
                <w:szCs w:val="10"/>
              </w:rPr>
              <w:t>Fondo para Municipios Productores de Hidrocarburos en Región Terrestre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FE892" w14:textId="28F2FF48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Secretaria de Administración y Finanzas/Tabasco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BA7AD" w14:textId="77777777" w:rsidR="00B44E70" w:rsidRPr="00B44E70" w:rsidRDefault="00B44E70" w:rsidP="00B44E7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38249458" w14:textId="1D5F2BF7" w:rsidR="00B44E70" w:rsidRPr="00B44E70" w:rsidRDefault="00205EB4" w:rsidP="00B44E7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  <w:lang w:val="es-MX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5,419,949.23</w:t>
            </w:r>
          </w:p>
          <w:p w14:paraId="7AC9FFE1" w14:textId="77777777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A4896" w14:textId="139408DC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610F" w14:textId="31248C5B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499F" w14:textId="362CEEF8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45C69" w14:textId="74D8724A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A0788" w14:textId="2EA564B0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FA8A5" w14:textId="1A148BAE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16EA" w14:textId="77777777" w:rsidR="00B44E70" w:rsidRPr="00B44E70" w:rsidRDefault="00B44E70" w:rsidP="00B44E7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6550B683" w14:textId="77777777" w:rsidR="00205EB4" w:rsidRPr="00B44E70" w:rsidRDefault="00205EB4" w:rsidP="00205EB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  <w:lang w:val="es-MX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5,419,949.23</w:t>
            </w:r>
          </w:p>
          <w:p w14:paraId="0185C3A5" w14:textId="77777777" w:rsidR="00B44E70" w:rsidRPr="00B44E70" w:rsidRDefault="00B44E70" w:rsidP="00205EB4">
            <w:pPr>
              <w:jc w:val="center"/>
              <w:rPr>
                <w:rFonts w:cs="Arial"/>
                <w:color w:val="000000"/>
                <w:sz w:val="10"/>
                <w:szCs w:val="10"/>
              </w:rPr>
            </w:pPr>
          </w:p>
        </w:tc>
      </w:tr>
      <w:tr w:rsidR="00B44E70" w:rsidRPr="00B44E70" w14:paraId="3EED6757" w14:textId="77777777" w:rsidTr="00C6560A">
        <w:trPr>
          <w:cantSplit/>
          <w:trHeight w:val="20"/>
        </w:trPr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DBD7F" w14:textId="77777777" w:rsidR="00B44E70" w:rsidRPr="00B44E70" w:rsidRDefault="00B44E70" w:rsidP="00B44E70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365067FA" w14:textId="06A1C5FE" w:rsidR="00B44E70" w:rsidRPr="00B44E70" w:rsidRDefault="00B44E70" w:rsidP="00B44E70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  <w:lang w:val="es-MX"/>
              </w:rPr>
            </w:pPr>
            <w:r w:rsidRPr="00B44E70">
              <w:rPr>
                <w:rFonts w:ascii="Arial" w:hAnsi="Arial" w:cs="Arial"/>
                <w:color w:val="000000"/>
                <w:sz w:val="10"/>
                <w:szCs w:val="10"/>
              </w:rPr>
              <w:t xml:space="preserve">Fondo para Municipios Productores de Hidrocarburos en Región </w:t>
            </w:r>
            <w:r w:rsidR="00574916" w:rsidRPr="00B44E70">
              <w:rPr>
                <w:rFonts w:ascii="Arial" w:hAnsi="Arial" w:cs="Arial"/>
                <w:color w:val="000000"/>
                <w:sz w:val="10"/>
                <w:szCs w:val="10"/>
              </w:rPr>
              <w:t>Marítima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1BBF6" w14:textId="7959BDA0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Secretaria de Administración y Finanzas/Tabasco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0AA2" w14:textId="77777777" w:rsidR="00B44E70" w:rsidRPr="00B44E70" w:rsidRDefault="00B44E70" w:rsidP="00B44E7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433B19F2" w14:textId="62A1CCDC" w:rsidR="00B44E70" w:rsidRPr="00B44E70" w:rsidRDefault="00205EB4" w:rsidP="00B44E7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  <w:lang w:val="es-MX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10,041,023.00</w:t>
            </w:r>
          </w:p>
          <w:p w14:paraId="4E84938C" w14:textId="77777777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D5121" w14:textId="62294DE2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E2EB7" w14:textId="659DB43C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E025" w14:textId="12F1A9E5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DD817" w14:textId="5C0F76C7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7AC5D" w14:textId="584CA029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C6CF6" w14:textId="0EA92601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9429" w14:textId="77777777" w:rsidR="00B44E70" w:rsidRPr="00B44E70" w:rsidRDefault="00B44E70" w:rsidP="00B44E7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25A835B4" w14:textId="77777777" w:rsidR="00205EB4" w:rsidRPr="00B44E70" w:rsidRDefault="00205EB4" w:rsidP="00205EB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  <w:lang w:val="es-MX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10,041,023.00</w:t>
            </w:r>
          </w:p>
          <w:p w14:paraId="4F5D0749" w14:textId="77777777" w:rsidR="00B44E70" w:rsidRPr="00B44E70" w:rsidRDefault="00B44E70" w:rsidP="00205EB4">
            <w:pPr>
              <w:jc w:val="center"/>
              <w:rPr>
                <w:rFonts w:cs="Arial"/>
                <w:color w:val="000000"/>
                <w:sz w:val="10"/>
                <w:szCs w:val="10"/>
              </w:rPr>
            </w:pPr>
          </w:p>
        </w:tc>
      </w:tr>
      <w:tr w:rsidR="00B44E70" w:rsidRPr="00B44E70" w14:paraId="535591C3" w14:textId="77777777" w:rsidTr="00C6560A">
        <w:trPr>
          <w:cantSplit/>
          <w:trHeight w:val="20"/>
        </w:trPr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E80B" w14:textId="1AFB767D" w:rsidR="00B44E70" w:rsidRPr="00B44E70" w:rsidRDefault="00B44E70" w:rsidP="00B44E70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B44E70">
              <w:rPr>
                <w:rFonts w:ascii="Arial" w:hAnsi="Arial" w:cs="Arial"/>
                <w:color w:val="000000"/>
                <w:sz w:val="10"/>
                <w:szCs w:val="10"/>
              </w:rPr>
              <w:t>Convenio de Concertación de Acciones y Aportaciones de Apoyo Extraordinario de Recursos del Fondo para Entidades Federativas y Municipios Productores de Hidrocarburos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FD4F2" w14:textId="3F840BDF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Secretaria de Administración y Finanzas/Tabasco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37EF" w14:textId="09B86D27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39482" w14:textId="18152E75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4FA0D" w14:textId="31A589E3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6864" w14:textId="36A78E53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897E" w14:textId="550BDD38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5B5F" w14:textId="433289BB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38FC" w14:textId="04DAA35A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DD8F" w14:textId="557DE21F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</w:tr>
    </w:tbl>
    <w:p w14:paraId="5C6D4EF4" w14:textId="77777777" w:rsidR="00B22B30" w:rsidRDefault="00B22B30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31"/>
        <w:gridCol w:w="7631"/>
      </w:tblGrid>
      <w:tr w:rsidR="00B22B30" w14:paraId="7EE45763" w14:textId="77777777" w:rsidTr="00B22B30">
        <w:tc>
          <w:tcPr>
            <w:tcW w:w="7631" w:type="dxa"/>
          </w:tcPr>
          <w:p w14:paraId="4B3F2C1E" w14:textId="2E4E58B9" w:rsidR="00B22B30" w:rsidRPr="00B22B30" w:rsidRDefault="008B3D50" w:rsidP="00B22B30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PEDRO ARIAS MOGUEL</w:t>
            </w:r>
          </w:p>
          <w:p w14:paraId="089DAEBA" w14:textId="7EA0DB70" w:rsidR="00B22B30" w:rsidRPr="00B22B30" w:rsidRDefault="00B22B30" w:rsidP="00B22B30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 w:rsidRPr="00B22B30">
              <w:rPr>
                <w:rFonts w:ascii="Arial" w:hAnsi="Arial" w:cs="Arial"/>
                <w:sz w:val="14"/>
                <w:szCs w:val="10"/>
              </w:rPr>
              <w:t>JEF</w:t>
            </w:r>
            <w:r w:rsidR="001D004A">
              <w:rPr>
                <w:rFonts w:ascii="Arial" w:hAnsi="Arial" w:cs="Arial"/>
                <w:sz w:val="14"/>
                <w:szCs w:val="10"/>
              </w:rPr>
              <w:t>E</w:t>
            </w:r>
            <w:r w:rsidRPr="00B22B30">
              <w:rPr>
                <w:rFonts w:ascii="Arial" w:hAnsi="Arial" w:cs="Arial"/>
                <w:sz w:val="14"/>
                <w:szCs w:val="10"/>
              </w:rPr>
              <w:t xml:space="preserve"> DEL DEPARTAMENTO DE INGRESOS</w:t>
            </w:r>
          </w:p>
        </w:tc>
        <w:tc>
          <w:tcPr>
            <w:tcW w:w="7631" w:type="dxa"/>
          </w:tcPr>
          <w:p w14:paraId="495113CF" w14:textId="77777777" w:rsidR="00B22B30" w:rsidRDefault="00B22B30" w:rsidP="00B22B30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ANGÉLICA QUÉ TORRES</w:t>
            </w:r>
          </w:p>
          <w:p w14:paraId="2444CFCB" w14:textId="2F6C648D" w:rsidR="00B22B30" w:rsidRPr="00B22B30" w:rsidRDefault="00B22B30" w:rsidP="00B22B30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SUBDIRECTORA DE INGRESOS</w:t>
            </w:r>
          </w:p>
        </w:tc>
      </w:tr>
    </w:tbl>
    <w:p w14:paraId="5E4E5371" w14:textId="77777777" w:rsidR="00B22B30" w:rsidRDefault="00B22B30" w:rsidP="00B22B30">
      <w:pPr>
        <w:jc w:val="center"/>
      </w:pPr>
    </w:p>
    <w:sectPr w:rsidR="00B22B30" w:rsidSect="0051504E">
      <w:pgSz w:w="15840" w:h="12240" w:orient="landscape" w:code="1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322"/>
    <w:rsid w:val="000124C8"/>
    <w:rsid w:val="00083852"/>
    <w:rsid w:val="00091398"/>
    <w:rsid w:val="00092322"/>
    <w:rsid w:val="000C7A9F"/>
    <w:rsid w:val="000D5DBE"/>
    <w:rsid w:val="000F7DED"/>
    <w:rsid w:val="00114168"/>
    <w:rsid w:val="001226E6"/>
    <w:rsid w:val="00130ECF"/>
    <w:rsid w:val="001448A5"/>
    <w:rsid w:val="00164B02"/>
    <w:rsid w:val="00175E52"/>
    <w:rsid w:val="001D004A"/>
    <w:rsid w:val="001D7F71"/>
    <w:rsid w:val="00205EB4"/>
    <w:rsid w:val="0021519B"/>
    <w:rsid w:val="0025570F"/>
    <w:rsid w:val="00286883"/>
    <w:rsid w:val="002906EF"/>
    <w:rsid w:val="002D60F2"/>
    <w:rsid w:val="002E019F"/>
    <w:rsid w:val="00330CCE"/>
    <w:rsid w:val="00347D84"/>
    <w:rsid w:val="00367D96"/>
    <w:rsid w:val="003E510A"/>
    <w:rsid w:val="00416D67"/>
    <w:rsid w:val="004E0603"/>
    <w:rsid w:val="0051504E"/>
    <w:rsid w:val="00534833"/>
    <w:rsid w:val="00535A2C"/>
    <w:rsid w:val="00552AD7"/>
    <w:rsid w:val="00564E3D"/>
    <w:rsid w:val="00574916"/>
    <w:rsid w:val="005A3ED3"/>
    <w:rsid w:val="00615433"/>
    <w:rsid w:val="006877AD"/>
    <w:rsid w:val="006A1EF8"/>
    <w:rsid w:val="006D14B5"/>
    <w:rsid w:val="00713036"/>
    <w:rsid w:val="00733EBC"/>
    <w:rsid w:val="00743F42"/>
    <w:rsid w:val="007478C8"/>
    <w:rsid w:val="00752C6E"/>
    <w:rsid w:val="007B3FA3"/>
    <w:rsid w:val="007C618B"/>
    <w:rsid w:val="008109B7"/>
    <w:rsid w:val="00840B71"/>
    <w:rsid w:val="008908B2"/>
    <w:rsid w:val="008B2D2D"/>
    <w:rsid w:val="008B3D50"/>
    <w:rsid w:val="008F77A9"/>
    <w:rsid w:val="00987192"/>
    <w:rsid w:val="009A0CF7"/>
    <w:rsid w:val="009A1A6F"/>
    <w:rsid w:val="009A7393"/>
    <w:rsid w:val="009D7692"/>
    <w:rsid w:val="00A023D7"/>
    <w:rsid w:val="00A22E95"/>
    <w:rsid w:val="00A77C2F"/>
    <w:rsid w:val="00A83188"/>
    <w:rsid w:val="00AB29F1"/>
    <w:rsid w:val="00AD13A2"/>
    <w:rsid w:val="00B20E7A"/>
    <w:rsid w:val="00B22B30"/>
    <w:rsid w:val="00B30377"/>
    <w:rsid w:val="00B44E70"/>
    <w:rsid w:val="00B50403"/>
    <w:rsid w:val="00B70B0D"/>
    <w:rsid w:val="00BC32B0"/>
    <w:rsid w:val="00C24FE7"/>
    <w:rsid w:val="00C328C7"/>
    <w:rsid w:val="00C4438E"/>
    <w:rsid w:val="00C6560A"/>
    <w:rsid w:val="00C84DE0"/>
    <w:rsid w:val="00C8689A"/>
    <w:rsid w:val="00C87044"/>
    <w:rsid w:val="00CB68E2"/>
    <w:rsid w:val="00CE6A57"/>
    <w:rsid w:val="00D15E60"/>
    <w:rsid w:val="00D25CE8"/>
    <w:rsid w:val="00D91E06"/>
    <w:rsid w:val="00DC1331"/>
    <w:rsid w:val="00DD6778"/>
    <w:rsid w:val="00DF05BD"/>
    <w:rsid w:val="00E02E81"/>
    <w:rsid w:val="00E65120"/>
    <w:rsid w:val="00E72711"/>
    <w:rsid w:val="00ED0BB6"/>
    <w:rsid w:val="00F4754A"/>
    <w:rsid w:val="00FA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06262"/>
  <w15:chartTrackingRefBased/>
  <w15:docId w15:val="{096FB348-40E4-49DE-90B4-A76E1E7C6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32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s-ES"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092322"/>
    <w:pPr>
      <w:spacing w:after="101" w:line="216" w:lineRule="exact"/>
      <w:ind w:firstLine="288"/>
      <w:jc w:val="both"/>
    </w:pPr>
    <w:rPr>
      <w:rFonts w:ascii="Arial" w:hAnsi="Arial"/>
      <w:sz w:val="18"/>
    </w:rPr>
  </w:style>
  <w:style w:type="character" w:customStyle="1" w:styleId="TextoCar">
    <w:name w:val="Texto Car"/>
    <w:link w:val="Texto"/>
    <w:locked/>
    <w:rsid w:val="00092322"/>
    <w:rPr>
      <w:rFonts w:ascii="Arial" w:eastAsia="Times New Roman" w:hAnsi="Arial" w:cs="Times New Roman"/>
      <w:kern w:val="0"/>
      <w:sz w:val="18"/>
      <w:szCs w:val="20"/>
      <w:lang w:val="es-ES" w:eastAsia="es-MX"/>
      <w14:ligatures w14:val="none"/>
    </w:rPr>
  </w:style>
  <w:style w:type="table" w:styleId="Tablaconcuadrcula">
    <w:name w:val="Table Grid"/>
    <w:basedOn w:val="Tablanormal"/>
    <w:uiPriority w:val="39"/>
    <w:rsid w:val="00B22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551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Mateo Jiménez Gómez</dc:creator>
  <cp:keywords/>
  <dc:description/>
  <cp:lastModifiedBy>Elia Susana Paniaya Loeza</cp:lastModifiedBy>
  <cp:revision>13</cp:revision>
  <cp:lastPrinted>2026-01-07T17:42:00Z</cp:lastPrinted>
  <dcterms:created xsi:type="dcterms:W3CDTF">2025-12-30T23:10:00Z</dcterms:created>
  <dcterms:modified xsi:type="dcterms:W3CDTF">2026-01-07T18:47:00Z</dcterms:modified>
</cp:coreProperties>
</file>