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924CB" w14:textId="6E653D9E" w:rsidR="00DC12D1" w:rsidRDefault="00DC12D1" w:rsidP="00D932C1">
      <w:pPr>
        <w:jc w:val="center"/>
      </w:pPr>
    </w:p>
    <w:p w14:paraId="160180CC" w14:textId="77777777" w:rsidR="0019486F" w:rsidRPr="0019486F" w:rsidRDefault="0019486F" w:rsidP="00D932C1">
      <w:pPr>
        <w:jc w:val="center"/>
      </w:pPr>
    </w:p>
    <w:p w14:paraId="48AFDE33" w14:textId="77777777" w:rsidR="0019486F" w:rsidRPr="0019486F" w:rsidRDefault="0019486F" w:rsidP="00D932C1">
      <w:pPr>
        <w:jc w:val="center"/>
      </w:pPr>
    </w:p>
    <w:p w14:paraId="065BC5E9" w14:textId="77777777" w:rsidR="0019486F" w:rsidRPr="0019486F" w:rsidRDefault="0019486F" w:rsidP="00D932C1">
      <w:pPr>
        <w:jc w:val="center"/>
      </w:pPr>
    </w:p>
    <w:p w14:paraId="486CF19F" w14:textId="77777777" w:rsidR="0019486F" w:rsidRPr="0019486F" w:rsidRDefault="0019486F" w:rsidP="00D932C1">
      <w:pPr>
        <w:jc w:val="center"/>
      </w:pPr>
    </w:p>
    <w:p w14:paraId="026A4554" w14:textId="3CF9C631" w:rsidR="0019486F" w:rsidRPr="0019486F" w:rsidRDefault="0097720C" w:rsidP="00D932C1">
      <w:pPr>
        <w:jc w:val="center"/>
      </w:pPr>
      <w:r>
        <w:rPr>
          <w:noProof/>
        </w:rPr>
        <w:drawing>
          <wp:anchor distT="0" distB="0" distL="114300" distR="114300" simplePos="0" relativeHeight="251658240" behindDoc="0" locked="0" layoutInCell="1" allowOverlap="1" wp14:anchorId="60B019EE" wp14:editId="6B78F90C">
            <wp:simplePos x="0" y="0"/>
            <wp:positionH relativeFrom="margin">
              <wp:align>center</wp:align>
            </wp:positionH>
            <wp:positionV relativeFrom="margin">
              <wp:align>center</wp:align>
            </wp:positionV>
            <wp:extent cx="7514590" cy="2291080"/>
            <wp:effectExtent l="0" t="0" r="0" b="0"/>
            <wp:wrapSquare wrapText="bothSides"/>
            <wp:docPr id="19024352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35292" name="Imagen 1902435292"/>
                    <pic:cNvPicPr/>
                  </pic:nvPicPr>
                  <pic:blipFill>
                    <a:blip r:embed="rId7">
                      <a:extLst>
                        <a:ext uri="{28A0092B-C50C-407E-A947-70E740481C1C}">
                          <a14:useLocalDpi xmlns:a14="http://schemas.microsoft.com/office/drawing/2010/main" val="0"/>
                        </a:ext>
                      </a:extLst>
                    </a:blip>
                    <a:stretch>
                      <a:fillRect/>
                    </a:stretch>
                  </pic:blipFill>
                  <pic:spPr>
                    <a:xfrm>
                      <a:off x="0" y="0"/>
                      <a:ext cx="7514590" cy="2291080"/>
                    </a:xfrm>
                    <a:prstGeom prst="rect">
                      <a:avLst/>
                    </a:prstGeom>
                  </pic:spPr>
                </pic:pic>
              </a:graphicData>
            </a:graphic>
            <wp14:sizeRelH relativeFrom="margin">
              <wp14:pctWidth>0</wp14:pctWidth>
            </wp14:sizeRelH>
            <wp14:sizeRelV relativeFrom="margin">
              <wp14:pctHeight>0</wp14:pctHeight>
            </wp14:sizeRelV>
          </wp:anchor>
        </w:drawing>
      </w:r>
    </w:p>
    <w:p w14:paraId="0BC17B1F" w14:textId="77777777" w:rsidR="0019486F" w:rsidRPr="0019486F" w:rsidRDefault="0019486F" w:rsidP="00D932C1">
      <w:pPr>
        <w:jc w:val="center"/>
      </w:pPr>
    </w:p>
    <w:p w14:paraId="5B0811CA" w14:textId="77777777" w:rsidR="0019486F" w:rsidRPr="0019486F" w:rsidRDefault="0019486F" w:rsidP="00D932C1">
      <w:pPr>
        <w:jc w:val="center"/>
      </w:pPr>
    </w:p>
    <w:p w14:paraId="7D671670" w14:textId="77777777" w:rsidR="0019486F" w:rsidRPr="0019486F" w:rsidRDefault="0019486F" w:rsidP="00D932C1">
      <w:pPr>
        <w:jc w:val="center"/>
      </w:pPr>
    </w:p>
    <w:p w14:paraId="5849F3C1" w14:textId="77777777" w:rsidR="0019486F" w:rsidRPr="0019486F" w:rsidRDefault="0019486F" w:rsidP="00D932C1">
      <w:pPr>
        <w:jc w:val="center"/>
      </w:pPr>
    </w:p>
    <w:p w14:paraId="658E2D3D" w14:textId="77777777" w:rsidR="0019486F" w:rsidRPr="0019486F" w:rsidRDefault="0019486F" w:rsidP="00D932C1">
      <w:pPr>
        <w:jc w:val="center"/>
      </w:pPr>
    </w:p>
    <w:p w14:paraId="013E7723" w14:textId="77777777" w:rsidR="0019486F" w:rsidRPr="0019486F" w:rsidRDefault="0019486F" w:rsidP="00D932C1">
      <w:pPr>
        <w:jc w:val="center"/>
      </w:pPr>
    </w:p>
    <w:p w14:paraId="78A2A28B" w14:textId="77777777" w:rsidR="0019486F" w:rsidRPr="0019486F" w:rsidRDefault="0019486F" w:rsidP="00D932C1">
      <w:pPr>
        <w:jc w:val="center"/>
      </w:pPr>
    </w:p>
    <w:p w14:paraId="22CA7FA3" w14:textId="77777777" w:rsidR="0019486F" w:rsidRPr="0019486F" w:rsidRDefault="0019486F" w:rsidP="00D932C1">
      <w:pPr>
        <w:jc w:val="center"/>
      </w:pPr>
    </w:p>
    <w:p w14:paraId="0E04B961" w14:textId="77777777" w:rsidR="0019486F" w:rsidRPr="0019486F" w:rsidRDefault="0019486F" w:rsidP="00D932C1">
      <w:pPr>
        <w:jc w:val="center"/>
      </w:pPr>
    </w:p>
    <w:p w14:paraId="2C3CBEF1" w14:textId="536023DC" w:rsidR="0019486F" w:rsidRPr="0097720C" w:rsidRDefault="0097720C" w:rsidP="00203A29">
      <w:pPr>
        <w:tabs>
          <w:tab w:val="left" w:pos="3393"/>
        </w:tabs>
        <w:jc w:val="center"/>
        <w:rPr>
          <w:color w:val="960000"/>
        </w:rPr>
      </w:pPr>
      <w:r w:rsidRPr="0097720C">
        <w:rPr>
          <w:b/>
          <w:bCs/>
          <w:color w:val="960000"/>
          <w:sz w:val="48"/>
          <w:szCs w:val="48"/>
        </w:rPr>
        <w:t>Seguimiento de Indicadores 1er. Trimestre del Ejercicio Fiscal 2025</w:t>
      </w:r>
    </w:p>
    <w:tbl>
      <w:tblPr>
        <w:tblW w:w="5404" w:type="pct"/>
        <w:tblInd w:w="-577" w:type="dxa"/>
        <w:tblLayout w:type="fixed"/>
        <w:tblCellMar>
          <w:left w:w="70" w:type="dxa"/>
          <w:right w:w="70" w:type="dxa"/>
        </w:tblCellMar>
        <w:tblLook w:val="04A0" w:firstRow="1" w:lastRow="0" w:firstColumn="1" w:lastColumn="0" w:noHBand="0" w:noVBand="1"/>
      </w:tblPr>
      <w:tblGrid>
        <w:gridCol w:w="854"/>
        <w:gridCol w:w="1275"/>
        <w:gridCol w:w="1558"/>
        <w:gridCol w:w="2408"/>
        <w:gridCol w:w="1415"/>
        <w:gridCol w:w="2125"/>
        <w:gridCol w:w="1423"/>
        <w:gridCol w:w="1134"/>
        <w:gridCol w:w="707"/>
        <w:gridCol w:w="1134"/>
      </w:tblGrid>
      <w:tr w:rsidR="00203A29" w:rsidRPr="00203A29" w14:paraId="7B4210C1" w14:textId="77777777" w:rsidTr="00203A29">
        <w:trPr>
          <w:trHeight w:val="612"/>
          <w:tblHeader/>
        </w:trPr>
        <w:tc>
          <w:tcPr>
            <w:tcW w:w="304" w:type="pct"/>
            <w:tcBorders>
              <w:top w:val="single" w:sz="8" w:space="0" w:color="auto"/>
              <w:left w:val="single" w:sz="8" w:space="0" w:color="auto"/>
              <w:bottom w:val="nil"/>
              <w:right w:val="single" w:sz="8" w:space="0" w:color="auto"/>
            </w:tcBorders>
            <w:shd w:val="clear" w:color="000000" w:fill="A40000"/>
            <w:vAlign w:val="center"/>
            <w:hideMark/>
          </w:tcPr>
          <w:p w14:paraId="2F09D338" w14:textId="77777777" w:rsidR="00D273B8" w:rsidRPr="00203A29" w:rsidRDefault="00D273B8" w:rsidP="00203A29">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203A29">
              <w:rPr>
                <w:rFonts w:ascii="AkzidenzGrotesk" w:eastAsia="Times New Roman" w:hAnsi="AkzidenzGrotesk" w:cs="Calibri"/>
                <w:b/>
                <w:bCs/>
                <w:color w:val="FFFFFF"/>
                <w:kern w:val="0"/>
                <w:sz w:val="16"/>
                <w:szCs w:val="16"/>
                <w:lang w:eastAsia="es-MX"/>
                <w14:ligatures w14:val="none"/>
              </w:rPr>
              <w:lastRenderedPageBreak/>
              <w:t>CONS.</w:t>
            </w:r>
          </w:p>
        </w:tc>
        <w:tc>
          <w:tcPr>
            <w:tcW w:w="454" w:type="pct"/>
            <w:tcBorders>
              <w:top w:val="single" w:sz="8" w:space="0" w:color="auto"/>
              <w:left w:val="nil"/>
              <w:bottom w:val="nil"/>
              <w:right w:val="single" w:sz="8" w:space="0" w:color="auto"/>
            </w:tcBorders>
            <w:shd w:val="clear" w:color="000000" w:fill="A40000"/>
            <w:vAlign w:val="center"/>
            <w:hideMark/>
          </w:tcPr>
          <w:p w14:paraId="26F8C650" w14:textId="77777777" w:rsidR="00D273B8" w:rsidRPr="00203A29" w:rsidRDefault="00D273B8" w:rsidP="00203A29">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203A29">
              <w:rPr>
                <w:rFonts w:ascii="AkzidenzGrotesk" w:eastAsia="Times New Roman" w:hAnsi="AkzidenzGrotesk" w:cs="Calibri"/>
                <w:b/>
                <w:bCs/>
                <w:color w:val="FFFFFF"/>
                <w:kern w:val="0"/>
                <w:sz w:val="16"/>
                <w:szCs w:val="16"/>
                <w:lang w:eastAsia="es-MX"/>
                <w14:ligatures w14:val="none"/>
              </w:rPr>
              <w:t>MODALIDAD</w:t>
            </w:r>
          </w:p>
        </w:tc>
        <w:tc>
          <w:tcPr>
            <w:tcW w:w="555" w:type="pct"/>
            <w:tcBorders>
              <w:top w:val="single" w:sz="8" w:space="0" w:color="auto"/>
              <w:left w:val="nil"/>
              <w:bottom w:val="nil"/>
              <w:right w:val="single" w:sz="8" w:space="0" w:color="auto"/>
            </w:tcBorders>
            <w:shd w:val="clear" w:color="000000" w:fill="A40000"/>
            <w:vAlign w:val="center"/>
            <w:hideMark/>
          </w:tcPr>
          <w:p w14:paraId="30DCC308" w14:textId="0A64DBDF" w:rsidR="00D273B8" w:rsidRPr="00203A29" w:rsidRDefault="00D273B8" w:rsidP="00203A29">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203A29">
              <w:rPr>
                <w:rFonts w:ascii="AkzidenzGrotesk" w:eastAsia="Times New Roman" w:hAnsi="AkzidenzGrotesk" w:cs="Calibri"/>
                <w:b/>
                <w:bCs/>
                <w:color w:val="FFFFFF"/>
                <w:kern w:val="0"/>
                <w:sz w:val="16"/>
                <w:szCs w:val="16"/>
                <w:lang w:eastAsia="es-MX"/>
                <w14:ligatures w14:val="none"/>
              </w:rPr>
              <w:t>PROGRAMA PRESUPUESTARIO</w:t>
            </w:r>
          </w:p>
        </w:tc>
        <w:tc>
          <w:tcPr>
            <w:tcW w:w="858" w:type="pct"/>
            <w:tcBorders>
              <w:top w:val="single" w:sz="8" w:space="0" w:color="auto"/>
              <w:left w:val="nil"/>
              <w:bottom w:val="nil"/>
              <w:right w:val="single" w:sz="8" w:space="0" w:color="auto"/>
            </w:tcBorders>
            <w:shd w:val="clear" w:color="000000" w:fill="A40000"/>
            <w:vAlign w:val="center"/>
            <w:hideMark/>
          </w:tcPr>
          <w:p w14:paraId="2032C6D3" w14:textId="77777777" w:rsidR="00D273B8" w:rsidRPr="00203A29" w:rsidRDefault="00D273B8" w:rsidP="00203A29">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203A29">
              <w:rPr>
                <w:rFonts w:ascii="AkzidenzGrotesk" w:eastAsia="Times New Roman" w:hAnsi="AkzidenzGrotesk" w:cs="Calibri"/>
                <w:b/>
                <w:bCs/>
                <w:color w:val="FFFFFF"/>
                <w:kern w:val="0"/>
                <w:sz w:val="16"/>
                <w:szCs w:val="16"/>
                <w:lang w:eastAsia="es-MX"/>
                <w14:ligatures w14:val="none"/>
              </w:rPr>
              <w:t>OBJETIVO INSTITUCIONAL (PMD 2021-2024)</w:t>
            </w:r>
          </w:p>
        </w:tc>
        <w:tc>
          <w:tcPr>
            <w:tcW w:w="504" w:type="pct"/>
            <w:tcBorders>
              <w:top w:val="single" w:sz="8" w:space="0" w:color="auto"/>
              <w:left w:val="nil"/>
              <w:bottom w:val="nil"/>
              <w:right w:val="single" w:sz="8" w:space="0" w:color="auto"/>
            </w:tcBorders>
            <w:shd w:val="clear" w:color="000000" w:fill="A40000"/>
            <w:vAlign w:val="center"/>
            <w:hideMark/>
          </w:tcPr>
          <w:p w14:paraId="570259FA" w14:textId="5A53A432" w:rsidR="00D273B8" w:rsidRPr="00203A29" w:rsidRDefault="00D273B8" w:rsidP="00203A29">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203A29">
              <w:rPr>
                <w:rFonts w:ascii="AkzidenzGrotesk" w:eastAsia="Times New Roman" w:hAnsi="AkzidenzGrotesk" w:cs="Calibri"/>
                <w:b/>
                <w:bCs/>
                <w:color w:val="FFFFFF"/>
                <w:kern w:val="0"/>
                <w:sz w:val="16"/>
                <w:szCs w:val="16"/>
                <w:lang w:eastAsia="es-MX"/>
                <w14:ligatures w14:val="none"/>
              </w:rPr>
              <w:t>INDICADOR</w:t>
            </w:r>
          </w:p>
        </w:tc>
        <w:tc>
          <w:tcPr>
            <w:tcW w:w="757" w:type="pct"/>
            <w:tcBorders>
              <w:top w:val="single" w:sz="8" w:space="0" w:color="auto"/>
              <w:left w:val="nil"/>
              <w:bottom w:val="nil"/>
              <w:right w:val="single" w:sz="8" w:space="0" w:color="auto"/>
            </w:tcBorders>
            <w:shd w:val="clear" w:color="000000" w:fill="A40000"/>
            <w:vAlign w:val="center"/>
            <w:hideMark/>
          </w:tcPr>
          <w:p w14:paraId="1042B70C" w14:textId="55CEF61E" w:rsidR="00D273B8" w:rsidRPr="00203A29" w:rsidRDefault="00D273B8" w:rsidP="00203A29">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203A29">
              <w:rPr>
                <w:rFonts w:ascii="AkzidenzGrotesk" w:eastAsia="Times New Roman" w:hAnsi="AkzidenzGrotesk" w:cs="Calibri"/>
                <w:b/>
                <w:bCs/>
                <w:color w:val="FFFFFF"/>
                <w:kern w:val="0"/>
                <w:sz w:val="16"/>
                <w:szCs w:val="16"/>
                <w:lang w:eastAsia="es-MX"/>
                <w14:ligatures w14:val="none"/>
              </w:rPr>
              <w:t>MÉTODO DE CALCULO</w:t>
            </w:r>
          </w:p>
        </w:tc>
        <w:tc>
          <w:tcPr>
            <w:tcW w:w="507" w:type="pct"/>
            <w:tcBorders>
              <w:top w:val="single" w:sz="8" w:space="0" w:color="auto"/>
              <w:left w:val="nil"/>
              <w:bottom w:val="nil"/>
              <w:right w:val="single" w:sz="8" w:space="0" w:color="auto"/>
            </w:tcBorders>
            <w:shd w:val="clear" w:color="000000" w:fill="A40000"/>
            <w:vAlign w:val="center"/>
            <w:hideMark/>
          </w:tcPr>
          <w:p w14:paraId="6A74F80F" w14:textId="77777777" w:rsidR="00D273B8" w:rsidRPr="00203A29" w:rsidRDefault="00D273B8" w:rsidP="00203A29">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203A29">
              <w:rPr>
                <w:rFonts w:ascii="AkzidenzGrotesk" w:eastAsia="Times New Roman" w:hAnsi="AkzidenzGrotesk" w:cs="Calibri"/>
                <w:b/>
                <w:bCs/>
                <w:color w:val="FFFFFF"/>
                <w:kern w:val="0"/>
                <w:sz w:val="16"/>
                <w:szCs w:val="16"/>
                <w:lang w:eastAsia="es-MX"/>
                <w14:ligatures w14:val="none"/>
              </w:rPr>
              <w:t>METAS PROGRAMADAS EN EL TRIMESTRE</w:t>
            </w:r>
          </w:p>
        </w:tc>
        <w:tc>
          <w:tcPr>
            <w:tcW w:w="404" w:type="pct"/>
            <w:tcBorders>
              <w:top w:val="single" w:sz="8" w:space="0" w:color="auto"/>
              <w:left w:val="nil"/>
              <w:bottom w:val="nil"/>
              <w:right w:val="single" w:sz="8" w:space="0" w:color="auto"/>
            </w:tcBorders>
            <w:shd w:val="clear" w:color="000000" w:fill="A40000"/>
            <w:vAlign w:val="center"/>
            <w:hideMark/>
          </w:tcPr>
          <w:p w14:paraId="245D5A33" w14:textId="77777777" w:rsidR="00D273B8" w:rsidRPr="00203A29" w:rsidRDefault="00D273B8" w:rsidP="00203A29">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203A29">
              <w:rPr>
                <w:rFonts w:ascii="AkzidenzGrotesk" w:eastAsia="Times New Roman" w:hAnsi="AkzidenzGrotesk" w:cs="Calibri"/>
                <w:b/>
                <w:bCs/>
                <w:color w:val="FFFFFF"/>
                <w:kern w:val="0"/>
                <w:sz w:val="16"/>
                <w:szCs w:val="16"/>
                <w:lang w:eastAsia="es-MX"/>
                <w14:ligatures w14:val="none"/>
              </w:rPr>
              <w:t>METAS REALIZADAS EN EL TRIMESTRE</w:t>
            </w:r>
          </w:p>
        </w:tc>
        <w:tc>
          <w:tcPr>
            <w:tcW w:w="252" w:type="pct"/>
            <w:tcBorders>
              <w:top w:val="single" w:sz="8" w:space="0" w:color="auto"/>
              <w:left w:val="nil"/>
              <w:bottom w:val="nil"/>
              <w:right w:val="single" w:sz="8" w:space="0" w:color="auto"/>
            </w:tcBorders>
            <w:shd w:val="clear" w:color="000000" w:fill="A40000"/>
            <w:vAlign w:val="center"/>
            <w:hideMark/>
          </w:tcPr>
          <w:p w14:paraId="2C5A2EF2" w14:textId="77777777" w:rsidR="00D273B8" w:rsidRPr="00203A29" w:rsidRDefault="00D273B8" w:rsidP="00203A29">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203A29">
              <w:rPr>
                <w:rFonts w:ascii="AkzidenzGrotesk" w:eastAsia="Times New Roman" w:hAnsi="AkzidenzGrotesk" w:cs="Calibri"/>
                <w:b/>
                <w:bCs/>
                <w:color w:val="FFFFFF"/>
                <w:kern w:val="0"/>
                <w:sz w:val="16"/>
                <w:szCs w:val="16"/>
                <w:lang w:eastAsia="es-MX"/>
                <w14:ligatures w14:val="none"/>
              </w:rPr>
              <w:t>META ANUAL</w:t>
            </w:r>
          </w:p>
        </w:tc>
        <w:tc>
          <w:tcPr>
            <w:tcW w:w="404" w:type="pct"/>
            <w:tcBorders>
              <w:top w:val="single" w:sz="8" w:space="0" w:color="auto"/>
              <w:left w:val="nil"/>
              <w:bottom w:val="nil"/>
              <w:right w:val="single" w:sz="8" w:space="0" w:color="auto"/>
            </w:tcBorders>
            <w:shd w:val="clear" w:color="000000" w:fill="A40000"/>
            <w:vAlign w:val="center"/>
            <w:hideMark/>
          </w:tcPr>
          <w:p w14:paraId="1AC7BA48" w14:textId="7FC4C293" w:rsidR="00D273B8" w:rsidRPr="00203A29" w:rsidRDefault="00D273B8" w:rsidP="00203A29">
            <w:pPr>
              <w:spacing w:after="0" w:line="240" w:lineRule="auto"/>
              <w:jc w:val="center"/>
              <w:rPr>
                <w:rFonts w:ascii="AkzidenzGrotesk" w:eastAsia="Times New Roman" w:hAnsi="AkzidenzGrotesk" w:cs="Calibri"/>
                <w:b/>
                <w:bCs/>
                <w:color w:val="FFFFFF"/>
                <w:kern w:val="0"/>
                <w:sz w:val="16"/>
                <w:szCs w:val="16"/>
                <w:lang w:eastAsia="es-MX"/>
                <w14:ligatures w14:val="none"/>
              </w:rPr>
            </w:pPr>
            <w:r w:rsidRPr="00203A29">
              <w:rPr>
                <w:rFonts w:ascii="AkzidenzGrotesk" w:eastAsia="Times New Roman" w:hAnsi="AkzidenzGrotesk" w:cs="Calibri"/>
                <w:b/>
                <w:bCs/>
                <w:color w:val="FFFFFF"/>
                <w:kern w:val="0"/>
                <w:sz w:val="16"/>
                <w:szCs w:val="16"/>
                <w:lang w:eastAsia="es-MX"/>
                <w14:ligatures w14:val="none"/>
              </w:rPr>
              <w:t>ACUMULADO</w:t>
            </w:r>
          </w:p>
        </w:tc>
      </w:tr>
      <w:tr w:rsidR="00203A29" w:rsidRPr="00203A29" w14:paraId="0EED7302" w14:textId="77777777" w:rsidTr="00203A29">
        <w:trPr>
          <w:trHeight w:val="2429"/>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89A99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2C3BA18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E001</w:t>
            </w:r>
          </w:p>
        </w:tc>
        <w:tc>
          <w:tcPr>
            <w:tcW w:w="555" w:type="pct"/>
            <w:tcBorders>
              <w:top w:val="single" w:sz="4" w:space="0" w:color="auto"/>
              <w:left w:val="nil"/>
              <w:bottom w:val="single" w:sz="4" w:space="0" w:color="auto"/>
              <w:right w:val="single" w:sz="4" w:space="0" w:color="auto"/>
            </w:tcBorders>
            <w:shd w:val="clear" w:color="auto" w:fill="auto"/>
            <w:vAlign w:val="center"/>
            <w:hideMark/>
          </w:tcPr>
          <w:p w14:paraId="06AFACA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Agua Potable</w:t>
            </w:r>
          </w:p>
        </w:tc>
        <w:tc>
          <w:tcPr>
            <w:tcW w:w="858" w:type="pct"/>
            <w:tcBorders>
              <w:top w:val="single" w:sz="4" w:space="0" w:color="auto"/>
              <w:left w:val="nil"/>
              <w:bottom w:val="single" w:sz="4" w:space="0" w:color="auto"/>
              <w:right w:val="single" w:sz="4" w:space="0" w:color="auto"/>
            </w:tcBorders>
            <w:shd w:val="clear" w:color="auto" w:fill="auto"/>
            <w:vAlign w:val="center"/>
            <w:hideMark/>
          </w:tcPr>
          <w:p w14:paraId="1C804862" w14:textId="4C221A86" w:rsidR="00D273B8" w:rsidRPr="00203A29" w:rsidRDefault="0081041F"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2.1.1.1 Mejorar</w:t>
            </w:r>
            <w:r w:rsidR="00D273B8" w:rsidRPr="00203A29">
              <w:rPr>
                <w:rFonts w:ascii="Aptos Narrow" w:eastAsia="Times New Roman" w:hAnsi="Aptos Narrow" w:cs="Calibri"/>
                <w:kern w:val="0"/>
                <w:sz w:val="16"/>
                <w:szCs w:val="16"/>
                <w:lang w:eastAsia="es-MX"/>
                <w14:ligatures w14:val="none"/>
              </w:rPr>
              <w:t xml:space="preserve"> la gestión de los procesos de captación, potabilización y suministro del agua potable, mediante la construcción, rehabilitación y mantenimiento de la infraestructura y equipamiento.</w:t>
            </w:r>
          </w:p>
        </w:tc>
        <w:tc>
          <w:tcPr>
            <w:tcW w:w="504" w:type="pct"/>
            <w:tcBorders>
              <w:top w:val="single" w:sz="4" w:space="0" w:color="auto"/>
              <w:left w:val="nil"/>
              <w:bottom w:val="single" w:sz="4" w:space="0" w:color="auto"/>
              <w:right w:val="single" w:sz="4" w:space="0" w:color="auto"/>
            </w:tcBorders>
            <w:shd w:val="clear" w:color="auto" w:fill="auto"/>
            <w:vAlign w:val="center"/>
            <w:hideMark/>
          </w:tcPr>
          <w:p w14:paraId="0065A1C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Índice de Población en que no cuentan con Agua Potable</w:t>
            </w:r>
          </w:p>
        </w:tc>
        <w:tc>
          <w:tcPr>
            <w:tcW w:w="757" w:type="pct"/>
            <w:tcBorders>
              <w:top w:val="single" w:sz="4" w:space="0" w:color="auto"/>
              <w:left w:val="nil"/>
              <w:bottom w:val="single" w:sz="4" w:space="0" w:color="auto"/>
              <w:right w:val="single" w:sz="4" w:space="0" w:color="auto"/>
            </w:tcBorders>
            <w:shd w:val="clear" w:color="auto" w:fill="auto"/>
            <w:vAlign w:val="center"/>
            <w:hideMark/>
          </w:tcPr>
          <w:p w14:paraId="55FC48C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Es el cociente del rezago final menos rezago inicial multiplicado por cien en relación de en relación a la carencia por acceso a los servicios básicos de vivienda (AGUA POTABLE).</w:t>
            </w:r>
          </w:p>
        </w:tc>
        <w:tc>
          <w:tcPr>
            <w:tcW w:w="507" w:type="pct"/>
            <w:tcBorders>
              <w:top w:val="single" w:sz="4" w:space="0" w:color="auto"/>
              <w:left w:val="nil"/>
              <w:bottom w:val="single" w:sz="4" w:space="0" w:color="auto"/>
              <w:right w:val="single" w:sz="4" w:space="0" w:color="auto"/>
            </w:tcBorders>
            <w:shd w:val="clear" w:color="auto" w:fill="auto"/>
            <w:vAlign w:val="center"/>
            <w:hideMark/>
          </w:tcPr>
          <w:p w14:paraId="4A7FD87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single" w:sz="4" w:space="0" w:color="auto"/>
              <w:left w:val="nil"/>
              <w:bottom w:val="single" w:sz="4" w:space="0" w:color="auto"/>
              <w:right w:val="single" w:sz="4" w:space="0" w:color="auto"/>
            </w:tcBorders>
            <w:shd w:val="clear" w:color="auto" w:fill="auto"/>
            <w:vAlign w:val="center"/>
            <w:hideMark/>
          </w:tcPr>
          <w:p w14:paraId="259F8ED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single" w:sz="4" w:space="0" w:color="auto"/>
              <w:left w:val="nil"/>
              <w:bottom w:val="single" w:sz="4" w:space="0" w:color="auto"/>
              <w:right w:val="single" w:sz="4" w:space="0" w:color="auto"/>
            </w:tcBorders>
            <w:shd w:val="clear" w:color="auto" w:fill="auto"/>
            <w:vAlign w:val="center"/>
            <w:hideMark/>
          </w:tcPr>
          <w:p w14:paraId="7536B60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w:t>
            </w:r>
          </w:p>
        </w:tc>
        <w:tc>
          <w:tcPr>
            <w:tcW w:w="404" w:type="pct"/>
            <w:tcBorders>
              <w:top w:val="single" w:sz="4" w:space="0" w:color="auto"/>
              <w:left w:val="nil"/>
              <w:bottom w:val="single" w:sz="4" w:space="0" w:color="auto"/>
              <w:right w:val="single" w:sz="4" w:space="0" w:color="auto"/>
            </w:tcBorders>
            <w:shd w:val="clear" w:color="auto" w:fill="auto"/>
            <w:vAlign w:val="center"/>
            <w:hideMark/>
          </w:tcPr>
          <w:p w14:paraId="4EF1022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1A1ECFD"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661D47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w:t>
            </w:r>
          </w:p>
        </w:tc>
        <w:tc>
          <w:tcPr>
            <w:tcW w:w="454" w:type="pct"/>
            <w:tcBorders>
              <w:top w:val="nil"/>
              <w:left w:val="nil"/>
              <w:bottom w:val="single" w:sz="4" w:space="0" w:color="auto"/>
              <w:right w:val="single" w:sz="4" w:space="0" w:color="auto"/>
            </w:tcBorders>
            <w:shd w:val="clear" w:color="auto" w:fill="auto"/>
            <w:vAlign w:val="center"/>
            <w:hideMark/>
          </w:tcPr>
          <w:p w14:paraId="3220B0A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E001</w:t>
            </w:r>
          </w:p>
        </w:tc>
        <w:tc>
          <w:tcPr>
            <w:tcW w:w="555" w:type="pct"/>
            <w:tcBorders>
              <w:top w:val="nil"/>
              <w:left w:val="nil"/>
              <w:bottom w:val="single" w:sz="4" w:space="0" w:color="auto"/>
              <w:right w:val="single" w:sz="4" w:space="0" w:color="auto"/>
            </w:tcBorders>
            <w:shd w:val="clear" w:color="auto" w:fill="auto"/>
            <w:vAlign w:val="center"/>
            <w:hideMark/>
          </w:tcPr>
          <w:p w14:paraId="2B268F5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Agua Potable</w:t>
            </w:r>
          </w:p>
        </w:tc>
        <w:tc>
          <w:tcPr>
            <w:tcW w:w="858" w:type="pct"/>
            <w:tcBorders>
              <w:top w:val="nil"/>
              <w:left w:val="nil"/>
              <w:bottom w:val="single" w:sz="4" w:space="0" w:color="auto"/>
              <w:right w:val="single" w:sz="4" w:space="0" w:color="auto"/>
            </w:tcBorders>
            <w:shd w:val="clear" w:color="auto" w:fill="auto"/>
            <w:vAlign w:val="center"/>
            <w:hideMark/>
          </w:tcPr>
          <w:p w14:paraId="01563382" w14:textId="346C1417" w:rsidR="00D273B8" w:rsidRPr="00203A29" w:rsidRDefault="0081041F"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2.1.1.1 Mejorar</w:t>
            </w:r>
            <w:r w:rsidR="00D273B8" w:rsidRPr="00203A29">
              <w:rPr>
                <w:rFonts w:ascii="Aptos Narrow" w:eastAsia="Times New Roman" w:hAnsi="Aptos Narrow" w:cs="Calibri"/>
                <w:kern w:val="0"/>
                <w:sz w:val="16"/>
                <w:szCs w:val="16"/>
                <w:lang w:eastAsia="es-MX"/>
                <w14:ligatures w14:val="none"/>
              </w:rPr>
              <w:t xml:space="preserve"> la gestión de los procesos de captación, potabilización y suministro del agua potable,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6302C476" w14:textId="3A696DE6"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Eficiencia en la Operación de las Plantas Potabilizadoras del SAS del municipio de Centro.</w:t>
            </w:r>
          </w:p>
        </w:tc>
        <w:tc>
          <w:tcPr>
            <w:tcW w:w="757" w:type="pct"/>
            <w:tcBorders>
              <w:top w:val="nil"/>
              <w:left w:val="nil"/>
              <w:bottom w:val="single" w:sz="4" w:space="0" w:color="auto"/>
              <w:right w:val="single" w:sz="4" w:space="0" w:color="auto"/>
            </w:tcBorders>
            <w:shd w:val="clear" w:color="auto" w:fill="auto"/>
            <w:vAlign w:val="center"/>
            <w:hideMark/>
          </w:tcPr>
          <w:p w14:paraId="7C37D29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Mide el volumen de Agua en metros cúbicos entregada a la Red de distribución con respecto a la captada.</w:t>
            </w:r>
          </w:p>
        </w:tc>
        <w:tc>
          <w:tcPr>
            <w:tcW w:w="507" w:type="pct"/>
            <w:tcBorders>
              <w:top w:val="nil"/>
              <w:left w:val="nil"/>
              <w:bottom w:val="single" w:sz="4" w:space="0" w:color="auto"/>
              <w:right w:val="single" w:sz="4" w:space="0" w:color="auto"/>
            </w:tcBorders>
            <w:shd w:val="clear" w:color="auto" w:fill="auto"/>
            <w:vAlign w:val="center"/>
            <w:hideMark/>
          </w:tcPr>
          <w:p w14:paraId="0496A32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31,626,896</w:t>
            </w:r>
          </w:p>
        </w:tc>
        <w:tc>
          <w:tcPr>
            <w:tcW w:w="404" w:type="pct"/>
            <w:tcBorders>
              <w:top w:val="nil"/>
              <w:left w:val="nil"/>
              <w:bottom w:val="single" w:sz="4" w:space="0" w:color="auto"/>
              <w:right w:val="single" w:sz="4" w:space="0" w:color="auto"/>
            </w:tcBorders>
            <w:shd w:val="clear" w:color="auto" w:fill="auto"/>
            <w:vAlign w:val="center"/>
            <w:hideMark/>
          </w:tcPr>
          <w:p w14:paraId="21FCEC5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33,200,020</w:t>
            </w:r>
          </w:p>
        </w:tc>
        <w:tc>
          <w:tcPr>
            <w:tcW w:w="252" w:type="pct"/>
            <w:tcBorders>
              <w:top w:val="nil"/>
              <w:left w:val="nil"/>
              <w:bottom w:val="single" w:sz="4" w:space="0" w:color="auto"/>
              <w:right w:val="single" w:sz="4" w:space="0" w:color="auto"/>
            </w:tcBorders>
            <w:shd w:val="clear" w:color="auto" w:fill="auto"/>
            <w:vAlign w:val="center"/>
            <w:hideMark/>
          </w:tcPr>
          <w:p w14:paraId="7F03F77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95%</w:t>
            </w:r>
          </w:p>
        </w:tc>
        <w:tc>
          <w:tcPr>
            <w:tcW w:w="404" w:type="pct"/>
            <w:tcBorders>
              <w:top w:val="nil"/>
              <w:left w:val="nil"/>
              <w:bottom w:val="single" w:sz="4" w:space="0" w:color="auto"/>
              <w:right w:val="single" w:sz="4" w:space="0" w:color="auto"/>
            </w:tcBorders>
            <w:shd w:val="clear" w:color="auto" w:fill="auto"/>
            <w:vAlign w:val="center"/>
            <w:hideMark/>
          </w:tcPr>
          <w:p w14:paraId="563A322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24%</w:t>
            </w:r>
          </w:p>
        </w:tc>
      </w:tr>
      <w:tr w:rsidR="00203A29" w:rsidRPr="00203A29" w14:paraId="1F2B3567"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C0D66F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w:t>
            </w:r>
          </w:p>
        </w:tc>
        <w:tc>
          <w:tcPr>
            <w:tcW w:w="454" w:type="pct"/>
            <w:tcBorders>
              <w:top w:val="nil"/>
              <w:left w:val="nil"/>
              <w:bottom w:val="single" w:sz="4" w:space="0" w:color="auto"/>
              <w:right w:val="single" w:sz="4" w:space="0" w:color="auto"/>
            </w:tcBorders>
            <w:shd w:val="clear" w:color="auto" w:fill="auto"/>
            <w:vAlign w:val="center"/>
            <w:hideMark/>
          </w:tcPr>
          <w:p w14:paraId="7933453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E001</w:t>
            </w:r>
          </w:p>
        </w:tc>
        <w:tc>
          <w:tcPr>
            <w:tcW w:w="555" w:type="pct"/>
            <w:tcBorders>
              <w:top w:val="nil"/>
              <w:left w:val="nil"/>
              <w:bottom w:val="single" w:sz="4" w:space="0" w:color="auto"/>
              <w:right w:val="single" w:sz="4" w:space="0" w:color="auto"/>
            </w:tcBorders>
            <w:shd w:val="clear" w:color="auto" w:fill="auto"/>
            <w:vAlign w:val="center"/>
            <w:hideMark/>
          </w:tcPr>
          <w:p w14:paraId="3EF3B0D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Agua Potable</w:t>
            </w:r>
          </w:p>
        </w:tc>
        <w:tc>
          <w:tcPr>
            <w:tcW w:w="858" w:type="pct"/>
            <w:tcBorders>
              <w:top w:val="nil"/>
              <w:left w:val="nil"/>
              <w:bottom w:val="single" w:sz="4" w:space="0" w:color="auto"/>
              <w:right w:val="single" w:sz="4" w:space="0" w:color="auto"/>
            </w:tcBorders>
            <w:shd w:val="clear" w:color="auto" w:fill="auto"/>
            <w:vAlign w:val="center"/>
            <w:hideMark/>
          </w:tcPr>
          <w:p w14:paraId="25D30763" w14:textId="3B82D8DA" w:rsidR="00D273B8" w:rsidRPr="00203A29" w:rsidRDefault="0081041F"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2.1.1.1 Mejorar</w:t>
            </w:r>
            <w:r w:rsidR="00D273B8" w:rsidRPr="00203A29">
              <w:rPr>
                <w:rFonts w:ascii="Aptos Narrow" w:eastAsia="Times New Roman" w:hAnsi="Aptos Narrow" w:cs="Calibri"/>
                <w:kern w:val="0"/>
                <w:sz w:val="16"/>
                <w:szCs w:val="16"/>
                <w:lang w:eastAsia="es-MX"/>
                <w14:ligatures w14:val="none"/>
              </w:rPr>
              <w:t xml:space="preserve"> la gestión de los procesos de captación, potabilización y suministro del agua potable,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2BCF230E" w14:textId="79A9EAFD"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promedio de presión brindada hacia las líneas de conducción de agua potable en el Municipio de Centro.</w:t>
            </w:r>
          </w:p>
        </w:tc>
        <w:tc>
          <w:tcPr>
            <w:tcW w:w="757" w:type="pct"/>
            <w:tcBorders>
              <w:top w:val="nil"/>
              <w:left w:val="nil"/>
              <w:bottom w:val="single" w:sz="4" w:space="0" w:color="auto"/>
              <w:right w:val="single" w:sz="4" w:space="0" w:color="auto"/>
            </w:tcBorders>
            <w:shd w:val="clear" w:color="auto" w:fill="auto"/>
            <w:vAlign w:val="center"/>
            <w:hideMark/>
          </w:tcPr>
          <w:p w14:paraId="44808B8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la suma del Porcentaje promedio de presión brindada por cada una de las bombas entre la presión optima de las bombas de las plantas potabilizadoras del SAS.</w:t>
            </w:r>
          </w:p>
        </w:tc>
        <w:tc>
          <w:tcPr>
            <w:tcW w:w="507" w:type="pct"/>
            <w:tcBorders>
              <w:top w:val="nil"/>
              <w:left w:val="nil"/>
              <w:bottom w:val="single" w:sz="4" w:space="0" w:color="auto"/>
              <w:right w:val="single" w:sz="4" w:space="0" w:color="auto"/>
            </w:tcBorders>
            <w:shd w:val="clear" w:color="auto" w:fill="auto"/>
            <w:vAlign w:val="center"/>
            <w:hideMark/>
          </w:tcPr>
          <w:p w14:paraId="1274AF4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90.67%</w:t>
            </w:r>
          </w:p>
        </w:tc>
        <w:tc>
          <w:tcPr>
            <w:tcW w:w="404" w:type="pct"/>
            <w:tcBorders>
              <w:top w:val="nil"/>
              <w:left w:val="nil"/>
              <w:bottom w:val="single" w:sz="4" w:space="0" w:color="auto"/>
              <w:right w:val="single" w:sz="4" w:space="0" w:color="auto"/>
            </w:tcBorders>
            <w:shd w:val="clear" w:color="auto" w:fill="auto"/>
            <w:vAlign w:val="center"/>
            <w:hideMark/>
          </w:tcPr>
          <w:p w14:paraId="2175015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252" w:type="pct"/>
            <w:tcBorders>
              <w:top w:val="nil"/>
              <w:left w:val="nil"/>
              <w:bottom w:val="single" w:sz="4" w:space="0" w:color="auto"/>
              <w:right w:val="single" w:sz="4" w:space="0" w:color="auto"/>
            </w:tcBorders>
            <w:shd w:val="clear" w:color="auto" w:fill="auto"/>
            <w:vAlign w:val="center"/>
            <w:hideMark/>
          </w:tcPr>
          <w:p w14:paraId="20C182E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3AC7D46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23%</w:t>
            </w:r>
          </w:p>
        </w:tc>
      </w:tr>
      <w:tr w:rsidR="00203A29" w:rsidRPr="00203A29" w14:paraId="250A9C0B"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7AC71A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4</w:t>
            </w:r>
          </w:p>
        </w:tc>
        <w:tc>
          <w:tcPr>
            <w:tcW w:w="454" w:type="pct"/>
            <w:tcBorders>
              <w:top w:val="nil"/>
              <w:left w:val="nil"/>
              <w:bottom w:val="single" w:sz="4" w:space="0" w:color="auto"/>
              <w:right w:val="single" w:sz="4" w:space="0" w:color="auto"/>
            </w:tcBorders>
            <w:shd w:val="clear" w:color="auto" w:fill="auto"/>
            <w:vAlign w:val="center"/>
            <w:hideMark/>
          </w:tcPr>
          <w:p w14:paraId="0D92021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E001</w:t>
            </w:r>
          </w:p>
        </w:tc>
        <w:tc>
          <w:tcPr>
            <w:tcW w:w="555" w:type="pct"/>
            <w:tcBorders>
              <w:top w:val="nil"/>
              <w:left w:val="nil"/>
              <w:bottom w:val="single" w:sz="4" w:space="0" w:color="auto"/>
              <w:right w:val="single" w:sz="4" w:space="0" w:color="auto"/>
            </w:tcBorders>
            <w:shd w:val="clear" w:color="auto" w:fill="auto"/>
            <w:vAlign w:val="center"/>
            <w:hideMark/>
          </w:tcPr>
          <w:p w14:paraId="3566288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Agua Potable</w:t>
            </w:r>
          </w:p>
        </w:tc>
        <w:tc>
          <w:tcPr>
            <w:tcW w:w="858" w:type="pct"/>
            <w:tcBorders>
              <w:top w:val="nil"/>
              <w:left w:val="nil"/>
              <w:bottom w:val="single" w:sz="4" w:space="0" w:color="auto"/>
              <w:right w:val="single" w:sz="4" w:space="0" w:color="auto"/>
            </w:tcBorders>
            <w:shd w:val="clear" w:color="auto" w:fill="auto"/>
            <w:vAlign w:val="center"/>
            <w:hideMark/>
          </w:tcPr>
          <w:p w14:paraId="2B2EBC62" w14:textId="5E26788A" w:rsidR="00D273B8" w:rsidRPr="00203A29" w:rsidRDefault="0081041F"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2.1.1.1 Mejorar</w:t>
            </w:r>
            <w:r w:rsidR="00D273B8" w:rsidRPr="00203A29">
              <w:rPr>
                <w:rFonts w:ascii="Aptos Narrow" w:eastAsia="Times New Roman" w:hAnsi="Aptos Narrow" w:cs="Calibri"/>
                <w:kern w:val="0"/>
                <w:sz w:val="16"/>
                <w:szCs w:val="16"/>
                <w:lang w:eastAsia="es-MX"/>
                <w14:ligatures w14:val="none"/>
              </w:rPr>
              <w:t xml:space="preserve"> la gestión de los procesos de captación, potabilización y suministro del agua potable,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3AFDCB8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Disponibilidad de Potabilización de Agua Cruda.</w:t>
            </w:r>
          </w:p>
        </w:tc>
        <w:tc>
          <w:tcPr>
            <w:tcW w:w="757" w:type="pct"/>
            <w:tcBorders>
              <w:top w:val="nil"/>
              <w:left w:val="nil"/>
              <w:bottom w:val="single" w:sz="4" w:space="0" w:color="auto"/>
              <w:right w:val="single" w:sz="4" w:space="0" w:color="auto"/>
            </w:tcBorders>
            <w:shd w:val="clear" w:color="auto" w:fill="auto"/>
            <w:vAlign w:val="center"/>
            <w:hideMark/>
          </w:tcPr>
          <w:p w14:paraId="3576B2CB" w14:textId="06A8F555"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del dividir el (Volumen de agua potable producida en las instalaciones/Volumen de agua cruda captada) por cien.</w:t>
            </w:r>
          </w:p>
        </w:tc>
        <w:tc>
          <w:tcPr>
            <w:tcW w:w="507" w:type="pct"/>
            <w:tcBorders>
              <w:top w:val="nil"/>
              <w:left w:val="nil"/>
              <w:bottom w:val="single" w:sz="4" w:space="0" w:color="auto"/>
              <w:right w:val="single" w:sz="4" w:space="0" w:color="auto"/>
            </w:tcBorders>
            <w:shd w:val="clear" w:color="auto" w:fill="auto"/>
            <w:vAlign w:val="center"/>
            <w:hideMark/>
          </w:tcPr>
          <w:p w14:paraId="25B5F60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31,626,896</w:t>
            </w:r>
          </w:p>
        </w:tc>
        <w:tc>
          <w:tcPr>
            <w:tcW w:w="404" w:type="pct"/>
            <w:tcBorders>
              <w:top w:val="nil"/>
              <w:left w:val="nil"/>
              <w:bottom w:val="single" w:sz="4" w:space="0" w:color="auto"/>
              <w:right w:val="single" w:sz="4" w:space="0" w:color="auto"/>
            </w:tcBorders>
            <w:shd w:val="clear" w:color="auto" w:fill="auto"/>
            <w:vAlign w:val="center"/>
            <w:hideMark/>
          </w:tcPr>
          <w:p w14:paraId="50AC540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33,200,020</w:t>
            </w:r>
          </w:p>
        </w:tc>
        <w:tc>
          <w:tcPr>
            <w:tcW w:w="252" w:type="pct"/>
            <w:tcBorders>
              <w:top w:val="nil"/>
              <w:left w:val="nil"/>
              <w:bottom w:val="single" w:sz="4" w:space="0" w:color="auto"/>
              <w:right w:val="single" w:sz="4" w:space="0" w:color="auto"/>
            </w:tcBorders>
            <w:shd w:val="clear" w:color="auto" w:fill="auto"/>
            <w:vAlign w:val="center"/>
            <w:hideMark/>
          </w:tcPr>
          <w:p w14:paraId="7E20FA3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95%</w:t>
            </w:r>
          </w:p>
        </w:tc>
        <w:tc>
          <w:tcPr>
            <w:tcW w:w="404" w:type="pct"/>
            <w:tcBorders>
              <w:top w:val="nil"/>
              <w:left w:val="nil"/>
              <w:bottom w:val="single" w:sz="4" w:space="0" w:color="auto"/>
              <w:right w:val="single" w:sz="4" w:space="0" w:color="auto"/>
            </w:tcBorders>
            <w:shd w:val="clear" w:color="auto" w:fill="auto"/>
            <w:vAlign w:val="center"/>
            <w:hideMark/>
          </w:tcPr>
          <w:p w14:paraId="522D0AF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24%</w:t>
            </w:r>
          </w:p>
        </w:tc>
      </w:tr>
      <w:tr w:rsidR="00203A29" w:rsidRPr="00203A29" w14:paraId="31E5AE04"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311249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w:t>
            </w:r>
          </w:p>
        </w:tc>
        <w:tc>
          <w:tcPr>
            <w:tcW w:w="454" w:type="pct"/>
            <w:tcBorders>
              <w:top w:val="nil"/>
              <w:left w:val="nil"/>
              <w:bottom w:val="single" w:sz="4" w:space="0" w:color="auto"/>
              <w:right w:val="single" w:sz="4" w:space="0" w:color="auto"/>
            </w:tcBorders>
            <w:shd w:val="clear" w:color="auto" w:fill="auto"/>
            <w:vAlign w:val="center"/>
            <w:hideMark/>
          </w:tcPr>
          <w:p w14:paraId="63B4AEF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E001</w:t>
            </w:r>
          </w:p>
        </w:tc>
        <w:tc>
          <w:tcPr>
            <w:tcW w:w="555" w:type="pct"/>
            <w:tcBorders>
              <w:top w:val="nil"/>
              <w:left w:val="nil"/>
              <w:bottom w:val="single" w:sz="4" w:space="0" w:color="auto"/>
              <w:right w:val="single" w:sz="4" w:space="0" w:color="auto"/>
            </w:tcBorders>
            <w:shd w:val="clear" w:color="auto" w:fill="auto"/>
            <w:vAlign w:val="center"/>
            <w:hideMark/>
          </w:tcPr>
          <w:p w14:paraId="25A8D68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Agua Potable</w:t>
            </w:r>
          </w:p>
        </w:tc>
        <w:tc>
          <w:tcPr>
            <w:tcW w:w="858" w:type="pct"/>
            <w:tcBorders>
              <w:top w:val="nil"/>
              <w:left w:val="nil"/>
              <w:bottom w:val="single" w:sz="4" w:space="0" w:color="auto"/>
              <w:right w:val="single" w:sz="4" w:space="0" w:color="auto"/>
            </w:tcBorders>
            <w:shd w:val="clear" w:color="auto" w:fill="auto"/>
            <w:vAlign w:val="center"/>
            <w:hideMark/>
          </w:tcPr>
          <w:p w14:paraId="5939E31C" w14:textId="1D6711D0" w:rsidR="00D273B8" w:rsidRPr="00203A29" w:rsidRDefault="0081041F"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2.1.1.1 Mejorar</w:t>
            </w:r>
            <w:r w:rsidR="00D273B8" w:rsidRPr="00203A29">
              <w:rPr>
                <w:rFonts w:ascii="Aptos Narrow" w:eastAsia="Times New Roman" w:hAnsi="Aptos Narrow" w:cs="Calibri"/>
                <w:kern w:val="0"/>
                <w:sz w:val="16"/>
                <w:szCs w:val="16"/>
                <w:lang w:eastAsia="es-MX"/>
                <w14:ligatures w14:val="none"/>
              </w:rPr>
              <w:t xml:space="preserve"> la gestión de los procesos de captación, potabilización y suministro del agua potable,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1CCA979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fugas atendidas con respecto a los reportes de fugas verificadas en el módulo de atención al usuario de este sistema.</w:t>
            </w:r>
          </w:p>
        </w:tc>
        <w:tc>
          <w:tcPr>
            <w:tcW w:w="757" w:type="pct"/>
            <w:tcBorders>
              <w:top w:val="nil"/>
              <w:left w:val="nil"/>
              <w:bottom w:val="single" w:sz="4" w:space="0" w:color="auto"/>
              <w:right w:val="single" w:sz="4" w:space="0" w:color="auto"/>
            </w:tcBorders>
            <w:shd w:val="clear" w:color="auto" w:fill="auto"/>
            <w:vAlign w:val="center"/>
            <w:hideMark/>
          </w:tcPr>
          <w:p w14:paraId="2327583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divide el número de fugas atendidas sobre el número de fugas reportadas por la población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376F612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680</w:t>
            </w:r>
          </w:p>
        </w:tc>
        <w:tc>
          <w:tcPr>
            <w:tcW w:w="404" w:type="pct"/>
            <w:tcBorders>
              <w:top w:val="nil"/>
              <w:left w:val="nil"/>
              <w:bottom w:val="single" w:sz="4" w:space="0" w:color="auto"/>
              <w:right w:val="single" w:sz="4" w:space="0" w:color="auto"/>
            </w:tcBorders>
            <w:shd w:val="clear" w:color="auto" w:fill="auto"/>
            <w:vAlign w:val="center"/>
            <w:hideMark/>
          </w:tcPr>
          <w:p w14:paraId="46EF4A6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1,269</w:t>
            </w:r>
          </w:p>
        </w:tc>
        <w:tc>
          <w:tcPr>
            <w:tcW w:w="252" w:type="pct"/>
            <w:tcBorders>
              <w:top w:val="nil"/>
              <w:left w:val="nil"/>
              <w:bottom w:val="single" w:sz="4" w:space="0" w:color="auto"/>
              <w:right w:val="single" w:sz="4" w:space="0" w:color="auto"/>
            </w:tcBorders>
            <w:shd w:val="clear" w:color="auto" w:fill="auto"/>
            <w:vAlign w:val="center"/>
            <w:hideMark/>
          </w:tcPr>
          <w:p w14:paraId="6506D39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70%</w:t>
            </w:r>
          </w:p>
        </w:tc>
        <w:tc>
          <w:tcPr>
            <w:tcW w:w="404" w:type="pct"/>
            <w:tcBorders>
              <w:top w:val="nil"/>
              <w:left w:val="nil"/>
              <w:bottom w:val="single" w:sz="4" w:space="0" w:color="auto"/>
              <w:right w:val="single" w:sz="4" w:space="0" w:color="auto"/>
            </w:tcBorders>
            <w:shd w:val="clear" w:color="auto" w:fill="auto"/>
            <w:vAlign w:val="center"/>
            <w:hideMark/>
          </w:tcPr>
          <w:p w14:paraId="51F1520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13%</w:t>
            </w:r>
          </w:p>
        </w:tc>
      </w:tr>
      <w:tr w:rsidR="00203A29" w:rsidRPr="00203A29" w14:paraId="4162A9D6"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3519B8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6</w:t>
            </w:r>
          </w:p>
        </w:tc>
        <w:tc>
          <w:tcPr>
            <w:tcW w:w="454" w:type="pct"/>
            <w:tcBorders>
              <w:top w:val="nil"/>
              <w:left w:val="nil"/>
              <w:bottom w:val="single" w:sz="4" w:space="0" w:color="auto"/>
              <w:right w:val="single" w:sz="4" w:space="0" w:color="auto"/>
            </w:tcBorders>
            <w:shd w:val="clear" w:color="auto" w:fill="auto"/>
            <w:vAlign w:val="center"/>
            <w:hideMark/>
          </w:tcPr>
          <w:p w14:paraId="7CC78BB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E001</w:t>
            </w:r>
          </w:p>
        </w:tc>
        <w:tc>
          <w:tcPr>
            <w:tcW w:w="555" w:type="pct"/>
            <w:tcBorders>
              <w:top w:val="nil"/>
              <w:left w:val="nil"/>
              <w:bottom w:val="single" w:sz="4" w:space="0" w:color="auto"/>
              <w:right w:val="single" w:sz="4" w:space="0" w:color="auto"/>
            </w:tcBorders>
            <w:shd w:val="clear" w:color="auto" w:fill="auto"/>
            <w:vAlign w:val="center"/>
            <w:hideMark/>
          </w:tcPr>
          <w:p w14:paraId="0E47BBE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Agua Potable</w:t>
            </w:r>
          </w:p>
        </w:tc>
        <w:tc>
          <w:tcPr>
            <w:tcW w:w="858" w:type="pct"/>
            <w:tcBorders>
              <w:top w:val="nil"/>
              <w:left w:val="nil"/>
              <w:bottom w:val="single" w:sz="4" w:space="0" w:color="auto"/>
              <w:right w:val="single" w:sz="4" w:space="0" w:color="auto"/>
            </w:tcBorders>
            <w:shd w:val="clear" w:color="auto" w:fill="auto"/>
            <w:vAlign w:val="center"/>
            <w:hideMark/>
          </w:tcPr>
          <w:p w14:paraId="70FF7CD4" w14:textId="223C2912" w:rsidR="00D273B8" w:rsidRPr="00203A29" w:rsidRDefault="0081041F"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2.1.1.1 Mejorar</w:t>
            </w:r>
            <w:r w:rsidR="00D273B8" w:rsidRPr="00203A29">
              <w:rPr>
                <w:rFonts w:ascii="Aptos Narrow" w:eastAsia="Times New Roman" w:hAnsi="Aptos Narrow" w:cs="Calibri"/>
                <w:kern w:val="0"/>
                <w:sz w:val="16"/>
                <w:szCs w:val="16"/>
                <w:lang w:eastAsia="es-MX"/>
                <w14:ligatures w14:val="none"/>
              </w:rPr>
              <w:t xml:space="preserve"> la gestión de los procesos de captación, potabilización y suministro del agua potable,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1464C5E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cumplimiento de mantenimiento a equipos de bombeo preventivo.</w:t>
            </w:r>
          </w:p>
        </w:tc>
        <w:tc>
          <w:tcPr>
            <w:tcW w:w="757" w:type="pct"/>
            <w:tcBorders>
              <w:top w:val="nil"/>
              <w:left w:val="nil"/>
              <w:bottom w:val="single" w:sz="4" w:space="0" w:color="auto"/>
              <w:right w:val="single" w:sz="4" w:space="0" w:color="auto"/>
            </w:tcBorders>
            <w:shd w:val="clear" w:color="auto" w:fill="auto"/>
            <w:vAlign w:val="center"/>
            <w:hideMark/>
          </w:tcPr>
          <w:p w14:paraId="7909168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mantenimientos realizados entre el número de mantenimientos programados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6CB2B45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3,300</w:t>
            </w:r>
          </w:p>
        </w:tc>
        <w:tc>
          <w:tcPr>
            <w:tcW w:w="404" w:type="pct"/>
            <w:tcBorders>
              <w:top w:val="nil"/>
              <w:left w:val="nil"/>
              <w:bottom w:val="single" w:sz="4" w:space="0" w:color="auto"/>
              <w:right w:val="single" w:sz="4" w:space="0" w:color="auto"/>
            </w:tcBorders>
            <w:shd w:val="clear" w:color="auto" w:fill="auto"/>
            <w:vAlign w:val="center"/>
            <w:hideMark/>
          </w:tcPr>
          <w:p w14:paraId="1EBDC33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5,585</w:t>
            </w:r>
          </w:p>
        </w:tc>
        <w:tc>
          <w:tcPr>
            <w:tcW w:w="252" w:type="pct"/>
            <w:tcBorders>
              <w:top w:val="nil"/>
              <w:left w:val="nil"/>
              <w:bottom w:val="single" w:sz="4" w:space="0" w:color="auto"/>
              <w:right w:val="single" w:sz="4" w:space="0" w:color="auto"/>
            </w:tcBorders>
            <w:shd w:val="clear" w:color="auto" w:fill="auto"/>
            <w:vAlign w:val="center"/>
            <w:hideMark/>
          </w:tcPr>
          <w:p w14:paraId="70F75C8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98%</w:t>
            </w:r>
          </w:p>
        </w:tc>
        <w:tc>
          <w:tcPr>
            <w:tcW w:w="404" w:type="pct"/>
            <w:tcBorders>
              <w:top w:val="nil"/>
              <w:left w:val="nil"/>
              <w:bottom w:val="single" w:sz="4" w:space="0" w:color="auto"/>
              <w:right w:val="single" w:sz="4" w:space="0" w:color="auto"/>
            </w:tcBorders>
            <w:shd w:val="clear" w:color="auto" w:fill="auto"/>
            <w:vAlign w:val="center"/>
            <w:hideMark/>
          </w:tcPr>
          <w:p w14:paraId="5CA502A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15%</w:t>
            </w:r>
          </w:p>
        </w:tc>
      </w:tr>
      <w:tr w:rsidR="00203A29" w:rsidRPr="00203A29" w14:paraId="4E9B2D63" w14:textId="77777777" w:rsidTr="00203A29">
        <w:trPr>
          <w:trHeight w:val="184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11A5E4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7</w:t>
            </w:r>
          </w:p>
        </w:tc>
        <w:tc>
          <w:tcPr>
            <w:tcW w:w="454" w:type="pct"/>
            <w:tcBorders>
              <w:top w:val="nil"/>
              <w:left w:val="nil"/>
              <w:bottom w:val="single" w:sz="4" w:space="0" w:color="auto"/>
              <w:right w:val="single" w:sz="4" w:space="0" w:color="auto"/>
            </w:tcBorders>
            <w:shd w:val="clear" w:color="auto" w:fill="auto"/>
            <w:vAlign w:val="center"/>
            <w:hideMark/>
          </w:tcPr>
          <w:p w14:paraId="6BA03E2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E001</w:t>
            </w:r>
          </w:p>
        </w:tc>
        <w:tc>
          <w:tcPr>
            <w:tcW w:w="555" w:type="pct"/>
            <w:tcBorders>
              <w:top w:val="nil"/>
              <w:left w:val="nil"/>
              <w:bottom w:val="single" w:sz="4" w:space="0" w:color="auto"/>
              <w:right w:val="single" w:sz="4" w:space="0" w:color="auto"/>
            </w:tcBorders>
            <w:shd w:val="clear" w:color="auto" w:fill="auto"/>
            <w:vAlign w:val="center"/>
            <w:hideMark/>
          </w:tcPr>
          <w:p w14:paraId="7D7C84D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Agua Potable</w:t>
            </w:r>
          </w:p>
        </w:tc>
        <w:tc>
          <w:tcPr>
            <w:tcW w:w="858" w:type="pct"/>
            <w:tcBorders>
              <w:top w:val="nil"/>
              <w:left w:val="nil"/>
              <w:bottom w:val="single" w:sz="4" w:space="0" w:color="auto"/>
              <w:right w:val="single" w:sz="4" w:space="0" w:color="auto"/>
            </w:tcBorders>
            <w:shd w:val="clear" w:color="auto" w:fill="auto"/>
            <w:vAlign w:val="center"/>
            <w:hideMark/>
          </w:tcPr>
          <w:p w14:paraId="2D019728" w14:textId="7B369371" w:rsidR="00D273B8" w:rsidRPr="00203A29" w:rsidRDefault="0081041F"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2.1.1.1 Mejorar</w:t>
            </w:r>
            <w:r w:rsidR="00D273B8" w:rsidRPr="00203A29">
              <w:rPr>
                <w:rFonts w:ascii="Aptos Narrow" w:eastAsia="Times New Roman" w:hAnsi="Aptos Narrow" w:cs="Calibri"/>
                <w:kern w:val="0"/>
                <w:sz w:val="16"/>
                <w:szCs w:val="16"/>
                <w:lang w:eastAsia="es-MX"/>
                <w14:ligatures w14:val="none"/>
              </w:rPr>
              <w:t xml:space="preserve"> la gestión de los procesos de captación, potabilización y suministro del agua potable,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3110AC0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disponibilidad de aguas crudas para potabilización.</w:t>
            </w:r>
          </w:p>
        </w:tc>
        <w:tc>
          <w:tcPr>
            <w:tcW w:w="757" w:type="pct"/>
            <w:tcBorders>
              <w:top w:val="nil"/>
              <w:left w:val="nil"/>
              <w:bottom w:val="single" w:sz="4" w:space="0" w:color="auto"/>
              <w:right w:val="single" w:sz="4" w:space="0" w:color="auto"/>
            </w:tcBorders>
            <w:shd w:val="clear" w:color="auto" w:fill="auto"/>
            <w:vAlign w:val="center"/>
            <w:hideMark/>
          </w:tcPr>
          <w:p w14:paraId="67A461D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agua captada del periodo actual, entre el volumen de agua captada del mismo periodo del año anterior, menos uno por cien.</w:t>
            </w:r>
          </w:p>
        </w:tc>
        <w:tc>
          <w:tcPr>
            <w:tcW w:w="507" w:type="pct"/>
            <w:tcBorders>
              <w:top w:val="nil"/>
              <w:left w:val="nil"/>
              <w:bottom w:val="single" w:sz="4" w:space="0" w:color="auto"/>
              <w:right w:val="single" w:sz="4" w:space="0" w:color="auto"/>
            </w:tcBorders>
            <w:shd w:val="clear" w:color="auto" w:fill="auto"/>
            <w:vAlign w:val="center"/>
            <w:hideMark/>
          </w:tcPr>
          <w:p w14:paraId="284AFC2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33,200,020</w:t>
            </w:r>
          </w:p>
        </w:tc>
        <w:tc>
          <w:tcPr>
            <w:tcW w:w="404" w:type="pct"/>
            <w:tcBorders>
              <w:top w:val="nil"/>
              <w:left w:val="nil"/>
              <w:bottom w:val="single" w:sz="4" w:space="0" w:color="auto"/>
              <w:right w:val="single" w:sz="4" w:space="0" w:color="auto"/>
            </w:tcBorders>
            <w:shd w:val="clear" w:color="auto" w:fill="auto"/>
            <w:vAlign w:val="center"/>
            <w:hideMark/>
          </w:tcPr>
          <w:p w14:paraId="5FB9409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33,761,494</w:t>
            </w:r>
          </w:p>
        </w:tc>
        <w:tc>
          <w:tcPr>
            <w:tcW w:w="252" w:type="pct"/>
            <w:tcBorders>
              <w:top w:val="nil"/>
              <w:left w:val="nil"/>
              <w:bottom w:val="single" w:sz="4" w:space="0" w:color="auto"/>
              <w:right w:val="single" w:sz="4" w:space="0" w:color="auto"/>
            </w:tcBorders>
            <w:shd w:val="clear" w:color="auto" w:fill="auto"/>
            <w:vAlign w:val="center"/>
            <w:hideMark/>
          </w:tcPr>
          <w:p w14:paraId="60EF861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40%</w:t>
            </w:r>
          </w:p>
        </w:tc>
        <w:tc>
          <w:tcPr>
            <w:tcW w:w="404" w:type="pct"/>
            <w:tcBorders>
              <w:top w:val="nil"/>
              <w:left w:val="nil"/>
              <w:bottom w:val="single" w:sz="4" w:space="0" w:color="auto"/>
              <w:right w:val="single" w:sz="4" w:space="0" w:color="auto"/>
            </w:tcBorders>
            <w:shd w:val="clear" w:color="auto" w:fill="auto"/>
            <w:vAlign w:val="center"/>
            <w:hideMark/>
          </w:tcPr>
          <w:p w14:paraId="5FF82B1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w:t>
            </w:r>
          </w:p>
        </w:tc>
      </w:tr>
      <w:tr w:rsidR="00203A29" w:rsidRPr="00203A29" w14:paraId="77E447D4" w14:textId="77777777" w:rsidTr="00203A29">
        <w:trPr>
          <w:trHeight w:val="166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22902B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8</w:t>
            </w:r>
          </w:p>
        </w:tc>
        <w:tc>
          <w:tcPr>
            <w:tcW w:w="454" w:type="pct"/>
            <w:tcBorders>
              <w:top w:val="nil"/>
              <w:left w:val="nil"/>
              <w:bottom w:val="single" w:sz="4" w:space="0" w:color="auto"/>
              <w:right w:val="single" w:sz="4" w:space="0" w:color="auto"/>
            </w:tcBorders>
            <w:shd w:val="clear" w:color="auto" w:fill="auto"/>
            <w:vAlign w:val="center"/>
            <w:hideMark/>
          </w:tcPr>
          <w:p w14:paraId="6A5AC2F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E001</w:t>
            </w:r>
          </w:p>
        </w:tc>
        <w:tc>
          <w:tcPr>
            <w:tcW w:w="555" w:type="pct"/>
            <w:tcBorders>
              <w:top w:val="nil"/>
              <w:left w:val="nil"/>
              <w:bottom w:val="single" w:sz="4" w:space="0" w:color="auto"/>
              <w:right w:val="single" w:sz="4" w:space="0" w:color="auto"/>
            </w:tcBorders>
            <w:shd w:val="clear" w:color="auto" w:fill="auto"/>
            <w:vAlign w:val="center"/>
            <w:hideMark/>
          </w:tcPr>
          <w:p w14:paraId="36F70B7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Agua Potable</w:t>
            </w:r>
          </w:p>
        </w:tc>
        <w:tc>
          <w:tcPr>
            <w:tcW w:w="858" w:type="pct"/>
            <w:tcBorders>
              <w:top w:val="nil"/>
              <w:left w:val="nil"/>
              <w:bottom w:val="single" w:sz="4" w:space="0" w:color="auto"/>
              <w:right w:val="single" w:sz="4" w:space="0" w:color="auto"/>
            </w:tcBorders>
            <w:shd w:val="clear" w:color="auto" w:fill="auto"/>
            <w:vAlign w:val="center"/>
            <w:hideMark/>
          </w:tcPr>
          <w:p w14:paraId="3E7FF733" w14:textId="19B74579" w:rsidR="00D273B8" w:rsidRPr="00203A29" w:rsidRDefault="0081041F"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2.1.1.1 Mejorar</w:t>
            </w:r>
            <w:r w:rsidR="00D273B8" w:rsidRPr="00203A29">
              <w:rPr>
                <w:rFonts w:ascii="Aptos Narrow" w:eastAsia="Times New Roman" w:hAnsi="Aptos Narrow" w:cs="Calibri"/>
                <w:kern w:val="0"/>
                <w:sz w:val="16"/>
                <w:szCs w:val="16"/>
                <w:lang w:eastAsia="es-MX"/>
                <w14:ligatures w14:val="none"/>
              </w:rPr>
              <w:t xml:space="preserve"> la gestión de los procesos de captación, potabilización y suministro del agua potable,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4E3B3BF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suministro de Insumos y Reactivos Requeridos.</w:t>
            </w:r>
          </w:p>
        </w:tc>
        <w:tc>
          <w:tcPr>
            <w:tcW w:w="757" w:type="pct"/>
            <w:tcBorders>
              <w:top w:val="nil"/>
              <w:left w:val="nil"/>
              <w:bottom w:val="single" w:sz="4" w:space="0" w:color="auto"/>
              <w:right w:val="single" w:sz="4" w:space="0" w:color="auto"/>
            </w:tcBorders>
            <w:shd w:val="clear" w:color="auto" w:fill="auto"/>
            <w:vAlign w:val="center"/>
            <w:hideMark/>
          </w:tcPr>
          <w:p w14:paraId="5179384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total de insumos y reactivos suministrados sobre el total de insumos y reactivos requeridos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327177D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212</w:t>
            </w:r>
          </w:p>
        </w:tc>
        <w:tc>
          <w:tcPr>
            <w:tcW w:w="404" w:type="pct"/>
            <w:tcBorders>
              <w:top w:val="nil"/>
              <w:left w:val="nil"/>
              <w:bottom w:val="single" w:sz="4" w:space="0" w:color="auto"/>
              <w:right w:val="single" w:sz="4" w:space="0" w:color="auto"/>
            </w:tcBorders>
            <w:shd w:val="clear" w:color="auto" w:fill="auto"/>
            <w:vAlign w:val="center"/>
            <w:hideMark/>
          </w:tcPr>
          <w:p w14:paraId="460FC18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260</w:t>
            </w:r>
          </w:p>
        </w:tc>
        <w:tc>
          <w:tcPr>
            <w:tcW w:w="252" w:type="pct"/>
            <w:tcBorders>
              <w:top w:val="nil"/>
              <w:left w:val="nil"/>
              <w:bottom w:val="single" w:sz="4" w:space="0" w:color="auto"/>
              <w:right w:val="single" w:sz="4" w:space="0" w:color="auto"/>
            </w:tcBorders>
            <w:shd w:val="clear" w:color="auto" w:fill="auto"/>
            <w:vAlign w:val="center"/>
            <w:hideMark/>
          </w:tcPr>
          <w:p w14:paraId="6580685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87%</w:t>
            </w:r>
          </w:p>
        </w:tc>
        <w:tc>
          <w:tcPr>
            <w:tcW w:w="404" w:type="pct"/>
            <w:tcBorders>
              <w:top w:val="nil"/>
              <w:left w:val="nil"/>
              <w:bottom w:val="single" w:sz="4" w:space="0" w:color="auto"/>
              <w:right w:val="single" w:sz="4" w:space="0" w:color="auto"/>
            </w:tcBorders>
            <w:shd w:val="clear" w:color="auto" w:fill="auto"/>
            <w:vAlign w:val="center"/>
            <w:hideMark/>
          </w:tcPr>
          <w:p w14:paraId="0A303EC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w:t>
            </w:r>
          </w:p>
        </w:tc>
      </w:tr>
      <w:tr w:rsidR="00203A29" w:rsidRPr="00203A29" w14:paraId="38473DB8" w14:textId="77777777" w:rsidTr="00203A29">
        <w:trPr>
          <w:trHeight w:val="175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BA4886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9</w:t>
            </w:r>
          </w:p>
        </w:tc>
        <w:tc>
          <w:tcPr>
            <w:tcW w:w="454" w:type="pct"/>
            <w:tcBorders>
              <w:top w:val="nil"/>
              <w:left w:val="nil"/>
              <w:bottom w:val="single" w:sz="4" w:space="0" w:color="auto"/>
              <w:right w:val="single" w:sz="4" w:space="0" w:color="auto"/>
            </w:tcBorders>
            <w:shd w:val="clear" w:color="auto" w:fill="auto"/>
            <w:vAlign w:val="center"/>
            <w:hideMark/>
          </w:tcPr>
          <w:p w14:paraId="4212938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E002</w:t>
            </w:r>
          </w:p>
        </w:tc>
        <w:tc>
          <w:tcPr>
            <w:tcW w:w="555" w:type="pct"/>
            <w:tcBorders>
              <w:top w:val="nil"/>
              <w:left w:val="nil"/>
              <w:bottom w:val="single" w:sz="4" w:space="0" w:color="auto"/>
              <w:right w:val="single" w:sz="4" w:space="0" w:color="auto"/>
            </w:tcBorders>
            <w:shd w:val="clear" w:color="auto" w:fill="auto"/>
            <w:vAlign w:val="center"/>
            <w:hideMark/>
          </w:tcPr>
          <w:p w14:paraId="5DB2FC1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Drenaje y alcantarillado</w:t>
            </w:r>
          </w:p>
        </w:tc>
        <w:tc>
          <w:tcPr>
            <w:tcW w:w="858" w:type="pct"/>
            <w:tcBorders>
              <w:top w:val="nil"/>
              <w:left w:val="nil"/>
              <w:bottom w:val="single" w:sz="4" w:space="0" w:color="auto"/>
              <w:right w:val="single" w:sz="4" w:space="0" w:color="auto"/>
            </w:tcBorders>
            <w:shd w:val="clear" w:color="auto" w:fill="auto"/>
            <w:vAlign w:val="center"/>
            <w:hideMark/>
          </w:tcPr>
          <w:p w14:paraId="367DA17F" w14:textId="0337FCD4" w:rsidR="00D273B8" w:rsidRPr="00203A29" w:rsidRDefault="0081041F"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2.1.1.1 Mejorar</w:t>
            </w:r>
            <w:r w:rsidR="00D273B8" w:rsidRPr="00203A29">
              <w:rPr>
                <w:rFonts w:ascii="Aptos Narrow" w:eastAsia="Times New Roman" w:hAnsi="Aptos Narrow" w:cs="Calibri"/>
                <w:kern w:val="0"/>
                <w:sz w:val="16"/>
                <w:szCs w:val="16"/>
                <w:lang w:eastAsia="es-MX"/>
                <w14:ligatures w14:val="none"/>
              </w:rPr>
              <w:t xml:space="preserve"> la gestión de los procesos de captación, potabilización y suministro del agua potable,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0CA9663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Indicadores de seguimiento de derecho a la vivienda y sus componentes</w:t>
            </w:r>
            <w:r w:rsidRPr="00203A29">
              <w:rPr>
                <w:rFonts w:ascii="Aptos Narrow" w:eastAsia="Times New Roman" w:hAnsi="Aptos Narrow" w:cs="Calibri"/>
                <w:color w:val="000000"/>
                <w:kern w:val="0"/>
                <w:sz w:val="16"/>
                <w:szCs w:val="16"/>
                <w:lang w:eastAsia="es-MX"/>
                <w14:ligatures w14:val="none"/>
              </w:rPr>
              <w:br/>
              <w:t>Carencia: Personas en viviendas sin drenaje.</w:t>
            </w:r>
          </w:p>
        </w:tc>
        <w:tc>
          <w:tcPr>
            <w:tcW w:w="757" w:type="pct"/>
            <w:tcBorders>
              <w:top w:val="nil"/>
              <w:left w:val="nil"/>
              <w:bottom w:val="single" w:sz="4" w:space="0" w:color="auto"/>
              <w:right w:val="single" w:sz="4" w:space="0" w:color="auto"/>
            </w:tcBorders>
            <w:shd w:val="clear" w:color="auto" w:fill="auto"/>
            <w:vAlign w:val="center"/>
            <w:hideMark/>
          </w:tcPr>
          <w:p w14:paraId="59C441F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Es el cociente del rezago final menos rezago inicial multiplicado por cien en relación de en relación a la carencia por acceso a los servicios básicos de vivienda (DRENAJE)</w:t>
            </w:r>
          </w:p>
        </w:tc>
        <w:tc>
          <w:tcPr>
            <w:tcW w:w="507" w:type="pct"/>
            <w:tcBorders>
              <w:top w:val="nil"/>
              <w:left w:val="nil"/>
              <w:bottom w:val="single" w:sz="4" w:space="0" w:color="auto"/>
              <w:right w:val="single" w:sz="4" w:space="0" w:color="auto"/>
            </w:tcBorders>
            <w:shd w:val="clear" w:color="auto" w:fill="auto"/>
            <w:vAlign w:val="center"/>
            <w:hideMark/>
          </w:tcPr>
          <w:p w14:paraId="5922D08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27A7CA2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6B03099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11,125</w:t>
            </w:r>
          </w:p>
        </w:tc>
        <w:tc>
          <w:tcPr>
            <w:tcW w:w="404" w:type="pct"/>
            <w:tcBorders>
              <w:top w:val="nil"/>
              <w:left w:val="nil"/>
              <w:bottom w:val="single" w:sz="4" w:space="0" w:color="auto"/>
              <w:right w:val="single" w:sz="4" w:space="0" w:color="auto"/>
            </w:tcBorders>
            <w:shd w:val="clear" w:color="auto" w:fill="auto"/>
            <w:vAlign w:val="center"/>
            <w:hideMark/>
          </w:tcPr>
          <w:p w14:paraId="6E93D45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29DA5DB" w14:textId="77777777" w:rsidTr="00203A29">
        <w:trPr>
          <w:trHeight w:val="42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017836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10</w:t>
            </w:r>
          </w:p>
        </w:tc>
        <w:tc>
          <w:tcPr>
            <w:tcW w:w="454" w:type="pct"/>
            <w:tcBorders>
              <w:top w:val="nil"/>
              <w:left w:val="nil"/>
              <w:bottom w:val="single" w:sz="4" w:space="0" w:color="auto"/>
              <w:right w:val="single" w:sz="4" w:space="0" w:color="auto"/>
            </w:tcBorders>
            <w:shd w:val="clear" w:color="auto" w:fill="auto"/>
            <w:vAlign w:val="center"/>
            <w:hideMark/>
          </w:tcPr>
          <w:p w14:paraId="4118CBC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E002</w:t>
            </w:r>
          </w:p>
        </w:tc>
        <w:tc>
          <w:tcPr>
            <w:tcW w:w="555" w:type="pct"/>
            <w:tcBorders>
              <w:top w:val="nil"/>
              <w:left w:val="nil"/>
              <w:bottom w:val="single" w:sz="4" w:space="0" w:color="auto"/>
              <w:right w:val="single" w:sz="4" w:space="0" w:color="auto"/>
            </w:tcBorders>
            <w:shd w:val="clear" w:color="auto" w:fill="auto"/>
            <w:vAlign w:val="center"/>
            <w:hideMark/>
          </w:tcPr>
          <w:p w14:paraId="6F4F58F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Drenaje y alcantarillado</w:t>
            </w:r>
          </w:p>
        </w:tc>
        <w:tc>
          <w:tcPr>
            <w:tcW w:w="858" w:type="pct"/>
            <w:tcBorders>
              <w:top w:val="nil"/>
              <w:left w:val="nil"/>
              <w:bottom w:val="single" w:sz="4" w:space="0" w:color="auto"/>
              <w:right w:val="single" w:sz="4" w:space="0" w:color="auto"/>
            </w:tcBorders>
            <w:shd w:val="clear" w:color="auto" w:fill="auto"/>
            <w:vAlign w:val="center"/>
            <w:hideMark/>
          </w:tcPr>
          <w:p w14:paraId="52146E8B" w14:textId="7251FBE1" w:rsidR="00D273B8" w:rsidRPr="00203A29" w:rsidRDefault="0081041F"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2.1.1.1 Mejorar</w:t>
            </w:r>
            <w:r w:rsidR="00D273B8" w:rsidRPr="00203A29">
              <w:rPr>
                <w:rFonts w:ascii="Aptos Narrow" w:eastAsia="Times New Roman" w:hAnsi="Aptos Narrow" w:cs="Calibri"/>
                <w:kern w:val="0"/>
                <w:sz w:val="16"/>
                <w:szCs w:val="16"/>
                <w:lang w:eastAsia="es-MX"/>
                <w14:ligatures w14:val="none"/>
              </w:rPr>
              <w:t xml:space="preserve"> la gestión de los procesos de captación, potabilización y suministro del agua potable,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74E1A58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atención a los hundimientos menores en la red de drenaje y alcantarillado sanitario del Municipio de Centro.</w:t>
            </w:r>
          </w:p>
        </w:tc>
        <w:tc>
          <w:tcPr>
            <w:tcW w:w="757" w:type="pct"/>
            <w:tcBorders>
              <w:top w:val="nil"/>
              <w:left w:val="nil"/>
              <w:bottom w:val="single" w:sz="4" w:space="0" w:color="auto"/>
              <w:right w:val="single" w:sz="4" w:space="0" w:color="auto"/>
            </w:tcBorders>
            <w:shd w:val="clear" w:color="auto" w:fill="auto"/>
            <w:vAlign w:val="center"/>
            <w:hideMark/>
          </w:tcPr>
          <w:p w14:paraId="0F9846D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hundimientos atendidos sobre el número de hundimiento solicitados por la población por cien.</w:t>
            </w:r>
          </w:p>
        </w:tc>
        <w:tc>
          <w:tcPr>
            <w:tcW w:w="507" w:type="pct"/>
            <w:tcBorders>
              <w:top w:val="nil"/>
              <w:left w:val="nil"/>
              <w:bottom w:val="single" w:sz="4" w:space="0" w:color="auto"/>
              <w:right w:val="single" w:sz="4" w:space="0" w:color="auto"/>
            </w:tcBorders>
            <w:shd w:val="clear" w:color="auto" w:fill="auto"/>
            <w:vAlign w:val="center"/>
            <w:hideMark/>
          </w:tcPr>
          <w:p w14:paraId="5FE2B0C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89.90%</w:t>
            </w:r>
          </w:p>
        </w:tc>
        <w:tc>
          <w:tcPr>
            <w:tcW w:w="404" w:type="pct"/>
            <w:tcBorders>
              <w:top w:val="nil"/>
              <w:left w:val="nil"/>
              <w:bottom w:val="single" w:sz="4" w:space="0" w:color="auto"/>
              <w:right w:val="single" w:sz="4" w:space="0" w:color="auto"/>
            </w:tcBorders>
            <w:shd w:val="clear" w:color="auto" w:fill="auto"/>
            <w:vAlign w:val="center"/>
            <w:hideMark/>
          </w:tcPr>
          <w:p w14:paraId="16A5644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252" w:type="pct"/>
            <w:tcBorders>
              <w:top w:val="nil"/>
              <w:left w:val="nil"/>
              <w:bottom w:val="single" w:sz="4" w:space="0" w:color="auto"/>
              <w:right w:val="single" w:sz="4" w:space="0" w:color="auto"/>
            </w:tcBorders>
            <w:shd w:val="clear" w:color="auto" w:fill="auto"/>
            <w:vAlign w:val="center"/>
            <w:hideMark/>
          </w:tcPr>
          <w:p w14:paraId="62045C9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82%</w:t>
            </w:r>
          </w:p>
        </w:tc>
        <w:tc>
          <w:tcPr>
            <w:tcW w:w="404" w:type="pct"/>
            <w:tcBorders>
              <w:top w:val="nil"/>
              <w:left w:val="nil"/>
              <w:bottom w:val="single" w:sz="4" w:space="0" w:color="auto"/>
              <w:right w:val="single" w:sz="4" w:space="0" w:color="auto"/>
            </w:tcBorders>
            <w:shd w:val="clear" w:color="auto" w:fill="auto"/>
            <w:vAlign w:val="center"/>
            <w:hideMark/>
          </w:tcPr>
          <w:p w14:paraId="5C610F8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22%</w:t>
            </w:r>
          </w:p>
        </w:tc>
      </w:tr>
      <w:tr w:rsidR="00203A29" w:rsidRPr="00203A29" w14:paraId="2A2E2BEC" w14:textId="77777777" w:rsidTr="00203A29">
        <w:trPr>
          <w:trHeight w:val="184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4F0870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11</w:t>
            </w:r>
          </w:p>
        </w:tc>
        <w:tc>
          <w:tcPr>
            <w:tcW w:w="454" w:type="pct"/>
            <w:tcBorders>
              <w:top w:val="nil"/>
              <w:left w:val="nil"/>
              <w:bottom w:val="single" w:sz="4" w:space="0" w:color="auto"/>
              <w:right w:val="single" w:sz="4" w:space="0" w:color="auto"/>
            </w:tcBorders>
            <w:shd w:val="clear" w:color="auto" w:fill="auto"/>
            <w:vAlign w:val="center"/>
            <w:hideMark/>
          </w:tcPr>
          <w:p w14:paraId="5A798B9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E002</w:t>
            </w:r>
          </w:p>
        </w:tc>
        <w:tc>
          <w:tcPr>
            <w:tcW w:w="555" w:type="pct"/>
            <w:tcBorders>
              <w:top w:val="nil"/>
              <w:left w:val="nil"/>
              <w:bottom w:val="single" w:sz="4" w:space="0" w:color="auto"/>
              <w:right w:val="single" w:sz="4" w:space="0" w:color="auto"/>
            </w:tcBorders>
            <w:shd w:val="clear" w:color="auto" w:fill="auto"/>
            <w:vAlign w:val="center"/>
            <w:hideMark/>
          </w:tcPr>
          <w:p w14:paraId="03ECC42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Drenaje y alcantarillado</w:t>
            </w:r>
          </w:p>
        </w:tc>
        <w:tc>
          <w:tcPr>
            <w:tcW w:w="858" w:type="pct"/>
            <w:tcBorders>
              <w:top w:val="nil"/>
              <w:left w:val="nil"/>
              <w:bottom w:val="single" w:sz="4" w:space="0" w:color="auto"/>
              <w:right w:val="single" w:sz="4" w:space="0" w:color="auto"/>
            </w:tcBorders>
            <w:shd w:val="clear" w:color="auto" w:fill="auto"/>
            <w:vAlign w:val="center"/>
            <w:hideMark/>
          </w:tcPr>
          <w:p w14:paraId="2D2CAFCE" w14:textId="2930F2D4" w:rsidR="00D273B8" w:rsidRPr="00203A29" w:rsidRDefault="00D932C1"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2.1.1.1 Mejorar</w:t>
            </w:r>
            <w:r w:rsidR="00D273B8" w:rsidRPr="00203A29">
              <w:rPr>
                <w:rFonts w:ascii="Aptos Narrow" w:eastAsia="Times New Roman" w:hAnsi="Aptos Narrow" w:cs="Calibri"/>
                <w:kern w:val="0"/>
                <w:sz w:val="16"/>
                <w:szCs w:val="16"/>
                <w:lang w:eastAsia="es-MX"/>
                <w14:ligatures w14:val="none"/>
              </w:rPr>
              <w:t xml:space="preserve"> la gestión de los procesos de captación, potabilización y suministro del agua potable,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266143C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Cumplimiento de Mantenimiento a equipos de las estaciones de bombeo del Municipio de Centro.</w:t>
            </w:r>
          </w:p>
        </w:tc>
        <w:tc>
          <w:tcPr>
            <w:tcW w:w="757" w:type="pct"/>
            <w:tcBorders>
              <w:top w:val="nil"/>
              <w:left w:val="nil"/>
              <w:bottom w:val="single" w:sz="4" w:space="0" w:color="auto"/>
              <w:right w:val="single" w:sz="4" w:space="0" w:color="auto"/>
            </w:tcBorders>
            <w:shd w:val="clear" w:color="auto" w:fill="auto"/>
            <w:vAlign w:val="center"/>
            <w:hideMark/>
          </w:tcPr>
          <w:p w14:paraId="7C732B1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mantenimientos realizados entre el número de mantenimiento programados a las Estaciones de Bombeo y Plantas de Tratamiento de Aguas Residuales por cien.</w:t>
            </w:r>
          </w:p>
        </w:tc>
        <w:tc>
          <w:tcPr>
            <w:tcW w:w="507" w:type="pct"/>
            <w:tcBorders>
              <w:top w:val="nil"/>
              <w:left w:val="nil"/>
              <w:bottom w:val="single" w:sz="4" w:space="0" w:color="auto"/>
              <w:right w:val="single" w:sz="4" w:space="0" w:color="auto"/>
            </w:tcBorders>
            <w:shd w:val="clear" w:color="auto" w:fill="auto"/>
            <w:vAlign w:val="center"/>
            <w:hideMark/>
          </w:tcPr>
          <w:p w14:paraId="6949422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199</w:t>
            </w:r>
          </w:p>
        </w:tc>
        <w:tc>
          <w:tcPr>
            <w:tcW w:w="404" w:type="pct"/>
            <w:tcBorders>
              <w:top w:val="nil"/>
              <w:left w:val="nil"/>
              <w:bottom w:val="single" w:sz="4" w:space="0" w:color="auto"/>
              <w:right w:val="single" w:sz="4" w:space="0" w:color="auto"/>
            </w:tcBorders>
            <w:shd w:val="clear" w:color="auto" w:fill="auto"/>
            <w:vAlign w:val="center"/>
            <w:hideMark/>
          </w:tcPr>
          <w:p w14:paraId="3A7CF8B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43</w:t>
            </w:r>
          </w:p>
        </w:tc>
        <w:tc>
          <w:tcPr>
            <w:tcW w:w="252" w:type="pct"/>
            <w:tcBorders>
              <w:top w:val="nil"/>
              <w:left w:val="nil"/>
              <w:bottom w:val="single" w:sz="4" w:space="0" w:color="auto"/>
              <w:right w:val="single" w:sz="4" w:space="0" w:color="auto"/>
            </w:tcBorders>
            <w:shd w:val="clear" w:color="auto" w:fill="auto"/>
            <w:vAlign w:val="center"/>
            <w:hideMark/>
          </w:tcPr>
          <w:p w14:paraId="675D5C3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03A69EF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w:t>
            </w:r>
          </w:p>
        </w:tc>
      </w:tr>
      <w:tr w:rsidR="00203A29" w:rsidRPr="00203A29" w14:paraId="1555BE69" w14:textId="77777777" w:rsidTr="00203A29">
        <w:trPr>
          <w:trHeight w:val="141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857D8A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12</w:t>
            </w:r>
          </w:p>
        </w:tc>
        <w:tc>
          <w:tcPr>
            <w:tcW w:w="454" w:type="pct"/>
            <w:tcBorders>
              <w:top w:val="nil"/>
              <w:left w:val="nil"/>
              <w:bottom w:val="single" w:sz="4" w:space="0" w:color="auto"/>
              <w:right w:val="single" w:sz="4" w:space="0" w:color="auto"/>
            </w:tcBorders>
            <w:shd w:val="clear" w:color="auto" w:fill="auto"/>
            <w:vAlign w:val="center"/>
            <w:hideMark/>
          </w:tcPr>
          <w:p w14:paraId="6D20137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E002</w:t>
            </w:r>
          </w:p>
        </w:tc>
        <w:tc>
          <w:tcPr>
            <w:tcW w:w="555" w:type="pct"/>
            <w:tcBorders>
              <w:top w:val="nil"/>
              <w:left w:val="nil"/>
              <w:bottom w:val="single" w:sz="4" w:space="0" w:color="auto"/>
              <w:right w:val="single" w:sz="4" w:space="0" w:color="auto"/>
            </w:tcBorders>
            <w:shd w:val="clear" w:color="auto" w:fill="auto"/>
            <w:vAlign w:val="center"/>
            <w:hideMark/>
          </w:tcPr>
          <w:p w14:paraId="0297223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Drenaje y alcantarillado</w:t>
            </w:r>
          </w:p>
        </w:tc>
        <w:tc>
          <w:tcPr>
            <w:tcW w:w="858" w:type="pct"/>
            <w:tcBorders>
              <w:top w:val="nil"/>
              <w:left w:val="nil"/>
              <w:bottom w:val="single" w:sz="4" w:space="0" w:color="auto"/>
              <w:right w:val="single" w:sz="4" w:space="0" w:color="auto"/>
            </w:tcBorders>
            <w:shd w:val="clear" w:color="auto" w:fill="auto"/>
            <w:vAlign w:val="center"/>
            <w:hideMark/>
          </w:tcPr>
          <w:p w14:paraId="7B090A38" w14:textId="2198CF1D" w:rsidR="00D273B8" w:rsidRPr="00203A29" w:rsidRDefault="00D932C1"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2.1.1.1 Mejorar</w:t>
            </w:r>
            <w:r w:rsidR="00D273B8" w:rsidRPr="00203A29">
              <w:rPr>
                <w:rFonts w:ascii="Aptos Narrow" w:eastAsia="Times New Roman" w:hAnsi="Aptos Narrow" w:cs="Calibri"/>
                <w:kern w:val="0"/>
                <w:sz w:val="16"/>
                <w:szCs w:val="16"/>
                <w:lang w:eastAsia="es-MX"/>
                <w14:ligatures w14:val="none"/>
              </w:rPr>
              <w:t xml:space="preserve"> la gestión de los procesos de captación, potabilización y suministro del agua potable,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24DA0FE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metros cúbicos desazolvados en la Red de Drenaje y Alcantarillado Sanitario.</w:t>
            </w:r>
          </w:p>
        </w:tc>
        <w:tc>
          <w:tcPr>
            <w:tcW w:w="757" w:type="pct"/>
            <w:tcBorders>
              <w:top w:val="nil"/>
              <w:left w:val="nil"/>
              <w:bottom w:val="single" w:sz="4" w:space="0" w:color="auto"/>
              <w:right w:val="single" w:sz="4" w:space="0" w:color="auto"/>
            </w:tcBorders>
            <w:shd w:val="clear" w:color="auto" w:fill="auto"/>
            <w:vAlign w:val="center"/>
            <w:hideMark/>
          </w:tcPr>
          <w:p w14:paraId="5CA1617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desazolves atendidos sobre el número de desazolves solicitados por la población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3624194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170</w:t>
            </w:r>
          </w:p>
        </w:tc>
        <w:tc>
          <w:tcPr>
            <w:tcW w:w="404" w:type="pct"/>
            <w:tcBorders>
              <w:top w:val="nil"/>
              <w:left w:val="nil"/>
              <w:bottom w:val="single" w:sz="4" w:space="0" w:color="auto"/>
              <w:right w:val="single" w:sz="4" w:space="0" w:color="auto"/>
            </w:tcBorders>
            <w:shd w:val="clear" w:color="auto" w:fill="auto"/>
            <w:vAlign w:val="center"/>
            <w:hideMark/>
          </w:tcPr>
          <w:p w14:paraId="21EB4C0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562</w:t>
            </w:r>
          </w:p>
        </w:tc>
        <w:tc>
          <w:tcPr>
            <w:tcW w:w="252" w:type="pct"/>
            <w:tcBorders>
              <w:top w:val="nil"/>
              <w:left w:val="nil"/>
              <w:bottom w:val="single" w:sz="4" w:space="0" w:color="auto"/>
              <w:right w:val="single" w:sz="4" w:space="0" w:color="auto"/>
            </w:tcBorders>
            <w:shd w:val="clear" w:color="auto" w:fill="auto"/>
            <w:vAlign w:val="center"/>
            <w:hideMark/>
          </w:tcPr>
          <w:p w14:paraId="5ACFA29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6A9C9D9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w:t>
            </w:r>
          </w:p>
        </w:tc>
      </w:tr>
      <w:tr w:rsidR="00203A29" w:rsidRPr="00203A29" w14:paraId="3E7F02A2"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57689D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13</w:t>
            </w:r>
          </w:p>
        </w:tc>
        <w:tc>
          <w:tcPr>
            <w:tcW w:w="454" w:type="pct"/>
            <w:tcBorders>
              <w:top w:val="nil"/>
              <w:left w:val="nil"/>
              <w:bottom w:val="single" w:sz="4" w:space="0" w:color="auto"/>
              <w:right w:val="single" w:sz="4" w:space="0" w:color="auto"/>
            </w:tcBorders>
            <w:shd w:val="clear" w:color="auto" w:fill="auto"/>
            <w:vAlign w:val="center"/>
            <w:hideMark/>
          </w:tcPr>
          <w:p w14:paraId="7F93438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E002</w:t>
            </w:r>
          </w:p>
        </w:tc>
        <w:tc>
          <w:tcPr>
            <w:tcW w:w="555" w:type="pct"/>
            <w:tcBorders>
              <w:top w:val="nil"/>
              <w:left w:val="nil"/>
              <w:bottom w:val="single" w:sz="4" w:space="0" w:color="auto"/>
              <w:right w:val="single" w:sz="4" w:space="0" w:color="auto"/>
            </w:tcBorders>
            <w:shd w:val="clear" w:color="auto" w:fill="auto"/>
            <w:vAlign w:val="center"/>
            <w:hideMark/>
          </w:tcPr>
          <w:p w14:paraId="4F91F83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Drenaje y alcantarillado</w:t>
            </w:r>
          </w:p>
        </w:tc>
        <w:tc>
          <w:tcPr>
            <w:tcW w:w="858" w:type="pct"/>
            <w:tcBorders>
              <w:top w:val="nil"/>
              <w:left w:val="nil"/>
              <w:bottom w:val="single" w:sz="4" w:space="0" w:color="auto"/>
              <w:right w:val="single" w:sz="4" w:space="0" w:color="auto"/>
            </w:tcBorders>
            <w:shd w:val="clear" w:color="auto" w:fill="auto"/>
            <w:vAlign w:val="center"/>
            <w:hideMark/>
          </w:tcPr>
          <w:p w14:paraId="2DEB5687" w14:textId="1C0A99CC" w:rsidR="00D273B8" w:rsidRPr="00203A29" w:rsidRDefault="00D932C1"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2.1.1.1 Mejorar</w:t>
            </w:r>
            <w:r w:rsidR="00D273B8" w:rsidRPr="00203A29">
              <w:rPr>
                <w:rFonts w:ascii="Aptos Narrow" w:eastAsia="Times New Roman" w:hAnsi="Aptos Narrow" w:cs="Calibri"/>
                <w:kern w:val="0"/>
                <w:sz w:val="16"/>
                <w:szCs w:val="16"/>
                <w:lang w:eastAsia="es-MX"/>
                <w14:ligatures w14:val="none"/>
              </w:rPr>
              <w:t xml:space="preserve"> la gestión de los procesos de captación, potabilización y suministro del agua potable,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3863540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hundimientos en la Red de Drenaje y Alcantarillado Sanitario.</w:t>
            </w:r>
          </w:p>
        </w:tc>
        <w:tc>
          <w:tcPr>
            <w:tcW w:w="757" w:type="pct"/>
            <w:tcBorders>
              <w:top w:val="nil"/>
              <w:left w:val="nil"/>
              <w:bottom w:val="single" w:sz="4" w:space="0" w:color="auto"/>
              <w:right w:val="single" w:sz="4" w:space="0" w:color="auto"/>
            </w:tcBorders>
            <w:shd w:val="clear" w:color="auto" w:fill="auto"/>
            <w:vAlign w:val="center"/>
            <w:hideMark/>
          </w:tcPr>
          <w:p w14:paraId="559A97D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hundimientos atendidos sobre el número de hundimientos solicitados por la población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26BFAEA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1002</w:t>
            </w:r>
          </w:p>
        </w:tc>
        <w:tc>
          <w:tcPr>
            <w:tcW w:w="404" w:type="pct"/>
            <w:tcBorders>
              <w:top w:val="nil"/>
              <w:left w:val="nil"/>
              <w:bottom w:val="single" w:sz="4" w:space="0" w:color="auto"/>
              <w:right w:val="single" w:sz="4" w:space="0" w:color="auto"/>
            </w:tcBorders>
            <w:shd w:val="clear" w:color="auto" w:fill="auto"/>
            <w:vAlign w:val="center"/>
            <w:hideMark/>
          </w:tcPr>
          <w:p w14:paraId="229D1D0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1459</w:t>
            </w:r>
          </w:p>
        </w:tc>
        <w:tc>
          <w:tcPr>
            <w:tcW w:w="252" w:type="pct"/>
            <w:tcBorders>
              <w:top w:val="nil"/>
              <w:left w:val="nil"/>
              <w:bottom w:val="single" w:sz="4" w:space="0" w:color="auto"/>
              <w:right w:val="single" w:sz="4" w:space="0" w:color="auto"/>
            </w:tcBorders>
            <w:shd w:val="clear" w:color="auto" w:fill="auto"/>
            <w:vAlign w:val="center"/>
            <w:hideMark/>
          </w:tcPr>
          <w:p w14:paraId="007085B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77C793D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36%</w:t>
            </w:r>
          </w:p>
        </w:tc>
      </w:tr>
      <w:tr w:rsidR="00203A29" w:rsidRPr="00203A29" w14:paraId="5826AF82" w14:textId="77777777" w:rsidTr="00203A29">
        <w:trPr>
          <w:trHeight w:val="184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994E55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14</w:t>
            </w:r>
          </w:p>
        </w:tc>
        <w:tc>
          <w:tcPr>
            <w:tcW w:w="454" w:type="pct"/>
            <w:tcBorders>
              <w:top w:val="nil"/>
              <w:left w:val="nil"/>
              <w:bottom w:val="single" w:sz="4" w:space="0" w:color="auto"/>
              <w:right w:val="single" w:sz="4" w:space="0" w:color="auto"/>
            </w:tcBorders>
            <w:shd w:val="clear" w:color="auto" w:fill="auto"/>
            <w:vAlign w:val="center"/>
            <w:hideMark/>
          </w:tcPr>
          <w:p w14:paraId="502EB79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E002</w:t>
            </w:r>
          </w:p>
        </w:tc>
        <w:tc>
          <w:tcPr>
            <w:tcW w:w="555" w:type="pct"/>
            <w:tcBorders>
              <w:top w:val="nil"/>
              <w:left w:val="nil"/>
              <w:bottom w:val="single" w:sz="4" w:space="0" w:color="auto"/>
              <w:right w:val="single" w:sz="4" w:space="0" w:color="auto"/>
            </w:tcBorders>
            <w:shd w:val="clear" w:color="auto" w:fill="auto"/>
            <w:vAlign w:val="center"/>
            <w:hideMark/>
          </w:tcPr>
          <w:p w14:paraId="2B46AB5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Drenaje y alcantarillado</w:t>
            </w:r>
          </w:p>
        </w:tc>
        <w:tc>
          <w:tcPr>
            <w:tcW w:w="858" w:type="pct"/>
            <w:tcBorders>
              <w:top w:val="nil"/>
              <w:left w:val="nil"/>
              <w:bottom w:val="single" w:sz="4" w:space="0" w:color="auto"/>
              <w:right w:val="single" w:sz="4" w:space="0" w:color="auto"/>
            </w:tcBorders>
            <w:shd w:val="clear" w:color="auto" w:fill="auto"/>
            <w:vAlign w:val="center"/>
            <w:hideMark/>
          </w:tcPr>
          <w:p w14:paraId="512745D9" w14:textId="0BD7A4C9" w:rsidR="00D273B8" w:rsidRPr="00203A29" w:rsidRDefault="00D932C1"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2.1.1.1 Mejorar</w:t>
            </w:r>
            <w:r w:rsidR="00D273B8" w:rsidRPr="00203A29">
              <w:rPr>
                <w:rFonts w:ascii="Aptos Narrow" w:eastAsia="Times New Roman" w:hAnsi="Aptos Narrow" w:cs="Calibri"/>
                <w:kern w:val="0"/>
                <w:sz w:val="16"/>
                <w:szCs w:val="16"/>
                <w:lang w:eastAsia="es-MX"/>
                <w14:ligatures w14:val="none"/>
              </w:rPr>
              <w:t xml:space="preserve"> la gestión de los procesos de captación, potabilización y suministro del agua potable,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6AAF869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reposición de rejillas y tapas de pozos de visita.</w:t>
            </w:r>
          </w:p>
        </w:tc>
        <w:tc>
          <w:tcPr>
            <w:tcW w:w="757" w:type="pct"/>
            <w:tcBorders>
              <w:top w:val="nil"/>
              <w:left w:val="nil"/>
              <w:bottom w:val="single" w:sz="4" w:space="0" w:color="auto"/>
              <w:right w:val="single" w:sz="4" w:space="0" w:color="auto"/>
            </w:tcBorders>
            <w:shd w:val="clear" w:color="auto" w:fill="auto"/>
            <w:vAlign w:val="center"/>
            <w:hideMark/>
          </w:tcPr>
          <w:p w14:paraId="6ACB839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reposición de rejillas y tapas de pozos de visita atendidos sobre el número de reposiciones de rejillas y tapas de pozos de visita solicitados por la población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1C83C97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170</w:t>
            </w:r>
          </w:p>
        </w:tc>
        <w:tc>
          <w:tcPr>
            <w:tcW w:w="404" w:type="pct"/>
            <w:tcBorders>
              <w:top w:val="nil"/>
              <w:left w:val="nil"/>
              <w:bottom w:val="single" w:sz="4" w:space="0" w:color="auto"/>
              <w:right w:val="single" w:sz="4" w:space="0" w:color="auto"/>
            </w:tcBorders>
            <w:shd w:val="clear" w:color="auto" w:fill="auto"/>
            <w:vAlign w:val="center"/>
            <w:hideMark/>
          </w:tcPr>
          <w:p w14:paraId="06D4A81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40</w:t>
            </w:r>
          </w:p>
        </w:tc>
        <w:tc>
          <w:tcPr>
            <w:tcW w:w="252" w:type="pct"/>
            <w:tcBorders>
              <w:top w:val="nil"/>
              <w:left w:val="nil"/>
              <w:bottom w:val="single" w:sz="4" w:space="0" w:color="auto"/>
              <w:right w:val="single" w:sz="4" w:space="0" w:color="auto"/>
            </w:tcBorders>
            <w:shd w:val="clear" w:color="auto" w:fill="auto"/>
            <w:vAlign w:val="center"/>
            <w:hideMark/>
          </w:tcPr>
          <w:p w14:paraId="2740FCE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55%</w:t>
            </w:r>
          </w:p>
        </w:tc>
        <w:tc>
          <w:tcPr>
            <w:tcW w:w="404" w:type="pct"/>
            <w:tcBorders>
              <w:top w:val="nil"/>
              <w:left w:val="nil"/>
              <w:bottom w:val="single" w:sz="4" w:space="0" w:color="auto"/>
              <w:right w:val="single" w:sz="4" w:space="0" w:color="auto"/>
            </w:tcBorders>
            <w:shd w:val="clear" w:color="auto" w:fill="auto"/>
            <w:vAlign w:val="center"/>
            <w:hideMark/>
          </w:tcPr>
          <w:p w14:paraId="03330A8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6%</w:t>
            </w:r>
          </w:p>
        </w:tc>
      </w:tr>
      <w:tr w:rsidR="00203A29" w:rsidRPr="00203A29" w14:paraId="53DCD7C4" w14:textId="77777777" w:rsidTr="00203A29">
        <w:trPr>
          <w:trHeight w:val="213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F27F45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15</w:t>
            </w:r>
          </w:p>
        </w:tc>
        <w:tc>
          <w:tcPr>
            <w:tcW w:w="454" w:type="pct"/>
            <w:tcBorders>
              <w:top w:val="nil"/>
              <w:left w:val="nil"/>
              <w:bottom w:val="single" w:sz="4" w:space="0" w:color="auto"/>
              <w:right w:val="single" w:sz="4" w:space="0" w:color="auto"/>
            </w:tcBorders>
            <w:shd w:val="clear" w:color="auto" w:fill="auto"/>
            <w:vAlign w:val="center"/>
            <w:hideMark/>
          </w:tcPr>
          <w:p w14:paraId="1AD627A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E002</w:t>
            </w:r>
          </w:p>
        </w:tc>
        <w:tc>
          <w:tcPr>
            <w:tcW w:w="555" w:type="pct"/>
            <w:tcBorders>
              <w:top w:val="nil"/>
              <w:left w:val="nil"/>
              <w:bottom w:val="single" w:sz="4" w:space="0" w:color="auto"/>
              <w:right w:val="single" w:sz="4" w:space="0" w:color="auto"/>
            </w:tcBorders>
            <w:shd w:val="clear" w:color="auto" w:fill="auto"/>
            <w:vAlign w:val="center"/>
            <w:hideMark/>
          </w:tcPr>
          <w:p w14:paraId="24BB9D9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Drenaje y alcantarillado</w:t>
            </w:r>
          </w:p>
        </w:tc>
        <w:tc>
          <w:tcPr>
            <w:tcW w:w="858" w:type="pct"/>
            <w:tcBorders>
              <w:top w:val="nil"/>
              <w:left w:val="nil"/>
              <w:bottom w:val="single" w:sz="4" w:space="0" w:color="auto"/>
              <w:right w:val="single" w:sz="4" w:space="0" w:color="auto"/>
            </w:tcBorders>
            <w:shd w:val="clear" w:color="auto" w:fill="auto"/>
            <w:vAlign w:val="center"/>
            <w:hideMark/>
          </w:tcPr>
          <w:p w14:paraId="4C99699E" w14:textId="2F3B5EF6" w:rsidR="00D273B8" w:rsidRPr="00203A29" w:rsidRDefault="00D932C1"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2.1.1.1 Mejorar</w:t>
            </w:r>
            <w:r w:rsidR="00D273B8" w:rsidRPr="00203A29">
              <w:rPr>
                <w:rFonts w:ascii="Aptos Narrow" w:eastAsia="Times New Roman" w:hAnsi="Aptos Narrow" w:cs="Calibri"/>
                <w:kern w:val="0"/>
                <w:sz w:val="16"/>
                <w:szCs w:val="16"/>
                <w:lang w:eastAsia="es-MX"/>
                <w14:ligatures w14:val="none"/>
              </w:rPr>
              <w:t xml:space="preserve"> la gestión de los procesos de captación, potabilización y suministro del agua potable,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3475C25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Cumplimiento de Mantenimiento a las Estaciones de Bombeo Urbanos, Rurales y Plantas de Tratamiento de Aguas Residuales.</w:t>
            </w:r>
          </w:p>
        </w:tc>
        <w:tc>
          <w:tcPr>
            <w:tcW w:w="757" w:type="pct"/>
            <w:tcBorders>
              <w:top w:val="nil"/>
              <w:left w:val="nil"/>
              <w:bottom w:val="single" w:sz="4" w:space="0" w:color="auto"/>
              <w:right w:val="single" w:sz="4" w:space="0" w:color="auto"/>
            </w:tcBorders>
            <w:shd w:val="clear" w:color="auto" w:fill="auto"/>
            <w:vAlign w:val="center"/>
            <w:hideMark/>
          </w:tcPr>
          <w:p w14:paraId="24AD6BA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mantenimientos realizados entre el número de mantenimientos programados a las Estaciones de Bombeo y Plantas de Tratamientos de Aguas Residuales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2C08D78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953</w:t>
            </w:r>
          </w:p>
        </w:tc>
        <w:tc>
          <w:tcPr>
            <w:tcW w:w="404" w:type="pct"/>
            <w:tcBorders>
              <w:top w:val="nil"/>
              <w:left w:val="nil"/>
              <w:bottom w:val="single" w:sz="4" w:space="0" w:color="auto"/>
              <w:right w:val="single" w:sz="4" w:space="0" w:color="auto"/>
            </w:tcBorders>
            <w:shd w:val="clear" w:color="auto" w:fill="auto"/>
            <w:vAlign w:val="center"/>
            <w:hideMark/>
          </w:tcPr>
          <w:p w14:paraId="6A40AC9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561</w:t>
            </w:r>
          </w:p>
        </w:tc>
        <w:tc>
          <w:tcPr>
            <w:tcW w:w="252" w:type="pct"/>
            <w:tcBorders>
              <w:top w:val="nil"/>
              <w:left w:val="nil"/>
              <w:bottom w:val="single" w:sz="4" w:space="0" w:color="auto"/>
              <w:right w:val="single" w:sz="4" w:space="0" w:color="auto"/>
            </w:tcBorders>
            <w:shd w:val="clear" w:color="auto" w:fill="auto"/>
            <w:vAlign w:val="center"/>
            <w:hideMark/>
          </w:tcPr>
          <w:p w14:paraId="4E2AA55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75%</w:t>
            </w:r>
          </w:p>
        </w:tc>
        <w:tc>
          <w:tcPr>
            <w:tcW w:w="404" w:type="pct"/>
            <w:tcBorders>
              <w:top w:val="nil"/>
              <w:left w:val="nil"/>
              <w:bottom w:val="single" w:sz="4" w:space="0" w:color="auto"/>
              <w:right w:val="single" w:sz="4" w:space="0" w:color="auto"/>
            </w:tcBorders>
            <w:shd w:val="clear" w:color="auto" w:fill="auto"/>
            <w:vAlign w:val="center"/>
            <w:hideMark/>
          </w:tcPr>
          <w:p w14:paraId="55164EE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15%</w:t>
            </w:r>
          </w:p>
        </w:tc>
      </w:tr>
      <w:tr w:rsidR="00203A29" w:rsidRPr="00203A29" w14:paraId="276841CD" w14:textId="77777777" w:rsidTr="00203A29">
        <w:trPr>
          <w:trHeight w:val="183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A4E65B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16</w:t>
            </w:r>
          </w:p>
        </w:tc>
        <w:tc>
          <w:tcPr>
            <w:tcW w:w="454" w:type="pct"/>
            <w:tcBorders>
              <w:top w:val="nil"/>
              <w:left w:val="nil"/>
              <w:bottom w:val="single" w:sz="4" w:space="0" w:color="auto"/>
              <w:right w:val="single" w:sz="4" w:space="0" w:color="auto"/>
            </w:tcBorders>
            <w:shd w:val="clear" w:color="auto" w:fill="auto"/>
            <w:vAlign w:val="center"/>
            <w:hideMark/>
          </w:tcPr>
          <w:p w14:paraId="0CA15D2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E002</w:t>
            </w:r>
          </w:p>
        </w:tc>
        <w:tc>
          <w:tcPr>
            <w:tcW w:w="555" w:type="pct"/>
            <w:tcBorders>
              <w:top w:val="nil"/>
              <w:left w:val="nil"/>
              <w:bottom w:val="single" w:sz="4" w:space="0" w:color="auto"/>
              <w:right w:val="single" w:sz="4" w:space="0" w:color="auto"/>
            </w:tcBorders>
            <w:shd w:val="clear" w:color="auto" w:fill="auto"/>
            <w:vAlign w:val="center"/>
            <w:hideMark/>
          </w:tcPr>
          <w:p w14:paraId="257F46B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Drenaje y alcantarillado</w:t>
            </w:r>
          </w:p>
        </w:tc>
        <w:tc>
          <w:tcPr>
            <w:tcW w:w="858" w:type="pct"/>
            <w:tcBorders>
              <w:top w:val="nil"/>
              <w:left w:val="nil"/>
              <w:bottom w:val="single" w:sz="4" w:space="0" w:color="auto"/>
              <w:right w:val="single" w:sz="4" w:space="0" w:color="auto"/>
            </w:tcBorders>
            <w:shd w:val="clear" w:color="auto" w:fill="auto"/>
            <w:vAlign w:val="center"/>
            <w:hideMark/>
          </w:tcPr>
          <w:p w14:paraId="1EC867AC" w14:textId="4BBB5A42" w:rsidR="00D273B8" w:rsidRPr="00203A29" w:rsidRDefault="00D932C1"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2.1.1.1 Mejorar</w:t>
            </w:r>
            <w:r w:rsidR="00D273B8" w:rsidRPr="00203A29">
              <w:rPr>
                <w:rFonts w:ascii="Aptos Narrow" w:eastAsia="Times New Roman" w:hAnsi="Aptos Narrow" w:cs="Calibri"/>
                <w:kern w:val="0"/>
                <w:sz w:val="16"/>
                <w:szCs w:val="16"/>
                <w:lang w:eastAsia="es-MX"/>
                <w14:ligatures w14:val="none"/>
              </w:rPr>
              <w:t xml:space="preserve"> la gestión de los procesos de captación, potabilización y suministro del agua potable,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093DE3C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metros cúbicos de desazolves con camión tipo almeja realizados a las estaciones de bombeo.</w:t>
            </w:r>
          </w:p>
        </w:tc>
        <w:tc>
          <w:tcPr>
            <w:tcW w:w="757" w:type="pct"/>
            <w:tcBorders>
              <w:top w:val="nil"/>
              <w:left w:val="nil"/>
              <w:bottom w:val="single" w:sz="4" w:space="0" w:color="auto"/>
              <w:right w:val="single" w:sz="4" w:space="0" w:color="auto"/>
            </w:tcBorders>
            <w:shd w:val="clear" w:color="auto" w:fill="auto"/>
            <w:vAlign w:val="center"/>
            <w:hideMark/>
          </w:tcPr>
          <w:p w14:paraId="2657851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los metros cúbicos desazolvados sobre los metros cúbicos programados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069A51C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556</w:t>
            </w:r>
          </w:p>
        </w:tc>
        <w:tc>
          <w:tcPr>
            <w:tcW w:w="404" w:type="pct"/>
            <w:tcBorders>
              <w:top w:val="nil"/>
              <w:left w:val="nil"/>
              <w:bottom w:val="single" w:sz="4" w:space="0" w:color="auto"/>
              <w:right w:val="single" w:sz="4" w:space="0" w:color="auto"/>
            </w:tcBorders>
            <w:shd w:val="clear" w:color="auto" w:fill="auto"/>
            <w:vAlign w:val="center"/>
            <w:hideMark/>
          </w:tcPr>
          <w:p w14:paraId="693FE12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615</w:t>
            </w:r>
          </w:p>
        </w:tc>
        <w:tc>
          <w:tcPr>
            <w:tcW w:w="252" w:type="pct"/>
            <w:tcBorders>
              <w:top w:val="nil"/>
              <w:left w:val="nil"/>
              <w:bottom w:val="single" w:sz="4" w:space="0" w:color="auto"/>
              <w:right w:val="single" w:sz="4" w:space="0" w:color="auto"/>
            </w:tcBorders>
            <w:shd w:val="clear" w:color="auto" w:fill="auto"/>
            <w:vAlign w:val="center"/>
            <w:hideMark/>
          </w:tcPr>
          <w:p w14:paraId="52ADBFA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75%</w:t>
            </w:r>
          </w:p>
        </w:tc>
        <w:tc>
          <w:tcPr>
            <w:tcW w:w="404" w:type="pct"/>
            <w:tcBorders>
              <w:top w:val="nil"/>
              <w:left w:val="nil"/>
              <w:bottom w:val="single" w:sz="4" w:space="0" w:color="auto"/>
              <w:right w:val="single" w:sz="4" w:space="0" w:color="auto"/>
            </w:tcBorders>
            <w:shd w:val="clear" w:color="auto" w:fill="auto"/>
            <w:vAlign w:val="center"/>
            <w:hideMark/>
          </w:tcPr>
          <w:p w14:paraId="6E9D663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23%</w:t>
            </w:r>
          </w:p>
        </w:tc>
      </w:tr>
      <w:tr w:rsidR="00203A29" w:rsidRPr="00203A29" w14:paraId="61B4A933"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5B110E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17</w:t>
            </w:r>
          </w:p>
        </w:tc>
        <w:tc>
          <w:tcPr>
            <w:tcW w:w="454" w:type="pct"/>
            <w:tcBorders>
              <w:top w:val="nil"/>
              <w:left w:val="nil"/>
              <w:bottom w:val="single" w:sz="4" w:space="0" w:color="auto"/>
              <w:right w:val="single" w:sz="4" w:space="0" w:color="auto"/>
            </w:tcBorders>
            <w:shd w:val="clear" w:color="auto" w:fill="auto"/>
            <w:vAlign w:val="center"/>
            <w:hideMark/>
          </w:tcPr>
          <w:p w14:paraId="54E1D63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E029</w:t>
            </w:r>
          </w:p>
        </w:tc>
        <w:tc>
          <w:tcPr>
            <w:tcW w:w="555" w:type="pct"/>
            <w:tcBorders>
              <w:top w:val="nil"/>
              <w:left w:val="nil"/>
              <w:bottom w:val="single" w:sz="4" w:space="0" w:color="auto"/>
              <w:right w:val="single" w:sz="4" w:space="0" w:color="auto"/>
            </w:tcBorders>
            <w:shd w:val="clear" w:color="auto" w:fill="auto"/>
            <w:vAlign w:val="center"/>
            <w:hideMark/>
          </w:tcPr>
          <w:p w14:paraId="76E4D31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Protección Civil</w:t>
            </w:r>
          </w:p>
        </w:tc>
        <w:tc>
          <w:tcPr>
            <w:tcW w:w="858" w:type="pct"/>
            <w:tcBorders>
              <w:top w:val="nil"/>
              <w:left w:val="nil"/>
              <w:bottom w:val="single" w:sz="4" w:space="0" w:color="auto"/>
              <w:right w:val="single" w:sz="4" w:space="0" w:color="auto"/>
            </w:tcBorders>
            <w:shd w:val="clear" w:color="auto" w:fill="auto"/>
            <w:vAlign w:val="center"/>
            <w:hideMark/>
          </w:tcPr>
          <w:p w14:paraId="438275D7" w14:textId="39D41F3B"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 xml:space="preserve">7.- Consolidar los avances en Protección Civil, con enfoque en gestión integral de riesgos y </w:t>
            </w:r>
            <w:r w:rsidR="00D932C1" w:rsidRPr="00203A29">
              <w:rPr>
                <w:rFonts w:ascii="Aptos Narrow" w:eastAsia="Times New Roman" w:hAnsi="Aptos Narrow" w:cs="Calibri"/>
                <w:kern w:val="0"/>
                <w:sz w:val="16"/>
                <w:szCs w:val="16"/>
                <w:lang w:eastAsia="es-MX"/>
                <w14:ligatures w14:val="none"/>
              </w:rPr>
              <w:t>resiliencia</w:t>
            </w:r>
            <w:r w:rsidRPr="00203A29">
              <w:rPr>
                <w:rFonts w:ascii="Aptos Narrow" w:eastAsia="Times New Roman" w:hAnsi="Aptos Narrow" w:cs="Calibri"/>
                <w:kern w:val="0"/>
                <w:sz w:val="16"/>
                <w:szCs w:val="16"/>
                <w:lang w:eastAsia="es-MX"/>
                <w14:ligatures w14:val="none"/>
              </w:rPr>
              <w:t xml:space="preserve">, para la seguridad de las </w:t>
            </w:r>
            <w:r w:rsidR="00D932C1" w:rsidRPr="00203A29">
              <w:rPr>
                <w:rFonts w:ascii="Aptos Narrow" w:eastAsia="Times New Roman" w:hAnsi="Aptos Narrow" w:cs="Calibri"/>
                <w:kern w:val="0"/>
                <w:sz w:val="16"/>
                <w:szCs w:val="16"/>
                <w:lang w:eastAsia="es-MX"/>
                <w14:ligatures w14:val="none"/>
              </w:rPr>
              <w:t>personas y</w:t>
            </w:r>
            <w:r w:rsidRPr="00203A29">
              <w:rPr>
                <w:rFonts w:ascii="Aptos Narrow" w:eastAsia="Times New Roman" w:hAnsi="Aptos Narrow" w:cs="Calibri"/>
                <w:kern w:val="0"/>
                <w:sz w:val="16"/>
                <w:szCs w:val="16"/>
                <w:lang w:eastAsia="es-MX"/>
                <w14:ligatures w14:val="none"/>
              </w:rPr>
              <w:t xml:space="preserve"> su patrimonio.</w:t>
            </w:r>
          </w:p>
        </w:tc>
        <w:tc>
          <w:tcPr>
            <w:tcW w:w="504" w:type="pct"/>
            <w:tcBorders>
              <w:top w:val="nil"/>
              <w:left w:val="nil"/>
              <w:bottom w:val="single" w:sz="4" w:space="0" w:color="auto"/>
              <w:right w:val="single" w:sz="4" w:space="0" w:color="auto"/>
            </w:tcBorders>
            <w:shd w:val="clear" w:color="auto" w:fill="auto"/>
            <w:vAlign w:val="center"/>
            <w:hideMark/>
          </w:tcPr>
          <w:p w14:paraId="7EEF8F5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de mejora en el servicio de Protección Civil a la población</w:t>
            </w:r>
          </w:p>
        </w:tc>
        <w:tc>
          <w:tcPr>
            <w:tcW w:w="757" w:type="pct"/>
            <w:tcBorders>
              <w:top w:val="nil"/>
              <w:left w:val="nil"/>
              <w:bottom w:val="single" w:sz="4" w:space="0" w:color="auto"/>
              <w:right w:val="single" w:sz="4" w:space="0" w:color="auto"/>
            </w:tcBorders>
            <w:shd w:val="clear" w:color="auto" w:fill="auto"/>
            <w:vAlign w:val="center"/>
            <w:hideMark/>
          </w:tcPr>
          <w:p w14:paraId="475B25C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(MPCC/MPCA)-1*100</w:t>
            </w:r>
          </w:p>
        </w:tc>
        <w:tc>
          <w:tcPr>
            <w:tcW w:w="507" w:type="pct"/>
            <w:tcBorders>
              <w:top w:val="nil"/>
              <w:left w:val="nil"/>
              <w:bottom w:val="single" w:sz="4" w:space="0" w:color="auto"/>
              <w:right w:val="single" w:sz="4" w:space="0" w:color="auto"/>
            </w:tcBorders>
            <w:shd w:val="clear" w:color="auto" w:fill="auto"/>
            <w:vAlign w:val="center"/>
            <w:hideMark/>
          </w:tcPr>
          <w:p w14:paraId="0EC5BC4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52D4E05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w:t>
            </w:r>
          </w:p>
        </w:tc>
        <w:tc>
          <w:tcPr>
            <w:tcW w:w="252" w:type="pct"/>
            <w:tcBorders>
              <w:top w:val="nil"/>
              <w:left w:val="nil"/>
              <w:bottom w:val="single" w:sz="4" w:space="0" w:color="auto"/>
              <w:right w:val="single" w:sz="4" w:space="0" w:color="auto"/>
            </w:tcBorders>
            <w:shd w:val="clear" w:color="auto" w:fill="auto"/>
            <w:vAlign w:val="center"/>
            <w:hideMark/>
          </w:tcPr>
          <w:p w14:paraId="4BAF165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95%</w:t>
            </w:r>
          </w:p>
        </w:tc>
        <w:tc>
          <w:tcPr>
            <w:tcW w:w="404" w:type="pct"/>
            <w:tcBorders>
              <w:top w:val="nil"/>
              <w:left w:val="nil"/>
              <w:bottom w:val="single" w:sz="4" w:space="0" w:color="auto"/>
              <w:right w:val="single" w:sz="4" w:space="0" w:color="auto"/>
            </w:tcBorders>
            <w:shd w:val="clear" w:color="auto" w:fill="auto"/>
            <w:vAlign w:val="center"/>
            <w:hideMark/>
          </w:tcPr>
          <w:p w14:paraId="16F8CBF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w:t>
            </w:r>
          </w:p>
        </w:tc>
      </w:tr>
      <w:tr w:rsidR="00203A29" w:rsidRPr="00203A29" w14:paraId="264D59C4"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ACC02C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18</w:t>
            </w:r>
          </w:p>
        </w:tc>
        <w:tc>
          <w:tcPr>
            <w:tcW w:w="454" w:type="pct"/>
            <w:tcBorders>
              <w:top w:val="nil"/>
              <w:left w:val="nil"/>
              <w:bottom w:val="single" w:sz="4" w:space="0" w:color="auto"/>
              <w:right w:val="single" w:sz="4" w:space="0" w:color="auto"/>
            </w:tcBorders>
            <w:shd w:val="clear" w:color="auto" w:fill="auto"/>
            <w:vAlign w:val="center"/>
            <w:hideMark/>
          </w:tcPr>
          <w:p w14:paraId="2F92C8A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E029</w:t>
            </w:r>
          </w:p>
        </w:tc>
        <w:tc>
          <w:tcPr>
            <w:tcW w:w="555" w:type="pct"/>
            <w:tcBorders>
              <w:top w:val="nil"/>
              <w:left w:val="nil"/>
              <w:bottom w:val="single" w:sz="4" w:space="0" w:color="auto"/>
              <w:right w:val="single" w:sz="4" w:space="0" w:color="auto"/>
            </w:tcBorders>
            <w:shd w:val="clear" w:color="auto" w:fill="auto"/>
            <w:vAlign w:val="center"/>
            <w:hideMark/>
          </w:tcPr>
          <w:p w14:paraId="2D27C7F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Protección Civil</w:t>
            </w:r>
          </w:p>
        </w:tc>
        <w:tc>
          <w:tcPr>
            <w:tcW w:w="858" w:type="pct"/>
            <w:tcBorders>
              <w:top w:val="nil"/>
              <w:left w:val="nil"/>
              <w:bottom w:val="single" w:sz="4" w:space="0" w:color="auto"/>
              <w:right w:val="single" w:sz="4" w:space="0" w:color="auto"/>
            </w:tcBorders>
            <w:shd w:val="clear" w:color="auto" w:fill="auto"/>
            <w:vAlign w:val="center"/>
            <w:hideMark/>
          </w:tcPr>
          <w:p w14:paraId="6A2E4143" w14:textId="25D8CA55"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 xml:space="preserve">7.- Consolidar los avances en Protección Civil, con enfoque en gestión integral de riesgos y </w:t>
            </w:r>
            <w:r w:rsidR="00D932C1" w:rsidRPr="00203A29">
              <w:rPr>
                <w:rFonts w:ascii="Aptos Narrow" w:eastAsia="Times New Roman" w:hAnsi="Aptos Narrow" w:cs="Calibri"/>
                <w:kern w:val="0"/>
                <w:sz w:val="16"/>
                <w:szCs w:val="16"/>
                <w:lang w:eastAsia="es-MX"/>
                <w14:ligatures w14:val="none"/>
              </w:rPr>
              <w:t>resiliencia</w:t>
            </w:r>
            <w:r w:rsidRPr="00203A29">
              <w:rPr>
                <w:rFonts w:ascii="Aptos Narrow" w:eastAsia="Times New Roman" w:hAnsi="Aptos Narrow" w:cs="Calibri"/>
                <w:kern w:val="0"/>
                <w:sz w:val="16"/>
                <w:szCs w:val="16"/>
                <w:lang w:eastAsia="es-MX"/>
                <w14:ligatures w14:val="none"/>
              </w:rPr>
              <w:t xml:space="preserve">, para la seguridad de las </w:t>
            </w:r>
            <w:r w:rsidR="00D932C1" w:rsidRPr="00203A29">
              <w:rPr>
                <w:rFonts w:ascii="Aptos Narrow" w:eastAsia="Times New Roman" w:hAnsi="Aptos Narrow" w:cs="Calibri"/>
                <w:kern w:val="0"/>
                <w:sz w:val="16"/>
                <w:szCs w:val="16"/>
                <w:lang w:eastAsia="es-MX"/>
                <w14:ligatures w14:val="none"/>
              </w:rPr>
              <w:t>personas y</w:t>
            </w:r>
            <w:r w:rsidRPr="00203A29">
              <w:rPr>
                <w:rFonts w:ascii="Aptos Narrow" w:eastAsia="Times New Roman" w:hAnsi="Aptos Narrow" w:cs="Calibri"/>
                <w:kern w:val="0"/>
                <w:sz w:val="16"/>
                <w:szCs w:val="16"/>
                <w:lang w:eastAsia="es-MX"/>
                <w14:ligatures w14:val="none"/>
              </w:rPr>
              <w:t xml:space="preserve"> su patrimonio.</w:t>
            </w:r>
          </w:p>
        </w:tc>
        <w:tc>
          <w:tcPr>
            <w:tcW w:w="504" w:type="pct"/>
            <w:tcBorders>
              <w:top w:val="nil"/>
              <w:left w:val="nil"/>
              <w:bottom w:val="single" w:sz="4" w:space="0" w:color="auto"/>
              <w:right w:val="single" w:sz="4" w:space="0" w:color="auto"/>
            </w:tcBorders>
            <w:shd w:val="clear" w:color="auto" w:fill="auto"/>
            <w:vAlign w:val="center"/>
            <w:hideMark/>
          </w:tcPr>
          <w:p w14:paraId="0B8AA9F2" w14:textId="1AD87674"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mejora y eficacia en el servicio de protección civil a la población</w:t>
            </w:r>
          </w:p>
        </w:tc>
        <w:tc>
          <w:tcPr>
            <w:tcW w:w="757" w:type="pct"/>
            <w:tcBorders>
              <w:top w:val="nil"/>
              <w:left w:val="nil"/>
              <w:bottom w:val="single" w:sz="4" w:space="0" w:color="auto"/>
              <w:right w:val="single" w:sz="4" w:space="0" w:color="auto"/>
            </w:tcBorders>
            <w:shd w:val="clear" w:color="auto" w:fill="auto"/>
            <w:vAlign w:val="center"/>
            <w:hideMark/>
          </w:tcPr>
          <w:p w14:paraId="61A64D0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(LLSPC/</w:t>
            </w:r>
            <w:proofErr w:type="gramStart"/>
            <w:r w:rsidRPr="00203A29">
              <w:rPr>
                <w:rFonts w:ascii="Aptos Narrow" w:eastAsia="Times New Roman" w:hAnsi="Aptos Narrow" w:cs="Calibri"/>
                <w:color w:val="000000"/>
                <w:kern w:val="0"/>
                <w:sz w:val="16"/>
                <w:szCs w:val="16"/>
                <w:lang w:eastAsia="es-MX"/>
                <w14:ligatures w14:val="none"/>
              </w:rPr>
              <w:t>SOPC)*</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43E5F48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67E21FC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w:t>
            </w:r>
          </w:p>
        </w:tc>
        <w:tc>
          <w:tcPr>
            <w:tcW w:w="252" w:type="pct"/>
            <w:tcBorders>
              <w:top w:val="nil"/>
              <w:left w:val="nil"/>
              <w:bottom w:val="single" w:sz="4" w:space="0" w:color="auto"/>
              <w:right w:val="single" w:sz="4" w:space="0" w:color="auto"/>
            </w:tcBorders>
            <w:shd w:val="clear" w:color="auto" w:fill="auto"/>
            <w:vAlign w:val="center"/>
            <w:hideMark/>
          </w:tcPr>
          <w:p w14:paraId="68EAEFF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95%</w:t>
            </w:r>
          </w:p>
        </w:tc>
        <w:tc>
          <w:tcPr>
            <w:tcW w:w="404" w:type="pct"/>
            <w:tcBorders>
              <w:top w:val="nil"/>
              <w:left w:val="nil"/>
              <w:bottom w:val="single" w:sz="4" w:space="0" w:color="auto"/>
              <w:right w:val="single" w:sz="4" w:space="0" w:color="auto"/>
            </w:tcBorders>
            <w:shd w:val="clear" w:color="auto" w:fill="auto"/>
            <w:vAlign w:val="center"/>
            <w:hideMark/>
          </w:tcPr>
          <w:p w14:paraId="180581B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w:t>
            </w:r>
          </w:p>
        </w:tc>
      </w:tr>
      <w:tr w:rsidR="00203A29" w:rsidRPr="00203A29" w14:paraId="7AAA4559"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0796E5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19</w:t>
            </w:r>
          </w:p>
        </w:tc>
        <w:tc>
          <w:tcPr>
            <w:tcW w:w="454" w:type="pct"/>
            <w:tcBorders>
              <w:top w:val="nil"/>
              <w:left w:val="nil"/>
              <w:bottom w:val="single" w:sz="4" w:space="0" w:color="auto"/>
              <w:right w:val="single" w:sz="4" w:space="0" w:color="auto"/>
            </w:tcBorders>
            <w:shd w:val="clear" w:color="auto" w:fill="auto"/>
            <w:vAlign w:val="center"/>
            <w:hideMark/>
          </w:tcPr>
          <w:p w14:paraId="4D8B245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E029</w:t>
            </w:r>
          </w:p>
        </w:tc>
        <w:tc>
          <w:tcPr>
            <w:tcW w:w="555" w:type="pct"/>
            <w:tcBorders>
              <w:top w:val="nil"/>
              <w:left w:val="nil"/>
              <w:bottom w:val="single" w:sz="4" w:space="0" w:color="auto"/>
              <w:right w:val="single" w:sz="4" w:space="0" w:color="auto"/>
            </w:tcBorders>
            <w:shd w:val="clear" w:color="auto" w:fill="auto"/>
            <w:vAlign w:val="center"/>
            <w:hideMark/>
          </w:tcPr>
          <w:p w14:paraId="6DFF3AC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Protección Civil</w:t>
            </w:r>
          </w:p>
        </w:tc>
        <w:tc>
          <w:tcPr>
            <w:tcW w:w="858" w:type="pct"/>
            <w:tcBorders>
              <w:top w:val="nil"/>
              <w:left w:val="nil"/>
              <w:bottom w:val="single" w:sz="4" w:space="0" w:color="auto"/>
              <w:right w:val="single" w:sz="4" w:space="0" w:color="auto"/>
            </w:tcBorders>
            <w:shd w:val="clear" w:color="auto" w:fill="auto"/>
            <w:vAlign w:val="center"/>
            <w:hideMark/>
          </w:tcPr>
          <w:p w14:paraId="737E1F82" w14:textId="66EF90BD"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 xml:space="preserve">7.- Consolidar los avances en Protección Civil, con enfoque en gestión integral de riesgos y </w:t>
            </w:r>
            <w:r w:rsidR="00D932C1" w:rsidRPr="00203A29">
              <w:rPr>
                <w:rFonts w:ascii="Aptos Narrow" w:eastAsia="Times New Roman" w:hAnsi="Aptos Narrow" w:cs="Calibri"/>
                <w:kern w:val="0"/>
                <w:sz w:val="16"/>
                <w:szCs w:val="16"/>
                <w:lang w:eastAsia="es-MX"/>
                <w14:ligatures w14:val="none"/>
              </w:rPr>
              <w:t>resiliencia</w:t>
            </w:r>
            <w:r w:rsidRPr="00203A29">
              <w:rPr>
                <w:rFonts w:ascii="Aptos Narrow" w:eastAsia="Times New Roman" w:hAnsi="Aptos Narrow" w:cs="Calibri"/>
                <w:kern w:val="0"/>
                <w:sz w:val="16"/>
                <w:szCs w:val="16"/>
                <w:lang w:eastAsia="es-MX"/>
                <w14:ligatures w14:val="none"/>
              </w:rPr>
              <w:t xml:space="preserve">, para la seguridad de las </w:t>
            </w:r>
            <w:r w:rsidR="00D932C1" w:rsidRPr="00203A29">
              <w:rPr>
                <w:rFonts w:ascii="Aptos Narrow" w:eastAsia="Times New Roman" w:hAnsi="Aptos Narrow" w:cs="Calibri"/>
                <w:kern w:val="0"/>
                <w:sz w:val="16"/>
                <w:szCs w:val="16"/>
                <w:lang w:eastAsia="es-MX"/>
                <w14:ligatures w14:val="none"/>
              </w:rPr>
              <w:t>personas y</w:t>
            </w:r>
            <w:r w:rsidRPr="00203A29">
              <w:rPr>
                <w:rFonts w:ascii="Aptos Narrow" w:eastAsia="Times New Roman" w:hAnsi="Aptos Narrow" w:cs="Calibri"/>
                <w:kern w:val="0"/>
                <w:sz w:val="16"/>
                <w:szCs w:val="16"/>
                <w:lang w:eastAsia="es-MX"/>
                <w14:ligatures w14:val="none"/>
              </w:rPr>
              <w:t xml:space="preserve"> su patrimonio.</w:t>
            </w:r>
          </w:p>
        </w:tc>
        <w:tc>
          <w:tcPr>
            <w:tcW w:w="504" w:type="pct"/>
            <w:tcBorders>
              <w:top w:val="nil"/>
              <w:left w:val="nil"/>
              <w:bottom w:val="single" w:sz="4" w:space="0" w:color="auto"/>
              <w:right w:val="single" w:sz="4" w:space="0" w:color="auto"/>
            </w:tcBorders>
            <w:shd w:val="clear" w:color="auto" w:fill="auto"/>
            <w:vAlign w:val="center"/>
            <w:hideMark/>
          </w:tcPr>
          <w:p w14:paraId="488BA1F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comercios que cuentan con inspecciones de Protección Civil</w:t>
            </w:r>
          </w:p>
        </w:tc>
        <w:tc>
          <w:tcPr>
            <w:tcW w:w="757" w:type="pct"/>
            <w:tcBorders>
              <w:top w:val="nil"/>
              <w:left w:val="nil"/>
              <w:bottom w:val="single" w:sz="4" w:space="0" w:color="auto"/>
              <w:right w:val="single" w:sz="4" w:space="0" w:color="auto"/>
            </w:tcBorders>
            <w:shd w:val="clear" w:color="auto" w:fill="auto"/>
            <w:vAlign w:val="center"/>
            <w:hideMark/>
          </w:tcPr>
          <w:p w14:paraId="2FD104D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(CSI/</w:t>
            </w:r>
            <w:proofErr w:type="gramStart"/>
            <w:r w:rsidRPr="00203A29">
              <w:rPr>
                <w:rFonts w:ascii="Aptos Narrow" w:eastAsia="Times New Roman" w:hAnsi="Aptos Narrow" w:cs="Calibri"/>
                <w:color w:val="000000"/>
                <w:kern w:val="0"/>
                <w:sz w:val="16"/>
                <w:szCs w:val="16"/>
                <w:lang w:eastAsia="es-MX"/>
                <w14:ligatures w14:val="none"/>
              </w:rPr>
              <w:t>CCN)*</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00B3F8A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1357409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30%</w:t>
            </w:r>
          </w:p>
        </w:tc>
        <w:tc>
          <w:tcPr>
            <w:tcW w:w="252" w:type="pct"/>
            <w:tcBorders>
              <w:top w:val="nil"/>
              <w:left w:val="nil"/>
              <w:bottom w:val="single" w:sz="4" w:space="0" w:color="auto"/>
              <w:right w:val="single" w:sz="4" w:space="0" w:color="auto"/>
            </w:tcBorders>
            <w:shd w:val="clear" w:color="auto" w:fill="auto"/>
            <w:vAlign w:val="center"/>
            <w:hideMark/>
          </w:tcPr>
          <w:p w14:paraId="1555A87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95%</w:t>
            </w:r>
          </w:p>
        </w:tc>
        <w:tc>
          <w:tcPr>
            <w:tcW w:w="404" w:type="pct"/>
            <w:tcBorders>
              <w:top w:val="nil"/>
              <w:left w:val="nil"/>
              <w:bottom w:val="single" w:sz="4" w:space="0" w:color="auto"/>
              <w:right w:val="single" w:sz="4" w:space="0" w:color="auto"/>
            </w:tcBorders>
            <w:shd w:val="clear" w:color="auto" w:fill="auto"/>
            <w:vAlign w:val="center"/>
            <w:hideMark/>
          </w:tcPr>
          <w:p w14:paraId="122D9B4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30%</w:t>
            </w:r>
          </w:p>
        </w:tc>
      </w:tr>
      <w:tr w:rsidR="00203A29" w:rsidRPr="00203A29" w14:paraId="3118C5DB"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1334E0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20</w:t>
            </w:r>
          </w:p>
        </w:tc>
        <w:tc>
          <w:tcPr>
            <w:tcW w:w="454" w:type="pct"/>
            <w:tcBorders>
              <w:top w:val="nil"/>
              <w:left w:val="nil"/>
              <w:bottom w:val="single" w:sz="4" w:space="0" w:color="auto"/>
              <w:right w:val="single" w:sz="4" w:space="0" w:color="auto"/>
            </w:tcBorders>
            <w:shd w:val="clear" w:color="auto" w:fill="auto"/>
            <w:vAlign w:val="center"/>
            <w:hideMark/>
          </w:tcPr>
          <w:p w14:paraId="5845009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E029</w:t>
            </w:r>
          </w:p>
        </w:tc>
        <w:tc>
          <w:tcPr>
            <w:tcW w:w="555" w:type="pct"/>
            <w:tcBorders>
              <w:top w:val="nil"/>
              <w:left w:val="nil"/>
              <w:bottom w:val="single" w:sz="4" w:space="0" w:color="auto"/>
              <w:right w:val="single" w:sz="4" w:space="0" w:color="auto"/>
            </w:tcBorders>
            <w:shd w:val="clear" w:color="auto" w:fill="auto"/>
            <w:vAlign w:val="center"/>
            <w:hideMark/>
          </w:tcPr>
          <w:p w14:paraId="6A34748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Protección Civil</w:t>
            </w:r>
          </w:p>
        </w:tc>
        <w:tc>
          <w:tcPr>
            <w:tcW w:w="858" w:type="pct"/>
            <w:tcBorders>
              <w:top w:val="nil"/>
              <w:left w:val="nil"/>
              <w:bottom w:val="single" w:sz="4" w:space="0" w:color="auto"/>
              <w:right w:val="single" w:sz="4" w:space="0" w:color="auto"/>
            </w:tcBorders>
            <w:shd w:val="clear" w:color="auto" w:fill="auto"/>
            <w:vAlign w:val="center"/>
            <w:hideMark/>
          </w:tcPr>
          <w:p w14:paraId="79681AF0" w14:textId="35A04530"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 xml:space="preserve">7.- Consolidar los avances en Protección Civil, con enfoque en gestión integral de riesgos y </w:t>
            </w:r>
            <w:r w:rsidR="00D932C1" w:rsidRPr="00203A29">
              <w:rPr>
                <w:rFonts w:ascii="Aptos Narrow" w:eastAsia="Times New Roman" w:hAnsi="Aptos Narrow" w:cs="Calibri"/>
                <w:kern w:val="0"/>
                <w:sz w:val="16"/>
                <w:szCs w:val="16"/>
                <w:lang w:eastAsia="es-MX"/>
                <w14:ligatures w14:val="none"/>
              </w:rPr>
              <w:t>resiliencia</w:t>
            </w:r>
            <w:r w:rsidRPr="00203A29">
              <w:rPr>
                <w:rFonts w:ascii="Aptos Narrow" w:eastAsia="Times New Roman" w:hAnsi="Aptos Narrow" w:cs="Calibri"/>
                <w:kern w:val="0"/>
                <w:sz w:val="16"/>
                <w:szCs w:val="16"/>
                <w:lang w:eastAsia="es-MX"/>
                <w14:ligatures w14:val="none"/>
              </w:rPr>
              <w:t xml:space="preserve">, para la seguridad de las </w:t>
            </w:r>
            <w:r w:rsidR="00D932C1" w:rsidRPr="00203A29">
              <w:rPr>
                <w:rFonts w:ascii="Aptos Narrow" w:eastAsia="Times New Roman" w:hAnsi="Aptos Narrow" w:cs="Calibri"/>
                <w:kern w:val="0"/>
                <w:sz w:val="16"/>
                <w:szCs w:val="16"/>
                <w:lang w:eastAsia="es-MX"/>
                <w14:ligatures w14:val="none"/>
              </w:rPr>
              <w:t>personas y</w:t>
            </w:r>
            <w:r w:rsidRPr="00203A29">
              <w:rPr>
                <w:rFonts w:ascii="Aptos Narrow" w:eastAsia="Times New Roman" w:hAnsi="Aptos Narrow" w:cs="Calibri"/>
                <w:kern w:val="0"/>
                <w:sz w:val="16"/>
                <w:szCs w:val="16"/>
                <w:lang w:eastAsia="es-MX"/>
                <w14:ligatures w14:val="none"/>
              </w:rPr>
              <w:t xml:space="preserve"> su patrimonio.</w:t>
            </w:r>
          </w:p>
        </w:tc>
        <w:tc>
          <w:tcPr>
            <w:tcW w:w="504" w:type="pct"/>
            <w:tcBorders>
              <w:top w:val="nil"/>
              <w:left w:val="nil"/>
              <w:bottom w:val="single" w:sz="4" w:space="0" w:color="auto"/>
              <w:right w:val="single" w:sz="4" w:space="0" w:color="auto"/>
            </w:tcBorders>
            <w:shd w:val="clear" w:color="auto" w:fill="auto"/>
            <w:vAlign w:val="center"/>
            <w:hideMark/>
          </w:tcPr>
          <w:p w14:paraId="29DE619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los servicios de mitigación de emergencias realizados</w:t>
            </w:r>
          </w:p>
        </w:tc>
        <w:tc>
          <w:tcPr>
            <w:tcW w:w="757" w:type="pct"/>
            <w:tcBorders>
              <w:top w:val="nil"/>
              <w:left w:val="nil"/>
              <w:bottom w:val="single" w:sz="4" w:space="0" w:color="auto"/>
              <w:right w:val="single" w:sz="4" w:space="0" w:color="auto"/>
            </w:tcBorders>
            <w:shd w:val="clear" w:color="auto" w:fill="auto"/>
            <w:vAlign w:val="center"/>
            <w:hideMark/>
          </w:tcPr>
          <w:p w14:paraId="53530086"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(LLPCME/</w:t>
            </w:r>
            <w:proofErr w:type="gramStart"/>
            <w:r w:rsidRPr="00203A29">
              <w:rPr>
                <w:rFonts w:ascii="Aptos Narrow" w:eastAsia="Times New Roman" w:hAnsi="Aptos Narrow" w:cs="Calibri"/>
                <w:kern w:val="0"/>
                <w:sz w:val="16"/>
                <w:szCs w:val="16"/>
                <w:lang w:eastAsia="es-MX"/>
                <w14:ligatures w14:val="none"/>
              </w:rPr>
              <w:t>LLRFE)*</w:t>
            </w:r>
            <w:proofErr w:type="gramEnd"/>
            <w:r w:rsidRPr="00203A29">
              <w:rPr>
                <w:rFonts w:ascii="Aptos Narrow" w:eastAsia="Times New Roman" w:hAnsi="Aptos Narrow" w:cs="Calibri"/>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3247FBA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w:t>
            </w:r>
          </w:p>
        </w:tc>
        <w:tc>
          <w:tcPr>
            <w:tcW w:w="404" w:type="pct"/>
            <w:tcBorders>
              <w:top w:val="nil"/>
              <w:left w:val="nil"/>
              <w:bottom w:val="single" w:sz="4" w:space="0" w:color="auto"/>
              <w:right w:val="single" w:sz="4" w:space="0" w:color="auto"/>
            </w:tcBorders>
            <w:shd w:val="clear" w:color="auto" w:fill="auto"/>
            <w:vAlign w:val="center"/>
            <w:hideMark/>
          </w:tcPr>
          <w:p w14:paraId="0E8D3F5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5BC4672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85%</w:t>
            </w:r>
          </w:p>
        </w:tc>
        <w:tc>
          <w:tcPr>
            <w:tcW w:w="404" w:type="pct"/>
            <w:tcBorders>
              <w:top w:val="nil"/>
              <w:left w:val="nil"/>
              <w:bottom w:val="single" w:sz="4" w:space="0" w:color="auto"/>
              <w:right w:val="single" w:sz="4" w:space="0" w:color="auto"/>
            </w:tcBorders>
            <w:shd w:val="clear" w:color="auto" w:fill="auto"/>
            <w:vAlign w:val="center"/>
            <w:hideMark/>
          </w:tcPr>
          <w:p w14:paraId="18B69FA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3FAF485A"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E6B2EC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21</w:t>
            </w:r>
          </w:p>
        </w:tc>
        <w:tc>
          <w:tcPr>
            <w:tcW w:w="454" w:type="pct"/>
            <w:tcBorders>
              <w:top w:val="nil"/>
              <w:left w:val="nil"/>
              <w:bottom w:val="single" w:sz="4" w:space="0" w:color="auto"/>
              <w:right w:val="single" w:sz="4" w:space="0" w:color="auto"/>
            </w:tcBorders>
            <w:shd w:val="clear" w:color="auto" w:fill="auto"/>
            <w:vAlign w:val="center"/>
            <w:hideMark/>
          </w:tcPr>
          <w:p w14:paraId="10EDBE4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E029</w:t>
            </w:r>
          </w:p>
        </w:tc>
        <w:tc>
          <w:tcPr>
            <w:tcW w:w="555" w:type="pct"/>
            <w:tcBorders>
              <w:top w:val="nil"/>
              <w:left w:val="nil"/>
              <w:bottom w:val="single" w:sz="4" w:space="0" w:color="auto"/>
              <w:right w:val="single" w:sz="4" w:space="0" w:color="auto"/>
            </w:tcBorders>
            <w:shd w:val="clear" w:color="auto" w:fill="auto"/>
            <w:vAlign w:val="center"/>
            <w:hideMark/>
          </w:tcPr>
          <w:p w14:paraId="0BA8FED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Protección Civil</w:t>
            </w:r>
          </w:p>
        </w:tc>
        <w:tc>
          <w:tcPr>
            <w:tcW w:w="858" w:type="pct"/>
            <w:tcBorders>
              <w:top w:val="nil"/>
              <w:left w:val="nil"/>
              <w:bottom w:val="single" w:sz="4" w:space="0" w:color="auto"/>
              <w:right w:val="single" w:sz="4" w:space="0" w:color="auto"/>
            </w:tcBorders>
            <w:shd w:val="clear" w:color="auto" w:fill="auto"/>
            <w:vAlign w:val="center"/>
            <w:hideMark/>
          </w:tcPr>
          <w:p w14:paraId="6D4614B0" w14:textId="461F5474"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 xml:space="preserve">7.- Consolidar los avances en Protección Civil, con enfoque en gestión integral de riesgos y </w:t>
            </w:r>
            <w:r w:rsidR="00D932C1" w:rsidRPr="00203A29">
              <w:rPr>
                <w:rFonts w:ascii="Aptos Narrow" w:eastAsia="Times New Roman" w:hAnsi="Aptos Narrow" w:cs="Calibri"/>
                <w:kern w:val="0"/>
                <w:sz w:val="16"/>
                <w:szCs w:val="16"/>
                <w:lang w:eastAsia="es-MX"/>
                <w14:ligatures w14:val="none"/>
              </w:rPr>
              <w:t>resiliencia</w:t>
            </w:r>
            <w:r w:rsidRPr="00203A29">
              <w:rPr>
                <w:rFonts w:ascii="Aptos Narrow" w:eastAsia="Times New Roman" w:hAnsi="Aptos Narrow" w:cs="Calibri"/>
                <w:kern w:val="0"/>
                <w:sz w:val="16"/>
                <w:szCs w:val="16"/>
                <w:lang w:eastAsia="es-MX"/>
                <w14:ligatures w14:val="none"/>
              </w:rPr>
              <w:t>, para la seguridad de las personas y su patrimonio.</w:t>
            </w:r>
          </w:p>
        </w:tc>
        <w:tc>
          <w:tcPr>
            <w:tcW w:w="504" w:type="pct"/>
            <w:tcBorders>
              <w:top w:val="nil"/>
              <w:left w:val="nil"/>
              <w:bottom w:val="single" w:sz="4" w:space="0" w:color="auto"/>
              <w:right w:val="single" w:sz="4" w:space="0" w:color="auto"/>
            </w:tcBorders>
            <w:shd w:val="clear" w:color="auto" w:fill="auto"/>
            <w:vAlign w:val="center"/>
            <w:hideMark/>
          </w:tcPr>
          <w:p w14:paraId="34948AD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comunidades que realizan acciones de protección civil para mejora del Municipio</w:t>
            </w:r>
          </w:p>
        </w:tc>
        <w:tc>
          <w:tcPr>
            <w:tcW w:w="757" w:type="pct"/>
            <w:tcBorders>
              <w:top w:val="nil"/>
              <w:left w:val="nil"/>
              <w:bottom w:val="single" w:sz="4" w:space="0" w:color="auto"/>
              <w:right w:val="single" w:sz="4" w:space="0" w:color="auto"/>
            </w:tcBorders>
            <w:shd w:val="clear" w:color="auto" w:fill="auto"/>
            <w:vAlign w:val="center"/>
            <w:hideMark/>
          </w:tcPr>
          <w:p w14:paraId="419E368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(CBC/</w:t>
            </w:r>
            <w:proofErr w:type="gramStart"/>
            <w:r w:rsidRPr="00203A29">
              <w:rPr>
                <w:rFonts w:ascii="Aptos Narrow" w:eastAsia="Times New Roman" w:hAnsi="Aptos Narrow" w:cs="Calibri"/>
                <w:color w:val="000000"/>
                <w:kern w:val="0"/>
                <w:sz w:val="16"/>
                <w:szCs w:val="16"/>
                <w:lang w:eastAsia="es-MX"/>
                <w14:ligatures w14:val="none"/>
              </w:rPr>
              <w:t>CBCFPC)*</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6D9F11F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w:t>
            </w:r>
          </w:p>
        </w:tc>
        <w:tc>
          <w:tcPr>
            <w:tcW w:w="404" w:type="pct"/>
            <w:tcBorders>
              <w:top w:val="nil"/>
              <w:left w:val="nil"/>
              <w:bottom w:val="single" w:sz="4" w:space="0" w:color="auto"/>
              <w:right w:val="single" w:sz="4" w:space="0" w:color="auto"/>
            </w:tcBorders>
            <w:shd w:val="clear" w:color="auto" w:fill="auto"/>
            <w:vAlign w:val="center"/>
            <w:hideMark/>
          </w:tcPr>
          <w:p w14:paraId="0A8115A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w:t>
            </w:r>
          </w:p>
        </w:tc>
        <w:tc>
          <w:tcPr>
            <w:tcW w:w="252" w:type="pct"/>
            <w:tcBorders>
              <w:top w:val="nil"/>
              <w:left w:val="nil"/>
              <w:bottom w:val="single" w:sz="4" w:space="0" w:color="auto"/>
              <w:right w:val="single" w:sz="4" w:space="0" w:color="auto"/>
            </w:tcBorders>
            <w:shd w:val="clear" w:color="auto" w:fill="auto"/>
            <w:vAlign w:val="center"/>
            <w:hideMark/>
          </w:tcPr>
          <w:p w14:paraId="1528C1A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5799BB3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w:t>
            </w:r>
          </w:p>
        </w:tc>
      </w:tr>
      <w:tr w:rsidR="00203A29" w:rsidRPr="00203A29" w14:paraId="43449948"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27780B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w:t>
            </w:r>
          </w:p>
        </w:tc>
        <w:tc>
          <w:tcPr>
            <w:tcW w:w="454" w:type="pct"/>
            <w:tcBorders>
              <w:top w:val="nil"/>
              <w:left w:val="nil"/>
              <w:bottom w:val="single" w:sz="4" w:space="0" w:color="auto"/>
              <w:right w:val="single" w:sz="4" w:space="0" w:color="auto"/>
            </w:tcBorders>
            <w:shd w:val="clear" w:color="auto" w:fill="auto"/>
            <w:vAlign w:val="center"/>
            <w:hideMark/>
          </w:tcPr>
          <w:p w14:paraId="7D917BB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E029</w:t>
            </w:r>
          </w:p>
        </w:tc>
        <w:tc>
          <w:tcPr>
            <w:tcW w:w="555" w:type="pct"/>
            <w:tcBorders>
              <w:top w:val="nil"/>
              <w:left w:val="nil"/>
              <w:bottom w:val="single" w:sz="4" w:space="0" w:color="auto"/>
              <w:right w:val="single" w:sz="4" w:space="0" w:color="auto"/>
            </w:tcBorders>
            <w:shd w:val="clear" w:color="auto" w:fill="auto"/>
            <w:vAlign w:val="center"/>
            <w:hideMark/>
          </w:tcPr>
          <w:p w14:paraId="51430A4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Protección Civil</w:t>
            </w:r>
          </w:p>
        </w:tc>
        <w:tc>
          <w:tcPr>
            <w:tcW w:w="858" w:type="pct"/>
            <w:tcBorders>
              <w:top w:val="nil"/>
              <w:left w:val="nil"/>
              <w:bottom w:val="single" w:sz="4" w:space="0" w:color="auto"/>
              <w:right w:val="single" w:sz="4" w:space="0" w:color="auto"/>
            </w:tcBorders>
            <w:shd w:val="clear" w:color="auto" w:fill="auto"/>
            <w:vAlign w:val="center"/>
            <w:hideMark/>
          </w:tcPr>
          <w:p w14:paraId="13EDD24F" w14:textId="5B7440D9"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 xml:space="preserve">7.- Consolidar los avances en Protección Civil, con enfoque en gestión integral de riesgos y </w:t>
            </w:r>
            <w:r w:rsidR="00D932C1" w:rsidRPr="00203A29">
              <w:rPr>
                <w:rFonts w:ascii="Aptos Narrow" w:eastAsia="Times New Roman" w:hAnsi="Aptos Narrow" w:cs="Calibri"/>
                <w:kern w:val="0"/>
                <w:sz w:val="16"/>
                <w:szCs w:val="16"/>
                <w:lang w:eastAsia="es-MX"/>
                <w14:ligatures w14:val="none"/>
              </w:rPr>
              <w:t>resiliencia</w:t>
            </w:r>
            <w:r w:rsidRPr="00203A29">
              <w:rPr>
                <w:rFonts w:ascii="Aptos Narrow" w:eastAsia="Times New Roman" w:hAnsi="Aptos Narrow" w:cs="Calibri"/>
                <w:kern w:val="0"/>
                <w:sz w:val="16"/>
                <w:szCs w:val="16"/>
                <w:lang w:eastAsia="es-MX"/>
                <w14:ligatures w14:val="none"/>
              </w:rPr>
              <w:t>, para la seguridad de las personas y su patrimonio.</w:t>
            </w:r>
          </w:p>
        </w:tc>
        <w:tc>
          <w:tcPr>
            <w:tcW w:w="504" w:type="pct"/>
            <w:tcBorders>
              <w:top w:val="nil"/>
              <w:left w:val="nil"/>
              <w:bottom w:val="single" w:sz="4" w:space="0" w:color="auto"/>
              <w:right w:val="single" w:sz="4" w:space="0" w:color="auto"/>
            </w:tcBorders>
            <w:shd w:val="clear" w:color="auto" w:fill="auto"/>
            <w:vAlign w:val="center"/>
            <w:hideMark/>
          </w:tcPr>
          <w:p w14:paraId="25A9E0F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inspecciones realizadas que cumplen con las medidas de seguridad</w:t>
            </w:r>
          </w:p>
        </w:tc>
        <w:tc>
          <w:tcPr>
            <w:tcW w:w="757" w:type="pct"/>
            <w:tcBorders>
              <w:top w:val="nil"/>
              <w:left w:val="nil"/>
              <w:bottom w:val="single" w:sz="4" w:space="0" w:color="auto"/>
              <w:right w:val="single" w:sz="4" w:space="0" w:color="auto"/>
            </w:tcBorders>
            <w:shd w:val="clear" w:color="auto" w:fill="auto"/>
            <w:vAlign w:val="center"/>
            <w:hideMark/>
          </w:tcPr>
          <w:p w14:paraId="01291DE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(IRCE/</w:t>
            </w:r>
            <w:proofErr w:type="gramStart"/>
            <w:r w:rsidRPr="00203A29">
              <w:rPr>
                <w:rFonts w:ascii="Aptos Narrow" w:eastAsia="Times New Roman" w:hAnsi="Aptos Narrow" w:cs="Calibri"/>
                <w:color w:val="000000"/>
                <w:kern w:val="0"/>
                <w:sz w:val="16"/>
                <w:szCs w:val="16"/>
                <w:lang w:eastAsia="es-MX"/>
                <w14:ligatures w14:val="none"/>
              </w:rPr>
              <w:t>IPT)*</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216D188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w:t>
            </w:r>
          </w:p>
        </w:tc>
        <w:tc>
          <w:tcPr>
            <w:tcW w:w="404" w:type="pct"/>
            <w:tcBorders>
              <w:top w:val="nil"/>
              <w:left w:val="nil"/>
              <w:bottom w:val="single" w:sz="4" w:space="0" w:color="auto"/>
              <w:right w:val="single" w:sz="4" w:space="0" w:color="auto"/>
            </w:tcBorders>
            <w:shd w:val="clear" w:color="auto" w:fill="auto"/>
            <w:vAlign w:val="center"/>
            <w:hideMark/>
          </w:tcPr>
          <w:p w14:paraId="71521B2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w:t>
            </w:r>
          </w:p>
        </w:tc>
        <w:tc>
          <w:tcPr>
            <w:tcW w:w="252" w:type="pct"/>
            <w:tcBorders>
              <w:top w:val="nil"/>
              <w:left w:val="nil"/>
              <w:bottom w:val="single" w:sz="4" w:space="0" w:color="auto"/>
              <w:right w:val="single" w:sz="4" w:space="0" w:color="auto"/>
            </w:tcBorders>
            <w:shd w:val="clear" w:color="auto" w:fill="auto"/>
            <w:vAlign w:val="center"/>
            <w:hideMark/>
          </w:tcPr>
          <w:p w14:paraId="75E88A0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75045BD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w:t>
            </w:r>
          </w:p>
        </w:tc>
      </w:tr>
      <w:tr w:rsidR="00203A29" w:rsidRPr="00203A29" w14:paraId="0FA13962"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9B925F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23</w:t>
            </w:r>
          </w:p>
        </w:tc>
        <w:tc>
          <w:tcPr>
            <w:tcW w:w="454" w:type="pct"/>
            <w:tcBorders>
              <w:top w:val="nil"/>
              <w:left w:val="nil"/>
              <w:bottom w:val="single" w:sz="4" w:space="0" w:color="auto"/>
              <w:right w:val="single" w:sz="4" w:space="0" w:color="auto"/>
            </w:tcBorders>
            <w:shd w:val="clear" w:color="auto" w:fill="auto"/>
            <w:vAlign w:val="center"/>
            <w:hideMark/>
          </w:tcPr>
          <w:p w14:paraId="0EF2412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E029</w:t>
            </w:r>
          </w:p>
        </w:tc>
        <w:tc>
          <w:tcPr>
            <w:tcW w:w="555" w:type="pct"/>
            <w:tcBorders>
              <w:top w:val="nil"/>
              <w:left w:val="nil"/>
              <w:bottom w:val="single" w:sz="4" w:space="0" w:color="auto"/>
              <w:right w:val="single" w:sz="4" w:space="0" w:color="auto"/>
            </w:tcBorders>
            <w:shd w:val="clear" w:color="auto" w:fill="auto"/>
            <w:vAlign w:val="center"/>
            <w:hideMark/>
          </w:tcPr>
          <w:p w14:paraId="7EBA7FD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Protección Civil</w:t>
            </w:r>
          </w:p>
        </w:tc>
        <w:tc>
          <w:tcPr>
            <w:tcW w:w="858" w:type="pct"/>
            <w:tcBorders>
              <w:top w:val="nil"/>
              <w:left w:val="nil"/>
              <w:bottom w:val="single" w:sz="4" w:space="0" w:color="auto"/>
              <w:right w:val="single" w:sz="4" w:space="0" w:color="auto"/>
            </w:tcBorders>
            <w:shd w:val="clear" w:color="auto" w:fill="auto"/>
            <w:vAlign w:val="center"/>
            <w:hideMark/>
          </w:tcPr>
          <w:p w14:paraId="53C7FD14" w14:textId="5B5F3D12"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 xml:space="preserve">7.- Consolidar los avances en Protección Civil, con enfoque en gestión integral de riesgos y </w:t>
            </w:r>
            <w:r w:rsidR="00D932C1" w:rsidRPr="00203A29">
              <w:rPr>
                <w:rFonts w:ascii="Aptos Narrow" w:eastAsia="Times New Roman" w:hAnsi="Aptos Narrow" w:cs="Calibri"/>
                <w:kern w:val="0"/>
                <w:sz w:val="16"/>
                <w:szCs w:val="16"/>
                <w:lang w:eastAsia="es-MX"/>
                <w14:ligatures w14:val="none"/>
              </w:rPr>
              <w:t>resiliencia</w:t>
            </w:r>
            <w:r w:rsidRPr="00203A29">
              <w:rPr>
                <w:rFonts w:ascii="Aptos Narrow" w:eastAsia="Times New Roman" w:hAnsi="Aptos Narrow" w:cs="Calibri"/>
                <w:kern w:val="0"/>
                <w:sz w:val="16"/>
                <w:szCs w:val="16"/>
                <w:lang w:eastAsia="es-MX"/>
                <w14:ligatures w14:val="none"/>
              </w:rPr>
              <w:t>, para la seguridad de las personas y su patrimonio.</w:t>
            </w:r>
          </w:p>
        </w:tc>
        <w:tc>
          <w:tcPr>
            <w:tcW w:w="504" w:type="pct"/>
            <w:tcBorders>
              <w:top w:val="nil"/>
              <w:left w:val="nil"/>
              <w:bottom w:val="single" w:sz="4" w:space="0" w:color="auto"/>
              <w:right w:val="single" w:sz="4" w:space="0" w:color="auto"/>
            </w:tcBorders>
            <w:shd w:val="clear" w:color="auto" w:fill="auto"/>
            <w:vAlign w:val="center"/>
            <w:hideMark/>
          </w:tcPr>
          <w:p w14:paraId="3A44C04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personal capacitado dentro de la Coordinación de Protección Civil</w:t>
            </w:r>
          </w:p>
        </w:tc>
        <w:tc>
          <w:tcPr>
            <w:tcW w:w="757" w:type="pct"/>
            <w:tcBorders>
              <w:top w:val="nil"/>
              <w:left w:val="nil"/>
              <w:bottom w:val="single" w:sz="4" w:space="0" w:color="auto"/>
              <w:right w:val="single" w:sz="4" w:space="0" w:color="auto"/>
            </w:tcBorders>
            <w:shd w:val="clear" w:color="auto" w:fill="auto"/>
            <w:vAlign w:val="center"/>
            <w:hideMark/>
          </w:tcPr>
          <w:p w14:paraId="7A925A9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(POPC/</w:t>
            </w:r>
            <w:proofErr w:type="gramStart"/>
            <w:r w:rsidRPr="00203A29">
              <w:rPr>
                <w:rFonts w:ascii="Aptos Narrow" w:eastAsia="Times New Roman" w:hAnsi="Aptos Narrow" w:cs="Calibri"/>
                <w:color w:val="000000"/>
                <w:kern w:val="0"/>
                <w:sz w:val="16"/>
                <w:szCs w:val="16"/>
                <w:lang w:eastAsia="es-MX"/>
                <w14:ligatures w14:val="none"/>
              </w:rPr>
              <w:t>PD)*</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5BA9F5B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18%</w:t>
            </w:r>
          </w:p>
        </w:tc>
        <w:tc>
          <w:tcPr>
            <w:tcW w:w="404" w:type="pct"/>
            <w:tcBorders>
              <w:top w:val="nil"/>
              <w:left w:val="nil"/>
              <w:bottom w:val="single" w:sz="4" w:space="0" w:color="auto"/>
              <w:right w:val="single" w:sz="4" w:space="0" w:color="auto"/>
            </w:tcBorders>
            <w:shd w:val="clear" w:color="auto" w:fill="auto"/>
            <w:vAlign w:val="center"/>
            <w:hideMark/>
          </w:tcPr>
          <w:p w14:paraId="2243995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15%</w:t>
            </w:r>
          </w:p>
        </w:tc>
        <w:tc>
          <w:tcPr>
            <w:tcW w:w="252" w:type="pct"/>
            <w:tcBorders>
              <w:top w:val="nil"/>
              <w:left w:val="nil"/>
              <w:bottom w:val="single" w:sz="4" w:space="0" w:color="auto"/>
              <w:right w:val="single" w:sz="4" w:space="0" w:color="auto"/>
            </w:tcBorders>
            <w:shd w:val="clear" w:color="auto" w:fill="auto"/>
            <w:vAlign w:val="center"/>
            <w:hideMark/>
          </w:tcPr>
          <w:p w14:paraId="165E52C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75%</w:t>
            </w:r>
          </w:p>
        </w:tc>
        <w:tc>
          <w:tcPr>
            <w:tcW w:w="404" w:type="pct"/>
            <w:tcBorders>
              <w:top w:val="nil"/>
              <w:left w:val="nil"/>
              <w:bottom w:val="single" w:sz="4" w:space="0" w:color="auto"/>
              <w:right w:val="single" w:sz="4" w:space="0" w:color="auto"/>
            </w:tcBorders>
            <w:shd w:val="clear" w:color="auto" w:fill="auto"/>
            <w:vAlign w:val="center"/>
            <w:hideMark/>
          </w:tcPr>
          <w:p w14:paraId="3B99A02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15%</w:t>
            </w:r>
          </w:p>
        </w:tc>
      </w:tr>
      <w:tr w:rsidR="00203A29" w:rsidRPr="00203A29" w14:paraId="5C5524B7"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7230FD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24</w:t>
            </w:r>
          </w:p>
        </w:tc>
        <w:tc>
          <w:tcPr>
            <w:tcW w:w="454" w:type="pct"/>
            <w:tcBorders>
              <w:top w:val="nil"/>
              <w:left w:val="nil"/>
              <w:bottom w:val="single" w:sz="4" w:space="0" w:color="auto"/>
              <w:right w:val="single" w:sz="4" w:space="0" w:color="auto"/>
            </w:tcBorders>
            <w:shd w:val="clear" w:color="auto" w:fill="auto"/>
            <w:vAlign w:val="center"/>
            <w:hideMark/>
          </w:tcPr>
          <w:p w14:paraId="5723572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E029</w:t>
            </w:r>
          </w:p>
        </w:tc>
        <w:tc>
          <w:tcPr>
            <w:tcW w:w="555" w:type="pct"/>
            <w:tcBorders>
              <w:top w:val="nil"/>
              <w:left w:val="nil"/>
              <w:bottom w:val="single" w:sz="4" w:space="0" w:color="auto"/>
              <w:right w:val="single" w:sz="4" w:space="0" w:color="auto"/>
            </w:tcBorders>
            <w:shd w:val="clear" w:color="auto" w:fill="auto"/>
            <w:vAlign w:val="center"/>
            <w:hideMark/>
          </w:tcPr>
          <w:p w14:paraId="01D3B89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Protección Civil</w:t>
            </w:r>
          </w:p>
        </w:tc>
        <w:tc>
          <w:tcPr>
            <w:tcW w:w="858" w:type="pct"/>
            <w:tcBorders>
              <w:top w:val="nil"/>
              <w:left w:val="nil"/>
              <w:bottom w:val="single" w:sz="4" w:space="0" w:color="auto"/>
              <w:right w:val="single" w:sz="4" w:space="0" w:color="auto"/>
            </w:tcBorders>
            <w:shd w:val="clear" w:color="auto" w:fill="auto"/>
            <w:vAlign w:val="center"/>
            <w:hideMark/>
          </w:tcPr>
          <w:p w14:paraId="325DDDB0" w14:textId="7F113A5D"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 xml:space="preserve">7.- Consolidar los avances en Protección Civil, con enfoque en gestión integral de riesgos y </w:t>
            </w:r>
            <w:r w:rsidR="00D932C1" w:rsidRPr="00203A29">
              <w:rPr>
                <w:rFonts w:ascii="Aptos Narrow" w:eastAsia="Times New Roman" w:hAnsi="Aptos Narrow" w:cs="Calibri"/>
                <w:kern w:val="0"/>
                <w:sz w:val="16"/>
                <w:szCs w:val="16"/>
                <w:lang w:eastAsia="es-MX"/>
                <w14:ligatures w14:val="none"/>
              </w:rPr>
              <w:t>resiliencia</w:t>
            </w:r>
            <w:r w:rsidRPr="00203A29">
              <w:rPr>
                <w:rFonts w:ascii="Aptos Narrow" w:eastAsia="Times New Roman" w:hAnsi="Aptos Narrow" w:cs="Calibri"/>
                <w:kern w:val="0"/>
                <w:sz w:val="16"/>
                <w:szCs w:val="16"/>
                <w:lang w:eastAsia="es-MX"/>
                <w14:ligatures w14:val="none"/>
              </w:rPr>
              <w:t>, para la seguridad de las personas y su patrimonio.</w:t>
            </w:r>
          </w:p>
        </w:tc>
        <w:tc>
          <w:tcPr>
            <w:tcW w:w="504" w:type="pct"/>
            <w:tcBorders>
              <w:top w:val="nil"/>
              <w:left w:val="nil"/>
              <w:bottom w:val="single" w:sz="4" w:space="0" w:color="auto"/>
              <w:right w:val="single" w:sz="4" w:space="0" w:color="auto"/>
            </w:tcBorders>
            <w:shd w:val="clear" w:color="auto" w:fill="auto"/>
            <w:vAlign w:val="center"/>
            <w:hideMark/>
          </w:tcPr>
          <w:p w14:paraId="560E787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mejora en el equipo e infraestructura de la Coordinación de Protección Civil</w:t>
            </w:r>
          </w:p>
        </w:tc>
        <w:tc>
          <w:tcPr>
            <w:tcW w:w="757" w:type="pct"/>
            <w:tcBorders>
              <w:top w:val="nil"/>
              <w:left w:val="nil"/>
              <w:bottom w:val="single" w:sz="4" w:space="0" w:color="auto"/>
              <w:right w:val="single" w:sz="4" w:space="0" w:color="auto"/>
            </w:tcBorders>
            <w:shd w:val="clear" w:color="auto" w:fill="auto"/>
            <w:vAlign w:val="center"/>
            <w:hideMark/>
          </w:tcPr>
          <w:p w14:paraId="042F46D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(MRC/</w:t>
            </w:r>
            <w:proofErr w:type="gramStart"/>
            <w:r w:rsidRPr="00203A29">
              <w:rPr>
                <w:rFonts w:ascii="Aptos Narrow" w:eastAsia="Times New Roman" w:hAnsi="Aptos Narrow" w:cs="Calibri"/>
                <w:color w:val="000000"/>
                <w:kern w:val="0"/>
                <w:sz w:val="16"/>
                <w:szCs w:val="16"/>
                <w:lang w:eastAsia="es-MX"/>
                <w14:ligatures w14:val="none"/>
              </w:rPr>
              <w:t>MPR)*</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24BC898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12%</w:t>
            </w:r>
          </w:p>
        </w:tc>
        <w:tc>
          <w:tcPr>
            <w:tcW w:w="404" w:type="pct"/>
            <w:tcBorders>
              <w:top w:val="nil"/>
              <w:left w:val="nil"/>
              <w:bottom w:val="single" w:sz="4" w:space="0" w:color="auto"/>
              <w:right w:val="single" w:sz="4" w:space="0" w:color="auto"/>
            </w:tcBorders>
            <w:shd w:val="clear" w:color="auto" w:fill="auto"/>
            <w:vAlign w:val="center"/>
            <w:hideMark/>
          </w:tcPr>
          <w:p w14:paraId="6FF401F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w:t>
            </w:r>
          </w:p>
        </w:tc>
        <w:tc>
          <w:tcPr>
            <w:tcW w:w="252" w:type="pct"/>
            <w:tcBorders>
              <w:top w:val="nil"/>
              <w:left w:val="nil"/>
              <w:bottom w:val="single" w:sz="4" w:space="0" w:color="auto"/>
              <w:right w:val="single" w:sz="4" w:space="0" w:color="auto"/>
            </w:tcBorders>
            <w:shd w:val="clear" w:color="auto" w:fill="auto"/>
            <w:vAlign w:val="center"/>
            <w:hideMark/>
          </w:tcPr>
          <w:p w14:paraId="7EFB397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50%</w:t>
            </w:r>
          </w:p>
        </w:tc>
        <w:tc>
          <w:tcPr>
            <w:tcW w:w="404" w:type="pct"/>
            <w:tcBorders>
              <w:top w:val="nil"/>
              <w:left w:val="nil"/>
              <w:bottom w:val="single" w:sz="4" w:space="0" w:color="auto"/>
              <w:right w:val="single" w:sz="4" w:space="0" w:color="auto"/>
            </w:tcBorders>
            <w:shd w:val="clear" w:color="auto" w:fill="auto"/>
            <w:vAlign w:val="center"/>
            <w:hideMark/>
          </w:tcPr>
          <w:p w14:paraId="06D9606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w:t>
            </w:r>
          </w:p>
        </w:tc>
      </w:tr>
      <w:tr w:rsidR="00203A29" w:rsidRPr="00203A29" w14:paraId="38A194A5"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96E68A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w:t>
            </w:r>
          </w:p>
        </w:tc>
        <w:tc>
          <w:tcPr>
            <w:tcW w:w="454" w:type="pct"/>
            <w:tcBorders>
              <w:top w:val="nil"/>
              <w:left w:val="nil"/>
              <w:bottom w:val="single" w:sz="4" w:space="0" w:color="auto"/>
              <w:right w:val="single" w:sz="4" w:space="0" w:color="auto"/>
            </w:tcBorders>
            <w:shd w:val="clear" w:color="auto" w:fill="auto"/>
            <w:vAlign w:val="center"/>
            <w:hideMark/>
          </w:tcPr>
          <w:p w14:paraId="2BB0D4C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E029</w:t>
            </w:r>
          </w:p>
        </w:tc>
        <w:tc>
          <w:tcPr>
            <w:tcW w:w="555" w:type="pct"/>
            <w:tcBorders>
              <w:top w:val="nil"/>
              <w:left w:val="nil"/>
              <w:bottom w:val="single" w:sz="4" w:space="0" w:color="auto"/>
              <w:right w:val="single" w:sz="4" w:space="0" w:color="auto"/>
            </w:tcBorders>
            <w:shd w:val="clear" w:color="auto" w:fill="auto"/>
            <w:vAlign w:val="center"/>
            <w:hideMark/>
          </w:tcPr>
          <w:p w14:paraId="39DF026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Protección Civil</w:t>
            </w:r>
          </w:p>
        </w:tc>
        <w:tc>
          <w:tcPr>
            <w:tcW w:w="858" w:type="pct"/>
            <w:tcBorders>
              <w:top w:val="nil"/>
              <w:left w:val="nil"/>
              <w:bottom w:val="single" w:sz="4" w:space="0" w:color="auto"/>
              <w:right w:val="single" w:sz="4" w:space="0" w:color="auto"/>
            </w:tcBorders>
            <w:shd w:val="clear" w:color="auto" w:fill="auto"/>
            <w:vAlign w:val="center"/>
            <w:hideMark/>
          </w:tcPr>
          <w:p w14:paraId="3B6AE5EE" w14:textId="52F900B6"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 xml:space="preserve">7.- Consolidar los avances en Protección Civil, con enfoque en gestión integral de riesgos y </w:t>
            </w:r>
            <w:r w:rsidR="00D932C1" w:rsidRPr="00203A29">
              <w:rPr>
                <w:rFonts w:ascii="Aptos Narrow" w:eastAsia="Times New Roman" w:hAnsi="Aptos Narrow" w:cs="Calibri"/>
                <w:kern w:val="0"/>
                <w:sz w:val="16"/>
                <w:szCs w:val="16"/>
                <w:lang w:eastAsia="es-MX"/>
                <w14:ligatures w14:val="none"/>
              </w:rPr>
              <w:t>resiliencia</w:t>
            </w:r>
            <w:r w:rsidRPr="00203A29">
              <w:rPr>
                <w:rFonts w:ascii="Aptos Narrow" w:eastAsia="Times New Roman" w:hAnsi="Aptos Narrow" w:cs="Calibri"/>
                <w:kern w:val="0"/>
                <w:sz w:val="16"/>
                <w:szCs w:val="16"/>
                <w:lang w:eastAsia="es-MX"/>
                <w14:ligatures w14:val="none"/>
              </w:rPr>
              <w:t>, para la seguridad de las personas y su patrimonio.</w:t>
            </w:r>
          </w:p>
        </w:tc>
        <w:tc>
          <w:tcPr>
            <w:tcW w:w="504" w:type="pct"/>
            <w:tcBorders>
              <w:top w:val="nil"/>
              <w:left w:val="nil"/>
              <w:bottom w:val="single" w:sz="4" w:space="0" w:color="auto"/>
              <w:right w:val="single" w:sz="4" w:space="0" w:color="auto"/>
            </w:tcBorders>
            <w:shd w:val="clear" w:color="auto" w:fill="auto"/>
            <w:vAlign w:val="center"/>
            <w:hideMark/>
          </w:tcPr>
          <w:p w14:paraId="0F03B92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comités comunitarios instalados</w:t>
            </w:r>
          </w:p>
        </w:tc>
        <w:tc>
          <w:tcPr>
            <w:tcW w:w="757" w:type="pct"/>
            <w:tcBorders>
              <w:top w:val="nil"/>
              <w:left w:val="nil"/>
              <w:bottom w:val="single" w:sz="4" w:space="0" w:color="auto"/>
              <w:right w:val="single" w:sz="4" w:space="0" w:color="auto"/>
            </w:tcBorders>
            <w:shd w:val="clear" w:color="auto" w:fill="auto"/>
            <w:vAlign w:val="center"/>
            <w:hideMark/>
          </w:tcPr>
          <w:p w14:paraId="1CE1B60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(CBCP/</w:t>
            </w:r>
            <w:proofErr w:type="gramStart"/>
            <w:r w:rsidRPr="00203A29">
              <w:rPr>
                <w:rFonts w:ascii="Aptos Narrow" w:eastAsia="Times New Roman" w:hAnsi="Aptos Narrow" w:cs="Calibri"/>
                <w:color w:val="000000"/>
                <w:kern w:val="0"/>
                <w:sz w:val="16"/>
                <w:szCs w:val="16"/>
                <w:lang w:eastAsia="es-MX"/>
                <w14:ligatures w14:val="none"/>
              </w:rPr>
              <w:t>CBCI)*</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1A11D7C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20%</w:t>
            </w:r>
          </w:p>
        </w:tc>
        <w:tc>
          <w:tcPr>
            <w:tcW w:w="404" w:type="pct"/>
            <w:tcBorders>
              <w:top w:val="nil"/>
              <w:left w:val="nil"/>
              <w:bottom w:val="single" w:sz="4" w:space="0" w:color="auto"/>
              <w:right w:val="single" w:sz="4" w:space="0" w:color="auto"/>
            </w:tcBorders>
            <w:shd w:val="clear" w:color="auto" w:fill="auto"/>
            <w:vAlign w:val="center"/>
            <w:hideMark/>
          </w:tcPr>
          <w:p w14:paraId="398EE87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w:t>
            </w:r>
          </w:p>
        </w:tc>
        <w:tc>
          <w:tcPr>
            <w:tcW w:w="252" w:type="pct"/>
            <w:tcBorders>
              <w:top w:val="nil"/>
              <w:left w:val="nil"/>
              <w:bottom w:val="single" w:sz="4" w:space="0" w:color="auto"/>
              <w:right w:val="single" w:sz="4" w:space="0" w:color="auto"/>
            </w:tcBorders>
            <w:shd w:val="clear" w:color="auto" w:fill="auto"/>
            <w:vAlign w:val="center"/>
            <w:hideMark/>
          </w:tcPr>
          <w:p w14:paraId="3A78356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30A4AD8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w:t>
            </w:r>
          </w:p>
        </w:tc>
      </w:tr>
      <w:tr w:rsidR="00203A29" w:rsidRPr="00203A29" w14:paraId="0A4278E4"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9D042C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26</w:t>
            </w:r>
          </w:p>
        </w:tc>
        <w:tc>
          <w:tcPr>
            <w:tcW w:w="454" w:type="pct"/>
            <w:tcBorders>
              <w:top w:val="nil"/>
              <w:left w:val="nil"/>
              <w:bottom w:val="single" w:sz="4" w:space="0" w:color="auto"/>
              <w:right w:val="single" w:sz="4" w:space="0" w:color="auto"/>
            </w:tcBorders>
            <w:shd w:val="clear" w:color="auto" w:fill="auto"/>
            <w:vAlign w:val="center"/>
            <w:hideMark/>
          </w:tcPr>
          <w:p w14:paraId="359F898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E029</w:t>
            </w:r>
          </w:p>
        </w:tc>
        <w:tc>
          <w:tcPr>
            <w:tcW w:w="555" w:type="pct"/>
            <w:tcBorders>
              <w:top w:val="nil"/>
              <w:left w:val="nil"/>
              <w:bottom w:val="single" w:sz="4" w:space="0" w:color="auto"/>
              <w:right w:val="single" w:sz="4" w:space="0" w:color="auto"/>
            </w:tcBorders>
            <w:shd w:val="clear" w:color="auto" w:fill="auto"/>
            <w:vAlign w:val="center"/>
            <w:hideMark/>
          </w:tcPr>
          <w:p w14:paraId="446C4F8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Protección Civil</w:t>
            </w:r>
          </w:p>
        </w:tc>
        <w:tc>
          <w:tcPr>
            <w:tcW w:w="858" w:type="pct"/>
            <w:tcBorders>
              <w:top w:val="nil"/>
              <w:left w:val="nil"/>
              <w:bottom w:val="single" w:sz="4" w:space="0" w:color="auto"/>
              <w:right w:val="single" w:sz="4" w:space="0" w:color="auto"/>
            </w:tcBorders>
            <w:shd w:val="clear" w:color="auto" w:fill="auto"/>
            <w:vAlign w:val="center"/>
            <w:hideMark/>
          </w:tcPr>
          <w:p w14:paraId="0A3379BC" w14:textId="19760C75"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 xml:space="preserve">7.- Consolidar los avances en Protección Civil, con enfoque en gestión integral de riesgos y </w:t>
            </w:r>
            <w:r w:rsidR="00D932C1" w:rsidRPr="00203A29">
              <w:rPr>
                <w:rFonts w:ascii="Aptos Narrow" w:eastAsia="Times New Roman" w:hAnsi="Aptos Narrow" w:cs="Calibri"/>
                <w:kern w:val="0"/>
                <w:sz w:val="16"/>
                <w:szCs w:val="16"/>
                <w:lang w:eastAsia="es-MX"/>
                <w14:ligatures w14:val="none"/>
              </w:rPr>
              <w:t>resiliencia</w:t>
            </w:r>
            <w:r w:rsidRPr="00203A29">
              <w:rPr>
                <w:rFonts w:ascii="Aptos Narrow" w:eastAsia="Times New Roman" w:hAnsi="Aptos Narrow" w:cs="Calibri"/>
                <w:kern w:val="0"/>
                <w:sz w:val="16"/>
                <w:szCs w:val="16"/>
                <w:lang w:eastAsia="es-MX"/>
                <w14:ligatures w14:val="none"/>
              </w:rPr>
              <w:t>, para la seguridad de las personas y su patrimonio.</w:t>
            </w:r>
          </w:p>
        </w:tc>
        <w:tc>
          <w:tcPr>
            <w:tcW w:w="504" w:type="pct"/>
            <w:tcBorders>
              <w:top w:val="nil"/>
              <w:left w:val="nil"/>
              <w:bottom w:val="single" w:sz="4" w:space="0" w:color="auto"/>
              <w:right w:val="single" w:sz="4" w:space="0" w:color="auto"/>
            </w:tcBorders>
            <w:shd w:val="clear" w:color="auto" w:fill="auto"/>
            <w:vAlign w:val="center"/>
            <w:hideMark/>
          </w:tcPr>
          <w:p w14:paraId="73D1E1A8" w14:textId="7D44F8EF"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cursos impartidos a los comités</w:t>
            </w:r>
          </w:p>
        </w:tc>
        <w:tc>
          <w:tcPr>
            <w:tcW w:w="757" w:type="pct"/>
            <w:tcBorders>
              <w:top w:val="nil"/>
              <w:left w:val="nil"/>
              <w:bottom w:val="single" w:sz="4" w:space="0" w:color="auto"/>
              <w:right w:val="single" w:sz="4" w:space="0" w:color="auto"/>
            </w:tcBorders>
            <w:shd w:val="clear" w:color="auto" w:fill="auto"/>
            <w:vAlign w:val="center"/>
            <w:hideMark/>
          </w:tcPr>
          <w:p w14:paraId="55CAEB5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(CIBCP/</w:t>
            </w:r>
            <w:proofErr w:type="gramStart"/>
            <w:r w:rsidRPr="00203A29">
              <w:rPr>
                <w:rFonts w:ascii="Aptos Narrow" w:eastAsia="Times New Roman" w:hAnsi="Aptos Narrow" w:cs="Calibri"/>
                <w:color w:val="000000"/>
                <w:kern w:val="0"/>
                <w:sz w:val="16"/>
                <w:szCs w:val="16"/>
                <w:lang w:eastAsia="es-MX"/>
                <w14:ligatures w14:val="none"/>
              </w:rPr>
              <w:t>CICBC)*</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64B3EFA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20%</w:t>
            </w:r>
          </w:p>
        </w:tc>
        <w:tc>
          <w:tcPr>
            <w:tcW w:w="404" w:type="pct"/>
            <w:tcBorders>
              <w:top w:val="nil"/>
              <w:left w:val="nil"/>
              <w:bottom w:val="single" w:sz="4" w:space="0" w:color="auto"/>
              <w:right w:val="single" w:sz="4" w:space="0" w:color="auto"/>
            </w:tcBorders>
            <w:shd w:val="clear" w:color="auto" w:fill="auto"/>
            <w:vAlign w:val="center"/>
            <w:hideMark/>
          </w:tcPr>
          <w:p w14:paraId="65FEB61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15%</w:t>
            </w:r>
          </w:p>
        </w:tc>
        <w:tc>
          <w:tcPr>
            <w:tcW w:w="252" w:type="pct"/>
            <w:tcBorders>
              <w:top w:val="nil"/>
              <w:left w:val="nil"/>
              <w:bottom w:val="single" w:sz="4" w:space="0" w:color="auto"/>
              <w:right w:val="single" w:sz="4" w:space="0" w:color="auto"/>
            </w:tcBorders>
            <w:shd w:val="clear" w:color="auto" w:fill="auto"/>
            <w:vAlign w:val="center"/>
            <w:hideMark/>
          </w:tcPr>
          <w:p w14:paraId="779C359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3EC0ECA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15%</w:t>
            </w:r>
          </w:p>
        </w:tc>
      </w:tr>
      <w:tr w:rsidR="00203A29" w:rsidRPr="00203A29" w14:paraId="0B07A10A"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324703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27</w:t>
            </w:r>
          </w:p>
        </w:tc>
        <w:tc>
          <w:tcPr>
            <w:tcW w:w="454" w:type="pct"/>
            <w:tcBorders>
              <w:top w:val="nil"/>
              <w:left w:val="nil"/>
              <w:bottom w:val="single" w:sz="4" w:space="0" w:color="auto"/>
              <w:right w:val="single" w:sz="4" w:space="0" w:color="auto"/>
            </w:tcBorders>
            <w:shd w:val="clear" w:color="auto" w:fill="auto"/>
            <w:vAlign w:val="center"/>
            <w:hideMark/>
          </w:tcPr>
          <w:p w14:paraId="17F28A7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E048</w:t>
            </w:r>
          </w:p>
        </w:tc>
        <w:tc>
          <w:tcPr>
            <w:tcW w:w="555" w:type="pct"/>
            <w:tcBorders>
              <w:top w:val="nil"/>
              <w:left w:val="nil"/>
              <w:bottom w:val="single" w:sz="4" w:space="0" w:color="auto"/>
              <w:right w:val="single" w:sz="4" w:space="0" w:color="auto"/>
            </w:tcBorders>
            <w:shd w:val="clear" w:color="auto" w:fill="auto"/>
            <w:vAlign w:val="center"/>
            <w:hideMark/>
          </w:tcPr>
          <w:p w14:paraId="4EB784F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Registro e Identificación de la Población</w:t>
            </w:r>
          </w:p>
        </w:tc>
        <w:tc>
          <w:tcPr>
            <w:tcW w:w="858" w:type="pct"/>
            <w:tcBorders>
              <w:top w:val="nil"/>
              <w:left w:val="nil"/>
              <w:bottom w:val="single" w:sz="4" w:space="0" w:color="auto"/>
              <w:right w:val="single" w:sz="4" w:space="0" w:color="auto"/>
            </w:tcBorders>
            <w:shd w:val="clear" w:color="auto" w:fill="auto"/>
            <w:vAlign w:val="center"/>
            <w:hideMark/>
          </w:tcPr>
          <w:p w14:paraId="71751AB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Mantener finanzas públicas sanas para apoyar políticas sociales y programas de infraestructura.</w:t>
            </w:r>
          </w:p>
        </w:tc>
        <w:tc>
          <w:tcPr>
            <w:tcW w:w="504" w:type="pct"/>
            <w:tcBorders>
              <w:top w:val="nil"/>
              <w:left w:val="nil"/>
              <w:bottom w:val="single" w:sz="4" w:space="0" w:color="auto"/>
              <w:right w:val="single" w:sz="4" w:space="0" w:color="auto"/>
            </w:tcBorders>
            <w:shd w:val="clear" w:color="auto" w:fill="auto"/>
            <w:vAlign w:val="center"/>
            <w:hideMark/>
          </w:tcPr>
          <w:p w14:paraId="348E217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de población beneficiada</w:t>
            </w:r>
          </w:p>
        </w:tc>
        <w:tc>
          <w:tcPr>
            <w:tcW w:w="757" w:type="pct"/>
            <w:tcBorders>
              <w:top w:val="nil"/>
              <w:left w:val="nil"/>
              <w:bottom w:val="single" w:sz="4" w:space="0" w:color="auto"/>
              <w:right w:val="single" w:sz="4" w:space="0" w:color="auto"/>
            </w:tcBorders>
            <w:shd w:val="clear" w:color="auto" w:fill="auto"/>
            <w:vAlign w:val="center"/>
            <w:hideMark/>
          </w:tcPr>
          <w:p w14:paraId="4BA797F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Es el total de población beneficiada en el año en curso, entre el total de población beneficiada en el año anterior, menos 1, el cociente se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777CE91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21.25%</w:t>
            </w:r>
          </w:p>
        </w:tc>
        <w:tc>
          <w:tcPr>
            <w:tcW w:w="404" w:type="pct"/>
            <w:tcBorders>
              <w:top w:val="nil"/>
              <w:left w:val="nil"/>
              <w:bottom w:val="single" w:sz="4" w:space="0" w:color="auto"/>
              <w:right w:val="single" w:sz="4" w:space="0" w:color="auto"/>
            </w:tcBorders>
            <w:shd w:val="clear" w:color="auto" w:fill="auto"/>
            <w:vAlign w:val="center"/>
            <w:hideMark/>
          </w:tcPr>
          <w:p w14:paraId="0E0710D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21.25%</w:t>
            </w:r>
          </w:p>
        </w:tc>
        <w:tc>
          <w:tcPr>
            <w:tcW w:w="252" w:type="pct"/>
            <w:tcBorders>
              <w:top w:val="nil"/>
              <w:left w:val="nil"/>
              <w:bottom w:val="single" w:sz="4" w:space="0" w:color="auto"/>
              <w:right w:val="single" w:sz="4" w:space="0" w:color="auto"/>
            </w:tcBorders>
            <w:shd w:val="clear" w:color="auto" w:fill="auto"/>
            <w:vAlign w:val="center"/>
            <w:hideMark/>
          </w:tcPr>
          <w:p w14:paraId="401CE65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85%</w:t>
            </w:r>
          </w:p>
        </w:tc>
        <w:tc>
          <w:tcPr>
            <w:tcW w:w="404" w:type="pct"/>
            <w:tcBorders>
              <w:top w:val="nil"/>
              <w:left w:val="nil"/>
              <w:bottom w:val="single" w:sz="4" w:space="0" w:color="auto"/>
              <w:right w:val="single" w:sz="4" w:space="0" w:color="auto"/>
            </w:tcBorders>
            <w:shd w:val="clear" w:color="auto" w:fill="auto"/>
            <w:vAlign w:val="center"/>
            <w:hideMark/>
          </w:tcPr>
          <w:p w14:paraId="2FBD44D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0E6C6793"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EB9AC7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28</w:t>
            </w:r>
          </w:p>
        </w:tc>
        <w:tc>
          <w:tcPr>
            <w:tcW w:w="454" w:type="pct"/>
            <w:tcBorders>
              <w:top w:val="nil"/>
              <w:left w:val="nil"/>
              <w:bottom w:val="single" w:sz="4" w:space="0" w:color="auto"/>
              <w:right w:val="single" w:sz="4" w:space="0" w:color="auto"/>
            </w:tcBorders>
            <w:shd w:val="clear" w:color="auto" w:fill="auto"/>
            <w:vAlign w:val="center"/>
            <w:hideMark/>
          </w:tcPr>
          <w:p w14:paraId="74191A2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E048</w:t>
            </w:r>
          </w:p>
        </w:tc>
        <w:tc>
          <w:tcPr>
            <w:tcW w:w="555" w:type="pct"/>
            <w:tcBorders>
              <w:top w:val="nil"/>
              <w:left w:val="nil"/>
              <w:bottom w:val="single" w:sz="4" w:space="0" w:color="auto"/>
              <w:right w:val="single" w:sz="4" w:space="0" w:color="auto"/>
            </w:tcBorders>
            <w:shd w:val="clear" w:color="auto" w:fill="auto"/>
            <w:vAlign w:val="center"/>
            <w:hideMark/>
          </w:tcPr>
          <w:p w14:paraId="020E3A3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Registro e Identificación de la Población</w:t>
            </w:r>
          </w:p>
        </w:tc>
        <w:tc>
          <w:tcPr>
            <w:tcW w:w="858" w:type="pct"/>
            <w:tcBorders>
              <w:top w:val="nil"/>
              <w:left w:val="nil"/>
              <w:bottom w:val="single" w:sz="4" w:space="0" w:color="auto"/>
              <w:right w:val="single" w:sz="4" w:space="0" w:color="auto"/>
            </w:tcBorders>
            <w:shd w:val="clear" w:color="auto" w:fill="auto"/>
            <w:vAlign w:val="center"/>
            <w:hideMark/>
          </w:tcPr>
          <w:p w14:paraId="76DC323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Mantener finanzas públicas sanas para apoyar políticas sociales y programas de infraestructura.</w:t>
            </w:r>
          </w:p>
        </w:tc>
        <w:tc>
          <w:tcPr>
            <w:tcW w:w="504" w:type="pct"/>
            <w:tcBorders>
              <w:top w:val="nil"/>
              <w:left w:val="nil"/>
              <w:bottom w:val="single" w:sz="4" w:space="0" w:color="auto"/>
              <w:right w:val="single" w:sz="4" w:space="0" w:color="auto"/>
            </w:tcBorders>
            <w:shd w:val="clear" w:color="auto" w:fill="auto"/>
            <w:vAlign w:val="center"/>
            <w:hideMark/>
          </w:tcPr>
          <w:p w14:paraId="787F207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población beneficiada</w:t>
            </w:r>
          </w:p>
        </w:tc>
        <w:tc>
          <w:tcPr>
            <w:tcW w:w="757" w:type="pct"/>
            <w:tcBorders>
              <w:top w:val="nil"/>
              <w:left w:val="nil"/>
              <w:bottom w:val="single" w:sz="4" w:space="0" w:color="auto"/>
              <w:right w:val="single" w:sz="4" w:space="0" w:color="auto"/>
            </w:tcBorders>
            <w:shd w:val="clear" w:color="auto" w:fill="auto"/>
            <w:vAlign w:val="center"/>
            <w:hideMark/>
          </w:tcPr>
          <w:p w14:paraId="400DD79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del total de población atendida entre el total de población solicitante, el cociente se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6E148BA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22.50%</w:t>
            </w:r>
          </w:p>
        </w:tc>
        <w:tc>
          <w:tcPr>
            <w:tcW w:w="404" w:type="pct"/>
            <w:tcBorders>
              <w:top w:val="nil"/>
              <w:left w:val="nil"/>
              <w:bottom w:val="single" w:sz="4" w:space="0" w:color="auto"/>
              <w:right w:val="single" w:sz="4" w:space="0" w:color="auto"/>
            </w:tcBorders>
            <w:shd w:val="clear" w:color="auto" w:fill="auto"/>
            <w:vAlign w:val="center"/>
            <w:hideMark/>
          </w:tcPr>
          <w:p w14:paraId="253E70A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22.50%</w:t>
            </w:r>
          </w:p>
        </w:tc>
        <w:tc>
          <w:tcPr>
            <w:tcW w:w="252" w:type="pct"/>
            <w:tcBorders>
              <w:top w:val="nil"/>
              <w:left w:val="nil"/>
              <w:bottom w:val="single" w:sz="4" w:space="0" w:color="auto"/>
              <w:right w:val="single" w:sz="4" w:space="0" w:color="auto"/>
            </w:tcBorders>
            <w:shd w:val="clear" w:color="auto" w:fill="auto"/>
            <w:vAlign w:val="center"/>
            <w:hideMark/>
          </w:tcPr>
          <w:p w14:paraId="6775124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114B3CE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26%</w:t>
            </w:r>
          </w:p>
        </w:tc>
      </w:tr>
      <w:tr w:rsidR="00203A29" w:rsidRPr="00203A29" w14:paraId="40E21FD8"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FCE3D5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29</w:t>
            </w:r>
          </w:p>
        </w:tc>
        <w:tc>
          <w:tcPr>
            <w:tcW w:w="454" w:type="pct"/>
            <w:tcBorders>
              <w:top w:val="nil"/>
              <w:left w:val="nil"/>
              <w:bottom w:val="single" w:sz="4" w:space="0" w:color="auto"/>
              <w:right w:val="single" w:sz="4" w:space="0" w:color="auto"/>
            </w:tcBorders>
            <w:shd w:val="clear" w:color="auto" w:fill="auto"/>
            <w:vAlign w:val="center"/>
            <w:hideMark/>
          </w:tcPr>
          <w:p w14:paraId="5613B1E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E048</w:t>
            </w:r>
          </w:p>
        </w:tc>
        <w:tc>
          <w:tcPr>
            <w:tcW w:w="555" w:type="pct"/>
            <w:tcBorders>
              <w:top w:val="nil"/>
              <w:left w:val="nil"/>
              <w:bottom w:val="single" w:sz="4" w:space="0" w:color="auto"/>
              <w:right w:val="single" w:sz="4" w:space="0" w:color="auto"/>
            </w:tcBorders>
            <w:shd w:val="clear" w:color="auto" w:fill="auto"/>
            <w:vAlign w:val="center"/>
            <w:hideMark/>
          </w:tcPr>
          <w:p w14:paraId="4C9DDF6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Registro e Identificación de la Población</w:t>
            </w:r>
          </w:p>
        </w:tc>
        <w:tc>
          <w:tcPr>
            <w:tcW w:w="858" w:type="pct"/>
            <w:tcBorders>
              <w:top w:val="nil"/>
              <w:left w:val="nil"/>
              <w:bottom w:val="single" w:sz="4" w:space="0" w:color="auto"/>
              <w:right w:val="single" w:sz="4" w:space="0" w:color="auto"/>
            </w:tcBorders>
            <w:shd w:val="clear" w:color="auto" w:fill="auto"/>
            <w:vAlign w:val="center"/>
            <w:hideMark/>
          </w:tcPr>
          <w:p w14:paraId="5F8FB054" w14:textId="7F48D193" w:rsidR="00D273B8" w:rsidRPr="00203A29" w:rsidRDefault="00D932C1"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Consolidar la</w:t>
            </w:r>
            <w:r w:rsidR="00D273B8" w:rsidRPr="00203A29">
              <w:rPr>
                <w:rFonts w:ascii="Aptos Narrow" w:eastAsia="Times New Roman" w:hAnsi="Aptos Narrow" w:cs="Calibri"/>
                <w:color w:val="000000"/>
                <w:kern w:val="0"/>
                <w:sz w:val="16"/>
                <w:szCs w:val="16"/>
                <w:lang w:eastAsia="es-MX"/>
                <w14:ligatures w14:val="none"/>
              </w:rPr>
              <w:t xml:space="preserve"> </w:t>
            </w:r>
            <w:r w:rsidRPr="00203A29">
              <w:rPr>
                <w:rFonts w:ascii="Aptos Narrow" w:eastAsia="Times New Roman" w:hAnsi="Aptos Narrow" w:cs="Calibri"/>
                <w:color w:val="000000"/>
                <w:kern w:val="0"/>
                <w:sz w:val="16"/>
                <w:szCs w:val="16"/>
                <w:lang w:eastAsia="es-MX"/>
                <w14:ligatures w14:val="none"/>
              </w:rPr>
              <w:t>transición</w:t>
            </w:r>
            <w:r w:rsidR="00D273B8" w:rsidRPr="00203A29">
              <w:rPr>
                <w:rFonts w:ascii="Aptos Narrow" w:eastAsia="Times New Roman" w:hAnsi="Aptos Narrow" w:cs="Calibri"/>
                <w:color w:val="000000"/>
                <w:kern w:val="0"/>
                <w:sz w:val="16"/>
                <w:szCs w:val="16"/>
                <w:lang w:eastAsia="es-MX"/>
                <w14:ligatures w14:val="none"/>
              </w:rPr>
              <w:t xml:space="preserve"> hacia un gobierno digital y abierto.</w:t>
            </w:r>
          </w:p>
        </w:tc>
        <w:tc>
          <w:tcPr>
            <w:tcW w:w="504" w:type="pct"/>
            <w:tcBorders>
              <w:top w:val="nil"/>
              <w:left w:val="nil"/>
              <w:bottom w:val="single" w:sz="4" w:space="0" w:color="auto"/>
              <w:right w:val="single" w:sz="4" w:space="0" w:color="auto"/>
            </w:tcBorders>
            <w:shd w:val="clear" w:color="auto" w:fill="auto"/>
            <w:vAlign w:val="center"/>
            <w:hideMark/>
          </w:tcPr>
          <w:p w14:paraId="266C7EC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actos generados del Registro Civil</w:t>
            </w:r>
          </w:p>
        </w:tc>
        <w:tc>
          <w:tcPr>
            <w:tcW w:w="757" w:type="pct"/>
            <w:tcBorders>
              <w:top w:val="nil"/>
              <w:left w:val="nil"/>
              <w:bottom w:val="single" w:sz="4" w:space="0" w:color="auto"/>
              <w:right w:val="single" w:sz="4" w:space="0" w:color="auto"/>
            </w:tcBorders>
            <w:shd w:val="clear" w:color="auto" w:fill="auto"/>
            <w:vAlign w:val="center"/>
            <w:hideMark/>
          </w:tcPr>
          <w:p w14:paraId="2B48603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actos generados entre el total de actos solicitados,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12A052E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22.50%</w:t>
            </w:r>
          </w:p>
        </w:tc>
        <w:tc>
          <w:tcPr>
            <w:tcW w:w="404" w:type="pct"/>
            <w:tcBorders>
              <w:top w:val="nil"/>
              <w:left w:val="nil"/>
              <w:bottom w:val="single" w:sz="4" w:space="0" w:color="auto"/>
              <w:right w:val="single" w:sz="4" w:space="0" w:color="auto"/>
            </w:tcBorders>
            <w:shd w:val="clear" w:color="auto" w:fill="auto"/>
            <w:vAlign w:val="center"/>
            <w:hideMark/>
          </w:tcPr>
          <w:p w14:paraId="2B9A67B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22.50%</w:t>
            </w:r>
          </w:p>
        </w:tc>
        <w:tc>
          <w:tcPr>
            <w:tcW w:w="252" w:type="pct"/>
            <w:tcBorders>
              <w:top w:val="nil"/>
              <w:left w:val="nil"/>
              <w:bottom w:val="single" w:sz="4" w:space="0" w:color="auto"/>
              <w:right w:val="single" w:sz="4" w:space="0" w:color="auto"/>
            </w:tcBorders>
            <w:shd w:val="clear" w:color="auto" w:fill="auto"/>
            <w:vAlign w:val="center"/>
            <w:hideMark/>
          </w:tcPr>
          <w:p w14:paraId="5D8925C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717C194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26%</w:t>
            </w:r>
          </w:p>
        </w:tc>
      </w:tr>
      <w:tr w:rsidR="00203A29" w:rsidRPr="00203A29" w14:paraId="3A3DE49F"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DEC68B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30</w:t>
            </w:r>
          </w:p>
        </w:tc>
        <w:tc>
          <w:tcPr>
            <w:tcW w:w="454" w:type="pct"/>
            <w:tcBorders>
              <w:top w:val="nil"/>
              <w:left w:val="nil"/>
              <w:bottom w:val="single" w:sz="4" w:space="0" w:color="auto"/>
              <w:right w:val="single" w:sz="4" w:space="0" w:color="auto"/>
            </w:tcBorders>
            <w:shd w:val="clear" w:color="auto" w:fill="auto"/>
            <w:vAlign w:val="center"/>
            <w:hideMark/>
          </w:tcPr>
          <w:p w14:paraId="317A777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E048</w:t>
            </w:r>
          </w:p>
        </w:tc>
        <w:tc>
          <w:tcPr>
            <w:tcW w:w="555" w:type="pct"/>
            <w:tcBorders>
              <w:top w:val="nil"/>
              <w:left w:val="nil"/>
              <w:bottom w:val="single" w:sz="4" w:space="0" w:color="auto"/>
              <w:right w:val="single" w:sz="4" w:space="0" w:color="auto"/>
            </w:tcBorders>
            <w:shd w:val="clear" w:color="auto" w:fill="auto"/>
            <w:vAlign w:val="center"/>
            <w:hideMark/>
          </w:tcPr>
          <w:p w14:paraId="42451C0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Registro e Identificación de la Población</w:t>
            </w:r>
          </w:p>
        </w:tc>
        <w:tc>
          <w:tcPr>
            <w:tcW w:w="858" w:type="pct"/>
            <w:tcBorders>
              <w:top w:val="nil"/>
              <w:left w:val="nil"/>
              <w:bottom w:val="single" w:sz="4" w:space="0" w:color="auto"/>
              <w:right w:val="single" w:sz="4" w:space="0" w:color="auto"/>
            </w:tcBorders>
            <w:shd w:val="clear" w:color="auto" w:fill="auto"/>
            <w:vAlign w:val="center"/>
            <w:hideMark/>
          </w:tcPr>
          <w:p w14:paraId="7050A9DB" w14:textId="1AD39182" w:rsidR="00D273B8" w:rsidRPr="00203A29" w:rsidRDefault="00D932C1"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Consolidar la</w:t>
            </w:r>
            <w:r w:rsidR="00D273B8" w:rsidRPr="00203A29">
              <w:rPr>
                <w:rFonts w:ascii="Aptos Narrow" w:eastAsia="Times New Roman" w:hAnsi="Aptos Narrow" w:cs="Calibri"/>
                <w:color w:val="000000"/>
                <w:kern w:val="0"/>
                <w:sz w:val="16"/>
                <w:szCs w:val="16"/>
                <w:lang w:eastAsia="es-MX"/>
                <w14:ligatures w14:val="none"/>
              </w:rPr>
              <w:t xml:space="preserve"> </w:t>
            </w:r>
            <w:r w:rsidRPr="00203A29">
              <w:rPr>
                <w:rFonts w:ascii="Aptos Narrow" w:eastAsia="Times New Roman" w:hAnsi="Aptos Narrow" w:cs="Calibri"/>
                <w:color w:val="000000"/>
                <w:kern w:val="0"/>
                <w:sz w:val="16"/>
                <w:szCs w:val="16"/>
                <w:lang w:eastAsia="es-MX"/>
                <w14:ligatures w14:val="none"/>
              </w:rPr>
              <w:t>transición</w:t>
            </w:r>
            <w:r w:rsidR="00D273B8" w:rsidRPr="00203A29">
              <w:rPr>
                <w:rFonts w:ascii="Aptos Narrow" w:eastAsia="Times New Roman" w:hAnsi="Aptos Narrow" w:cs="Calibri"/>
                <w:color w:val="000000"/>
                <w:kern w:val="0"/>
                <w:sz w:val="16"/>
                <w:szCs w:val="16"/>
                <w:lang w:eastAsia="es-MX"/>
                <w14:ligatures w14:val="none"/>
              </w:rPr>
              <w:t xml:space="preserve"> hacia un gobierno digital y abierto.</w:t>
            </w:r>
          </w:p>
        </w:tc>
        <w:tc>
          <w:tcPr>
            <w:tcW w:w="504" w:type="pct"/>
            <w:tcBorders>
              <w:top w:val="nil"/>
              <w:left w:val="nil"/>
              <w:bottom w:val="single" w:sz="4" w:space="0" w:color="auto"/>
              <w:right w:val="single" w:sz="4" w:space="0" w:color="auto"/>
            </w:tcBorders>
            <w:shd w:val="clear" w:color="auto" w:fill="auto"/>
            <w:vAlign w:val="center"/>
            <w:hideMark/>
          </w:tcPr>
          <w:p w14:paraId="61911FA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asentamientos hospitalarios</w:t>
            </w:r>
          </w:p>
        </w:tc>
        <w:tc>
          <w:tcPr>
            <w:tcW w:w="757" w:type="pct"/>
            <w:tcBorders>
              <w:top w:val="nil"/>
              <w:left w:val="nil"/>
              <w:bottom w:val="single" w:sz="4" w:space="0" w:color="auto"/>
              <w:right w:val="single" w:sz="4" w:space="0" w:color="auto"/>
            </w:tcBorders>
            <w:shd w:val="clear" w:color="auto" w:fill="auto"/>
            <w:vAlign w:val="center"/>
            <w:hideMark/>
          </w:tcPr>
          <w:p w14:paraId="1779506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asentamientos solicitados entre el total de asentamientos emitidos,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240EFC8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22.50%</w:t>
            </w:r>
          </w:p>
        </w:tc>
        <w:tc>
          <w:tcPr>
            <w:tcW w:w="404" w:type="pct"/>
            <w:tcBorders>
              <w:top w:val="nil"/>
              <w:left w:val="nil"/>
              <w:bottom w:val="single" w:sz="4" w:space="0" w:color="auto"/>
              <w:right w:val="single" w:sz="4" w:space="0" w:color="auto"/>
            </w:tcBorders>
            <w:shd w:val="clear" w:color="auto" w:fill="auto"/>
            <w:vAlign w:val="center"/>
            <w:hideMark/>
          </w:tcPr>
          <w:p w14:paraId="6DFA90D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22.50%</w:t>
            </w:r>
          </w:p>
        </w:tc>
        <w:tc>
          <w:tcPr>
            <w:tcW w:w="252" w:type="pct"/>
            <w:tcBorders>
              <w:top w:val="nil"/>
              <w:left w:val="nil"/>
              <w:bottom w:val="single" w:sz="4" w:space="0" w:color="auto"/>
              <w:right w:val="single" w:sz="4" w:space="0" w:color="auto"/>
            </w:tcBorders>
            <w:shd w:val="clear" w:color="auto" w:fill="auto"/>
            <w:vAlign w:val="center"/>
            <w:hideMark/>
          </w:tcPr>
          <w:p w14:paraId="4093AB7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7C2533B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2E312A68"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3788C6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31</w:t>
            </w:r>
          </w:p>
        </w:tc>
        <w:tc>
          <w:tcPr>
            <w:tcW w:w="454" w:type="pct"/>
            <w:tcBorders>
              <w:top w:val="nil"/>
              <w:left w:val="nil"/>
              <w:bottom w:val="single" w:sz="4" w:space="0" w:color="auto"/>
              <w:right w:val="single" w:sz="4" w:space="0" w:color="auto"/>
            </w:tcBorders>
            <w:shd w:val="clear" w:color="auto" w:fill="auto"/>
            <w:vAlign w:val="center"/>
            <w:hideMark/>
          </w:tcPr>
          <w:p w14:paraId="72AEAFF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E048</w:t>
            </w:r>
          </w:p>
        </w:tc>
        <w:tc>
          <w:tcPr>
            <w:tcW w:w="555" w:type="pct"/>
            <w:tcBorders>
              <w:top w:val="nil"/>
              <w:left w:val="nil"/>
              <w:bottom w:val="single" w:sz="4" w:space="0" w:color="auto"/>
              <w:right w:val="single" w:sz="4" w:space="0" w:color="auto"/>
            </w:tcBorders>
            <w:shd w:val="clear" w:color="auto" w:fill="auto"/>
            <w:vAlign w:val="center"/>
            <w:hideMark/>
          </w:tcPr>
          <w:p w14:paraId="32A2913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Registro e Identificación de la Población</w:t>
            </w:r>
          </w:p>
        </w:tc>
        <w:tc>
          <w:tcPr>
            <w:tcW w:w="858" w:type="pct"/>
            <w:tcBorders>
              <w:top w:val="nil"/>
              <w:left w:val="nil"/>
              <w:bottom w:val="single" w:sz="4" w:space="0" w:color="auto"/>
              <w:right w:val="single" w:sz="4" w:space="0" w:color="auto"/>
            </w:tcBorders>
            <w:shd w:val="clear" w:color="auto" w:fill="auto"/>
            <w:vAlign w:val="center"/>
            <w:hideMark/>
          </w:tcPr>
          <w:p w14:paraId="21A8F0A0" w14:textId="2EA550C1" w:rsidR="00D273B8" w:rsidRPr="00203A29" w:rsidRDefault="00D932C1"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Consolidar la</w:t>
            </w:r>
            <w:r w:rsidR="00D273B8" w:rsidRPr="00203A29">
              <w:rPr>
                <w:rFonts w:ascii="Aptos Narrow" w:eastAsia="Times New Roman" w:hAnsi="Aptos Narrow" w:cs="Calibri"/>
                <w:color w:val="000000"/>
                <w:kern w:val="0"/>
                <w:sz w:val="16"/>
                <w:szCs w:val="16"/>
                <w:lang w:eastAsia="es-MX"/>
                <w14:ligatures w14:val="none"/>
              </w:rPr>
              <w:t xml:space="preserve"> </w:t>
            </w:r>
            <w:r w:rsidRPr="00203A29">
              <w:rPr>
                <w:rFonts w:ascii="Aptos Narrow" w:eastAsia="Times New Roman" w:hAnsi="Aptos Narrow" w:cs="Calibri"/>
                <w:color w:val="000000"/>
                <w:kern w:val="0"/>
                <w:sz w:val="16"/>
                <w:szCs w:val="16"/>
                <w:lang w:eastAsia="es-MX"/>
                <w14:ligatures w14:val="none"/>
              </w:rPr>
              <w:t>transición</w:t>
            </w:r>
            <w:r w:rsidR="00D273B8" w:rsidRPr="00203A29">
              <w:rPr>
                <w:rFonts w:ascii="Aptos Narrow" w:eastAsia="Times New Roman" w:hAnsi="Aptos Narrow" w:cs="Calibri"/>
                <w:color w:val="000000"/>
                <w:kern w:val="0"/>
                <w:sz w:val="16"/>
                <w:szCs w:val="16"/>
                <w:lang w:eastAsia="es-MX"/>
                <w14:ligatures w14:val="none"/>
              </w:rPr>
              <w:t xml:space="preserve"> hacia un gobierno digital y abierto.</w:t>
            </w:r>
          </w:p>
        </w:tc>
        <w:tc>
          <w:tcPr>
            <w:tcW w:w="504" w:type="pct"/>
            <w:tcBorders>
              <w:top w:val="nil"/>
              <w:left w:val="nil"/>
              <w:bottom w:val="single" w:sz="4" w:space="0" w:color="auto"/>
              <w:right w:val="single" w:sz="4" w:space="0" w:color="auto"/>
            </w:tcBorders>
            <w:shd w:val="clear" w:color="auto" w:fill="auto"/>
            <w:vAlign w:val="center"/>
            <w:hideMark/>
          </w:tcPr>
          <w:p w14:paraId="6923EC3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trámites atendidos</w:t>
            </w:r>
          </w:p>
        </w:tc>
        <w:tc>
          <w:tcPr>
            <w:tcW w:w="757" w:type="pct"/>
            <w:tcBorders>
              <w:top w:val="nil"/>
              <w:left w:val="nil"/>
              <w:bottom w:val="single" w:sz="4" w:space="0" w:color="auto"/>
              <w:right w:val="single" w:sz="4" w:space="0" w:color="auto"/>
            </w:tcBorders>
            <w:shd w:val="clear" w:color="auto" w:fill="auto"/>
            <w:vAlign w:val="center"/>
            <w:hideMark/>
          </w:tcPr>
          <w:p w14:paraId="2229B56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trámites solicitados entre el total de trámites atendidos,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3520E57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145000</w:t>
            </w:r>
          </w:p>
        </w:tc>
        <w:tc>
          <w:tcPr>
            <w:tcW w:w="404" w:type="pct"/>
            <w:tcBorders>
              <w:top w:val="nil"/>
              <w:left w:val="nil"/>
              <w:bottom w:val="single" w:sz="4" w:space="0" w:color="auto"/>
              <w:right w:val="single" w:sz="4" w:space="0" w:color="auto"/>
            </w:tcBorders>
            <w:shd w:val="clear" w:color="auto" w:fill="auto"/>
            <w:vAlign w:val="center"/>
            <w:hideMark/>
          </w:tcPr>
          <w:p w14:paraId="4A0FF72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42969</w:t>
            </w:r>
          </w:p>
        </w:tc>
        <w:tc>
          <w:tcPr>
            <w:tcW w:w="252" w:type="pct"/>
            <w:tcBorders>
              <w:top w:val="nil"/>
              <w:left w:val="nil"/>
              <w:bottom w:val="single" w:sz="4" w:space="0" w:color="auto"/>
              <w:right w:val="single" w:sz="4" w:space="0" w:color="auto"/>
            </w:tcBorders>
            <w:shd w:val="clear" w:color="auto" w:fill="auto"/>
            <w:vAlign w:val="center"/>
            <w:hideMark/>
          </w:tcPr>
          <w:p w14:paraId="61893C6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85%</w:t>
            </w:r>
          </w:p>
        </w:tc>
        <w:tc>
          <w:tcPr>
            <w:tcW w:w="404" w:type="pct"/>
            <w:tcBorders>
              <w:top w:val="nil"/>
              <w:left w:val="nil"/>
              <w:bottom w:val="single" w:sz="4" w:space="0" w:color="auto"/>
              <w:right w:val="single" w:sz="4" w:space="0" w:color="auto"/>
            </w:tcBorders>
            <w:shd w:val="clear" w:color="auto" w:fill="auto"/>
            <w:vAlign w:val="center"/>
            <w:hideMark/>
          </w:tcPr>
          <w:p w14:paraId="68DE2B5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2378080A"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F34990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32</w:t>
            </w:r>
          </w:p>
        </w:tc>
        <w:tc>
          <w:tcPr>
            <w:tcW w:w="454" w:type="pct"/>
            <w:tcBorders>
              <w:top w:val="nil"/>
              <w:left w:val="nil"/>
              <w:bottom w:val="single" w:sz="4" w:space="0" w:color="auto"/>
              <w:right w:val="single" w:sz="4" w:space="0" w:color="auto"/>
            </w:tcBorders>
            <w:shd w:val="clear" w:color="auto" w:fill="auto"/>
            <w:vAlign w:val="center"/>
            <w:hideMark/>
          </w:tcPr>
          <w:p w14:paraId="0FE01CD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E048</w:t>
            </w:r>
          </w:p>
        </w:tc>
        <w:tc>
          <w:tcPr>
            <w:tcW w:w="555" w:type="pct"/>
            <w:tcBorders>
              <w:top w:val="nil"/>
              <w:left w:val="nil"/>
              <w:bottom w:val="single" w:sz="4" w:space="0" w:color="auto"/>
              <w:right w:val="single" w:sz="4" w:space="0" w:color="auto"/>
            </w:tcBorders>
            <w:shd w:val="clear" w:color="auto" w:fill="auto"/>
            <w:vAlign w:val="center"/>
            <w:hideMark/>
          </w:tcPr>
          <w:p w14:paraId="23BFB99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Registro e Identificación de la Población</w:t>
            </w:r>
          </w:p>
        </w:tc>
        <w:tc>
          <w:tcPr>
            <w:tcW w:w="858" w:type="pct"/>
            <w:tcBorders>
              <w:top w:val="nil"/>
              <w:left w:val="nil"/>
              <w:bottom w:val="single" w:sz="4" w:space="0" w:color="auto"/>
              <w:right w:val="single" w:sz="4" w:space="0" w:color="auto"/>
            </w:tcBorders>
            <w:shd w:val="clear" w:color="auto" w:fill="auto"/>
            <w:vAlign w:val="center"/>
            <w:hideMark/>
          </w:tcPr>
          <w:p w14:paraId="0D3F293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Mantener finanzas públicas sanas para apoyar políticas sociales y programas de infraestructura.</w:t>
            </w:r>
          </w:p>
        </w:tc>
        <w:tc>
          <w:tcPr>
            <w:tcW w:w="504" w:type="pct"/>
            <w:tcBorders>
              <w:top w:val="nil"/>
              <w:left w:val="nil"/>
              <w:bottom w:val="single" w:sz="4" w:space="0" w:color="auto"/>
              <w:right w:val="single" w:sz="4" w:space="0" w:color="auto"/>
            </w:tcBorders>
            <w:shd w:val="clear" w:color="auto" w:fill="auto"/>
            <w:vAlign w:val="center"/>
            <w:hideMark/>
          </w:tcPr>
          <w:p w14:paraId="4B1C597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actas certificadas</w:t>
            </w:r>
          </w:p>
        </w:tc>
        <w:tc>
          <w:tcPr>
            <w:tcW w:w="757" w:type="pct"/>
            <w:tcBorders>
              <w:top w:val="nil"/>
              <w:left w:val="nil"/>
              <w:bottom w:val="single" w:sz="4" w:space="0" w:color="auto"/>
              <w:right w:val="single" w:sz="4" w:space="0" w:color="auto"/>
            </w:tcBorders>
            <w:shd w:val="clear" w:color="auto" w:fill="auto"/>
            <w:vAlign w:val="center"/>
            <w:hideMark/>
          </w:tcPr>
          <w:p w14:paraId="19A16FE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divide el Número de actas certificadas y solicitadas entre el número de actas certificadas generadas,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614E5E1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135000</w:t>
            </w:r>
          </w:p>
        </w:tc>
        <w:tc>
          <w:tcPr>
            <w:tcW w:w="404" w:type="pct"/>
            <w:tcBorders>
              <w:top w:val="nil"/>
              <w:left w:val="nil"/>
              <w:bottom w:val="single" w:sz="4" w:space="0" w:color="auto"/>
              <w:right w:val="single" w:sz="4" w:space="0" w:color="auto"/>
            </w:tcBorders>
            <w:shd w:val="clear" w:color="auto" w:fill="auto"/>
            <w:vAlign w:val="center"/>
            <w:hideMark/>
          </w:tcPr>
          <w:p w14:paraId="167D41A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37660</w:t>
            </w:r>
          </w:p>
        </w:tc>
        <w:tc>
          <w:tcPr>
            <w:tcW w:w="252" w:type="pct"/>
            <w:tcBorders>
              <w:top w:val="nil"/>
              <w:left w:val="nil"/>
              <w:bottom w:val="single" w:sz="4" w:space="0" w:color="auto"/>
              <w:right w:val="single" w:sz="4" w:space="0" w:color="auto"/>
            </w:tcBorders>
            <w:shd w:val="clear" w:color="auto" w:fill="auto"/>
            <w:vAlign w:val="center"/>
            <w:hideMark/>
          </w:tcPr>
          <w:p w14:paraId="5E4D33B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85%</w:t>
            </w:r>
          </w:p>
        </w:tc>
        <w:tc>
          <w:tcPr>
            <w:tcW w:w="404" w:type="pct"/>
            <w:tcBorders>
              <w:top w:val="nil"/>
              <w:left w:val="nil"/>
              <w:bottom w:val="single" w:sz="4" w:space="0" w:color="auto"/>
              <w:right w:val="single" w:sz="4" w:space="0" w:color="auto"/>
            </w:tcBorders>
            <w:shd w:val="clear" w:color="auto" w:fill="auto"/>
            <w:vAlign w:val="center"/>
            <w:hideMark/>
          </w:tcPr>
          <w:p w14:paraId="52C67B6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24%</w:t>
            </w:r>
          </w:p>
        </w:tc>
      </w:tr>
      <w:tr w:rsidR="00203A29" w:rsidRPr="00203A29" w14:paraId="0A7A05EF"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ED92C4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33</w:t>
            </w:r>
          </w:p>
        </w:tc>
        <w:tc>
          <w:tcPr>
            <w:tcW w:w="454" w:type="pct"/>
            <w:tcBorders>
              <w:top w:val="nil"/>
              <w:left w:val="nil"/>
              <w:bottom w:val="single" w:sz="4" w:space="0" w:color="auto"/>
              <w:right w:val="single" w:sz="4" w:space="0" w:color="auto"/>
            </w:tcBorders>
            <w:shd w:val="clear" w:color="auto" w:fill="auto"/>
            <w:vAlign w:val="center"/>
            <w:hideMark/>
          </w:tcPr>
          <w:p w14:paraId="7C84153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E048</w:t>
            </w:r>
          </w:p>
        </w:tc>
        <w:tc>
          <w:tcPr>
            <w:tcW w:w="555" w:type="pct"/>
            <w:tcBorders>
              <w:top w:val="nil"/>
              <w:left w:val="nil"/>
              <w:bottom w:val="single" w:sz="4" w:space="0" w:color="auto"/>
              <w:right w:val="single" w:sz="4" w:space="0" w:color="auto"/>
            </w:tcBorders>
            <w:shd w:val="clear" w:color="auto" w:fill="auto"/>
            <w:vAlign w:val="center"/>
            <w:hideMark/>
          </w:tcPr>
          <w:p w14:paraId="722F3AD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Registro e Identificación de la Población</w:t>
            </w:r>
          </w:p>
        </w:tc>
        <w:tc>
          <w:tcPr>
            <w:tcW w:w="858" w:type="pct"/>
            <w:tcBorders>
              <w:top w:val="nil"/>
              <w:left w:val="nil"/>
              <w:bottom w:val="single" w:sz="4" w:space="0" w:color="auto"/>
              <w:right w:val="single" w:sz="4" w:space="0" w:color="auto"/>
            </w:tcBorders>
            <w:shd w:val="clear" w:color="auto" w:fill="auto"/>
            <w:vAlign w:val="center"/>
            <w:hideMark/>
          </w:tcPr>
          <w:p w14:paraId="18F061BC" w14:textId="16CC61A3"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Impulsar la </w:t>
            </w:r>
            <w:r w:rsidR="00D932C1" w:rsidRPr="00203A29">
              <w:rPr>
                <w:rFonts w:ascii="Aptos Narrow" w:eastAsia="Times New Roman" w:hAnsi="Aptos Narrow" w:cs="Calibri"/>
                <w:color w:val="000000"/>
                <w:kern w:val="0"/>
                <w:sz w:val="16"/>
                <w:szCs w:val="16"/>
                <w:lang w:eastAsia="es-MX"/>
                <w14:ligatures w14:val="none"/>
              </w:rPr>
              <w:t>planeación</w:t>
            </w:r>
            <w:r w:rsidRPr="00203A29">
              <w:rPr>
                <w:rFonts w:ascii="Aptos Narrow" w:eastAsia="Times New Roman" w:hAnsi="Aptos Narrow" w:cs="Calibri"/>
                <w:color w:val="000000"/>
                <w:kern w:val="0"/>
                <w:sz w:val="16"/>
                <w:szCs w:val="16"/>
                <w:lang w:eastAsia="es-MX"/>
                <w14:ligatures w14:val="none"/>
              </w:rPr>
              <w:t xml:space="preserve"> democrática con participación ciudadana y un enfoque </w:t>
            </w:r>
            <w:r w:rsidR="00D932C1" w:rsidRPr="00203A29">
              <w:rPr>
                <w:rFonts w:ascii="Aptos Narrow" w:eastAsia="Times New Roman" w:hAnsi="Aptos Narrow" w:cs="Calibri"/>
                <w:color w:val="000000"/>
                <w:kern w:val="0"/>
                <w:sz w:val="16"/>
                <w:szCs w:val="16"/>
                <w:lang w:eastAsia="es-MX"/>
                <w14:ligatures w14:val="none"/>
              </w:rPr>
              <w:t>transversal</w:t>
            </w:r>
            <w:r w:rsidRPr="00203A29">
              <w:rPr>
                <w:rFonts w:ascii="Aptos Narrow" w:eastAsia="Times New Roman" w:hAnsi="Aptos Narrow" w:cs="Calibri"/>
                <w:color w:val="000000"/>
                <w:kern w:val="0"/>
                <w:sz w:val="16"/>
                <w:szCs w:val="16"/>
                <w:lang w:eastAsia="es-MX"/>
                <w14:ligatures w14:val="none"/>
              </w:rPr>
              <w:t xml:space="preserve"> que incluya derechos humanos, inclusión, equidad e igualdad de </w:t>
            </w:r>
            <w:r w:rsidR="00D932C1" w:rsidRPr="00203A29">
              <w:rPr>
                <w:rFonts w:ascii="Aptos Narrow" w:eastAsia="Times New Roman" w:hAnsi="Aptos Narrow" w:cs="Calibri"/>
                <w:color w:val="000000"/>
                <w:kern w:val="0"/>
                <w:sz w:val="16"/>
                <w:szCs w:val="16"/>
                <w:lang w:eastAsia="es-MX"/>
                <w14:ligatures w14:val="none"/>
              </w:rPr>
              <w:t>género</w:t>
            </w:r>
            <w:r w:rsidRPr="00203A29">
              <w:rPr>
                <w:rFonts w:ascii="Aptos Narrow" w:eastAsia="Times New Roman" w:hAnsi="Aptos Narrow" w:cs="Calibri"/>
                <w:color w:val="000000"/>
                <w:kern w:val="0"/>
                <w:sz w:val="16"/>
                <w:szCs w:val="16"/>
                <w:lang w:eastAsia="es-MX"/>
                <w14:ligatures w14:val="none"/>
              </w:rPr>
              <w:t>.</w:t>
            </w:r>
          </w:p>
        </w:tc>
        <w:tc>
          <w:tcPr>
            <w:tcW w:w="504" w:type="pct"/>
            <w:tcBorders>
              <w:top w:val="nil"/>
              <w:left w:val="nil"/>
              <w:bottom w:val="single" w:sz="4" w:space="0" w:color="auto"/>
              <w:right w:val="single" w:sz="4" w:space="0" w:color="auto"/>
            </w:tcBorders>
            <w:shd w:val="clear" w:color="auto" w:fill="auto"/>
            <w:vAlign w:val="center"/>
            <w:hideMark/>
          </w:tcPr>
          <w:p w14:paraId="58E21BD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trámites y servicios de defunción</w:t>
            </w:r>
          </w:p>
        </w:tc>
        <w:tc>
          <w:tcPr>
            <w:tcW w:w="757" w:type="pct"/>
            <w:tcBorders>
              <w:top w:val="nil"/>
              <w:left w:val="nil"/>
              <w:bottom w:val="single" w:sz="4" w:space="0" w:color="auto"/>
              <w:right w:val="single" w:sz="4" w:space="0" w:color="auto"/>
            </w:tcBorders>
            <w:shd w:val="clear" w:color="auto" w:fill="auto"/>
            <w:vAlign w:val="center"/>
            <w:hideMark/>
          </w:tcPr>
          <w:p w14:paraId="75542B2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divide el número de trámites de defunción solicitada entre el total de trámites de defunción programadas,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39085BA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4500</w:t>
            </w:r>
          </w:p>
        </w:tc>
        <w:tc>
          <w:tcPr>
            <w:tcW w:w="404" w:type="pct"/>
            <w:tcBorders>
              <w:top w:val="nil"/>
              <w:left w:val="nil"/>
              <w:bottom w:val="single" w:sz="4" w:space="0" w:color="auto"/>
              <w:right w:val="single" w:sz="4" w:space="0" w:color="auto"/>
            </w:tcBorders>
            <w:shd w:val="clear" w:color="auto" w:fill="auto"/>
            <w:vAlign w:val="center"/>
            <w:hideMark/>
          </w:tcPr>
          <w:p w14:paraId="10B0B91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1810</w:t>
            </w:r>
          </w:p>
        </w:tc>
        <w:tc>
          <w:tcPr>
            <w:tcW w:w="252" w:type="pct"/>
            <w:tcBorders>
              <w:top w:val="nil"/>
              <w:left w:val="nil"/>
              <w:bottom w:val="single" w:sz="4" w:space="0" w:color="auto"/>
              <w:right w:val="single" w:sz="4" w:space="0" w:color="auto"/>
            </w:tcBorders>
            <w:shd w:val="clear" w:color="auto" w:fill="auto"/>
            <w:vAlign w:val="center"/>
            <w:hideMark/>
          </w:tcPr>
          <w:p w14:paraId="66BA3DC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85%</w:t>
            </w:r>
          </w:p>
        </w:tc>
        <w:tc>
          <w:tcPr>
            <w:tcW w:w="404" w:type="pct"/>
            <w:tcBorders>
              <w:top w:val="nil"/>
              <w:left w:val="nil"/>
              <w:bottom w:val="single" w:sz="4" w:space="0" w:color="auto"/>
              <w:right w:val="single" w:sz="4" w:space="0" w:color="auto"/>
            </w:tcBorders>
            <w:shd w:val="clear" w:color="auto" w:fill="auto"/>
            <w:vAlign w:val="center"/>
            <w:hideMark/>
          </w:tcPr>
          <w:p w14:paraId="11E1475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36%</w:t>
            </w:r>
          </w:p>
        </w:tc>
      </w:tr>
      <w:tr w:rsidR="00203A29" w:rsidRPr="00203A29" w14:paraId="54069D29"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6425FF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34</w:t>
            </w:r>
          </w:p>
        </w:tc>
        <w:tc>
          <w:tcPr>
            <w:tcW w:w="454" w:type="pct"/>
            <w:tcBorders>
              <w:top w:val="nil"/>
              <w:left w:val="nil"/>
              <w:bottom w:val="single" w:sz="4" w:space="0" w:color="auto"/>
              <w:right w:val="single" w:sz="4" w:space="0" w:color="auto"/>
            </w:tcBorders>
            <w:shd w:val="clear" w:color="auto" w:fill="auto"/>
            <w:vAlign w:val="center"/>
            <w:hideMark/>
          </w:tcPr>
          <w:p w14:paraId="3B676A4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E048</w:t>
            </w:r>
          </w:p>
        </w:tc>
        <w:tc>
          <w:tcPr>
            <w:tcW w:w="555" w:type="pct"/>
            <w:tcBorders>
              <w:top w:val="nil"/>
              <w:left w:val="nil"/>
              <w:bottom w:val="single" w:sz="4" w:space="0" w:color="auto"/>
              <w:right w:val="single" w:sz="4" w:space="0" w:color="auto"/>
            </w:tcBorders>
            <w:shd w:val="clear" w:color="auto" w:fill="auto"/>
            <w:vAlign w:val="center"/>
            <w:hideMark/>
          </w:tcPr>
          <w:p w14:paraId="09651BC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Registro e Identificación de la Población</w:t>
            </w:r>
          </w:p>
        </w:tc>
        <w:tc>
          <w:tcPr>
            <w:tcW w:w="858" w:type="pct"/>
            <w:tcBorders>
              <w:top w:val="nil"/>
              <w:left w:val="nil"/>
              <w:bottom w:val="single" w:sz="4" w:space="0" w:color="auto"/>
              <w:right w:val="single" w:sz="4" w:space="0" w:color="auto"/>
            </w:tcBorders>
            <w:shd w:val="clear" w:color="auto" w:fill="auto"/>
            <w:vAlign w:val="center"/>
            <w:hideMark/>
          </w:tcPr>
          <w:p w14:paraId="06E88AE7" w14:textId="164B8F36" w:rsidR="00D273B8" w:rsidRPr="00203A29" w:rsidRDefault="00D932C1"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Consolidar la</w:t>
            </w:r>
            <w:r w:rsidR="00D273B8" w:rsidRPr="00203A29">
              <w:rPr>
                <w:rFonts w:ascii="Aptos Narrow" w:eastAsia="Times New Roman" w:hAnsi="Aptos Narrow" w:cs="Calibri"/>
                <w:color w:val="000000"/>
                <w:kern w:val="0"/>
                <w:sz w:val="16"/>
                <w:szCs w:val="16"/>
                <w:lang w:eastAsia="es-MX"/>
                <w14:ligatures w14:val="none"/>
              </w:rPr>
              <w:t xml:space="preserve"> </w:t>
            </w:r>
            <w:r w:rsidRPr="00203A29">
              <w:rPr>
                <w:rFonts w:ascii="Aptos Narrow" w:eastAsia="Times New Roman" w:hAnsi="Aptos Narrow" w:cs="Calibri"/>
                <w:color w:val="000000"/>
                <w:kern w:val="0"/>
                <w:sz w:val="16"/>
                <w:szCs w:val="16"/>
                <w:lang w:eastAsia="es-MX"/>
                <w14:ligatures w14:val="none"/>
              </w:rPr>
              <w:t>transición</w:t>
            </w:r>
            <w:r w:rsidR="00D273B8" w:rsidRPr="00203A29">
              <w:rPr>
                <w:rFonts w:ascii="Aptos Narrow" w:eastAsia="Times New Roman" w:hAnsi="Aptos Narrow" w:cs="Calibri"/>
                <w:color w:val="000000"/>
                <w:kern w:val="0"/>
                <w:sz w:val="16"/>
                <w:szCs w:val="16"/>
                <w:lang w:eastAsia="es-MX"/>
                <w14:ligatures w14:val="none"/>
              </w:rPr>
              <w:t xml:space="preserve"> hacia un gobierno digital y abierto.</w:t>
            </w:r>
          </w:p>
        </w:tc>
        <w:tc>
          <w:tcPr>
            <w:tcW w:w="504" w:type="pct"/>
            <w:tcBorders>
              <w:top w:val="nil"/>
              <w:left w:val="nil"/>
              <w:bottom w:val="single" w:sz="4" w:space="0" w:color="auto"/>
              <w:right w:val="single" w:sz="4" w:space="0" w:color="auto"/>
            </w:tcBorders>
            <w:shd w:val="clear" w:color="auto" w:fill="auto"/>
            <w:vAlign w:val="center"/>
            <w:hideMark/>
          </w:tcPr>
          <w:p w14:paraId="222563F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trámites digitales del registro civil</w:t>
            </w:r>
          </w:p>
        </w:tc>
        <w:tc>
          <w:tcPr>
            <w:tcW w:w="757" w:type="pct"/>
            <w:tcBorders>
              <w:top w:val="nil"/>
              <w:left w:val="nil"/>
              <w:bottom w:val="single" w:sz="4" w:space="0" w:color="auto"/>
              <w:right w:val="single" w:sz="4" w:space="0" w:color="auto"/>
            </w:tcBorders>
            <w:shd w:val="clear" w:color="auto" w:fill="auto"/>
            <w:vAlign w:val="center"/>
            <w:hideMark/>
          </w:tcPr>
          <w:p w14:paraId="0F78960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divide el número de trámites digitalizados entre el número total de trámites programados digitalizados,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201F82B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2000</w:t>
            </w:r>
          </w:p>
        </w:tc>
        <w:tc>
          <w:tcPr>
            <w:tcW w:w="404" w:type="pct"/>
            <w:tcBorders>
              <w:top w:val="nil"/>
              <w:left w:val="nil"/>
              <w:bottom w:val="single" w:sz="4" w:space="0" w:color="auto"/>
              <w:right w:val="single" w:sz="4" w:space="0" w:color="auto"/>
            </w:tcBorders>
            <w:shd w:val="clear" w:color="auto" w:fill="auto"/>
            <w:vAlign w:val="center"/>
            <w:hideMark/>
          </w:tcPr>
          <w:p w14:paraId="73E5DAC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565</w:t>
            </w:r>
          </w:p>
        </w:tc>
        <w:tc>
          <w:tcPr>
            <w:tcW w:w="252" w:type="pct"/>
            <w:tcBorders>
              <w:top w:val="nil"/>
              <w:left w:val="nil"/>
              <w:bottom w:val="single" w:sz="4" w:space="0" w:color="auto"/>
              <w:right w:val="single" w:sz="4" w:space="0" w:color="auto"/>
            </w:tcBorders>
            <w:shd w:val="clear" w:color="auto" w:fill="auto"/>
            <w:vAlign w:val="center"/>
            <w:hideMark/>
          </w:tcPr>
          <w:p w14:paraId="5407D92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85%</w:t>
            </w:r>
          </w:p>
        </w:tc>
        <w:tc>
          <w:tcPr>
            <w:tcW w:w="404" w:type="pct"/>
            <w:tcBorders>
              <w:top w:val="nil"/>
              <w:left w:val="nil"/>
              <w:bottom w:val="single" w:sz="4" w:space="0" w:color="auto"/>
              <w:right w:val="single" w:sz="4" w:space="0" w:color="auto"/>
            </w:tcBorders>
            <w:shd w:val="clear" w:color="auto" w:fill="auto"/>
            <w:vAlign w:val="center"/>
            <w:hideMark/>
          </w:tcPr>
          <w:p w14:paraId="4C221ED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8F027E7" w14:textId="77777777" w:rsidTr="00203A29">
        <w:trPr>
          <w:trHeight w:val="17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CC8136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35</w:t>
            </w:r>
          </w:p>
        </w:tc>
        <w:tc>
          <w:tcPr>
            <w:tcW w:w="454" w:type="pct"/>
            <w:tcBorders>
              <w:top w:val="nil"/>
              <w:left w:val="nil"/>
              <w:bottom w:val="single" w:sz="4" w:space="0" w:color="auto"/>
              <w:right w:val="single" w:sz="4" w:space="0" w:color="auto"/>
            </w:tcBorders>
            <w:shd w:val="clear" w:color="auto" w:fill="auto"/>
            <w:vAlign w:val="center"/>
            <w:hideMark/>
          </w:tcPr>
          <w:p w14:paraId="429DF4C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E048</w:t>
            </w:r>
          </w:p>
        </w:tc>
        <w:tc>
          <w:tcPr>
            <w:tcW w:w="555" w:type="pct"/>
            <w:tcBorders>
              <w:top w:val="nil"/>
              <w:left w:val="nil"/>
              <w:bottom w:val="single" w:sz="4" w:space="0" w:color="auto"/>
              <w:right w:val="single" w:sz="4" w:space="0" w:color="auto"/>
            </w:tcBorders>
            <w:shd w:val="clear" w:color="auto" w:fill="auto"/>
            <w:vAlign w:val="center"/>
            <w:hideMark/>
          </w:tcPr>
          <w:p w14:paraId="40C4F26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Registro e Identificación de la Población</w:t>
            </w:r>
          </w:p>
        </w:tc>
        <w:tc>
          <w:tcPr>
            <w:tcW w:w="858" w:type="pct"/>
            <w:tcBorders>
              <w:top w:val="nil"/>
              <w:left w:val="nil"/>
              <w:bottom w:val="single" w:sz="4" w:space="0" w:color="auto"/>
              <w:right w:val="single" w:sz="4" w:space="0" w:color="auto"/>
            </w:tcBorders>
            <w:shd w:val="clear" w:color="auto" w:fill="auto"/>
            <w:vAlign w:val="center"/>
            <w:hideMark/>
          </w:tcPr>
          <w:p w14:paraId="5E9521E7" w14:textId="7CA0F6BF" w:rsidR="00D273B8" w:rsidRPr="00203A29" w:rsidRDefault="00D932C1"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Consolidar la</w:t>
            </w:r>
            <w:r w:rsidR="00D273B8" w:rsidRPr="00203A29">
              <w:rPr>
                <w:rFonts w:ascii="Aptos Narrow" w:eastAsia="Times New Roman" w:hAnsi="Aptos Narrow" w:cs="Calibri"/>
                <w:color w:val="000000"/>
                <w:kern w:val="0"/>
                <w:sz w:val="16"/>
                <w:szCs w:val="16"/>
                <w:lang w:eastAsia="es-MX"/>
                <w14:ligatures w14:val="none"/>
              </w:rPr>
              <w:t xml:space="preserve"> </w:t>
            </w:r>
            <w:r w:rsidRPr="00203A29">
              <w:rPr>
                <w:rFonts w:ascii="Aptos Narrow" w:eastAsia="Times New Roman" w:hAnsi="Aptos Narrow" w:cs="Calibri"/>
                <w:color w:val="000000"/>
                <w:kern w:val="0"/>
                <w:sz w:val="16"/>
                <w:szCs w:val="16"/>
                <w:lang w:eastAsia="es-MX"/>
                <w14:ligatures w14:val="none"/>
              </w:rPr>
              <w:t>transición</w:t>
            </w:r>
            <w:r w:rsidR="00D273B8" w:rsidRPr="00203A29">
              <w:rPr>
                <w:rFonts w:ascii="Aptos Narrow" w:eastAsia="Times New Roman" w:hAnsi="Aptos Narrow" w:cs="Calibri"/>
                <w:color w:val="000000"/>
                <w:kern w:val="0"/>
                <w:sz w:val="16"/>
                <w:szCs w:val="16"/>
                <w:lang w:eastAsia="es-MX"/>
                <w14:ligatures w14:val="none"/>
              </w:rPr>
              <w:t xml:space="preserve"> hacia un gobierno digital y abierto.</w:t>
            </w:r>
          </w:p>
        </w:tc>
        <w:tc>
          <w:tcPr>
            <w:tcW w:w="504" w:type="pct"/>
            <w:tcBorders>
              <w:top w:val="nil"/>
              <w:left w:val="nil"/>
              <w:bottom w:val="single" w:sz="4" w:space="0" w:color="auto"/>
              <w:right w:val="single" w:sz="4" w:space="0" w:color="auto"/>
            </w:tcBorders>
            <w:shd w:val="clear" w:color="auto" w:fill="auto"/>
            <w:vAlign w:val="center"/>
            <w:hideMark/>
          </w:tcPr>
          <w:p w14:paraId="1A4280C0" w14:textId="5A0EDCE3"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acondicionamiento tecnológico</w:t>
            </w:r>
          </w:p>
        </w:tc>
        <w:tc>
          <w:tcPr>
            <w:tcW w:w="757" w:type="pct"/>
            <w:tcBorders>
              <w:top w:val="nil"/>
              <w:left w:val="nil"/>
              <w:bottom w:val="single" w:sz="4" w:space="0" w:color="auto"/>
              <w:right w:val="single" w:sz="4" w:space="0" w:color="auto"/>
            </w:tcBorders>
            <w:shd w:val="clear" w:color="auto" w:fill="auto"/>
            <w:vAlign w:val="center"/>
            <w:hideMark/>
          </w:tcPr>
          <w:p w14:paraId="0451F37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divide el número de acondicionamiento tecnológicos solicitados entre el total de acondicionamientos tecnológicos,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56F5A1B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284933D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1B564A1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85%</w:t>
            </w:r>
          </w:p>
        </w:tc>
        <w:tc>
          <w:tcPr>
            <w:tcW w:w="404" w:type="pct"/>
            <w:tcBorders>
              <w:top w:val="nil"/>
              <w:left w:val="nil"/>
              <w:bottom w:val="single" w:sz="4" w:space="0" w:color="auto"/>
              <w:right w:val="single" w:sz="4" w:space="0" w:color="auto"/>
            </w:tcBorders>
            <w:shd w:val="clear" w:color="auto" w:fill="auto"/>
            <w:vAlign w:val="center"/>
            <w:hideMark/>
          </w:tcPr>
          <w:p w14:paraId="586655A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2EA9A4BE" w14:textId="77777777" w:rsidTr="00203A29">
        <w:trPr>
          <w:trHeight w:val="184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037B30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36</w:t>
            </w:r>
          </w:p>
        </w:tc>
        <w:tc>
          <w:tcPr>
            <w:tcW w:w="454" w:type="pct"/>
            <w:tcBorders>
              <w:top w:val="nil"/>
              <w:left w:val="nil"/>
              <w:bottom w:val="single" w:sz="4" w:space="0" w:color="auto"/>
              <w:right w:val="single" w:sz="4" w:space="0" w:color="auto"/>
            </w:tcBorders>
            <w:shd w:val="clear" w:color="auto" w:fill="auto"/>
            <w:vAlign w:val="center"/>
            <w:hideMark/>
          </w:tcPr>
          <w:p w14:paraId="53DB821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E056</w:t>
            </w:r>
          </w:p>
        </w:tc>
        <w:tc>
          <w:tcPr>
            <w:tcW w:w="555" w:type="pct"/>
            <w:tcBorders>
              <w:top w:val="nil"/>
              <w:left w:val="nil"/>
              <w:bottom w:val="single" w:sz="4" w:space="0" w:color="auto"/>
              <w:right w:val="single" w:sz="4" w:space="0" w:color="auto"/>
            </w:tcBorders>
            <w:shd w:val="clear" w:color="auto" w:fill="auto"/>
            <w:vAlign w:val="center"/>
            <w:hideMark/>
          </w:tcPr>
          <w:p w14:paraId="271A537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Recolección, Traslado y Disposición final de Residuos Sólidos</w:t>
            </w:r>
          </w:p>
        </w:tc>
        <w:tc>
          <w:tcPr>
            <w:tcW w:w="858" w:type="pct"/>
            <w:tcBorders>
              <w:top w:val="nil"/>
              <w:left w:val="nil"/>
              <w:bottom w:val="single" w:sz="4" w:space="0" w:color="auto"/>
              <w:right w:val="single" w:sz="4" w:space="0" w:color="auto"/>
            </w:tcBorders>
            <w:shd w:val="clear" w:color="auto" w:fill="auto"/>
            <w:vAlign w:val="center"/>
            <w:hideMark/>
          </w:tcPr>
          <w:p w14:paraId="3800F56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4.3.1.3. Operar, provisionar y atender los servicios de limpia, recolección, traslado y disposición final de residuos sólidos.</w:t>
            </w:r>
          </w:p>
        </w:tc>
        <w:tc>
          <w:tcPr>
            <w:tcW w:w="504" w:type="pct"/>
            <w:tcBorders>
              <w:top w:val="nil"/>
              <w:left w:val="nil"/>
              <w:bottom w:val="single" w:sz="4" w:space="0" w:color="auto"/>
              <w:right w:val="single" w:sz="4" w:space="0" w:color="auto"/>
            </w:tcBorders>
            <w:shd w:val="clear" w:color="auto" w:fill="auto"/>
            <w:vAlign w:val="center"/>
            <w:hideMark/>
          </w:tcPr>
          <w:p w14:paraId="17D2CC2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de residuos sólidos generados por habitantes</w:t>
            </w:r>
          </w:p>
        </w:tc>
        <w:tc>
          <w:tcPr>
            <w:tcW w:w="757" w:type="pct"/>
            <w:tcBorders>
              <w:top w:val="nil"/>
              <w:left w:val="nil"/>
              <w:bottom w:val="single" w:sz="4" w:space="0" w:color="auto"/>
              <w:right w:val="single" w:sz="4" w:space="0" w:color="auto"/>
            </w:tcBorders>
            <w:shd w:val="clear" w:color="auto" w:fill="auto"/>
            <w:vAlign w:val="center"/>
            <w:hideMark/>
          </w:tcPr>
          <w:p w14:paraId="0CEED14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Total de residuos sólidos generados por habitantes en el año N/el total de residuos sólidos generados por habitantes en el año N-1 y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40E06EB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7D03F9A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1C8C9A9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5912509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4D4DDA61" w14:textId="77777777" w:rsidTr="00203A29">
        <w:trPr>
          <w:trHeight w:val="345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D21CD3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37</w:t>
            </w:r>
          </w:p>
        </w:tc>
        <w:tc>
          <w:tcPr>
            <w:tcW w:w="454" w:type="pct"/>
            <w:tcBorders>
              <w:top w:val="nil"/>
              <w:left w:val="nil"/>
              <w:bottom w:val="single" w:sz="4" w:space="0" w:color="auto"/>
              <w:right w:val="single" w:sz="4" w:space="0" w:color="auto"/>
            </w:tcBorders>
            <w:shd w:val="clear" w:color="auto" w:fill="auto"/>
            <w:vAlign w:val="center"/>
            <w:hideMark/>
          </w:tcPr>
          <w:p w14:paraId="54CB6A2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E056</w:t>
            </w:r>
          </w:p>
        </w:tc>
        <w:tc>
          <w:tcPr>
            <w:tcW w:w="555" w:type="pct"/>
            <w:tcBorders>
              <w:top w:val="nil"/>
              <w:left w:val="nil"/>
              <w:bottom w:val="single" w:sz="4" w:space="0" w:color="auto"/>
              <w:right w:val="single" w:sz="4" w:space="0" w:color="auto"/>
            </w:tcBorders>
            <w:shd w:val="clear" w:color="auto" w:fill="auto"/>
            <w:vAlign w:val="center"/>
            <w:hideMark/>
          </w:tcPr>
          <w:p w14:paraId="1AB582C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Recolección, Traslado y Disposición final de Residuos Sólidos</w:t>
            </w:r>
          </w:p>
        </w:tc>
        <w:tc>
          <w:tcPr>
            <w:tcW w:w="858" w:type="pct"/>
            <w:tcBorders>
              <w:top w:val="nil"/>
              <w:left w:val="nil"/>
              <w:bottom w:val="single" w:sz="4" w:space="0" w:color="auto"/>
              <w:right w:val="single" w:sz="4" w:space="0" w:color="auto"/>
            </w:tcBorders>
            <w:shd w:val="clear" w:color="auto" w:fill="auto"/>
            <w:vAlign w:val="center"/>
            <w:hideMark/>
          </w:tcPr>
          <w:p w14:paraId="4067409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4.3.1.3. Operar, provisionar y atender los servicios de limpia, recolección, traslado y disposición final de residuos sólidos.</w:t>
            </w:r>
          </w:p>
        </w:tc>
        <w:tc>
          <w:tcPr>
            <w:tcW w:w="504" w:type="pct"/>
            <w:tcBorders>
              <w:top w:val="nil"/>
              <w:left w:val="nil"/>
              <w:bottom w:val="single" w:sz="4" w:space="0" w:color="auto"/>
              <w:right w:val="single" w:sz="4" w:space="0" w:color="auto"/>
            </w:tcBorders>
            <w:shd w:val="clear" w:color="auto" w:fill="auto"/>
            <w:vAlign w:val="center"/>
            <w:hideMark/>
          </w:tcPr>
          <w:p w14:paraId="5424FBED"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Porcentaje de cobertura del servicio de recolección de residuos sólidos. El total de fraccionamientos, colonias, villas y poblados atendidos/ el total de fraccionamientos, colonias, villas y poblados del municipio</w:t>
            </w:r>
          </w:p>
        </w:tc>
        <w:tc>
          <w:tcPr>
            <w:tcW w:w="757" w:type="pct"/>
            <w:tcBorders>
              <w:top w:val="nil"/>
              <w:left w:val="nil"/>
              <w:bottom w:val="single" w:sz="4" w:space="0" w:color="auto"/>
              <w:right w:val="single" w:sz="4" w:space="0" w:color="auto"/>
            </w:tcBorders>
            <w:shd w:val="clear" w:color="auto" w:fill="auto"/>
            <w:vAlign w:val="center"/>
            <w:hideMark/>
          </w:tcPr>
          <w:p w14:paraId="29E1999A"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Se obtiene al dividir el total fraccionamientos, colonias, villas, poblados y rancherías atendidas/ el total fraccionamientos, colonias, villas, poblados y rancherías del municipio. PCSRRS</w:t>
            </w:r>
            <w:proofErr w:type="gramStart"/>
            <w:r w:rsidRPr="00203A29">
              <w:rPr>
                <w:rFonts w:ascii="Aptos Narrow" w:eastAsia="Times New Roman" w:hAnsi="Aptos Narrow" w:cs="Calibri"/>
                <w:kern w:val="0"/>
                <w:sz w:val="16"/>
                <w:szCs w:val="16"/>
                <w:lang w:eastAsia="es-MX"/>
                <w14:ligatures w14:val="none"/>
              </w:rPr>
              <w:t>=(</w:t>
            </w:r>
            <w:proofErr w:type="gramEnd"/>
            <w:r w:rsidRPr="00203A29">
              <w:rPr>
                <w:rFonts w:ascii="Aptos Narrow" w:eastAsia="Times New Roman" w:hAnsi="Aptos Narrow" w:cs="Calibri"/>
                <w:kern w:val="0"/>
                <w:sz w:val="16"/>
                <w:szCs w:val="16"/>
                <w:lang w:eastAsia="es-MX"/>
                <w14:ligatures w14:val="none"/>
              </w:rPr>
              <w:t xml:space="preserve">TFCVPRA/ </w:t>
            </w:r>
            <w:proofErr w:type="gramStart"/>
            <w:r w:rsidRPr="00203A29">
              <w:rPr>
                <w:rFonts w:ascii="Aptos Narrow" w:eastAsia="Times New Roman" w:hAnsi="Aptos Narrow" w:cs="Calibri"/>
                <w:kern w:val="0"/>
                <w:sz w:val="16"/>
                <w:szCs w:val="16"/>
                <w:lang w:eastAsia="es-MX"/>
                <w14:ligatures w14:val="none"/>
              </w:rPr>
              <w:t>TFCVPRM)*</w:t>
            </w:r>
            <w:proofErr w:type="gramEnd"/>
            <w:r w:rsidRPr="00203A29">
              <w:rPr>
                <w:rFonts w:ascii="Aptos Narrow" w:eastAsia="Times New Roman" w:hAnsi="Aptos Narrow" w:cs="Calibri"/>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4ECE6F0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60854CD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74E16E8D" w14:textId="77777777" w:rsidR="00D273B8" w:rsidRPr="00203A29" w:rsidRDefault="00D273B8" w:rsidP="00D932C1">
            <w:pPr>
              <w:spacing w:after="0" w:line="240" w:lineRule="auto"/>
              <w:jc w:val="center"/>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075B1C0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7A207A38" w14:textId="77777777" w:rsidTr="00203A29">
        <w:trPr>
          <w:trHeight w:val="198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EBFA5C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38</w:t>
            </w:r>
          </w:p>
        </w:tc>
        <w:tc>
          <w:tcPr>
            <w:tcW w:w="454" w:type="pct"/>
            <w:tcBorders>
              <w:top w:val="nil"/>
              <w:left w:val="nil"/>
              <w:bottom w:val="single" w:sz="4" w:space="0" w:color="auto"/>
              <w:right w:val="single" w:sz="4" w:space="0" w:color="auto"/>
            </w:tcBorders>
            <w:shd w:val="clear" w:color="auto" w:fill="auto"/>
            <w:vAlign w:val="center"/>
            <w:hideMark/>
          </w:tcPr>
          <w:p w14:paraId="5947F51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E056</w:t>
            </w:r>
          </w:p>
        </w:tc>
        <w:tc>
          <w:tcPr>
            <w:tcW w:w="555" w:type="pct"/>
            <w:tcBorders>
              <w:top w:val="nil"/>
              <w:left w:val="nil"/>
              <w:bottom w:val="single" w:sz="4" w:space="0" w:color="auto"/>
              <w:right w:val="single" w:sz="4" w:space="0" w:color="auto"/>
            </w:tcBorders>
            <w:shd w:val="clear" w:color="auto" w:fill="auto"/>
            <w:vAlign w:val="center"/>
            <w:hideMark/>
          </w:tcPr>
          <w:p w14:paraId="38929B3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Recolección, Traslado y Disposición final de Residuos Sólidos</w:t>
            </w:r>
          </w:p>
        </w:tc>
        <w:tc>
          <w:tcPr>
            <w:tcW w:w="858" w:type="pct"/>
            <w:tcBorders>
              <w:top w:val="nil"/>
              <w:left w:val="nil"/>
              <w:bottom w:val="single" w:sz="4" w:space="0" w:color="auto"/>
              <w:right w:val="single" w:sz="4" w:space="0" w:color="auto"/>
            </w:tcBorders>
            <w:shd w:val="clear" w:color="auto" w:fill="auto"/>
            <w:vAlign w:val="center"/>
            <w:hideMark/>
          </w:tcPr>
          <w:p w14:paraId="6B58A23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4.3.1.3. Operar, provisionar y atender los servicios de limpia, recolección, traslado y disposición final de residuos sólidos.</w:t>
            </w:r>
          </w:p>
        </w:tc>
        <w:tc>
          <w:tcPr>
            <w:tcW w:w="504" w:type="pct"/>
            <w:tcBorders>
              <w:top w:val="nil"/>
              <w:left w:val="nil"/>
              <w:bottom w:val="single" w:sz="4" w:space="0" w:color="auto"/>
              <w:right w:val="single" w:sz="4" w:space="0" w:color="auto"/>
            </w:tcBorders>
            <w:shd w:val="clear" w:color="auto" w:fill="auto"/>
            <w:vAlign w:val="center"/>
            <w:hideMark/>
          </w:tcPr>
          <w:p w14:paraId="4253AB50"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Tasa de variación de toneladas recolectadas</w:t>
            </w:r>
          </w:p>
        </w:tc>
        <w:tc>
          <w:tcPr>
            <w:tcW w:w="757" w:type="pct"/>
            <w:tcBorders>
              <w:top w:val="nil"/>
              <w:left w:val="nil"/>
              <w:bottom w:val="single" w:sz="4" w:space="0" w:color="auto"/>
              <w:right w:val="single" w:sz="4" w:space="0" w:color="auto"/>
            </w:tcBorders>
            <w:shd w:val="clear" w:color="auto" w:fill="auto"/>
            <w:vAlign w:val="center"/>
            <w:hideMark/>
          </w:tcPr>
          <w:p w14:paraId="1EDFF0CF"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Se obtiene al dividir el Total de toneladas recolectadas en el año T/Total de Toneladas recolectadas en el año T   -</w:t>
            </w:r>
            <w:proofErr w:type="gramStart"/>
            <w:r w:rsidRPr="00203A29">
              <w:rPr>
                <w:rFonts w:ascii="Aptos Narrow" w:eastAsia="Times New Roman" w:hAnsi="Aptos Narrow" w:cs="Calibri"/>
                <w:kern w:val="0"/>
                <w:sz w:val="16"/>
                <w:szCs w:val="16"/>
                <w:lang w:eastAsia="es-MX"/>
                <w14:ligatures w14:val="none"/>
              </w:rPr>
              <w:t>1  y</w:t>
            </w:r>
            <w:proofErr w:type="gramEnd"/>
            <w:r w:rsidRPr="00203A29">
              <w:rPr>
                <w:rFonts w:ascii="Aptos Narrow" w:eastAsia="Times New Roman" w:hAnsi="Aptos Narrow" w:cs="Calibri"/>
                <w:kern w:val="0"/>
                <w:sz w:val="16"/>
                <w:szCs w:val="16"/>
                <w:lang w:eastAsia="es-MX"/>
                <w14:ligatures w14:val="none"/>
              </w:rPr>
              <w:t xml:space="preserve"> el cociente se multiplica por 100. recolectadas 2024 y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1025F96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1BDD09A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09C93354" w14:textId="77777777" w:rsidR="00D273B8" w:rsidRPr="00203A29" w:rsidRDefault="00D273B8" w:rsidP="00D932C1">
            <w:pPr>
              <w:spacing w:after="0" w:line="240" w:lineRule="auto"/>
              <w:jc w:val="center"/>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95%</w:t>
            </w:r>
          </w:p>
        </w:tc>
        <w:tc>
          <w:tcPr>
            <w:tcW w:w="404" w:type="pct"/>
            <w:tcBorders>
              <w:top w:val="nil"/>
              <w:left w:val="nil"/>
              <w:bottom w:val="single" w:sz="4" w:space="0" w:color="auto"/>
              <w:right w:val="single" w:sz="4" w:space="0" w:color="auto"/>
            </w:tcBorders>
            <w:shd w:val="clear" w:color="auto" w:fill="auto"/>
            <w:vAlign w:val="center"/>
            <w:hideMark/>
          </w:tcPr>
          <w:p w14:paraId="06C2CC3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689EAC23" w14:textId="77777777" w:rsidTr="00203A29">
        <w:trPr>
          <w:trHeight w:val="169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AFDB14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39</w:t>
            </w:r>
          </w:p>
        </w:tc>
        <w:tc>
          <w:tcPr>
            <w:tcW w:w="454" w:type="pct"/>
            <w:tcBorders>
              <w:top w:val="nil"/>
              <w:left w:val="nil"/>
              <w:bottom w:val="single" w:sz="4" w:space="0" w:color="auto"/>
              <w:right w:val="single" w:sz="4" w:space="0" w:color="auto"/>
            </w:tcBorders>
            <w:shd w:val="clear" w:color="auto" w:fill="auto"/>
            <w:vAlign w:val="center"/>
            <w:hideMark/>
          </w:tcPr>
          <w:p w14:paraId="0187B3A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E056</w:t>
            </w:r>
          </w:p>
        </w:tc>
        <w:tc>
          <w:tcPr>
            <w:tcW w:w="555" w:type="pct"/>
            <w:tcBorders>
              <w:top w:val="nil"/>
              <w:left w:val="nil"/>
              <w:bottom w:val="single" w:sz="4" w:space="0" w:color="auto"/>
              <w:right w:val="single" w:sz="4" w:space="0" w:color="auto"/>
            </w:tcBorders>
            <w:shd w:val="clear" w:color="auto" w:fill="auto"/>
            <w:vAlign w:val="center"/>
            <w:hideMark/>
          </w:tcPr>
          <w:p w14:paraId="4E04285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Recolección, Traslado y Disposición final de Residuos Sólidos</w:t>
            </w:r>
          </w:p>
        </w:tc>
        <w:tc>
          <w:tcPr>
            <w:tcW w:w="858" w:type="pct"/>
            <w:tcBorders>
              <w:top w:val="nil"/>
              <w:left w:val="nil"/>
              <w:bottom w:val="single" w:sz="4" w:space="0" w:color="auto"/>
              <w:right w:val="single" w:sz="4" w:space="0" w:color="auto"/>
            </w:tcBorders>
            <w:shd w:val="clear" w:color="auto" w:fill="auto"/>
            <w:vAlign w:val="center"/>
            <w:hideMark/>
          </w:tcPr>
          <w:p w14:paraId="108BA80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4.3.1.3. Operar, provisionar y atender los servicios de limpia, recolección, traslado y disposición final de residuos sólidos.</w:t>
            </w:r>
          </w:p>
        </w:tc>
        <w:tc>
          <w:tcPr>
            <w:tcW w:w="504" w:type="pct"/>
            <w:tcBorders>
              <w:top w:val="nil"/>
              <w:left w:val="nil"/>
              <w:bottom w:val="single" w:sz="4" w:space="0" w:color="auto"/>
              <w:right w:val="single" w:sz="4" w:space="0" w:color="auto"/>
            </w:tcBorders>
            <w:shd w:val="clear" w:color="auto" w:fill="auto"/>
            <w:vAlign w:val="center"/>
            <w:hideMark/>
          </w:tcPr>
          <w:p w14:paraId="58BA22D5"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Tasa de variación de toneladas ingresadas a la Estación de Transferencia en el año T/toneladas ingresadas a la estación de transferencia en el año     T -1 el cociente se multiplica por 100.</w:t>
            </w:r>
          </w:p>
        </w:tc>
        <w:tc>
          <w:tcPr>
            <w:tcW w:w="757" w:type="pct"/>
            <w:tcBorders>
              <w:top w:val="nil"/>
              <w:left w:val="nil"/>
              <w:bottom w:val="single" w:sz="4" w:space="0" w:color="auto"/>
              <w:right w:val="single" w:sz="4" w:space="0" w:color="auto"/>
            </w:tcBorders>
            <w:shd w:val="clear" w:color="auto" w:fill="auto"/>
            <w:vAlign w:val="center"/>
            <w:hideMark/>
          </w:tcPr>
          <w:p w14:paraId="77D71CBE"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Se obtiene al dividir el total de toneladas ingresadas a la ET en el año N/el Total de Toneladas ingresadas a la ET en el año N -1 y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12769D4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6B7CC18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2C1920E0" w14:textId="77777777" w:rsidR="00D273B8" w:rsidRPr="00203A29" w:rsidRDefault="00D273B8" w:rsidP="00D932C1">
            <w:pPr>
              <w:spacing w:after="0" w:line="240" w:lineRule="auto"/>
              <w:jc w:val="center"/>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5B0EFA2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78F88A96"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A3EA6F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40</w:t>
            </w:r>
          </w:p>
        </w:tc>
        <w:tc>
          <w:tcPr>
            <w:tcW w:w="454" w:type="pct"/>
            <w:tcBorders>
              <w:top w:val="nil"/>
              <w:left w:val="nil"/>
              <w:bottom w:val="single" w:sz="4" w:space="0" w:color="auto"/>
              <w:right w:val="single" w:sz="4" w:space="0" w:color="auto"/>
            </w:tcBorders>
            <w:shd w:val="clear" w:color="auto" w:fill="auto"/>
            <w:vAlign w:val="center"/>
            <w:hideMark/>
          </w:tcPr>
          <w:p w14:paraId="4098FD7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E056</w:t>
            </w:r>
          </w:p>
        </w:tc>
        <w:tc>
          <w:tcPr>
            <w:tcW w:w="555" w:type="pct"/>
            <w:tcBorders>
              <w:top w:val="nil"/>
              <w:left w:val="nil"/>
              <w:bottom w:val="single" w:sz="4" w:space="0" w:color="auto"/>
              <w:right w:val="single" w:sz="4" w:space="0" w:color="auto"/>
            </w:tcBorders>
            <w:shd w:val="clear" w:color="auto" w:fill="auto"/>
            <w:vAlign w:val="center"/>
            <w:hideMark/>
          </w:tcPr>
          <w:p w14:paraId="483FC77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Recolección, Traslado y Disposición final de Residuos Sólidos</w:t>
            </w:r>
          </w:p>
        </w:tc>
        <w:tc>
          <w:tcPr>
            <w:tcW w:w="858" w:type="pct"/>
            <w:tcBorders>
              <w:top w:val="nil"/>
              <w:left w:val="nil"/>
              <w:bottom w:val="single" w:sz="4" w:space="0" w:color="auto"/>
              <w:right w:val="single" w:sz="4" w:space="0" w:color="auto"/>
            </w:tcBorders>
            <w:shd w:val="clear" w:color="auto" w:fill="auto"/>
            <w:vAlign w:val="center"/>
            <w:hideMark/>
          </w:tcPr>
          <w:p w14:paraId="51D4244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4.3.1.3. Operar, provisionar y atender los servicios de limpia, recolección, traslado y disposición final de residuos sólidos.</w:t>
            </w:r>
          </w:p>
        </w:tc>
        <w:tc>
          <w:tcPr>
            <w:tcW w:w="504" w:type="pct"/>
            <w:tcBorders>
              <w:top w:val="nil"/>
              <w:left w:val="nil"/>
              <w:bottom w:val="single" w:sz="4" w:space="0" w:color="auto"/>
              <w:right w:val="single" w:sz="4" w:space="0" w:color="auto"/>
            </w:tcBorders>
            <w:shd w:val="clear" w:color="auto" w:fill="auto"/>
            <w:vAlign w:val="center"/>
            <w:hideMark/>
          </w:tcPr>
          <w:p w14:paraId="527FAD66"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Tasa de variación de toneladas confinadas en el año T/total de toneladas confinadas en el año T-1 y el cociente se multiplica x 100.</w:t>
            </w:r>
          </w:p>
        </w:tc>
        <w:tc>
          <w:tcPr>
            <w:tcW w:w="757" w:type="pct"/>
            <w:tcBorders>
              <w:top w:val="nil"/>
              <w:left w:val="nil"/>
              <w:bottom w:val="single" w:sz="4" w:space="0" w:color="auto"/>
              <w:right w:val="single" w:sz="4" w:space="0" w:color="auto"/>
            </w:tcBorders>
            <w:shd w:val="clear" w:color="auto" w:fill="auto"/>
            <w:vAlign w:val="center"/>
            <w:hideMark/>
          </w:tcPr>
          <w:p w14:paraId="072C0F74"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Se obtiene al dividir toneladas confinadas en el RS en el año T/Total de toneladas confinadas en el RS en el año T -1 y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4059901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46FA5A2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0D60D400" w14:textId="77777777" w:rsidR="00D273B8" w:rsidRPr="00203A29" w:rsidRDefault="00D273B8" w:rsidP="00D932C1">
            <w:pPr>
              <w:spacing w:after="0" w:line="240" w:lineRule="auto"/>
              <w:jc w:val="center"/>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56B1AAF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AF62A04"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1E999E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41</w:t>
            </w:r>
          </w:p>
        </w:tc>
        <w:tc>
          <w:tcPr>
            <w:tcW w:w="454" w:type="pct"/>
            <w:tcBorders>
              <w:top w:val="nil"/>
              <w:left w:val="nil"/>
              <w:bottom w:val="single" w:sz="4" w:space="0" w:color="auto"/>
              <w:right w:val="single" w:sz="4" w:space="0" w:color="auto"/>
            </w:tcBorders>
            <w:shd w:val="clear" w:color="auto" w:fill="auto"/>
            <w:vAlign w:val="center"/>
            <w:hideMark/>
          </w:tcPr>
          <w:p w14:paraId="29C2CF4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E056</w:t>
            </w:r>
          </w:p>
        </w:tc>
        <w:tc>
          <w:tcPr>
            <w:tcW w:w="555" w:type="pct"/>
            <w:tcBorders>
              <w:top w:val="nil"/>
              <w:left w:val="nil"/>
              <w:bottom w:val="single" w:sz="4" w:space="0" w:color="auto"/>
              <w:right w:val="single" w:sz="4" w:space="0" w:color="auto"/>
            </w:tcBorders>
            <w:shd w:val="clear" w:color="auto" w:fill="auto"/>
            <w:vAlign w:val="center"/>
            <w:hideMark/>
          </w:tcPr>
          <w:p w14:paraId="3196707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Recolección, Traslado y Disposición final de Residuos Sólidos</w:t>
            </w:r>
          </w:p>
        </w:tc>
        <w:tc>
          <w:tcPr>
            <w:tcW w:w="858" w:type="pct"/>
            <w:tcBorders>
              <w:top w:val="nil"/>
              <w:left w:val="nil"/>
              <w:bottom w:val="single" w:sz="4" w:space="0" w:color="auto"/>
              <w:right w:val="single" w:sz="4" w:space="0" w:color="auto"/>
            </w:tcBorders>
            <w:shd w:val="clear" w:color="auto" w:fill="auto"/>
            <w:vAlign w:val="center"/>
            <w:hideMark/>
          </w:tcPr>
          <w:p w14:paraId="7366773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4.3.1.3. Operar, provisionar y atender los servicios de limpia, recolección, traslado y disposición final de residuos sólidos.</w:t>
            </w:r>
          </w:p>
        </w:tc>
        <w:tc>
          <w:tcPr>
            <w:tcW w:w="504" w:type="pct"/>
            <w:tcBorders>
              <w:top w:val="nil"/>
              <w:left w:val="nil"/>
              <w:bottom w:val="single" w:sz="4" w:space="0" w:color="auto"/>
              <w:right w:val="single" w:sz="4" w:space="0" w:color="auto"/>
            </w:tcBorders>
            <w:shd w:val="clear" w:color="auto" w:fill="auto"/>
            <w:vAlign w:val="center"/>
            <w:hideMark/>
          </w:tcPr>
          <w:p w14:paraId="3CF8C3A9"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Porcentaje de cobertura en el servicio de recolección.</w:t>
            </w:r>
          </w:p>
        </w:tc>
        <w:tc>
          <w:tcPr>
            <w:tcW w:w="757" w:type="pct"/>
            <w:tcBorders>
              <w:top w:val="nil"/>
              <w:left w:val="nil"/>
              <w:bottom w:val="single" w:sz="4" w:space="0" w:color="auto"/>
              <w:right w:val="single" w:sz="4" w:space="0" w:color="auto"/>
            </w:tcBorders>
            <w:shd w:val="clear" w:color="auto" w:fill="auto"/>
            <w:vAlign w:val="center"/>
            <w:hideMark/>
          </w:tcPr>
          <w:p w14:paraId="2E771146"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 xml:space="preserve">Se obtiene al dividir el total de rutas programadas entre el toral de rutas realizadas y el cociente se multiplica </w:t>
            </w:r>
            <w:proofErr w:type="gramStart"/>
            <w:r w:rsidRPr="00203A29">
              <w:rPr>
                <w:rFonts w:ascii="Aptos Narrow" w:eastAsia="Times New Roman" w:hAnsi="Aptos Narrow" w:cs="Calibri"/>
                <w:kern w:val="0"/>
                <w:sz w:val="16"/>
                <w:szCs w:val="16"/>
                <w:lang w:eastAsia="es-MX"/>
                <w14:ligatures w14:val="none"/>
              </w:rPr>
              <w:t>por  100</w:t>
            </w:r>
            <w:proofErr w:type="gramEnd"/>
            <w:r w:rsidRPr="00203A29">
              <w:rPr>
                <w:rFonts w:ascii="Aptos Narrow" w:eastAsia="Times New Roman" w:hAnsi="Aptos Narrow" w:cs="Calibri"/>
                <w:kern w:val="0"/>
                <w:sz w:val="16"/>
                <w:szCs w:val="16"/>
                <w:lang w:eastAsia="es-MX"/>
                <w14:ligatures w14:val="none"/>
              </w:rPr>
              <w:t>. PESRR=(TRR/</w:t>
            </w:r>
            <w:proofErr w:type="gramStart"/>
            <w:r w:rsidRPr="00203A29">
              <w:rPr>
                <w:rFonts w:ascii="Aptos Narrow" w:eastAsia="Times New Roman" w:hAnsi="Aptos Narrow" w:cs="Calibri"/>
                <w:kern w:val="0"/>
                <w:sz w:val="16"/>
                <w:szCs w:val="16"/>
                <w:lang w:eastAsia="es-MX"/>
                <w14:ligatures w14:val="none"/>
              </w:rPr>
              <w:t>TRP)*</w:t>
            </w:r>
            <w:proofErr w:type="gramEnd"/>
            <w:r w:rsidRPr="00203A29">
              <w:rPr>
                <w:rFonts w:ascii="Aptos Narrow" w:eastAsia="Times New Roman" w:hAnsi="Aptos Narrow" w:cs="Calibri"/>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28DE6CF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10,363</w:t>
            </w:r>
          </w:p>
        </w:tc>
        <w:tc>
          <w:tcPr>
            <w:tcW w:w="404" w:type="pct"/>
            <w:tcBorders>
              <w:top w:val="nil"/>
              <w:left w:val="nil"/>
              <w:bottom w:val="single" w:sz="4" w:space="0" w:color="auto"/>
              <w:right w:val="single" w:sz="4" w:space="0" w:color="auto"/>
            </w:tcBorders>
            <w:shd w:val="clear" w:color="auto" w:fill="auto"/>
            <w:vAlign w:val="center"/>
            <w:hideMark/>
          </w:tcPr>
          <w:p w14:paraId="780724F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10,363</w:t>
            </w:r>
          </w:p>
        </w:tc>
        <w:tc>
          <w:tcPr>
            <w:tcW w:w="252" w:type="pct"/>
            <w:tcBorders>
              <w:top w:val="nil"/>
              <w:left w:val="nil"/>
              <w:bottom w:val="single" w:sz="4" w:space="0" w:color="auto"/>
              <w:right w:val="single" w:sz="4" w:space="0" w:color="auto"/>
            </w:tcBorders>
            <w:shd w:val="clear" w:color="auto" w:fill="auto"/>
            <w:vAlign w:val="center"/>
            <w:hideMark/>
          </w:tcPr>
          <w:p w14:paraId="4521B40E" w14:textId="77777777" w:rsidR="00D273B8" w:rsidRPr="00203A29" w:rsidRDefault="00D273B8" w:rsidP="00D932C1">
            <w:pPr>
              <w:spacing w:after="0" w:line="240" w:lineRule="auto"/>
              <w:jc w:val="center"/>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39054A0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r>
      <w:tr w:rsidR="00203A29" w:rsidRPr="00203A29" w14:paraId="48661439"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0B6A0C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42</w:t>
            </w:r>
          </w:p>
        </w:tc>
        <w:tc>
          <w:tcPr>
            <w:tcW w:w="454" w:type="pct"/>
            <w:tcBorders>
              <w:top w:val="nil"/>
              <w:left w:val="nil"/>
              <w:bottom w:val="single" w:sz="4" w:space="0" w:color="auto"/>
              <w:right w:val="single" w:sz="4" w:space="0" w:color="auto"/>
            </w:tcBorders>
            <w:shd w:val="clear" w:color="auto" w:fill="auto"/>
            <w:vAlign w:val="center"/>
            <w:hideMark/>
          </w:tcPr>
          <w:p w14:paraId="2942335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E056</w:t>
            </w:r>
          </w:p>
        </w:tc>
        <w:tc>
          <w:tcPr>
            <w:tcW w:w="555" w:type="pct"/>
            <w:tcBorders>
              <w:top w:val="nil"/>
              <w:left w:val="nil"/>
              <w:bottom w:val="single" w:sz="4" w:space="0" w:color="auto"/>
              <w:right w:val="single" w:sz="4" w:space="0" w:color="auto"/>
            </w:tcBorders>
            <w:shd w:val="clear" w:color="auto" w:fill="auto"/>
            <w:vAlign w:val="center"/>
            <w:hideMark/>
          </w:tcPr>
          <w:p w14:paraId="6BB8EDB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Recolección, Traslado y Disposición final de Residuos Sólidos</w:t>
            </w:r>
          </w:p>
        </w:tc>
        <w:tc>
          <w:tcPr>
            <w:tcW w:w="858" w:type="pct"/>
            <w:tcBorders>
              <w:top w:val="nil"/>
              <w:left w:val="nil"/>
              <w:bottom w:val="single" w:sz="4" w:space="0" w:color="auto"/>
              <w:right w:val="single" w:sz="4" w:space="0" w:color="auto"/>
            </w:tcBorders>
            <w:shd w:val="clear" w:color="auto" w:fill="auto"/>
            <w:vAlign w:val="center"/>
            <w:hideMark/>
          </w:tcPr>
          <w:p w14:paraId="3084868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4.3.1.3. Operar, provisionar y atender los servicios de limpia, recolección, traslado y disposición final de residuos sólidos.</w:t>
            </w:r>
          </w:p>
        </w:tc>
        <w:tc>
          <w:tcPr>
            <w:tcW w:w="504" w:type="pct"/>
            <w:tcBorders>
              <w:top w:val="nil"/>
              <w:left w:val="nil"/>
              <w:bottom w:val="single" w:sz="4" w:space="0" w:color="auto"/>
              <w:right w:val="single" w:sz="4" w:space="0" w:color="auto"/>
            </w:tcBorders>
            <w:shd w:val="clear" w:color="auto" w:fill="auto"/>
            <w:vAlign w:val="center"/>
            <w:hideMark/>
          </w:tcPr>
          <w:p w14:paraId="6728FAF9" w14:textId="073CD83F"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Promedio mensual de toneladas trasladadas al relleno sanitario por unidad.</w:t>
            </w:r>
          </w:p>
        </w:tc>
        <w:tc>
          <w:tcPr>
            <w:tcW w:w="757" w:type="pct"/>
            <w:tcBorders>
              <w:top w:val="nil"/>
              <w:left w:val="nil"/>
              <w:bottom w:val="single" w:sz="4" w:space="0" w:color="auto"/>
              <w:right w:val="single" w:sz="4" w:space="0" w:color="auto"/>
            </w:tcBorders>
            <w:shd w:val="clear" w:color="auto" w:fill="auto"/>
            <w:vAlign w:val="center"/>
            <w:hideMark/>
          </w:tcPr>
          <w:p w14:paraId="2A3102D1"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Se obtiene al dividir el total de toneladas del año t entre los 12 meses del año, entre el total de unidades</w:t>
            </w:r>
          </w:p>
        </w:tc>
        <w:tc>
          <w:tcPr>
            <w:tcW w:w="507" w:type="pct"/>
            <w:tcBorders>
              <w:top w:val="nil"/>
              <w:left w:val="nil"/>
              <w:bottom w:val="single" w:sz="4" w:space="0" w:color="auto"/>
              <w:right w:val="single" w:sz="4" w:space="0" w:color="auto"/>
            </w:tcBorders>
            <w:shd w:val="clear" w:color="auto" w:fill="auto"/>
            <w:vAlign w:val="center"/>
            <w:hideMark/>
          </w:tcPr>
          <w:p w14:paraId="3545D60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5330BD0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0FD0CABA" w14:textId="77777777" w:rsidR="00D273B8" w:rsidRPr="00203A29" w:rsidRDefault="00D273B8" w:rsidP="00D932C1">
            <w:pPr>
              <w:spacing w:after="0" w:line="240" w:lineRule="auto"/>
              <w:jc w:val="center"/>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57FE0DD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74AC36F8" w14:textId="77777777" w:rsidTr="00203A29">
        <w:trPr>
          <w:trHeight w:val="166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F22B91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43</w:t>
            </w:r>
          </w:p>
        </w:tc>
        <w:tc>
          <w:tcPr>
            <w:tcW w:w="454" w:type="pct"/>
            <w:tcBorders>
              <w:top w:val="nil"/>
              <w:left w:val="nil"/>
              <w:bottom w:val="single" w:sz="4" w:space="0" w:color="auto"/>
              <w:right w:val="single" w:sz="4" w:space="0" w:color="auto"/>
            </w:tcBorders>
            <w:shd w:val="clear" w:color="auto" w:fill="auto"/>
            <w:vAlign w:val="center"/>
            <w:hideMark/>
          </w:tcPr>
          <w:p w14:paraId="422417F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E056</w:t>
            </w:r>
          </w:p>
        </w:tc>
        <w:tc>
          <w:tcPr>
            <w:tcW w:w="555" w:type="pct"/>
            <w:tcBorders>
              <w:top w:val="nil"/>
              <w:left w:val="nil"/>
              <w:bottom w:val="single" w:sz="4" w:space="0" w:color="auto"/>
              <w:right w:val="single" w:sz="4" w:space="0" w:color="auto"/>
            </w:tcBorders>
            <w:shd w:val="clear" w:color="auto" w:fill="auto"/>
            <w:vAlign w:val="center"/>
            <w:hideMark/>
          </w:tcPr>
          <w:p w14:paraId="7DB7A8A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Recolección, Traslado y Disposición final de Residuos Sólidos</w:t>
            </w:r>
          </w:p>
        </w:tc>
        <w:tc>
          <w:tcPr>
            <w:tcW w:w="858" w:type="pct"/>
            <w:tcBorders>
              <w:top w:val="nil"/>
              <w:left w:val="nil"/>
              <w:bottom w:val="single" w:sz="4" w:space="0" w:color="auto"/>
              <w:right w:val="single" w:sz="4" w:space="0" w:color="auto"/>
            </w:tcBorders>
            <w:shd w:val="clear" w:color="auto" w:fill="auto"/>
            <w:vAlign w:val="center"/>
            <w:hideMark/>
          </w:tcPr>
          <w:p w14:paraId="09CD232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4.3.1.3. Operar, provisionar y atender los servicios de limpia, recolección, traslado y disposición final de residuos sólidos.</w:t>
            </w:r>
          </w:p>
        </w:tc>
        <w:tc>
          <w:tcPr>
            <w:tcW w:w="504" w:type="pct"/>
            <w:tcBorders>
              <w:top w:val="nil"/>
              <w:left w:val="nil"/>
              <w:bottom w:val="single" w:sz="4" w:space="0" w:color="auto"/>
              <w:right w:val="single" w:sz="4" w:space="0" w:color="auto"/>
            </w:tcBorders>
            <w:shd w:val="clear" w:color="auto" w:fill="auto"/>
            <w:vAlign w:val="center"/>
            <w:hideMark/>
          </w:tcPr>
          <w:p w14:paraId="1DCA299F"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Promedio mensual de toneladas dispuestas en el relleno sanitario Se obtiene al dividir el total de toneladas del año t entre los 12 meses del año.</w:t>
            </w:r>
          </w:p>
        </w:tc>
        <w:tc>
          <w:tcPr>
            <w:tcW w:w="757" w:type="pct"/>
            <w:tcBorders>
              <w:top w:val="nil"/>
              <w:left w:val="nil"/>
              <w:bottom w:val="single" w:sz="4" w:space="0" w:color="auto"/>
              <w:right w:val="single" w:sz="4" w:space="0" w:color="auto"/>
            </w:tcBorders>
            <w:shd w:val="clear" w:color="auto" w:fill="auto"/>
            <w:vAlign w:val="center"/>
            <w:hideMark/>
          </w:tcPr>
          <w:p w14:paraId="6FAB70CE"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Se obtiene al dividir el total de toneladas dispuestas en el RS/12 meses del año.</w:t>
            </w:r>
          </w:p>
        </w:tc>
        <w:tc>
          <w:tcPr>
            <w:tcW w:w="507" w:type="pct"/>
            <w:tcBorders>
              <w:top w:val="nil"/>
              <w:left w:val="nil"/>
              <w:bottom w:val="single" w:sz="4" w:space="0" w:color="auto"/>
              <w:right w:val="single" w:sz="4" w:space="0" w:color="auto"/>
            </w:tcBorders>
            <w:shd w:val="clear" w:color="auto" w:fill="auto"/>
            <w:vAlign w:val="center"/>
            <w:hideMark/>
          </w:tcPr>
          <w:p w14:paraId="1F1389F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4B9FCD2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4C8EFD08" w14:textId="77777777" w:rsidR="00D273B8" w:rsidRPr="00203A29" w:rsidRDefault="00D273B8" w:rsidP="00D932C1">
            <w:pPr>
              <w:spacing w:after="0" w:line="240" w:lineRule="auto"/>
              <w:jc w:val="center"/>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248DF2E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2C7F8A50"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DC5CAF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44</w:t>
            </w:r>
          </w:p>
        </w:tc>
        <w:tc>
          <w:tcPr>
            <w:tcW w:w="454" w:type="pct"/>
            <w:tcBorders>
              <w:top w:val="nil"/>
              <w:left w:val="nil"/>
              <w:bottom w:val="single" w:sz="4" w:space="0" w:color="auto"/>
              <w:right w:val="single" w:sz="4" w:space="0" w:color="auto"/>
            </w:tcBorders>
            <w:shd w:val="clear" w:color="auto" w:fill="auto"/>
            <w:vAlign w:val="center"/>
            <w:hideMark/>
          </w:tcPr>
          <w:p w14:paraId="780958B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E058</w:t>
            </w:r>
          </w:p>
        </w:tc>
        <w:tc>
          <w:tcPr>
            <w:tcW w:w="555" w:type="pct"/>
            <w:tcBorders>
              <w:top w:val="nil"/>
              <w:left w:val="nil"/>
              <w:bottom w:val="single" w:sz="4" w:space="0" w:color="auto"/>
              <w:right w:val="single" w:sz="4" w:space="0" w:color="auto"/>
            </w:tcBorders>
            <w:shd w:val="clear" w:color="auto" w:fill="auto"/>
            <w:vAlign w:val="center"/>
            <w:hideMark/>
          </w:tcPr>
          <w:p w14:paraId="199CB07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de Alumbrado Público</w:t>
            </w:r>
          </w:p>
        </w:tc>
        <w:tc>
          <w:tcPr>
            <w:tcW w:w="858" w:type="pct"/>
            <w:tcBorders>
              <w:top w:val="nil"/>
              <w:left w:val="nil"/>
              <w:bottom w:val="single" w:sz="4" w:space="0" w:color="auto"/>
              <w:right w:val="single" w:sz="4" w:space="0" w:color="auto"/>
            </w:tcBorders>
            <w:shd w:val="clear" w:color="auto" w:fill="auto"/>
            <w:vAlign w:val="center"/>
            <w:hideMark/>
          </w:tcPr>
          <w:p w14:paraId="2B2B366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4.1.0.7 Ampliar y mejorar la red de alumbrado público en la ciudad y las comunidades con un enfoque de sustentabilidad.</w:t>
            </w:r>
          </w:p>
        </w:tc>
        <w:tc>
          <w:tcPr>
            <w:tcW w:w="504" w:type="pct"/>
            <w:tcBorders>
              <w:top w:val="nil"/>
              <w:left w:val="nil"/>
              <w:bottom w:val="single" w:sz="4" w:space="0" w:color="auto"/>
              <w:right w:val="single" w:sz="4" w:space="0" w:color="auto"/>
            </w:tcBorders>
            <w:shd w:val="clear" w:color="auto" w:fill="auto"/>
            <w:vAlign w:val="center"/>
            <w:hideMark/>
          </w:tcPr>
          <w:p w14:paraId="33D3C1F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eficacia del servicio de alumbrado público</w:t>
            </w:r>
          </w:p>
        </w:tc>
        <w:tc>
          <w:tcPr>
            <w:tcW w:w="757" w:type="pct"/>
            <w:tcBorders>
              <w:top w:val="nil"/>
              <w:left w:val="nil"/>
              <w:bottom w:val="single" w:sz="4" w:space="0" w:color="auto"/>
              <w:right w:val="single" w:sz="4" w:space="0" w:color="auto"/>
            </w:tcBorders>
            <w:shd w:val="clear" w:color="auto" w:fill="auto"/>
            <w:vAlign w:val="center"/>
            <w:hideMark/>
          </w:tcPr>
          <w:p w14:paraId="5DC5472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Este indicador mide las luminarias de alumbrado público conformadas entre luminarias funcionando por cien.</w:t>
            </w:r>
          </w:p>
        </w:tc>
        <w:tc>
          <w:tcPr>
            <w:tcW w:w="507" w:type="pct"/>
            <w:tcBorders>
              <w:top w:val="nil"/>
              <w:left w:val="nil"/>
              <w:bottom w:val="single" w:sz="4" w:space="0" w:color="auto"/>
              <w:right w:val="single" w:sz="4" w:space="0" w:color="auto"/>
            </w:tcBorders>
            <w:shd w:val="clear" w:color="auto" w:fill="auto"/>
            <w:vAlign w:val="center"/>
            <w:hideMark/>
          </w:tcPr>
          <w:p w14:paraId="7447408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54227</w:t>
            </w:r>
          </w:p>
        </w:tc>
        <w:tc>
          <w:tcPr>
            <w:tcW w:w="404" w:type="pct"/>
            <w:tcBorders>
              <w:top w:val="nil"/>
              <w:left w:val="nil"/>
              <w:bottom w:val="single" w:sz="4" w:space="0" w:color="auto"/>
              <w:right w:val="single" w:sz="4" w:space="0" w:color="auto"/>
            </w:tcBorders>
            <w:shd w:val="clear" w:color="auto" w:fill="auto"/>
            <w:vAlign w:val="center"/>
            <w:hideMark/>
          </w:tcPr>
          <w:p w14:paraId="6C83CFC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12201.075</w:t>
            </w:r>
          </w:p>
        </w:tc>
        <w:tc>
          <w:tcPr>
            <w:tcW w:w="252" w:type="pct"/>
            <w:tcBorders>
              <w:top w:val="nil"/>
              <w:left w:val="nil"/>
              <w:bottom w:val="single" w:sz="4" w:space="0" w:color="auto"/>
              <w:right w:val="single" w:sz="4" w:space="0" w:color="auto"/>
            </w:tcBorders>
            <w:shd w:val="clear" w:color="auto" w:fill="auto"/>
            <w:vAlign w:val="center"/>
            <w:hideMark/>
          </w:tcPr>
          <w:p w14:paraId="17C65FC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305448F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22.5%</w:t>
            </w:r>
          </w:p>
        </w:tc>
      </w:tr>
      <w:tr w:rsidR="00203A29" w:rsidRPr="00203A29" w14:paraId="33FB1101"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3E9F87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45</w:t>
            </w:r>
          </w:p>
        </w:tc>
        <w:tc>
          <w:tcPr>
            <w:tcW w:w="454" w:type="pct"/>
            <w:tcBorders>
              <w:top w:val="nil"/>
              <w:left w:val="nil"/>
              <w:bottom w:val="single" w:sz="4" w:space="0" w:color="auto"/>
              <w:right w:val="single" w:sz="4" w:space="0" w:color="auto"/>
            </w:tcBorders>
            <w:shd w:val="clear" w:color="auto" w:fill="auto"/>
            <w:vAlign w:val="center"/>
            <w:hideMark/>
          </w:tcPr>
          <w:p w14:paraId="31ED485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E058</w:t>
            </w:r>
          </w:p>
        </w:tc>
        <w:tc>
          <w:tcPr>
            <w:tcW w:w="555" w:type="pct"/>
            <w:tcBorders>
              <w:top w:val="nil"/>
              <w:left w:val="nil"/>
              <w:bottom w:val="single" w:sz="4" w:space="0" w:color="auto"/>
              <w:right w:val="single" w:sz="4" w:space="0" w:color="auto"/>
            </w:tcBorders>
            <w:shd w:val="clear" w:color="auto" w:fill="auto"/>
            <w:vAlign w:val="center"/>
            <w:hideMark/>
          </w:tcPr>
          <w:p w14:paraId="76FE09E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de Alumbrado Público</w:t>
            </w:r>
          </w:p>
        </w:tc>
        <w:tc>
          <w:tcPr>
            <w:tcW w:w="858" w:type="pct"/>
            <w:tcBorders>
              <w:top w:val="nil"/>
              <w:left w:val="nil"/>
              <w:bottom w:val="single" w:sz="4" w:space="0" w:color="auto"/>
              <w:right w:val="single" w:sz="4" w:space="0" w:color="auto"/>
            </w:tcBorders>
            <w:shd w:val="clear" w:color="auto" w:fill="auto"/>
            <w:vAlign w:val="center"/>
            <w:hideMark/>
          </w:tcPr>
          <w:p w14:paraId="0ACEAEE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4.1.0.7 Ampliar y mejorar la red de alumbrado público en la ciudad y las comunidades con un enfoque de sustentabilidad.</w:t>
            </w:r>
          </w:p>
        </w:tc>
        <w:tc>
          <w:tcPr>
            <w:tcW w:w="504" w:type="pct"/>
            <w:tcBorders>
              <w:top w:val="nil"/>
              <w:left w:val="nil"/>
              <w:bottom w:val="single" w:sz="4" w:space="0" w:color="auto"/>
              <w:right w:val="single" w:sz="4" w:space="0" w:color="auto"/>
            </w:tcBorders>
            <w:shd w:val="clear" w:color="auto" w:fill="auto"/>
            <w:vAlign w:val="center"/>
            <w:hideMark/>
          </w:tcPr>
          <w:p w14:paraId="3618683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Índice de Calidad en el mejoramiento del alumbrado en espacios públicos.</w:t>
            </w:r>
          </w:p>
        </w:tc>
        <w:tc>
          <w:tcPr>
            <w:tcW w:w="757" w:type="pct"/>
            <w:tcBorders>
              <w:top w:val="nil"/>
              <w:left w:val="nil"/>
              <w:bottom w:val="single" w:sz="4" w:space="0" w:color="auto"/>
              <w:right w:val="single" w:sz="4" w:space="0" w:color="auto"/>
            </w:tcBorders>
            <w:shd w:val="clear" w:color="auto" w:fill="auto"/>
            <w:vAlign w:val="center"/>
            <w:hideMark/>
          </w:tcPr>
          <w:p w14:paraId="6163352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Es el cociente del total de recursos obtenidos con respecto al total de recursos necesarios todo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35FB59A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158628844.86</w:t>
            </w:r>
          </w:p>
        </w:tc>
        <w:tc>
          <w:tcPr>
            <w:tcW w:w="404" w:type="pct"/>
            <w:tcBorders>
              <w:top w:val="nil"/>
              <w:left w:val="nil"/>
              <w:bottom w:val="single" w:sz="4" w:space="0" w:color="auto"/>
              <w:right w:val="single" w:sz="4" w:space="0" w:color="auto"/>
            </w:tcBorders>
            <w:shd w:val="clear" w:color="auto" w:fill="auto"/>
            <w:vAlign w:val="center"/>
            <w:hideMark/>
          </w:tcPr>
          <w:p w14:paraId="06AB743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45634352.55</w:t>
            </w:r>
          </w:p>
        </w:tc>
        <w:tc>
          <w:tcPr>
            <w:tcW w:w="252" w:type="pct"/>
            <w:tcBorders>
              <w:top w:val="nil"/>
              <w:left w:val="nil"/>
              <w:bottom w:val="single" w:sz="4" w:space="0" w:color="auto"/>
              <w:right w:val="single" w:sz="4" w:space="0" w:color="auto"/>
            </w:tcBorders>
            <w:shd w:val="clear" w:color="auto" w:fill="auto"/>
            <w:vAlign w:val="center"/>
            <w:hideMark/>
          </w:tcPr>
          <w:p w14:paraId="7A9681A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70%</w:t>
            </w:r>
          </w:p>
        </w:tc>
        <w:tc>
          <w:tcPr>
            <w:tcW w:w="404" w:type="pct"/>
            <w:tcBorders>
              <w:top w:val="nil"/>
              <w:left w:val="nil"/>
              <w:bottom w:val="single" w:sz="4" w:space="0" w:color="auto"/>
              <w:right w:val="single" w:sz="4" w:space="0" w:color="auto"/>
            </w:tcBorders>
            <w:shd w:val="clear" w:color="auto" w:fill="auto"/>
            <w:vAlign w:val="center"/>
            <w:hideMark/>
          </w:tcPr>
          <w:p w14:paraId="7AF8C06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29%</w:t>
            </w:r>
          </w:p>
        </w:tc>
      </w:tr>
      <w:tr w:rsidR="00203A29" w:rsidRPr="00203A29" w14:paraId="3DABB5E2"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1C8337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46</w:t>
            </w:r>
          </w:p>
        </w:tc>
        <w:tc>
          <w:tcPr>
            <w:tcW w:w="454" w:type="pct"/>
            <w:tcBorders>
              <w:top w:val="nil"/>
              <w:left w:val="nil"/>
              <w:bottom w:val="single" w:sz="4" w:space="0" w:color="auto"/>
              <w:right w:val="single" w:sz="4" w:space="0" w:color="auto"/>
            </w:tcBorders>
            <w:shd w:val="clear" w:color="auto" w:fill="auto"/>
            <w:vAlign w:val="center"/>
            <w:hideMark/>
          </w:tcPr>
          <w:p w14:paraId="386C6AB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E058</w:t>
            </w:r>
          </w:p>
        </w:tc>
        <w:tc>
          <w:tcPr>
            <w:tcW w:w="555" w:type="pct"/>
            <w:tcBorders>
              <w:top w:val="nil"/>
              <w:left w:val="nil"/>
              <w:bottom w:val="single" w:sz="4" w:space="0" w:color="auto"/>
              <w:right w:val="single" w:sz="4" w:space="0" w:color="auto"/>
            </w:tcBorders>
            <w:shd w:val="clear" w:color="auto" w:fill="auto"/>
            <w:vAlign w:val="center"/>
            <w:hideMark/>
          </w:tcPr>
          <w:p w14:paraId="32462D8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de Alumbrado Público</w:t>
            </w:r>
          </w:p>
        </w:tc>
        <w:tc>
          <w:tcPr>
            <w:tcW w:w="858" w:type="pct"/>
            <w:tcBorders>
              <w:top w:val="nil"/>
              <w:left w:val="nil"/>
              <w:bottom w:val="single" w:sz="4" w:space="0" w:color="auto"/>
              <w:right w:val="single" w:sz="4" w:space="0" w:color="auto"/>
            </w:tcBorders>
            <w:shd w:val="clear" w:color="auto" w:fill="auto"/>
            <w:vAlign w:val="center"/>
            <w:hideMark/>
          </w:tcPr>
          <w:p w14:paraId="494D0EA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4.1.0.7 Ampliar y mejorar la red de alumbrado público en la ciudad y las comunidades con un enfoque de sustentabilidad.</w:t>
            </w:r>
          </w:p>
        </w:tc>
        <w:tc>
          <w:tcPr>
            <w:tcW w:w="504" w:type="pct"/>
            <w:tcBorders>
              <w:top w:val="nil"/>
              <w:left w:val="nil"/>
              <w:bottom w:val="single" w:sz="4" w:space="0" w:color="auto"/>
              <w:right w:val="single" w:sz="4" w:space="0" w:color="auto"/>
            </w:tcBorders>
            <w:shd w:val="clear" w:color="auto" w:fill="auto"/>
            <w:vAlign w:val="center"/>
            <w:hideMark/>
          </w:tcPr>
          <w:p w14:paraId="2C37CD2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recursos asignados al Servicio de Alumbrado Público</w:t>
            </w:r>
          </w:p>
        </w:tc>
        <w:tc>
          <w:tcPr>
            <w:tcW w:w="757" w:type="pct"/>
            <w:tcBorders>
              <w:top w:val="nil"/>
              <w:left w:val="nil"/>
              <w:bottom w:val="single" w:sz="4" w:space="0" w:color="auto"/>
              <w:right w:val="single" w:sz="4" w:space="0" w:color="auto"/>
            </w:tcBorders>
            <w:shd w:val="clear" w:color="auto" w:fill="auto"/>
            <w:vAlign w:val="center"/>
            <w:hideMark/>
          </w:tcPr>
          <w:p w14:paraId="73C5F24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Es el cociente del total de recursos obtenidos con respecto al total de recursos necesarios todo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0BECBF4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158628844.86</w:t>
            </w:r>
          </w:p>
        </w:tc>
        <w:tc>
          <w:tcPr>
            <w:tcW w:w="404" w:type="pct"/>
            <w:tcBorders>
              <w:top w:val="nil"/>
              <w:left w:val="nil"/>
              <w:bottom w:val="single" w:sz="4" w:space="0" w:color="auto"/>
              <w:right w:val="single" w:sz="4" w:space="0" w:color="auto"/>
            </w:tcBorders>
            <w:shd w:val="clear" w:color="auto" w:fill="auto"/>
            <w:vAlign w:val="center"/>
            <w:hideMark/>
          </w:tcPr>
          <w:p w14:paraId="1473AC4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45634352.55</w:t>
            </w:r>
          </w:p>
        </w:tc>
        <w:tc>
          <w:tcPr>
            <w:tcW w:w="252" w:type="pct"/>
            <w:tcBorders>
              <w:top w:val="nil"/>
              <w:left w:val="nil"/>
              <w:bottom w:val="single" w:sz="4" w:space="0" w:color="auto"/>
              <w:right w:val="single" w:sz="4" w:space="0" w:color="auto"/>
            </w:tcBorders>
            <w:shd w:val="clear" w:color="auto" w:fill="auto"/>
            <w:vAlign w:val="center"/>
            <w:hideMark/>
          </w:tcPr>
          <w:p w14:paraId="34A5590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4654C8E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29%</w:t>
            </w:r>
          </w:p>
        </w:tc>
      </w:tr>
      <w:tr w:rsidR="00203A29" w:rsidRPr="00203A29" w14:paraId="3BABB22B"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F6D7DE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47</w:t>
            </w:r>
          </w:p>
        </w:tc>
        <w:tc>
          <w:tcPr>
            <w:tcW w:w="454" w:type="pct"/>
            <w:tcBorders>
              <w:top w:val="nil"/>
              <w:left w:val="nil"/>
              <w:bottom w:val="single" w:sz="4" w:space="0" w:color="auto"/>
              <w:right w:val="single" w:sz="4" w:space="0" w:color="auto"/>
            </w:tcBorders>
            <w:shd w:val="clear" w:color="auto" w:fill="auto"/>
            <w:vAlign w:val="center"/>
            <w:hideMark/>
          </w:tcPr>
          <w:p w14:paraId="26833EB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E058</w:t>
            </w:r>
          </w:p>
        </w:tc>
        <w:tc>
          <w:tcPr>
            <w:tcW w:w="555" w:type="pct"/>
            <w:tcBorders>
              <w:top w:val="nil"/>
              <w:left w:val="nil"/>
              <w:bottom w:val="single" w:sz="4" w:space="0" w:color="auto"/>
              <w:right w:val="single" w:sz="4" w:space="0" w:color="auto"/>
            </w:tcBorders>
            <w:shd w:val="clear" w:color="auto" w:fill="auto"/>
            <w:vAlign w:val="center"/>
            <w:hideMark/>
          </w:tcPr>
          <w:p w14:paraId="1408BBE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de Alumbrado Público</w:t>
            </w:r>
          </w:p>
        </w:tc>
        <w:tc>
          <w:tcPr>
            <w:tcW w:w="858" w:type="pct"/>
            <w:tcBorders>
              <w:top w:val="nil"/>
              <w:left w:val="nil"/>
              <w:bottom w:val="single" w:sz="4" w:space="0" w:color="auto"/>
              <w:right w:val="single" w:sz="4" w:space="0" w:color="auto"/>
            </w:tcBorders>
            <w:shd w:val="clear" w:color="auto" w:fill="auto"/>
            <w:vAlign w:val="center"/>
            <w:hideMark/>
          </w:tcPr>
          <w:p w14:paraId="2E1C8DB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4.1.0.7 Ampliar y mejorar la red de alumbrado público en la ciudad y las comunidades con un enfoque de sustentabilidad.</w:t>
            </w:r>
          </w:p>
        </w:tc>
        <w:tc>
          <w:tcPr>
            <w:tcW w:w="504" w:type="pct"/>
            <w:tcBorders>
              <w:top w:val="nil"/>
              <w:left w:val="nil"/>
              <w:bottom w:val="single" w:sz="4" w:space="0" w:color="auto"/>
              <w:right w:val="single" w:sz="4" w:space="0" w:color="auto"/>
            </w:tcBorders>
            <w:shd w:val="clear" w:color="auto" w:fill="auto"/>
            <w:vAlign w:val="center"/>
            <w:hideMark/>
          </w:tcPr>
          <w:p w14:paraId="187488C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recursos asignados al Pago del consumo de energía eléctrica para el alumbrado público</w:t>
            </w:r>
          </w:p>
        </w:tc>
        <w:tc>
          <w:tcPr>
            <w:tcW w:w="757" w:type="pct"/>
            <w:tcBorders>
              <w:top w:val="nil"/>
              <w:left w:val="nil"/>
              <w:bottom w:val="single" w:sz="4" w:space="0" w:color="auto"/>
              <w:right w:val="single" w:sz="4" w:space="0" w:color="auto"/>
            </w:tcBorders>
            <w:shd w:val="clear" w:color="auto" w:fill="auto"/>
            <w:vAlign w:val="center"/>
            <w:hideMark/>
          </w:tcPr>
          <w:p w14:paraId="49B127F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El porcentaje de eficiencia de actividades realizadas se obtiene de las metas realizadas del proyecto entre las metas programadas del proyecto todo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2C5631F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158628844.86</w:t>
            </w:r>
          </w:p>
        </w:tc>
        <w:tc>
          <w:tcPr>
            <w:tcW w:w="404" w:type="pct"/>
            <w:tcBorders>
              <w:top w:val="nil"/>
              <w:left w:val="nil"/>
              <w:bottom w:val="single" w:sz="4" w:space="0" w:color="auto"/>
              <w:right w:val="single" w:sz="4" w:space="0" w:color="auto"/>
            </w:tcBorders>
            <w:shd w:val="clear" w:color="auto" w:fill="auto"/>
            <w:vAlign w:val="center"/>
            <w:hideMark/>
          </w:tcPr>
          <w:p w14:paraId="01C80D1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45634352.55</w:t>
            </w:r>
          </w:p>
        </w:tc>
        <w:tc>
          <w:tcPr>
            <w:tcW w:w="252" w:type="pct"/>
            <w:tcBorders>
              <w:top w:val="nil"/>
              <w:left w:val="nil"/>
              <w:bottom w:val="single" w:sz="4" w:space="0" w:color="auto"/>
              <w:right w:val="single" w:sz="4" w:space="0" w:color="auto"/>
            </w:tcBorders>
            <w:shd w:val="clear" w:color="auto" w:fill="auto"/>
            <w:vAlign w:val="center"/>
            <w:hideMark/>
          </w:tcPr>
          <w:p w14:paraId="72AB6AA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352731B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29%</w:t>
            </w:r>
          </w:p>
        </w:tc>
      </w:tr>
      <w:tr w:rsidR="00203A29" w:rsidRPr="00203A29" w14:paraId="349466DA"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4DEF04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48</w:t>
            </w:r>
          </w:p>
        </w:tc>
        <w:tc>
          <w:tcPr>
            <w:tcW w:w="454" w:type="pct"/>
            <w:tcBorders>
              <w:top w:val="nil"/>
              <w:left w:val="nil"/>
              <w:bottom w:val="single" w:sz="4" w:space="0" w:color="auto"/>
              <w:right w:val="single" w:sz="4" w:space="0" w:color="auto"/>
            </w:tcBorders>
            <w:shd w:val="clear" w:color="auto" w:fill="auto"/>
            <w:vAlign w:val="center"/>
            <w:hideMark/>
          </w:tcPr>
          <w:p w14:paraId="37B52A7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E058</w:t>
            </w:r>
          </w:p>
        </w:tc>
        <w:tc>
          <w:tcPr>
            <w:tcW w:w="555" w:type="pct"/>
            <w:tcBorders>
              <w:top w:val="nil"/>
              <w:left w:val="nil"/>
              <w:bottom w:val="single" w:sz="4" w:space="0" w:color="auto"/>
              <w:right w:val="single" w:sz="4" w:space="0" w:color="auto"/>
            </w:tcBorders>
            <w:shd w:val="clear" w:color="auto" w:fill="auto"/>
            <w:vAlign w:val="center"/>
            <w:hideMark/>
          </w:tcPr>
          <w:p w14:paraId="3C2ADA1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de Alumbrado Público</w:t>
            </w:r>
          </w:p>
        </w:tc>
        <w:tc>
          <w:tcPr>
            <w:tcW w:w="858" w:type="pct"/>
            <w:tcBorders>
              <w:top w:val="nil"/>
              <w:left w:val="nil"/>
              <w:bottom w:val="single" w:sz="4" w:space="0" w:color="auto"/>
              <w:right w:val="single" w:sz="4" w:space="0" w:color="auto"/>
            </w:tcBorders>
            <w:shd w:val="clear" w:color="auto" w:fill="auto"/>
            <w:vAlign w:val="center"/>
            <w:hideMark/>
          </w:tcPr>
          <w:p w14:paraId="52FC98E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4.1.0.7 Ampliar y mejorar la red de alumbrado público en la ciudad y las comunidades con un enfoque de sustentabilidad.</w:t>
            </w:r>
          </w:p>
        </w:tc>
        <w:tc>
          <w:tcPr>
            <w:tcW w:w="504" w:type="pct"/>
            <w:tcBorders>
              <w:top w:val="nil"/>
              <w:left w:val="nil"/>
              <w:bottom w:val="single" w:sz="4" w:space="0" w:color="auto"/>
              <w:right w:val="single" w:sz="4" w:space="0" w:color="auto"/>
            </w:tcBorders>
            <w:shd w:val="clear" w:color="auto" w:fill="auto"/>
            <w:vAlign w:val="center"/>
            <w:hideMark/>
          </w:tcPr>
          <w:p w14:paraId="3F832193" w14:textId="7C641460" w:rsidR="00D273B8" w:rsidRPr="00203A29" w:rsidRDefault="00D932C1"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w:t>
            </w:r>
            <w:r w:rsidR="00D273B8" w:rsidRPr="00203A29">
              <w:rPr>
                <w:rFonts w:ascii="Aptos Narrow" w:eastAsia="Times New Roman" w:hAnsi="Aptos Narrow" w:cs="Calibri"/>
                <w:color w:val="000000"/>
                <w:kern w:val="0"/>
                <w:sz w:val="16"/>
                <w:szCs w:val="16"/>
                <w:lang w:eastAsia="es-MX"/>
                <w14:ligatures w14:val="none"/>
              </w:rPr>
              <w:t xml:space="preserve"> de eficacia de actividades realizadas.</w:t>
            </w:r>
          </w:p>
        </w:tc>
        <w:tc>
          <w:tcPr>
            <w:tcW w:w="757" w:type="pct"/>
            <w:tcBorders>
              <w:top w:val="nil"/>
              <w:left w:val="nil"/>
              <w:bottom w:val="single" w:sz="4" w:space="0" w:color="auto"/>
              <w:right w:val="single" w:sz="4" w:space="0" w:color="auto"/>
            </w:tcBorders>
            <w:shd w:val="clear" w:color="auto" w:fill="auto"/>
            <w:vAlign w:val="center"/>
            <w:hideMark/>
          </w:tcPr>
          <w:p w14:paraId="24ABD2B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las metas realizadas del proyecto entre las metas programadas del proyecto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6EBF161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33C01E6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6C5AC3A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70%</w:t>
            </w:r>
          </w:p>
        </w:tc>
        <w:tc>
          <w:tcPr>
            <w:tcW w:w="404" w:type="pct"/>
            <w:tcBorders>
              <w:top w:val="nil"/>
              <w:left w:val="nil"/>
              <w:bottom w:val="single" w:sz="4" w:space="0" w:color="auto"/>
              <w:right w:val="single" w:sz="4" w:space="0" w:color="auto"/>
            </w:tcBorders>
            <w:shd w:val="clear" w:color="auto" w:fill="auto"/>
            <w:vAlign w:val="center"/>
            <w:hideMark/>
          </w:tcPr>
          <w:p w14:paraId="7111025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769618A6" w14:textId="77777777" w:rsidTr="00203A29">
        <w:trPr>
          <w:trHeight w:val="143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C3A948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49</w:t>
            </w:r>
          </w:p>
        </w:tc>
        <w:tc>
          <w:tcPr>
            <w:tcW w:w="454" w:type="pct"/>
            <w:tcBorders>
              <w:top w:val="nil"/>
              <w:left w:val="nil"/>
              <w:bottom w:val="single" w:sz="4" w:space="0" w:color="auto"/>
              <w:right w:val="single" w:sz="4" w:space="0" w:color="auto"/>
            </w:tcBorders>
            <w:shd w:val="clear" w:color="auto" w:fill="auto"/>
            <w:vAlign w:val="center"/>
            <w:hideMark/>
          </w:tcPr>
          <w:p w14:paraId="2E610F5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E058</w:t>
            </w:r>
          </w:p>
        </w:tc>
        <w:tc>
          <w:tcPr>
            <w:tcW w:w="555" w:type="pct"/>
            <w:tcBorders>
              <w:top w:val="nil"/>
              <w:left w:val="nil"/>
              <w:bottom w:val="single" w:sz="4" w:space="0" w:color="auto"/>
              <w:right w:val="single" w:sz="4" w:space="0" w:color="auto"/>
            </w:tcBorders>
            <w:shd w:val="clear" w:color="auto" w:fill="auto"/>
            <w:vAlign w:val="center"/>
            <w:hideMark/>
          </w:tcPr>
          <w:p w14:paraId="5C96E9C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de Alumbrado Público</w:t>
            </w:r>
          </w:p>
        </w:tc>
        <w:tc>
          <w:tcPr>
            <w:tcW w:w="858" w:type="pct"/>
            <w:tcBorders>
              <w:top w:val="nil"/>
              <w:left w:val="nil"/>
              <w:bottom w:val="single" w:sz="4" w:space="0" w:color="auto"/>
              <w:right w:val="single" w:sz="4" w:space="0" w:color="auto"/>
            </w:tcBorders>
            <w:shd w:val="clear" w:color="auto" w:fill="auto"/>
            <w:vAlign w:val="center"/>
            <w:hideMark/>
          </w:tcPr>
          <w:p w14:paraId="249266D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4.1.0.7 Ampliar y mejorar la red de alumbrado público en la ciudad y las comunidades con un enfoque de sustentabilidad.</w:t>
            </w:r>
          </w:p>
        </w:tc>
        <w:tc>
          <w:tcPr>
            <w:tcW w:w="504" w:type="pct"/>
            <w:tcBorders>
              <w:top w:val="nil"/>
              <w:left w:val="nil"/>
              <w:bottom w:val="single" w:sz="4" w:space="0" w:color="auto"/>
              <w:right w:val="single" w:sz="4" w:space="0" w:color="auto"/>
            </w:tcBorders>
            <w:shd w:val="clear" w:color="auto" w:fill="auto"/>
            <w:vAlign w:val="center"/>
            <w:hideMark/>
          </w:tcPr>
          <w:p w14:paraId="1F7FCB6D" w14:textId="0C996414"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Porcentaje de cumplimiento en las demandas </w:t>
            </w:r>
            <w:r w:rsidR="00D932C1" w:rsidRPr="00203A29">
              <w:rPr>
                <w:rFonts w:ascii="Aptos Narrow" w:eastAsia="Times New Roman" w:hAnsi="Aptos Narrow" w:cs="Calibri"/>
                <w:color w:val="000000"/>
                <w:kern w:val="0"/>
                <w:sz w:val="16"/>
                <w:szCs w:val="16"/>
                <w:lang w:eastAsia="es-MX"/>
                <w14:ligatures w14:val="none"/>
              </w:rPr>
              <w:t>ciudadanas</w:t>
            </w:r>
            <w:r w:rsidRPr="00203A29">
              <w:rPr>
                <w:rFonts w:ascii="Aptos Narrow" w:eastAsia="Times New Roman" w:hAnsi="Aptos Narrow" w:cs="Calibri"/>
                <w:color w:val="000000"/>
                <w:kern w:val="0"/>
                <w:sz w:val="16"/>
                <w:szCs w:val="16"/>
                <w:lang w:eastAsia="es-MX"/>
                <w14:ligatures w14:val="none"/>
              </w:rPr>
              <w:t xml:space="preserve"> del alumbrado Público</w:t>
            </w:r>
          </w:p>
        </w:tc>
        <w:tc>
          <w:tcPr>
            <w:tcW w:w="757" w:type="pct"/>
            <w:tcBorders>
              <w:top w:val="nil"/>
              <w:left w:val="nil"/>
              <w:bottom w:val="single" w:sz="4" w:space="0" w:color="auto"/>
              <w:right w:val="single" w:sz="4" w:space="0" w:color="auto"/>
            </w:tcBorders>
            <w:shd w:val="clear" w:color="auto" w:fill="auto"/>
            <w:vAlign w:val="center"/>
            <w:hideMark/>
          </w:tcPr>
          <w:p w14:paraId="04ABEA7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El porcentaje de cumplimiento en las demandas ciudadanas se obtiene con el cociente del total de las demandas atendidas y el total de demandas recibidas todo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524EB73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208</w:t>
            </w:r>
          </w:p>
        </w:tc>
        <w:tc>
          <w:tcPr>
            <w:tcW w:w="404" w:type="pct"/>
            <w:tcBorders>
              <w:top w:val="nil"/>
              <w:left w:val="nil"/>
              <w:bottom w:val="single" w:sz="4" w:space="0" w:color="auto"/>
              <w:right w:val="single" w:sz="4" w:space="0" w:color="auto"/>
            </w:tcBorders>
            <w:shd w:val="clear" w:color="auto" w:fill="auto"/>
            <w:vAlign w:val="center"/>
            <w:hideMark/>
          </w:tcPr>
          <w:p w14:paraId="30D7869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221</w:t>
            </w:r>
          </w:p>
        </w:tc>
        <w:tc>
          <w:tcPr>
            <w:tcW w:w="252" w:type="pct"/>
            <w:tcBorders>
              <w:top w:val="nil"/>
              <w:left w:val="nil"/>
              <w:bottom w:val="single" w:sz="4" w:space="0" w:color="auto"/>
              <w:right w:val="single" w:sz="4" w:space="0" w:color="auto"/>
            </w:tcBorders>
            <w:shd w:val="clear" w:color="auto" w:fill="auto"/>
            <w:vAlign w:val="center"/>
            <w:hideMark/>
          </w:tcPr>
          <w:p w14:paraId="5753C90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4454719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24%</w:t>
            </w:r>
          </w:p>
        </w:tc>
      </w:tr>
      <w:tr w:rsidR="00203A29" w:rsidRPr="00203A29" w14:paraId="2A4C0B8E" w14:textId="77777777" w:rsidTr="00203A29">
        <w:trPr>
          <w:trHeight w:val="1703"/>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73C88F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50</w:t>
            </w:r>
          </w:p>
        </w:tc>
        <w:tc>
          <w:tcPr>
            <w:tcW w:w="454" w:type="pct"/>
            <w:tcBorders>
              <w:top w:val="nil"/>
              <w:left w:val="nil"/>
              <w:bottom w:val="single" w:sz="4" w:space="0" w:color="auto"/>
              <w:right w:val="single" w:sz="4" w:space="0" w:color="auto"/>
            </w:tcBorders>
            <w:shd w:val="clear" w:color="auto" w:fill="auto"/>
            <w:vAlign w:val="center"/>
            <w:hideMark/>
          </w:tcPr>
          <w:p w14:paraId="68607FA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E058</w:t>
            </w:r>
          </w:p>
        </w:tc>
        <w:tc>
          <w:tcPr>
            <w:tcW w:w="555" w:type="pct"/>
            <w:tcBorders>
              <w:top w:val="nil"/>
              <w:left w:val="nil"/>
              <w:bottom w:val="single" w:sz="4" w:space="0" w:color="auto"/>
              <w:right w:val="single" w:sz="4" w:space="0" w:color="auto"/>
            </w:tcBorders>
            <w:shd w:val="clear" w:color="auto" w:fill="auto"/>
            <w:vAlign w:val="center"/>
            <w:hideMark/>
          </w:tcPr>
          <w:p w14:paraId="590EA5A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de Alumbrado Público</w:t>
            </w:r>
          </w:p>
        </w:tc>
        <w:tc>
          <w:tcPr>
            <w:tcW w:w="858" w:type="pct"/>
            <w:tcBorders>
              <w:top w:val="nil"/>
              <w:left w:val="nil"/>
              <w:bottom w:val="single" w:sz="4" w:space="0" w:color="auto"/>
              <w:right w:val="single" w:sz="4" w:space="0" w:color="auto"/>
            </w:tcBorders>
            <w:shd w:val="clear" w:color="auto" w:fill="auto"/>
            <w:vAlign w:val="center"/>
            <w:hideMark/>
          </w:tcPr>
          <w:p w14:paraId="21F5CC0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4.1.0.7 Ampliar y mejorar la red de alumbrado público en la ciudad y las comunidades con un enfoque de sustentabilidad.</w:t>
            </w:r>
          </w:p>
        </w:tc>
        <w:tc>
          <w:tcPr>
            <w:tcW w:w="504" w:type="pct"/>
            <w:tcBorders>
              <w:top w:val="nil"/>
              <w:left w:val="nil"/>
              <w:bottom w:val="single" w:sz="4" w:space="0" w:color="auto"/>
              <w:right w:val="single" w:sz="4" w:space="0" w:color="auto"/>
            </w:tcBorders>
            <w:shd w:val="clear" w:color="auto" w:fill="auto"/>
            <w:vAlign w:val="center"/>
            <w:hideMark/>
          </w:tcPr>
          <w:p w14:paraId="6DA1635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recibos de energía eléctrica tramitados.</w:t>
            </w:r>
          </w:p>
        </w:tc>
        <w:tc>
          <w:tcPr>
            <w:tcW w:w="757" w:type="pct"/>
            <w:tcBorders>
              <w:top w:val="nil"/>
              <w:left w:val="nil"/>
              <w:bottom w:val="single" w:sz="4" w:space="0" w:color="auto"/>
              <w:right w:val="single" w:sz="4" w:space="0" w:color="auto"/>
            </w:tcBorders>
            <w:shd w:val="clear" w:color="auto" w:fill="auto"/>
            <w:vAlign w:val="center"/>
            <w:hideMark/>
          </w:tcPr>
          <w:p w14:paraId="636CD3E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El porcentaje de recibos de energía eléctrica tramitados se obtiene al dividir la cantidad de facturas de energía eléctrica tramitadas entre el total de facturas recibidas todo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610B045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1916</w:t>
            </w:r>
          </w:p>
        </w:tc>
        <w:tc>
          <w:tcPr>
            <w:tcW w:w="404" w:type="pct"/>
            <w:tcBorders>
              <w:top w:val="nil"/>
              <w:left w:val="nil"/>
              <w:bottom w:val="single" w:sz="4" w:space="0" w:color="auto"/>
              <w:right w:val="single" w:sz="4" w:space="0" w:color="auto"/>
            </w:tcBorders>
            <w:shd w:val="clear" w:color="auto" w:fill="auto"/>
            <w:vAlign w:val="center"/>
            <w:hideMark/>
          </w:tcPr>
          <w:p w14:paraId="7EB23DE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1916</w:t>
            </w:r>
          </w:p>
        </w:tc>
        <w:tc>
          <w:tcPr>
            <w:tcW w:w="252" w:type="pct"/>
            <w:tcBorders>
              <w:top w:val="nil"/>
              <w:left w:val="nil"/>
              <w:bottom w:val="single" w:sz="4" w:space="0" w:color="auto"/>
              <w:right w:val="single" w:sz="4" w:space="0" w:color="auto"/>
            </w:tcBorders>
            <w:shd w:val="clear" w:color="auto" w:fill="auto"/>
            <w:vAlign w:val="center"/>
            <w:hideMark/>
          </w:tcPr>
          <w:p w14:paraId="16FD4E3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0EAD52B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548D7601"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26419D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51</w:t>
            </w:r>
          </w:p>
        </w:tc>
        <w:tc>
          <w:tcPr>
            <w:tcW w:w="454" w:type="pct"/>
            <w:tcBorders>
              <w:top w:val="nil"/>
              <w:left w:val="nil"/>
              <w:bottom w:val="single" w:sz="4" w:space="0" w:color="auto"/>
              <w:right w:val="single" w:sz="4" w:space="0" w:color="auto"/>
            </w:tcBorders>
            <w:shd w:val="clear" w:color="auto" w:fill="auto"/>
            <w:vAlign w:val="center"/>
            <w:hideMark/>
          </w:tcPr>
          <w:p w14:paraId="153FD2A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E059</w:t>
            </w:r>
          </w:p>
        </w:tc>
        <w:tc>
          <w:tcPr>
            <w:tcW w:w="555" w:type="pct"/>
            <w:tcBorders>
              <w:top w:val="nil"/>
              <w:left w:val="nil"/>
              <w:bottom w:val="single" w:sz="4" w:space="0" w:color="auto"/>
              <w:right w:val="single" w:sz="4" w:space="0" w:color="auto"/>
            </w:tcBorders>
            <w:shd w:val="clear" w:color="auto" w:fill="auto"/>
            <w:vAlign w:val="center"/>
            <w:hideMark/>
          </w:tcPr>
          <w:p w14:paraId="4C81151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a Mercados Públicos</w:t>
            </w:r>
          </w:p>
        </w:tc>
        <w:tc>
          <w:tcPr>
            <w:tcW w:w="858" w:type="pct"/>
            <w:tcBorders>
              <w:top w:val="nil"/>
              <w:left w:val="nil"/>
              <w:bottom w:val="single" w:sz="4" w:space="0" w:color="auto"/>
              <w:right w:val="single" w:sz="4" w:space="0" w:color="auto"/>
            </w:tcBorders>
            <w:shd w:val="clear" w:color="auto" w:fill="auto"/>
            <w:vAlign w:val="center"/>
            <w:hideMark/>
          </w:tcPr>
          <w:p w14:paraId="0F1273E4" w14:textId="28A7CB76"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4.2.1.6 atender la seguridad la rehabilitación y mantenimiento de la red </w:t>
            </w:r>
            <w:r w:rsidR="00D932C1" w:rsidRPr="00203A29">
              <w:rPr>
                <w:rFonts w:ascii="Aptos Narrow" w:eastAsia="Times New Roman" w:hAnsi="Aptos Narrow" w:cs="Calibri"/>
                <w:color w:val="000000"/>
                <w:kern w:val="0"/>
                <w:sz w:val="16"/>
                <w:szCs w:val="16"/>
                <w:lang w:eastAsia="es-MX"/>
                <w14:ligatures w14:val="none"/>
              </w:rPr>
              <w:t>eléctrica</w:t>
            </w:r>
            <w:r w:rsidRPr="00203A29">
              <w:rPr>
                <w:rFonts w:ascii="Aptos Narrow" w:eastAsia="Times New Roman" w:hAnsi="Aptos Narrow" w:cs="Calibri"/>
                <w:color w:val="000000"/>
                <w:kern w:val="0"/>
                <w:sz w:val="16"/>
                <w:szCs w:val="16"/>
                <w:lang w:eastAsia="es-MX"/>
                <w14:ligatures w14:val="none"/>
              </w:rPr>
              <w:t xml:space="preserve">, bodegas, suministros de agua y gas, sistema de drenaje, iluminación y </w:t>
            </w:r>
            <w:r w:rsidR="00D932C1" w:rsidRPr="00203A29">
              <w:rPr>
                <w:rFonts w:ascii="Aptos Narrow" w:eastAsia="Times New Roman" w:hAnsi="Aptos Narrow" w:cs="Calibri"/>
                <w:color w:val="000000"/>
                <w:kern w:val="0"/>
                <w:sz w:val="16"/>
                <w:szCs w:val="16"/>
                <w:lang w:eastAsia="es-MX"/>
                <w14:ligatures w14:val="none"/>
              </w:rPr>
              <w:t>techumbre</w:t>
            </w:r>
            <w:r w:rsidRPr="00203A29">
              <w:rPr>
                <w:rFonts w:ascii="Aptos Narrow" w:eastAsia="Times New Roman" w:hAnsi="Aptos Narrow" w:cs="Calibri"/>
                <w:color w:val="000000"/>
                <w:kern w:val="0"/>
                <w:sz w:val="16"/>
                <w:szCs w:val="16"/>
                <w:lang w:eastAsia="es-MX"/>
                <w14:ligatures w14:val="none"/>
              </w:rPr>
              <w:t xml:space="preserve"> en los mercados y centros de abasto del municipio de centro.</w:t>
            </w:r>
          </w:p>
        </w:tc>
        <w:tc>
          <w:tcPr>
            <w:tcW w:w="504" w:type="pct"/>
            <w:tcBorders>
              <w:top w:val="nil"/>
              <w:left w:val="nil"/>
              <w:bottom w:val="single" w:sz="4" w:space="0" w:color="auto"/>
              <w:right w:val="single" w:sz="4" w:space="0" w:color="auto"/>
            </w:tcBorders>
            <w:shd w:val="clear" w:color="auto" w:fill="auto"/>
            <w:vAlign w:val="center"/>
            <w:hideMark/>
          </w:tcPr>
          <w:p w14:paraId="51F49A3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Implementar medidas para el mejoramiento infraestructural y operativo de los centros de abasto del municipio.</w:t>
            </w:r>
          </w:p>
        </w:tc>
        <w:tc>
          <w:tcPr>
            <w:tcW w:w="757" w:type="pct"/>
            <w:tcBorders>
              <w:top w:val="nil"/>
              <w:left w:val="nil"/>
              <w:bottom w:val="single" w:sz="4" w:space="0" w:color="auto"/>
              <w:right w:val="single" w:sz="4" w:space="0" w:color="auto"/>
            </w:tcBorders>
            <w:shd w:val="clear" w:color="auto" w:fill="auto"/>
            <w:vAlign w:val="center"/>
            <w:hideMark/>
          </w:tcPr>
          <w:p w14:paraId="2FCD062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TVSE= [(ISE año n) / (ISE año n+3)] x 100</w:t>
            </w:r>
          </w:p>
        </w:tc>
        <w:tc>
          <w:tcPr>
            <w:tcW w:w="507" w:type="pct"/>
            <w:tcBorders>
              <w:top w:val="nil"/>
              <w:left w:val="nil"/>
              <w:bottom w:val="single" w:sz="4" w:space="0" w:color="auto"/>
              <w:right w:val="single" w:sz="4" w:space="0" w:color="auto"/>
            </w:tcBorders>
            <w:shd w:val="clear" w:color="auto" w:fill="auto"/>
            <w:vAlign w:val="center"/>
            <w:hideMark/>
          </w:tcPr>
          <w:p w14:paraId="6771B54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1045081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435522C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3423981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21679696" w14:textId="77777777" w:rsidTr="00203A29">
        <w:trPr>
          <w:trHeight w:val="17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1F4D62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52</w:t>
            </w:r>
          </w:p>
        </w:tc>
        <w:tc>
          <w:tcPr>
            <w:tcW w:w="454" w:type="pct"/>
            <w:tcBorders>
              <w:top w:val="nil"/>
              <w:left w:val="nil"/>
              <w:bottom w:val="single" w:sz="4" w:space="0" w:color="auto"/>
              <w:right w:val="single" w:sz="4" w:space="0" w:color="auto"/>
            </w:tcBorders>
            <w:shd w:val="clear" w:color="auto" w:fill="auto"/>
            <w:vAlign w:val="center"/>
            <w:hideMark/>
          </w:tcPr>
          <w:p w14:paraId="38C9B06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E059</w:t>
            </w:r>
          </w:p>
        </w:tc>
        <w:tc>
          <w:tcPr>
            <w:tcW w:w="555" w:type="pct"/>
            <w:tcBorders>
              <w:top w:val="nil"/>
              <w:left w:val="nil"/>
              <w:bottom w:val="single" w:sz="4" w:space="0" w:color="auto"/>
              <w:right w:val="single" w:sz="4" w:space="0" w:color="auto"/>
            </w:tcBorders>
            <w:shd w:val="clear" w:color="auto" w:fill="auto"/>
            <w:vAlign w:val="center"/>
            <w:hideMark/>
          </w:tcPr>
          <w:p w14:paraId="2C81256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a Mercados Públicos</w:t>
            </w:r>
          </w:p>
        </w:tc>
        <w:tc>
          <w:tcPr>
            <w:tcW w:w="858" w:type="pct"/>
            <w:tcBorders>
              <w:top w:val="nil"/>
              <w:left w:val="nil"/>
              <w:bottom w:val="single" w:sz="4" w:space="0" w:color="auto"/>
              <w:right w:val="single" w:sz="4" w:space="0" w:color="auto"/>
            </w:tcBorders>
            <w:shd w:val="clear" w:color="auto" w:fill="auto"/>
            <w:vAlign w:val="center"/>
            <w:hideMark/>
          </w:tcPr>
          <w:p w14:paraId="7184ACEB" w14:textId="6931728E"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4.2.1.6 atender la seguridad la rehabilitación y mantenimiento de la red </w:t>
            </w:r>
            <w:r w:rsidR="00D932C1" w:rsidRPr="00203A29">
              <w:rPr>
                <w:rFonts w:ascii="Aptos Narrow" w:eastAsia="Times New Roman" w:hAnsi="Aptos Narrow" w:cs="Calibri"/>
                <w:color w:val="000000"/>
                <w:kern w:val="0"/>
                <w:sz w:val="16"/>
                <w:szCs w:val="16"/>
                <w:lang w:eastAsia="es-MX"/>
                <w14:ligatures w14:val="none"/>
              </w:rPr>
              <w:t>eléctrica</w:t>
            </w:r>
            <w:r w:rsidRPr="00203A29">
              <w:rPr>
                <w:rFonts w:ascii="Aptos Narrow" w:eastAsia="Times New Roman" w:hAnsi="Aptos Narrow" w:cs="Calibri"/>
                <w:color w:val="000000"/>
                <w:kern w:val="0"/>
                <w:sz w:val="16"/>
                <w:szCs w:val="16"/>
                <w:lang w:eastAsia="es-MX"/>
                <w14:ligatures w14:val="none"/>
              </w:rPr>
              <w:t xml:space="preserve">, bodegas, suministros de agua y gas, sistema de drenaje, iluminación y </w:t>
            </w:r>
            <w:r w:rsidR="00D932C1" w:rsidRPr="00203A29">
              <w:rPr>
                <w:rFonts w:ascii="Aptos Narrow" w:eastAsia="Times New Roman" w:hAnsi="Aptos Narrow" w:cs="Calibri"/>
                <w:color w:val="000000"/>
                <w:kern w:val="0"/>
                <w:sz w:val="16"/>
                <w:szCs w:val="16"/>
                <w:lang w:eastAsia="es-MX"/>
                <w14:ligatures w14:val="none"/>
              </w:rPr>
              <w:t>techumbre</w:t>
            </w:r>
            <w:r w:rsidRPr="00203A29">
              <w:rPr>
                <w:rFonts w:ascii="Aptos Narrow" w:eastAsia="Times New Roman" w:hAnsi="Aptos Narrow" w:cs="Calibri"/>
                <w:color w:val="000000"/>
                <w:kern w:val="0"/>
                <w:sz w:val="16"/>
                <w:szCs w:val="16"/>
                <w:lang w:eastAsia="es-MX"/>
                <w14:ligatures w14:val="none"/>
              </w:rPr>
              <w:t xml:space="preserve"> en los mercados y centros de abasto del municipio de centro.</w:t>
            </w:r>
          </w:p>
        </w:tc>
        <w:tc>
          <w:tcPr>
            <w:tcW w:w="504" w:type="pct"/>
            <w:tcBorders>
              <w:top w:val="nil"/>
              <w:left w:val="nil"/>
              <w:bottom w:val="single" w:sz="4" w:space="0" w:color="auto"/>
              <w:right w:val="single" w:sz="4" w:space="0" w:color="auto"/>
            </w:tcBorders>
            <w:shd w:val="clear" w:color="auto" w:fill="auto"/>
            <w:vAlign w:val="center"/>
            <w:hideMark/>
          </w:tcPr>
          <w:p w14:paraId="09EA9EA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mantenimientos del mercado público.</w:t>
            </w:r>
          </w:p>
        </w:tc>
        <w:tc>
          <w:tcPr>
            <w:tcW w:w="757" w:type="pct"/>
            <w:tcBorders>
              <w:top w:val="nil"/>
              <w:left w:val="nil"/>
              <w:bottom w:val="single" w:sz="4" w:space="0" w:color="auto"/>
              <w:right w:val="single" w:sz="4" w:space="0" w:color="auto"/>
            </w:tcBorders>
            <w:shd w:val="clear" w:color="auto" w:fill="auto"/>
            <w:vAlign w:val="center"/>
            <w:hideMark/>
          </w:tcPr>
          <w:p w14:paraId="08D5E42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Área de mantenimiento realizado dividido entre el área total que se requiere mantenimiento y el cociente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109EAAC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4,035,862.00</w:t>
            </w:r>
          </w:p>
        </w:tc>
        <w:tc>
          <w:tcPr>
            <w:tcW w:w="404" w:type="pct"/>
            <w:tcBorders>
              <w:top w:val="nil"/>
              <w:left w:val="nil"/>
              <w:bottom w:val="single" w:sz="4" w:space="0" w:color="auto"/>
              <w:right w:val="single" w:sz="4" w:space="0" w:color="auto"/>
            </w:tcBorders>
            <w:shd w:val="clear" w:color="auto" w:fill="auto"/>
            <w:vAlign w:val="center"/>
            <w:hideMark/>
          </w:tcPr>
          <w:p w14:paraId="320B2CE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3,261,534.00</w:t>
            </w:r>
          </w:p>
        </w:tc>
        <w:tc>
          <w:tcPr>
            <w:tcW w:w="252" w:type="pct"/>
            <w:tcBorders>
              <w:top w:val="nil"/>
              <w:left w:val="nil"/>
              <w:bottom w:val="single" w:sz="4" w:space="0" w:color="auto"/>
              <w:right w:val="single" w:sz="4" w:space="0" w:color="auto"/>
            </w:tcBorders>
            <w:shd w:val="clear" w:color="auto" w:fill="auto"/>
            <w:vAlign w:val="center"/>
            <w:hideMark/>
          </w:tcPr>
          <w:p w14:paraId="71C656C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60FB3D3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w:t>
            </w:r>
          </w:p>
        </w:tc>
      </w:tr>
      <w:tr w:rsidR="00203A29" w:rsidRPr="00203A29" w14:paraId="16FDB707" w14:textId="77777777" w:rsidTr="00203A29">
        <w:trPr>
          <w:trHeight w:val="180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E08AFC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53</w:t>
            </w:r>
          </w:p>
        </w:tc>
        <w:tc>
          <w:tcPr>
            <w:tcW w:w="454" w:type="pct"/>
            <w:tcBorders>
              <w:top w:val="nil"/>
              <w:left w:val="nil"/>
              <w:bottom w:val="single" w:sz="4" w:space="0" w:color="auto"/>
              <w:right w:val="single" w:sz="4" w:space="0" w:color="auto"/>
            </w:tcBorders>
            <w:shd w:val="clear" w:color="auto" w:fill="auto"/>
            <w:vAlign w:val="center"/>
            <w:hideMark/>
          </w:tcPr>
          <w:p w14:paraId="4E4CB42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E059</w:t>
            </w:r>
          </w:p>
        </w:tc>
        <w:tc>
          <w:tcPr>
            <w:tcW w:w="555" w:type="pct"/>
            <w:tcBorders>
              <w:top w:val="nil"/>
              <w:left w:val="nil"/>
              <w:bottom w:val="single" w:sz="4" w:space="0" w:color="auto"/>
              <w:right w:val="single" w:sz="4" w:space="0" w:color="auto"/>
            </w:tcBorders>
            <w:shd w:val="clear" w:color="auto" w:fill="auto"/>
            <w:vAlign w:val="center"/>
            <w:hideMark/>
          </w:tcPr>
          <w:p w14:paraId="6FA8C30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a Mercados Públicos</w:t>
            </w:r>
          </w:p>
        </w:tc>
        <w:tc>
          <w:tcPr>
            <w:tcW w:w="858" w:type="pct"/>
            <w:tcBorders>
              <w:top w:val="nil"/>
              <w:left w:val="nil"/>
              <w:bottom w:val="single" w:sz="4" w:space="0" w:color="auto"/>
              <w:right w:val="single" w:sz="4" w:space="0" w:color="auto"/>
            </w:tcBorders>
            <w:shd w:val="clear" w:color="auto" w:fill="auto"/>
            <w:vAlign w:val="center"/>
            <w:hideMark/>
          </w:tcPr>
          <w:p w14:paraId="384E51C9" w14:textId="0E52786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4.2.1.6 atender la seguridad la rehabilitación y mantenimiento de la red </w:t>
            </w:r>
            <w:r w:rsidR="00D932C1" w:rsidRPr="00203A29">
              <w:rPr>
                <w:rFonts w:ascii="Aptos Narrow" w:eastAsia="Times New Roman" w:hAnsi="Aptos Narrow" w:cs="Calibri"/>
                <w:color w:val="000000"/>
                <w:kern w:val="0"/>
                <w:sz w:val="16"/>
                <w:szCs w:val="16"/>
                <w:lang w:eastAsia="es-MX"/>
                <w14:ligatures w14:val="none"/>
              </w:rPr>
              <w:t>eléctrica</w:t>
            </w:r>
            <w:r w:rsidRPr="00203A29">
              <w:rPr>
                <w:rFonts w:ascii="Aptos Narrow" w:eastAsia="Times New Roman" w:hAnsi="Aptos Narrow" w:cs="Calibri"/>
                <w:color w:val="000000"/>
                <w:kern w:val="0"/>
                <w:sz w:val="16"/>
                <w:szCs w:val="16"/>
                <w:lang w:eastAsia="es-MX"/>
                <w14:ligatures w14:val="none"/>
              </w:rPr>
              <w:t xml:space="preserve">, bodegas, suministros de agua y gas, sistema de drenaje, iluminación y </w:t>
            </w:r>
            <w:r w:rsidR="00D932C1" w:rsidRPr="00203A29">
              <w:rPr>
                <w:rFonts w:ascii="Aptos Narrow" w:eastAsia="Times New Roman" w:hAnsi="Aptos Narrow" w:cs="Calibri"/>
                <w:color w:val="000000"/>
                <w:kern w:val="0"/>
                <w:sz w:val="16"/>
                <w:szCs w:val="16"/>
                <w:lang w:eastAsia="es-MX"/>
                <w14:ligatures w14:val="none"/>
              </w:rPr>
              <w:t>techumbre</w:t>
            </w:r>
            <w:r w:rsidRPr="00203A29">
              <w:rPr>
                <w:rFonts w:ascii="Aptos Narrow" w:eastAsia="Times New Roman" w:hAnsi="Aptos Narrow" w:cs="Calibri"/>
                <w:color w:val="000000"/>
                <w:kern w:val="0"/>
                <w:sz w:val="16"/>
                <w:szCs w:val="16"/>
                <w:lang w:eastAsia="es-MX"/>
                <w14:ligatures w14:val="none"/>
              </w:rPr>
              <w:t xml:space="preserve"> en los mercados y centros de abasto del municipio de centro.</w:t>
            </w:r>
          </w:p>
        </w:tc>
        <w:tc>
          <w:tcPr>
            <w:tcW w:w="504" w:type="pct"/>
            <w:tcBorders>
              <w:top w:val="nil"/>
              <w:left w:val="nil"/>
              <w:bottom w:val="single" w:sz="4" w:space="0" w:color="auto"/>
              <w:right w:val="single" w:sz="4" w:space="0" w:color="auto"/>
            </w:tcBorders>
            <w:shd w:val="clear" w:color="auto" w:fill="auto"/>
            <w:vAlign w:val="center"/>
            <w:hideMark/>
          </w:tcPr>
          <w:p w14:paraId="2FA4641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la población que acude al mercado.</w:t>
            </w:r>
          </w:p>
        </w:tc>
        <w:tc>
          <w:tcPr>
            <w:tcW w:w="757" w:type="pct"/>
            <w:tcBorders>
              <w:top w:val="nil"/>
              <w:left w:val="nil"/>
              <w:bottom w:val="single" w:sz="4" w:space="0" w:color="auto"/>
              <w:right w:val="single" w:sz="4" w:space="0" w:color="auto"/>
            </w:tcBorders>
            <w:shd w:val="clear" w:color="auto" w:fill="auto"/>
            <w:vAlign w:val="center"/>
            <w:hideMark/>
          </w:tcPr>
          <w:p w14:paraId="509F7DB2" w14:textId="44408BF4"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Población que visito el mercado ene l año actual dividido entre la población que visito el mercado en el año anterior multiplicado por cien</w:t>
            </w:r>
          </w:p>
        </w:tc>
        <w:tc>
          <w:tcPr>
            <w:tcW w:w="507" w:type="pct"/>
            <w:tcBorders>
              <w:top w:val="nil"/>
              <w:left w:val="nil"/>
              <w:bottom w:val="single" w:sz="4" w:space="0" w:color="auto"/>
              <w:right w:val="single" w:sz="4" w:space="0" w:color="auto"/>
            </w:tcBorders>
            <w:shd w:val="clear" w:color="auto" w:fill="auto"/>
            <w:vAlign w:val="center"/>
            <w:hideMark/>
          </w:tcPr>
          <w:p w14:paraId="11A6053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1,780,498.00</w:t>
            </w:r>
          </w:p>
        </w:tc>
        <w:tc>
          <w:tcPr>
            <w:tcW w:w="404" w:type="pct"/>
            <w:tcBorders>
              <w:top w:val="nil"/>
              <w:left w:val="nil"/>
              <w:bottom w:val="single" w:sz="4" w:space="0" w:color="auto"/>
              <w:right w:val="single" w:sz="4" w:space="0" w:color="auto"/>
            </w:tcBorders>
            <w:shd w:val="clear" w:color="auto" w:fill="auto"/>
            <w:vAlign w:val="center"/>
            <w:hideMark/>
          </w:tcPr>
          <w:p w14:paraId="2923940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840,305.00</w:t>
            </w:r>
          </w:p>
        </w:tc>
        <w:tc>
          <w:tcPr>
            <w:tcW w:w="252" w:type="pct"/>
            <w:tcBorders>
              <w:top w:val="nil"/>
              <w:left w:val="nil"/>
              <w:bottom w:val="single" w:sz="4" w:space="0" w:color="auto"/>
              <w:right w:val="single" w:sz="4" w:space="0" w:color="auto"/>
            </w:tcBorders>
            <w:shd w:val="clear" w:color="auto" w:fill="auto"/>
            <w:vAlign w:val="center"/>
            <w:hideMark/>
          </w:tcPr>
          <w:p w14:paraId="54F2CA7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014D8BE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28.00%</w:t>
            </w:r>
          </w:p>
        </w:tc>
      </w:tr>
      <w:tr w:rsidR="00203A29" w:rsidRPr="00203A29" w14:paraId="4D9E1C53"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E63364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54</w:t>
            </w:r>
          </w:p>
        </w:tc>
        <w:tc>
          <w:tcPr>
            <w:tcW w:w="454" w:type="pct"/>
            <w:tcBorders>
              <w:top w:val="nil"/>
              <w:left w:val="nil"/>
              <w:bottom w:val="single" w:sz="4" w:space="0" w:color="auto"/>
              <w:right w:val="single" w:sz="4" w:space="0" w:color="auto"/>
            </w:tcBorders>
            <w:shd w:val="clear" w:color="auto" w:fill="auto"/>
            <w:vAlign w:val="center"/>
            <w:hideMark/>
          </w:tcPr>
          <w:p w14:paraId="5F26F42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E059</w:t>
            </w:r>
          </w:p>
        </w:tc>
        <w:tc>
          <w:tcPr>
            <w:tcW w:w="555" w:type="pct"/>
            <w:tcBorders>
              <w:top w:val="nil"/>
              <w:left w:val="nil"/>
              <w:bottom w:val="single" w:sz="4" w:space="0" w:color="auto"/>
              <w:right w:val="single" w:sz="4" w:space="0" w:color="auto"/>
            </w:tcBorders>
            <w:shd w:val="clear" w:color="auto" w:fill="auto"/>
            <w:vAlign w:val="center"/>
            <w:hideMark/>
          </w:tcPr>
          <w:p w14:paraId="7470C1D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a Mercados Públicos</w:t>
            </w:r>
          </w:p>
        </w:tc>
        <w:tc>
          <w:tcPr>
            <w:tcW w:w="858" w:type="pct"/>
            <w:tcBorders>
              <w:top w:val="nil"/>
              <w:left w:val="nil"/>
              <w:bottom w:val="single" w:sz="4" w:space="0" w:color="auto"/>
              <w:right w:val="single" w:sz="4" w:space="0" w:color="auto"/>
            </w:tcBorders>
            <w:shd w:val="clear" w:color="auto" w:fill="auto"/>
            <w:vAlign w:val="center"/>
            <w:hideMark/>
          </w:tcPr>
          <w:p w14:paraId="24C90C1B" w14:textId="7B59EE83"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4.2.1.6 atender la seguridad la rehabilitación y mantenimiento de la red </w:t>
            </w:r>
            <w:r w:rsidR="00D932C1" w:rsidRPr="00203A29">
              <w:rPr>
                <w:rFonts w:ascii="Aptos Narrow" w:eastAsia="Times New Roman" w:hAnsi="Aptos Narrow" w:cs="Calibri"/>
                <w:color w:val="000000"/>
                <w:kern w:val="0"/>
                <w:sz w:val="16"/>
                <w:szCs w:val="16"/>
                <w:lang w:eastAsia="es-MX"/>
                <w14:ligatures w14:val="none"/>
              </w:rPr>
              <w:t>eléctrica</w:t>
            </w:r>
            <w:r w:rsidRPr="00203A29">
              <w:rPr>
                <w:rFonts w:ascii="Aptos Narrow" w:eastAsia="Times New Roman" w:hAnsi="Aptos Narrow" w:cs="Calibri"/>
                <w:color w:val="000000"/>
                <w:kern w:val="0"/>
                <w:sz w:val="16"/>
                <w:szCs w:val="16"/>
                <w:lang w:eastAsia="es-MX"/>
                <w14:ligatures w14:val="none"/>
              </w:rPr>
              <w:t xml:space="preserve">, bodegas, suministros de agua y gas, sistema de drenaje, iluminación y </w:t>
            </w:r>
            <w:r w:rsidR="00D932C1" w:rsidRPr="00203A29">
              <w:rPr>
                <w:rFonts w:ascii="Aptos Narrow" w:eastAsia="Times New Roman" w:hAnsi="Aptos Narrow" w:cs="Calibri"/>
                <w:color w:val="000000"/>
                <w:kern w:val="0"/>
                <w:sz w:val="16"/>
                <w:szCs w:val="16"/>
                <w:lang w:eastAsia="es-MX"/>
                <w14:ligatures w14:val="none"/>
              </w:rPr>
              <w:t>techumbre</w:t>
            </w:r>
            <w:r w:rsidRPr="00203A29">
              <w:rPr>
                <w:rFonts w:ascii="Aptos Narrow" w:eastAsia="Times New Roman" w:hAnsi="Aptos Narrow" w:cs="Calibri"/>
                <w:color w:val="000000"/>
                <w:kern w:val="0"/>
                <w:sz w:val="16"/>
                <w:szCs w:val="16"/>
                <w:lang w:eastAsia="es-MX"/>
                <w14:ligatures w14:val="none"/>
              </w:rPr>
              <w:t xml:space="preserve"> en los mercados y centros de abasto del municipio de centro.</w:t>
            </w:r>
          </w:p>
        </w:tc>
        <w:tc>
          <w:tcPr>
            <w:tcW w:w="504" w:type="pct"/>
            <w:tcBorders>
              <w:top w:val="nil"/>
              <w:left w:val="nil"/>
              <w:bottom w:val="single" w:sz="4" w:space="0" w:color="auto"/>
              <w:right w:val="single" w:sz="4" w:space="0" w:color="auto"/>
            </w:tcBorders>
            <w:shd w:val="clear" w:color="auto" w:fill="auto"/>
            <w:vAlign w:val="center"/>
            <w:hideMark/>
          </w:tcPr>
          <w:p w14:paraId="4FE227D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talleres y mesas de trabajo a locatarios del mercado público.</w:t>
            </w:r>
          </w:p>
        </w:tc>
        <w:tc>
          <w:tcPr>
            <w:tcW w:w="757" w:type="pct"/>
            <w:tcBorders>
              <w:top w:val="nil"/>
              <w:left w:val="nil"/>
              <w:bottom w:val="single" w:sz="4" w:space="0" w:color="auto"/>
              <w:right w:val="single" w:sz="4" w:space="0" w:color="auto"/>
            </w:tcBorders>
            <w:shd w:val="clear" w:color="auto" w:fill="auto"/>
            <w:vAlign w:val="center"/>
            <w:hideMark/>
          </w:tcPr>
          <w:p w14:paraId="32207B7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Número de mesas de trabajo y talleres realizadas divididas entre número de talles y mesas de trabajo programadas y el cociente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232D5BD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1E286E1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10144A4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7572BBD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3AF6FB3E"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5B16C8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55</w:t>
            </w:r>
          </w:p>
        </w:tc>
        <w:tc>
          <w:tcPr>
            <w:tcW w:w="454" w:type="pct"/>
            <w:tcBorders>
              <w:top w:val="nil"/>
              <w:left w:val="nil"/>
              <w:bottom w:val="single" w:sz="4" w:space="0" w:color="auto"/>
              <w:right w:val="single" w:sz="4" w:space="0" w:color="auto"/>
            </w:tcBorders>
            <w:shd w:val="clear" w:color="auto" w:fill="auto"/>
            <w:vAlign w:val="center"/>
            <w:hideMark/>
          </w:tcPr>
          <w:p w14:paraId="429E333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E059</w:t>
            </w:r>
          </w:p>
        </w:tc>
        <w:tc>
          <w:tcPr>
            <w:tcW w:w="555" w:type="pct"/>
            <w:tcBorders>
              <w:top w:val="nil"/>
              <w:left w:val="nil"/>
              <w:bottom w:val="single" w:sz="4" w:space="0" w:color="auto"/>
              <w:right w:val="single" w:sz="4" w:space="0" w:color="auto"/>
            </w:tcBorders>
            <w:shd w:val="clear" w:color="auto" w:fill="auto"/>
            <w:vAlign w:val="center"/>
            <w:hideMark/>
          </w:tcPr>
          <w:p w14:paraId="4A20991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a Mercados Públicos</w:t>
            </w:r>
          </w:p>
        </w:tc>
        <w:tc>
          <w:tcPr>
            <w:tcW w:w="858" w:type="pct"/>
            <w:tcBorders>
              <w:top w:val="nil"/>
              <w:left w:val="nil"/>
              <w:bottom w:val="single" w:sz="4" w:space="0" w:color="auto"/>
              <w:right w:val="single" w:sz="4" w:space="0" w:color="auto"/>
            </w:tcBorders>
            <w:shd w:val="clear" w:color="auto" w:fill="auto"/>
            <w:vAlign w:val="center"/>
            <w:hideMark/>
          </w:tcPr>
          <w:p w14:paraId="5F9D8003" w14:textId="02C4BAC6"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4.2.1.6 atender la seguridad la rehabilitación y mantenimiento de la red </w:t>
            </w:r>
            <w:r w:rsidR="00D932C1" w:rsidRPr="00203A29">
              <w:rPr>
                <w:rFonts w:ascii="Aptos Narrow" w:eastAsia="Times New Roman" w:hAnsi="Aptos Narrow" w:cs="Calibri"/>
                <w:color w:val="000000"/>
                <w:kern w:val="0"/>
                <w:sz w:val="16"/>
                <w:szCs w:val="16"/>
                <w:lang w:eastAsia="es-MX"/>
                <w14:ligatures w14:val="none"/>
              </w:rPr>
              <w:t>eléctrica</w:t>
            </w:r>
            <w:r w:rsidRPr="00203A29">
              <w:rPr>
                <w:rFonts w:ascii="Aptos Narrow" w:eastAsia="Times New Roman" w:hAnsi="Aptos Narrow" w:cs="Calibri"/>
                <w:color w:val="000000"/>
                <w:kern w:val="0"/>
                <w:sz w:val="16"/>
                <w:szCs w:val="16"/>
                <w:lang w:eastAsia="es-MX"/>
                <w14:ligatures w14:val="none"/>
              </w:rPr>
              <w:t xml:space="preserve">, bodegas, suministros de agua y gas, sistema de drenaje, iluminación y </w:t>
            </w:r>
            <w:r w:rsidR="00D932C1" w:rsidRPr="00203A29">
              <w:rPr>
                <w:rFonts w:ascii="Aptos Narrow" w:eastAsia="Times New Roman" w:hAnsi="Aptos Narrow" w:cs="Calibri"/>
                <w:color w:val="000000"/>
                <w:kern w:val="0"/>
                <w:sz w:val="16"/>
                <w:szCs w:val="16"/>
                <w:lang w:eastAsia="es-MX"/>
                <w14:ligatures w14:val="none"/>
              </w:rPr>
              <w:t>techumbre</w:t>
            </w:r>
            <w:r w:rsidRPr="00203A29">
              <w:rPr>
                <w:rFonts w:ascii="Aptos Narrow" w:eastAsia="Times New Roman" w:hAnsi="Aptos Narrow" w:cs="Calibri"/>
                <w:color w:val="000000"/>
                <w:kern w:val="0"/>
                <w:sz w:val="16"/>
                <w:szCs w:val="16"/>
                <w:lang w:eastAsia="es-MX"/>
                <w14:ligatures w14:val="none"/>
              </w:rPr>
              <w:t xml:space="preserve"> en los mercados y centros de abasto del municipio de centro.</w:t>
            </w:r>
          </w:p>
        </w:tc>
        <w:tc>
          <w:tcPr>
            <w:tcW w:w="504" w:type="pct"/>
            <w:tcBorders>
              <w:top w:val="nil"/>
              <w:left w:val="nil"/>
              <w:bottom w:val="single" w:sz="4" w:space="0" w:color="auto"/>
              <w:right w:val="single" w:sz="4" w:space="0" w:color="auto"/>
            </w:tcBorders>
            <w:shd w:val="clear" w:color="auto" w:fill="auto"/>
            <w:vAlign w:val="center"/>
            <w:hideMark/>
          </w:tcPr>
          <w:p w14:paraId="3844D49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actividades en modernización y mantenimiento en mercados públicos.</w:t>
            </w:r>
          </w:p>
        </w:tc>
        <w:tc>
          <w:tcPr>
            <w:tcW w:w="757" w:type="pct"/>
            <w:tcBorders>
              <w:top w:val="nil"/>
              <w:left w:val="nil"/>
              <w:bottom w:val="single" w:sz="4" w:space="0" w:color="auto"/>
              <w:right w:val="single" w:sz="4" w:space="0" w:color="auto"/>
            </w:tcBorders>
            <w:shd w:val="clear" w:color="auto" w:fill="auto"/>
            <w:vAlign w:val="center"/>
            <w:hideMark/>
          </w:tcPr>
          <w:p w14:paraId="439BCAF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las acciones de mantenimiento realizadas entre las acciones de mantenimiento programadas y el cociente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4AC55A9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4,035,862.00</w:t>
            </w:r>
          </w:p>
        </w:tc>
        <w:tc>
          <w:tcPr>
            <w:tcW w:w="404" w:type="pct"/>
            <w:tcBorders>
              <w:top w:val="nil"/>
              <w:left w:val="nil"/>
              <w:bottom w:val="single" w:sz="4" w:space="0" w:color="auto"/>
              <w:right w:val="single" w:sz="4" w:space="0" w:color="auto"/>
            </w:tcBorders>
            <w:shd w:val="clear" w:color="auto" w:fill="auto"/>
            <w:vAlign w:val="center"/>
            <w:hideMark/>
          </w:tcPr>
          <w:p w14:paraId="103120E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3,261,534.00</w:t>
            </w:r>
          </w:p>
        </w:tc>
        <w:tc>
          <w:tcPr>
            <w:tcW w:w="252" w:type="pct"/>
            <w:tcBorders>
              <w:top w:val="nil"/>
              <w:left w:val="nil"/>
              <w:bottom w:val="single" w:sz="4" w:space="0" w:color="auto"/>
              <w:right w:val="single" w:sz="4" w:space="0" w:color="auto"/>
            </w:tcBorders>
            <w:shd w:val="clear" w:color="auto" w:fill="auto"/>
            <w:vAlign w:val="center"/>
            <w:hideMark/>
          </w:tcPr>
          <w:p w14:paraId="47C92EA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0C0F1DC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w:t>
            </w:r>
          </w:p>
        </w:tc>
      </w:tr>
      <w:tr w:rsidR="00203A29" w:rsidRPr="00203A29" w14:paraId="73FE0BE1" w14:textId="77777777" w:rsidTr="00203A29">
        <w:trPr>
          <w:trHeight w:val="198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011551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56</w:t>
            </w:r>
          </w:p>
        </w:tc>
        <w:tc>
          <w:tcPr>
            <w:tcW w:w="454" w:type="pct"/>
            <w:tcBorders>
              <w:top w:val="nil"/>
              <w:left w:val="nil"/>
              <w:bottom w:val="single" w:sz="4" w:space="0" w:color="auto"/>
              <w:right w:val="single" w:sz="4" w:space="0" w:color="auto"/>
            </w:tcBorders>
            <w:shd w:val="clear" w:color="auto" w:fill="auto"/>
            <w:vAlign w:val="center"/>
            <w:hideMark/>
          </w:tcPr>
          <w:p w14:paraId="23FA057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E059</w:t>
            </w:r>
          </w:p>
        </w:tc>
        <w:tc>
          <w:tcPr>
            <w:tcW w:w="555" w:type="pct"/>
            <w:tcBorders>
              <w:top w:val="nil"/>
              <w:left w:val="nil"/>
              <w:bottom w:val="single" w:sz="4" w:space="0" w:color="auto"/>
              <w:right w:val="single" w:sz="4" w:space="0" w:color="auto"/>
            </w:tcBorders>
            <w:shd w:val="clear" w:color="auto" w:fill="auto"/>
            <w:vAlign w:val="center"/>
            <w:hideMark/>
          </w:tcPr>
          <w:p w14:paraId="49B12D6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a Mercados Públicos</w:t>
            </w:r>
          </w:p>
        </w:tc>
        <w:tc>
          <w:tcPr>
            <w:tcW w:w="858" w:type="pct"/>
            <w:tcBorders>
              <w:top w:val="nil"/>
              <w:left w:val="nil"/>
              <w:bottom w:val="single" w:sz="4" w:space="0" w:color="auto"/>
              <w:right w:val="single" w:sz="4" w:space="0" w:color="auto"/>
            </w:tcBorders>
            <w:shd w:val="clear" w:color="auto" w:fill="auto"/>
            <w:vAlign w:val="center"/>
            <w:hideMark/>
          </w:tcPr>
          <w:p w14:paraId="2D26B915" w14:textId="5291BE52"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4.2.1.6 atender la seguridad la rehabilitación y mantenimiento de la red </w:t>
            </w:r>
            <w:r w:rsidR="00D932C1" w:rsidRPr="00203A29">
              <w:rPr>
                <w:rFonts w:ascii="Aptos Narrow" w:eastAsia="Times New Roman" w:hAnsi="Aptos Narrow" w:cs="Calibri"/>
                <w:color w:val="000000"/>
                <w:kern w:val="0"/>
                <w:sz w:val="16"/>
                <w:szCs w:val="16"/>
                <w:lang w:eastAsia="es-MX"/>
                <w14:ligatures w14:val="none"/>
              </w:rPr>
              <w:t>eléctrica</w:t>
            </w:r>
            <w:r w:rsidRPr="00203A29">
              <w:rPr>
                <w:rFonts w:ascii="Aptos Narrow" w:eastAsia="Times New Roman" w:hAnsi="Aptos Narrow" w:cs="Calibri"/>
                <w:color w:val="000000"/>
                <w:kern w:val="0"/>
                <w:sz w:val="16"/>
                <w:szCs w:val="16"/>
                <w:lang w:eastAsia="es-MX"/>
                <w14:ligatures w14:val="none"/>
              </w:rPr>
              <w:t xml:space="preserve">, bodegas, suministros de agua y gas, sistema de drenaje, iluminación y </w:t>
            </w:r>
            <w:r w:rsidR="00D932C1" w:rsidRPr="00203A29">
              <w:rPr>
                <w:rFonts w:ascii="Aptos Narrow" w:eastAsia="Times New Roman" w:hAnsi="Aptos Narrow" w:cs="Calibri"/>
                <w:color w:val="000000"/>
                <w:kern w:val="0"/>
                <w:sz w:val="16"/>
                <w:szCs w:val="16"/>
                <w:lang w:eastAsia="es-MX"/>
                <w14:ligatures w14:val="none"/>
              </w:rPr>
              <w:t>techumbre</w:t>
            </w:r>
            <w:r w:rsidRPr="00203A29">
              <w:rPr>
                <w:rFonts w:ascii="Aptos Narrow" w:eastAsia="Times New Roman" w:hAnsi="Aptos Narrow" w:cs="Calibri"/>
                <w:color w:val="000000"/>
                <w:kern w:val="0"/>
                <w:sz w:val="16"/>
                <w:szCs w:val="16"/>
                <w:lang w:eastAsia="es-MX"/>
                <w14:ligatures w14:val="none"/>
              </w:rPr>
              <w:t xml:space="preserve"> en los mercados y centros de abasto del municipio de centro.</w:t>
            </w:r>
          </w:p>
        </w:tc>
        <w:tc>
          <w:tcPr>
            <w:tcW w:w="504" w:type="pct"/>
            <w:tcBorders>
              <w:top w:val="nil"/>
              <w:left w:val="nil"/>
              <w:bottom w:val="single" w:sz="4" w:space="0" w:color="auto"/>
              <w:right w:val="single" w:sz="4" w:space="0" w:color="auto"/>
            </w:tcBorders>
            <w:shd w:val="clear" w:color="auto" w:fill="auto"/>
            <w:vAlign w:val="center"/>
            <w:hideMark/>
          </w:tcPr>
          <w:p w14:paraId="4197221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acciones para la actualización anual en base de datos del padrón de permisionarios de mercados públicos.</w:t>
            </w:r>
          </w:p>
        </w:tc>
        <w:tc>
          <w:tcPr>
            <w:tcW w:w="757" w:type="pct"/>
            <w:tcBorders>
              <w:top w:val="nil"/>
              <w:left w:val="nil"/>
              <w:bottom w:val="single" w:sz="4" w:space="0" w:color="auto"/>
              <w:right w:val="single" w:sz="4" w:space="0" w:color="auto"/>
            </w:tcBorders>
            <w:shd w:val="clear" w:color="auto" w:fill="auto"/>
            <w:vAlign w:val="center"/>
            <w:hideMark/>
          </w:tcPr>
          <w:p w14:paraId="5E0470F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permisionarios regularizados en el año, entre el total de permisionarios,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6B6DFFE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75FE404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35F44F5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85%</w:t>
            </w:r>
          </w:p>
        </w:tc>
        <w:tc>
          <w:tcPr>
            <w:tcW w:w="404" w:type="pct"/>
            <w:tcBorders>
              <w:top w:val="nil"/>
              <w:left w:val="nil"/>
              <w:bottom w:val="single" w:sz="4" w:space="0" w:color="auto"/>
              <w:right w:val="single" w:sz="4" w:space="0" w:color="auto"/>
            </w:tcBorders>
            <w:shd w:val="clear" w:color="auto" w:fill="auto"/>
            <w:vAlign w:val="center"/>
            <w:hideMark/>
          </w:tcPr>
          <w:p w14:paraId="78947FF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6F0DD3EB" w14:textId="77777777" w:rsidTr="00203A29">
        <w:trPr>
          <w:trHeight w:val="169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41ABF5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57</w:t>
            </w:r>
          </w:p>
        </w:tc>
        <w:tc>
          <w:tcPr>
            <w:tcW w:w="454" w:type="pct"/>
            <w:tcBorders>
              <w:top w:val="nil"/>
              <w:left w:val="nil"/>
              <w:bottom w:val="single" w:sz="4" w:space="0" w:color="auto"/>
              <w:right w:val="single" w:sz="4" w:space="0" w:color="auto"/>
            </w:tcBorders>
            <w:shd w:val="clear" w:color="auto" w:fill="auto"/>
            <w:vAlign w:val="center"/>
            <w:hideMark/>
          </w:tcPr>
          <w:p w14:paraId="412AFED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E059</w:t>
            </w:r>
          </w:p>
        </w:tc>
        <w:tc>
          <w:tcPr>
            <w:tcW w:w="555" w:type="pct"/>
            <w:tcBorders>
              <w:top w:val="nil"/>
              <w:left w:val="nil"/>
              <w:bottom w:val="single" w:sz="4" w:space="0" w:color="auto"/>
              <w:right w:val="single" w:sz="4" w:space="0" w:color="auto"/>
            </w:tcBorders>
            <w:shd w:val="clear" w:color="auto" w:fill="auto"/>
            <w:vAlign w:val="center"/>
            <w:hideMark/>
          </w:tcPr>
          <w:p w14:paraId="297E50C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a Mercados Públicos</w:t>
            </w:r>
          </w:p>
        </w:tc>
        <w:tc>
          <w:tcPr>
            <w:tcW w:w="858" w:type="pct"/>
            <w:tcBorders>
              <w:top w:val="nil"/>
              <w:left w:val="nil"/>
              <w:bottom w:val="single" w:sz="4" w:space="0" w:color="auto"/>
              <w:right w:val="single" w:sz="4" w:space="0" w:color="auto"/>
            </w:tcBorders>
            <w:shd w:val="clear" w:color="auto" w:fill="auto"/>
            <w:vAlign w:val="center"/>
            <w:hideMark/>
          </w:tcPr>
          <w:p w14:paraId="6DEE76C7" w14:textId="3CFA0456"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4.2.1.6 atender la seguridad la rehabilitación y mantenimiento de la red </w:t>
            </w:r>
            <w:r w:rsidR="00D932C1" w:rsidRPr="00203A29">
              <w:rPr>
                <w:rFonts w:ascii="Aptos Narrow" w:eastAsia="Times New Roman" w:hAnsi="Aptos Narrow" w:cs="Calibri"/>
                <w:color w:val="000000"/>
                <w:kern w:val="0"/>
                <w:sz w:val="16"/>
                <w:szCs w:val="16"/>
                <w:lang w:eastAsia="es-MX"/>
                <w14:ligatures w14:val="none"/>
              </w:rPr>
              <w:t>eléctrica</w:t>
            </w:r>
            <w:r w:rsidRPr="00203A29">
              <w:rPr>
                <w:rFonts w:ascii="Aptos Narrow" w:eastAsia="Times New Roman" w:hAnsi="Aptos Narrow" w:cs="Calibri"/>
                <w:color w:val="000000"/>
                <w:kern w:val="0"/>
                <w:sz w:val="16"/>
                <w:szCs w:val="16"/>
                <w:lang w:eastAsia="es-MX"/>
                <w14:ligatures w14:val="none"/>
              </w:rPr>
              <w:t xml:space="preserve">, bodegas, suministros de agua y gas, sistema de drenaje, iluminación y </w:t>
            </w:r>
            <w:r w:rsidR="00D932C1" w:rsidRPr="00203A29">
              <w:rPr>
                <w:rFonts w:ascii="Aptos Narrow" w:eastAsia="Times New Roman" w:hAnsi="Aptos Narrow" w:cs="Calibri"/>
                <w:color w:val="000000"/>
                <w:kern w:val="0"/>
                <w:sz w:val="16"/>
                <w:szCs w:val="16"/>
                <w:lang w:eastAsia="es-MX"/>
                <w14:ligatures w14:val="none"/>
              </w:rPr>
              <w:t>techumbre</w:t>
            </w:r>
            <w:r w:rsidRPr="00203A29">
              <w:rPr>
                <w:rFonts w:ascii="Aptos Narrow" w:eastAsia="Times New Roman" w:hAnsi="Aptos Narrow" w:cs="Calibri"/>
                <w:color w:val="000000"/>
                <w:kern w:val="0"/>
                <w:sz w:val="16"/>
                <w:szCs w:val="16"/>
                <w:lang w:eastAsia="es-MX"/>
                <w14:ligatures w14:val="none"/>
              </w:rPr>
              <w:t xml:space="preserve"> en los mercados y centros de abasto del municipio de centro.</w:t>
            </w:r>
          </w:p>
        </w:tc>
        <w:tc>
          <w:tcPr>
            <w:tcW w:w="504" w:type="pct"/>
            <w:tcBorders>
              <w:top w:val="nil"/>
              <w:left w:val="nil"/>
              <w:bottom w:val="single" w:sz="4" w:space="0" w:color="auto"/>
              <w:right w:val="single" w:sz="4" w:space="0" w:color="auto"/>
            </w:tcBorders>
            <w:shd w:val="clear" w:color="auto" w:fill="auto"/>
            <w:vAlign w:val="center"/>
            <w:hideMark/>
          </w:tcPr>
          <w:p w14:paraId="704F93D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eficacia en la promoción de mesas de trabajos y talleres a locatarios</w:t>
            </w:r>
          </w:p>
        </w:tc>
        <w:tc>
          <w:tcPr>
            <w:tcW w:w="757" w:type="pct"/>
            <w:tcBorders>
              <w:top w:val="nil"/>
              <w:left w:val="nil"/>
              <w:bottom w:val="single" w:sz="4" w:space="0" w:color="auto"/>
              <w:right w:val="single" w:sz="4" w:space="0" w:color="auto"/>
            </w:tcBorders>
            <w:shd w:val="clear" w:color="auto" w:fill="auto"/>
            <w:vAlign w:val="center"/>
            <w:hideMark/>
          </w:tcPr>
          <w:p w14:paraId="37E8BB4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del número de capacitaciones realizadas divididas entre el número de talleres y mesas de trabajo programadas y el cociente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7665C14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38B5826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2657DA8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85%</w:t>
            </w:r>
          </w:p>
        </w:tc>
        <w:tc>
          <w:tcPr>
            <w:tcW w:w="404" w:type="pct"/>
            <w:tcBorders>
              <w:top w:val="nil"/>
              <w:left w:val="nil"/>
              <w:bottom w:val="single" w:sz="4" w:space="0" w:color="auto"/>
              <w:right w:val="single" w:sz="4" w:space="0" w:color="auto"/>
            </w:tcBorders>
            <w:shd w:val="clear" w:color="auto" w:fill="auto"/>
            <w:vAlign w:val="center"/>
            <w:hideMark/>
          </w:tcPr>
          <w:p w14:paraId="1366EFE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4C246484" w14:textId="77777777" w:rsidTr="00203A29">
        <w:trPr>
          <w:trHeight w:val="187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087D34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58</w:t>
            </w:r>
          </w:p>
        </w:tc>
        <w:tc>
          <w:tcPr>
            <w:tcW w:w="454" w:type="pct"/>
            <w:tcBorders>
              <w:top w:val="nil"/>
              <w:left w:val="nil"/>
              <w:bottom w:val="single" w:sz="4" w:space="0" w:color="auto"/>
              <w:right w:val="single" w:sz="4" w:space="0" w:color="auto"/>
            </w:tcBorders>
            <w:shd w:val="clear" w:color="auto" w:fill="auto"/>
            <w:vAlign w:val="center"/>
            <w:hideMark/>
          </w:tcPr>
          <w:p w14:paraId="75C0729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E060</w:t>
            </w:r>
          </w:p>
        </w:tc>
        <w:tc>
          <w:tcPr>
            <w:tcW w:w="555" w:type="pct"/>
            <w:tcBorders>
              <w:top w:val="nil"/>
              <w:left w:val="nil"/>
              <w:bottom w:val="single" w:sz="4" w:space="0" w:color="auto"/>
              <w:right w:val="single" w:sz="4" w:space="0" w:color="auto"/>
            </w:tcBorders>
            <w:shd w:val="clear" w:color="auto" w:fill="auto"/>
            <w:vAlign w:val="center"/>
            <w:hideMark/>
          </w:tcPr>
          <w:p w14:paraId="72F95FC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a Panteones</w:t>
            </w:r>
          </w:p>
        </w:tc>
        <w:tc>
          <w:tcPr>
            <w:tcW w:w="858" w:type="pct"/>
            <w:tcBorders>
              <w:top w:val="nil"/>
              <w:left w:val="nil"/>
              <w:bottom w:val="single" w:sz="4" w:space="0" w:color="auto"/>
              <w:right w:val="single" w:sz="4" w:space="0" w:color="auto"/>
            </w:tcBorders>
            <w:shd w:val="clear" w:color="auto" w:fill="auto"/>
            <w:vAlign w:val="center"/>
            <w:hideMark/>
          </w:tcPr>
          <w:p w14:paraId="63DD2964" w14:textId="3268C468"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4.2.1.5 Aplicar criterios de rentabilidad social, valor </w:t>
            </w:r>
            <w:r w:rsidR="00D932C1" w:rsidRPr="00203A29">
              <w:rPr>
                <w:rFonts w:ascii="Aptos Narrow" w:eastAsia="Times New Roman" w:hAnsi="Aptos Narrow" w:cs="Calibri"/>
                <w:color w:val="000000"/>
                <w:kern w:val="0"/>
                <w:sz w:val="16"/>
                <w:szCs w:val="16"/>
                <w:lang w:eastAsia="es-MX"/>
                <w14:ligatures w14:val="none"/>
              </w:rPr>
              <w:t>público</w:t>
            </w:r>
            <w:r w:rsidRPr="00203A29">
              <w:rPr>
                <w:rFonts w:ascii="Aptos Narrow" w:eastAsia="Times New Roman" w:hAnsi="Aptos Narrow" w:cs="Calibri"/>
                <w:color w:val="000000"/>
                <w:kern w:val="0"/>
                <w:sz w:val="16"/>
                <w:szCs w:val="16"/>
                <w:lang w:eastAsia="es-MX"/>
                <w14:ligatures w14:val="none"/>
              </w:rPr>
              <w:t xml:space="preserve">, inclusión y </w:t>
            </w:r>
            <w:r w:rsidR="00D932C1" w:rsidRPr="00203A29">
              <w:rPr>
                <w:rFonts w:ascii="Aptos Narrow" w:eastAsia="Times New Roman" w:hAnsi="Aptos Narrow" w:cs="Calibri"/>
                <w:color w:val="000000"/>
                <w:kern w:val="0"/>
                <w:sz w:val="16"/>
                <w:szCs w:val="16"/>
                <w:lang w:eastAsia="es-MX"/>
                <w14:ligatures w14:val="none"/>
              </w:rPr>
              <w:t>resiliencia</w:t>
            </w:r>
            <w:r w:rsidRPr="00203A29">
              <w:rPr>
                <w:rFonts w:ascii="Aptos Narrow" w:eastAsia="Times New Roman" w:hAnsi="Aptos Narrow" w:cs="Calibri"/>
                <w:color w:val="000000"/>
                <w:kern w:val="0"/>
                <w:sz w:val="16"/>
                <w:szCs w:val="16"/>
                <w:lang w:eastAsia="es-MX"/>
                <w14:ligatures w14:val="none"/>
              </w:rPr>
              <w:t>, en el equipamiento, en centro de desarrollo infantil, unidades deportivas, bibliotecas, mercados, rastros y panteones entre otros.</w:t>
            </w:r>
          </w:p>
        </w:tc>
        <w:tc>
          <w:tcPr>
            <w:tcW w:w="504" w:type="pct"/>
            <w:tcBorders>
              <w:top w:val="nil"/>
              <w:left w:val="nil"/>
              <w:bottom w:val="single" w:sz="4" w:space="0" w:color="auto"/>
              <w:right w:val="single" w:sz="4" w:space="0" w:color="auto"/>
            </w:tcBorders>
            <w:shd w:val="clear" w:color="auto" w:fill="auto"/>
            <w:vAlign w:val="center"/>
            <w:hideMark/>
          </w:tcPr>
          <w:p w14:paraId="3689CD27" w14:textId="3479DE2B"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Tasa de </w:t>
            </w:r>
            <w:r w:rsidR="00D932C1" w:rsidRPr="00203A29">
              <w:rPr>
                <w:rFonts w:ascii="Aptos Narrow" w:eastAsia="Times New Roman" w:hAnsi="Aptos Narrow" w:cs="Calibri"/>
                <w:color w:val="000000"/>
                <w:kern w:val="0"/>
                <w:sz w:val="16"/>
                <w:szCs w:val="16"/>
                <w:lang w:eastAsia="es-MX"/>
                <w14:ligatures w14:val="none"/>
              </w:rPr>
              <w:t>variación</w:t>
            </w:r>
            <w:r w:rsidRPr="00203A29">
              <w:rPr>
                <w:rFonts w:ascii="Aptos Narrow" w:eastAsia="Times New Roman" w:hAnsi="Aptos Narrow" w:cs="Calibri"/>
                <w:color w:val="000000"/>
                <w:kern w:val="0"/>
                <w:sz w:val="16"/>
                <w:szCs w:val="16"/>
                <w:lang w:eastAsia="es-MX"/>
                <w14:ligatures w14:val="none"/>
              </w:rPr>
              <w:t xml:space="preserve"> de inhumaciones realizadas.</w:t>
            </w:r>
          </w:p>
        </w:tc>
        <w:tc>
          <w:tcPr>
            <w:tcW w:w="757" w:type="pct"/>
            <w:tcBorders>
              <w:top w:val="nil"/>
              <w:left w:val="nil"/>
              <w:bottom w:val="single" w:sz="4" w:space="0" w:color="auto"/>
              <w:right w:val="single" w:sz="4" w:space="0" w:color="auto"/>
            </w:tcBorders>
            <w:shd w:val="clear" w:color="auto" w:fill="auto"/>
            <w:vAlign w:val="center"/>
            <w:hideMark/>
          </w:tcPr>
          <w:p w14:paraId="5F90134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dividen las inhumaciones realizadas del año 2025 entre las inhumaciones realizadas del año 2024 y el total se multiplica por 100.                                                                                                                                                                                                                                                                                                                                                           (IR 2025 / IR 2024) x 100</w:t>
            </w:r>
          </w:p>
        </w:tc>
        <w:tc>
          <w:tcPr>
            <w:tcW w:w="507" w:type="pct"/>
            <w:tcBorders>
              <w:top w:val="nil"/>
              <w:left w:val="nil"/>
              <w:bottom w:val="single" w:sz="4" w:space="0" w:color="auto"/>
              <w:right w:val="single" w:sz="4" w:space="0" w:color="auto"/>
            </w:tcBorders>
            <w:shd w:val="clear" w:color="auto" w:fill="auto"/>
            <w:vAlign w:val="center"/>
            <w:hideMark/>
          </w:tcPr>
          <w:p w14:paraId="353F866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6113AC1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4ABE525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85%</w:t>
            </w:r>
          </w:p>
        </w:tc>
        <w:tc>
          <w:tcPr>
            <w:tcW w:w="404" w:type="pct"/>
            <w:tcBorders>
              <w:top w:val="nil"/>
              <w:left w:val="nil"/>
              <w:bottom w:val="single" w:sz="4" w:space="0" w:color="auto"/>
              <w:right w:val="single" w:sz="4" w:space="0" w:color="auto"/>
            </w:tcBorders>
            <w:shd w:val="clear" w:color="auto" w:fill="auto"/>
            <w:vAlign w:val="center"/>
            <w:hideMark/>
          </w:tcPr>
          <w:p w14:paraId="026A895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7BDC821E" w14:textId="77777777" w:rsidTr="00203A29">
        <w:trPr>
          <w:trHeight w:val="184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B30EA7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59</w:t>
            </w:r>
          </w:p>
        </w:tc>
        <w:tc>
          <w:tcPr>
            <w:tcW w:w="454" w:type="pct"/>
            <w:tcBorders>
              <w:top w:val="nil"/>
              <w:left w:val="nil"/>
              <w:bottom w:val="single" w:sz="4" w:space="0" w:color="auto"/>
              <w:right w:val="single" w:sz="4" w:space="0" w:color="auto"/>
            </w:tcBorders>
            <w:shd w:val="clear" w:color="auto" w:fill="auto"/>
            <w:vAlign w:val="center"/>
            <w:hideMark/>
          </w:tcPr>
          <w:p w14:paraId="0EA048F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E060</w:t>
            </w:r>
          </w:p>
        </w:tc>
        <w:tc>
          <w:tcPr>
            <w:tcW w:w="555" w:type="pct"/>
            <w:tcBorders>
              <w:top w:val="nil"/>
              <w:left w:val="nil"/>
              <w:bottom w:val="single" w:sz="4" w:space="0" w:color="auto"/>
              <w:right w:val="single" w:sz="4" w:space="0" w:color="auto"/>
            </w:tcBorders>
            <w:shd w:val="clear" w:color="auto" w:fill="auto"/>
            <w:vAlign w:val="center"/>
            <w:hideMark/>
          </w:tcPr>
          <w:p w14:paraId="361B6B1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a Panteones</w:t>
            </w:r>
          </w:p>
        </w:tc>
        <w:tc>
          <w:tcPr>
            <w:tcW w:w="858" w:type="pct"/>
            <w:tcBorders>
              <w:top w:val="nil"/>
              <w:left w:val="nil"/>
              <w:bottom w:val="single" w:sz="4" w:space="0" w:color="auto"/>
              <w:right w:val="single" w:sz="4" w:space="0" w:color="auto"/>
            </w:tcBorders>
            <w:shd w:val="clear" w:color="auto" w:fill="auto"/>
            <w:vAlign w:val="center"/>
            <w:hideMark/>
          </w:tcPr>
          <w:p w14:paraId="54E74E61" w14:textId="18150CF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4.2.1.5 Aplicar criterios de rentabilidad social, valor </w:t>
            </w:r>
            <w:r w:rsidR="00D932C1" w:rsidRPr="00203A29">
              <w:rPr>
                <w:rFonts w:ascii="Aptos Narrow" w:eastAsia="Times New Roman" w:hAnsi="Aptos Narrow" w:cs="Calibri"/>
                <w:color w:val="000000"/>
                <w:kern w:val="0"/>
                <w:sz w:val="16"/>
                <w:szCs w:val="16"/>
                <w:lang w:eastAsia="es-MX"/>
                <w14:ligatures w14:val="none"/>
              </w:rPr>
              <w:t>público</w:t>
            </w:r>
            <w:r w:rsidRPr="00203A29">
              <w:rPr>
                <w:rFonts w:ascii="Aptos Narrow" w:eastAsia="Times New Roman" w:hAnsi="Aptos Narrow" w:cs="Calibri"/>
                <w:color w:val="000000"/>
                <w:kern w:val="0"/>
                <w:sz w:val="16"/>
                <w:szCs w:val="16"/>
                <w:lang w:eastAsia="es-MX"/>
                <w14:ligatures w14:val="none"/>
              </w:rPr>
              <w:t xml:space="preserve">, inclusión y </w:t>
            </w:r>
            <w:r w:rsidR="00D932C1" w:rsidRPr="00203A29">
              <w:rPr>
                <w:rFonts w:ascii="Aptos Narrow" w:eastAsia="Times New Roman" w:hAnsi="Aptos Narrow" w:cs="Calibri"/>
                <w:color w:val="000000"/>
                <w:kern w:val="0"/>
                <w:sz w:val="16"/>
                <w:szCs w:val="16"/>
                <w:lang w:eastAsia="es-MX"/>
                <w14:ligatures w14:val="none"/>
              </w:rPr>
              <w:t>resiliencia</w:t>
            </w:r>
            <w:r w:rsidRPr="00203A29">
              <w:rPr>
                <w:rFonts w:ascii="Aptos Narrow" w:eastAsia="Times New Roman" w:hAnsi="Aptos Narrow" w:cs="Calibri"/>
                <w:color w:val="000000"/>
                <w:kern w:val="0"/>
                <w:sz w:val="16"/>
                <w:szCs w:val="16"/>
                <w:lang w:eastAsia="es-MX"/>
                <w14:ligatures w14:val="none"/>
              </w:rPr>
              <w:t>, en el equipamiento, en centro de desarrollo infantil, unidades deportivas, bibliotecas, mercados, rastros y panteones entre otros.</w:t>
            </w:r>
          </w:p>
        </w:tc>
        <w:tc>
          <w:tcPr>
            <w:tcW w:w="504" w:type="pct"/>
            <w:tcBorders>
              <w:top w:val="nil"/>
              <w:left w:val="nil"/>
              <w:bottom w:val="single" w:sz="4" w:space="0" w:color="auto"/>
              <w:right w:val="single" w:sz="4" w:space="0" w:color="auto"/>
            </w:tcBorders>
            <w:shd w:val="clear" w:color="auto" w:fill="auto"/>
            <w:vAlign w:val="center"/>
            <w:hideMark/>
          </w:tcPr>
          <w:p w14:paraId="48B6CBF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de la recolección de residuos sólidos por kilogramos.</w:t>
            </w:r>
          </w:p>
        </w:tc>
        <w:tc>
          <w:tcPr>
            <w:tcW w:w="757" w:type="pct"/>
            <w:tcBorders>
              <w:top w:val="nil"/>
              <w:left w:val="nil"/>
              <w:bottom w:val="single" w:sz="4" w:space="0" w:color="auto"/>
              <w:right w:val="single" w:sz="4" w:space="0" w:color="auto"/>
            </w:tcBorders>
            <w:shd w:val="clear" w:color="auto" w:fill="auto"/>
            <w:vAlign w:val="center"/>
            <w:hideMark/>
          </w:tcPr>
          <w:p w14:paraId="27BB655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divide la recolección de residuos sólidos por kilogramos del año 2025 entre la recolección de residuos sólidos por kilogramos del año 2024 y el total se multiplica por 100. (RRS 2025 / RRS 2024) X 100</w:t>
            </w:r>
          </w:p>
        </w:tc>
        <w:tc>
          <w:tcPr>
            <w:tcW w:w="507" w:type="pct"/>
            <w:tcBorders>
              <w:top w:val="nil"/>
              <w:left w:val="nil"/>
              <w:bottom w:val="single" w:sz="4" w:space="0" w:color="auto"/>
              <w:right w:val="single" w:sz="4" w:space="0" w:color="auto"/>
            </w:tcBorders>
            <w:shd w:val="clear" w:color="auto" w:fill="auto"/>
            <w:vAlign w:val="center"/>
            <w:hideMark/>
          </w:tcPr>
          <w:p w14:paraId="5B2BDE0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3CF16C1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14CC750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85%</w:t>
            </w:r>
          </w:p>
        </w:tc>
        <w:tc>
          <w:tcPr>
            <w:tcW w:w="404" w:type="pct"/>
            <w:tcBorders>
              <w:top w:val="nil"/>
              <w:left w:val="nil"/>
              <w:bottom w:val="single" w:sz="4" w:space="0" w:color="auto"/>
              <w:right w:val="single" w:sz="4" w:space="0" w:color="auto"/>
            </w:tcBorders>
            <w:shd w:val="clear" w:color="auto" w:fill="auto"/>
            <w:vAlign w:val="center"/>
            <w:hideMark/>
          </w:tcPr>
          <w:p w14:paraId="02B1D8F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BFF04A0" w14:textId="77777777" w:rsidTr="00203A29">
        <w:trPr>
          <w:trHeight w:val="214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578C0A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60</w:t>
            </w:r>
          </w:p>
        </w:tc>
        <w:tc>
          <w:tcPr>
            <w:tcW w:w="454" w:type="pct"/>
            <w:tcBorders>
              <w:top w:val="nil"/>
              <w:left w:val="nil"/>
              <w:bottom w:val="single" w:sz="4" w:space="0" w:color="auto"/>
              <w:right w:val="single" w:sz="4" w:space="0" w:color="auto"/>
            </w:tcBorders>
            <w:shd w:val="clear" w:color="auto" w:fill="auto"/>
            <w:vAlign w:val="center"/>
            <w:hideMark/>
          </w:tcPr>
          <w:p w14:paraId="1484562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E060</w:t>
            </w:r>
          </w:p>
        </w:tc>
        <w:tc>
          <w:tcPr>
            <w:tcW w:w="555" w:type="pct"/>
            <w:tcBorders>
              <w:top w:val="nil"/>
              <w:left w:val="nil"/>
              <w:bottom w:val="single" w:sz="4" w:space="0" w:color="auto"/>
              <w:right w:val="single" w:sz="4" w:space="0" w:color="auto"/>
            </w:tcBorders>
            <w:shd w:val="clear" w:color="auto" w:fill="auto"/>
            <w:vAlign w:val="center"/>
            <w:hideMark/>
          </w:tcPr>
          <w:p w14:paraId="33E9336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a Panteones</w:t>
            </w:r>
          </w:p>
        </w:tc>
        <w:tc>
          <w:tcPr>
            <w:tcW w:w="858" w:type="pct"/>
            <w:tcBorders>
              <w:top w:val="nil"/>
              <w:left w:val="nil"/>
              <w:bottom w:val="single" w:sz="4" w:space="0" w:color="auto"/>
              <w:right w:val="single" w:sz="4" w:space="0" w:color="auto"/>
            </w:tcBorders>
            <w:shd w:val="clear" w:color="auto" w:fill="auto"/>
            <w:vAlign w:val="center"/>
            <w:hideMark/>
          </w:tcPr>
          <w:p w14:paraId="146633EA" w14:textId="7D4276BD"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4.2.1.5 Aplicar criterios de rentabilidad social, valor </w:t>
            </w:r>
            <w:r w:rsidR="00D932C1" w:rsidRPr="00203A29">
              <w:rPr>
                <w:rFonts w:ascii="Aptos Narrow" w:eastAsia="Times New Roman" w:hAnsi="Aptos Narrow" w:cs="Calibri"/>
                <w:color w:val="000000"/>
                <w:kern w:val="0"/>
                <w:sz w:val="16"/>
                <w:szCs w:val="16"/>
                <w:lang w:eastAsia="es-MX"/>
                <w14:ligatures w14:val="none"/>
              </w:rPr>
              <w:t>público</w:t>
            </w:r>
            <w:r w:rsidRPr="00203A29">
              <w:rPr>
                <w:rFonts w:ascii="Aptos Narrow" w:eastAsia="Times New Roman" w:hAnsi="Aptos Narrow" w:cs="Calibri"/>
                <w:color w:val="000000"/>
                <w:kern w:val="0"/>
                <w:sz w:val="16"/>
                <w:szCs w:val="16"/>
                <w:lang w:eastAsia="es-MX"/>
                <w14:ligatures w14:val="none"/>
              </w:rPr>
              <w:t xml:space="preserve">, inclusión y </w:t>
            </w:r>
            <w:r w:rsidR="00D932C1" w:rsidRPr="00203A29">
              <w:rPr>
                <w:rFonts w:ascii="Aptos Narrow" w:eastAsia="Times New Roman" w:hAnsi="Aptos Narrow" w:cs="Calibri"/>
                <w:color w:val="000000"/>
                <w:kern w:val="0"/>
                <w:sz w:val="16"/>
                <w:szCs w:val="16"/>
                <w:lang w:eastAsia="es-MX"/>
                <w14:ligatures w14:val="none"/>
              </w:rPr>
              <w:t>resiliencia</w:t>
            </w:r>
            <w:r w:rsidRPr="00203A29">
              <w:rPr>
                <w:rFonts w:ascii="Aptos Narrow" w:eastAsia="Times New Roman" w:hAnsi="Aptos Narrow" w:cs="Calibri"/>
                <w:color w:val="000000"/>
                <w:kern w:val="0"/>
                <w:sz w:val="16"/>
                <w:szCs w:val="16"/>
                <w:lang w:eastAsia="es-MX"/>
                <w14:ligatures w14:val="none"/>
              </w:rPr>
              <w:t>, en el equipamiento, en centro de desarrollo infantil, unidades deportivas, bibliotecas, mercados, rastros y panteones entre otros.</w:t>
            </w:r>
          </w:p>
        </w:tc>
        <w:tc>
          <w:tcPr>
            <w:tcW w:w="504" w:type="pct"/>
            <w:tcBorders>
              <w:top w:val="nil"/>
              <w:left w:val="nil"/>
              <w:bottom w:val="single" w:sz="4" w:space="0" w:color="auto"/>
              <w:right w:val="single" w:sz="4" w:space="0" w:color="auto"/>
            </w:tcBorders>
            <w:shd w:val="clear" w:color="auto" w:fill="auto"/>
            <w:vAlign w:val="center"/>
            <w:hideMark/>
          </w:tcPr>
          <w:p w14:paraId="2FE259A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de las cesiones de derechos de propiedad realizadas.</w:t>
            </w:r>
          </w:p>
        </w:tc>
        <w:tc>
          <w:tcPr>
            <w:tcW w:w="757" w:type="pct"/>
            <w:tcBorders>
              <w:top w:val="nil"/>
              <w:left w:val="nil"/>
              <w:bottom w:val="single" w:sz="4" w:space="0" w:color="auto"/>
              <w:right w:val="single" w:sz="4" w:space="0" w:color="auto"/>
            </w:tcBorders>
            <w:shd w:val="clear" w:color="auto" w:fill="auto"/>
            <w:vAlign w:val="center"/>
            <w:hideMark/>
          </w:tcPr>
          <w:p w14:paraId="1995ED4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dividen las cesiones de derecho de propiedad realizadas del año 2025 entre las cesiones de derechos de propiedad realizadas del año 2024 menos 1 y el total se multiplica por 100. (CDP 2025 / CDP 2024) x 100</w:t>
            </w:r>
          </w:p>
        </w:tc>
        <w:tc>
          <w:tcPr>
            <w:tcW w:w="507" w:type="pct"/>
            <w:tcBorders>
              <w:top w:val="nil"/>
              <w:left w:val="nil"/>
              <w:bottom w:val="single" w:sz="4" w:space="0" w:color="auto"/>
              <w:right w:val="single" w:sz="4" w:space="0" w:color="auto"/>
            </w:tcBorders>
            <w:shd w:val="clear" w:color="auto" w:fill="auto"/>
            <w:vAlign w:val="center"/>
            <w:hideMark/>
          </w:tcPr>
          <w:p w14:paraId="27BC8A9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071CCB5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76B1D3A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85%</w:t>
            </w:r>
          </w:p>
        </w:tc>
        <w:tc>
          <w:tcPr>
            <w:tcW w:w="404" w:type="pct"/>
            <w:tcBorders>
              <w:top w:val="nil"/>
              <w:left w:val="nil"/>
              <w:bottom w:val="single" w:sz="4" w:space="0" w:color="auto"/>
              <w:right w:val="single" w:sz="4" w:space="0" w:color="auto"/>
            </w:tcBorders>
            <w:shd w:val="clear" w:color="auto" w:fill="auto"/>
            <w:vAlign w:val="center"/>
            <w:hideMark/>
          </w:tcPr>
          <w:p w14:paraId="1F124C1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6918C0ED" w14:textId="77777777" w:rsidTr="00203A29">
        <w:trPr>
          <w:trHeight w:val="184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1612CE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61</w:t>
            </w:r>
          </w:p>
        </w:tc>
        <w:tc>
          <w:tcPr>
            <w:tcW w:w="454" w:type="pct"/>
            <w:tcBorders>
              <w:top w:val="nil"/>
              <w:left w:val="nil"/>
              <w:bottom w:val="single" w:sz="4" w:space="0" w:color="auto"/>
              <w:right w:val="single" w:sz="4" w:space="0" w:color="auto"/>
            </w:tcBorders>
            <w:shd w:val="clear" w:color="auto" w:fill="auto"/>
            <w:vAlign w:val="center"/>
            <w:hideMark/>
          </w:tcPr>
          <w:p w14:paraId="2804EF1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E060</w:t>
            </w:r>
          </w:p>
        </w:tc>
        <w:tc>
          <w:tcPr>
            <w:tcW w:w="555" w:type="pct"/>
            <w:tcBorders>
              <w:top w:val="nil"/>
              <w:left w:val="nil"/>
              <w:bottom w:val="single" w:sz="4" w:space="0" w:color="auto"/>
              <w:right w:val="single" w:sz="4" w:space="0" w:color="auto"/>
            </w:tcBorders>
            <w:shd w:val="clear" w:color="auto" w:fill="auto"/>
            <w:vAlign w:val="center"/>
            <w:hideMark/>
          </w:tcPr>
          <w:p w14:paraId="6055164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a Panteones</w:t>
            </w:r>
          </w:p>
        </w:tc>
        <w:tc>
          <w:tcPr>
            <w:tcW w:w="858" w:type="pct"/>
            <w:tcBorders>
              <w:top w:val="nil"/>
              <w:left w:val="nil"/>
              <w:bottom w:val="single" w:sz="4" w:space="0" w:color="auto"/>
              <w:right w:val="single" w:sz="4" w:space="0" w:color="auto"/>
            </w:tcBorders>
            <w:shd w:val="clear" w:color="auto" w:fill="auto"/>
            <w:vAlign w:val="center"/>
            <w:hideMark/>
          </w:tcPr>
          <w:p w14:paraId="3B44823A" w14:textId="0530C3EF"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4.2.1.5 Aplicar criterios de rentabilidad social, valor </w:t>
            </w:r>
            <w:r w:rsidR="00D932C1" w:rsidRPr="00203A29">
              <w:rPr>
                <w:rFonts w:ascii="Aptos Narrow" w:eastAsia="Times New Roman" w:hAnsi="Aptos Narrow" w:cs="Calibri"/>
                <w:color w:val="000000"/>
                <w:kern w:val="0"/>
                <w:sz w:val="16"/>
                <w:szCs w:val="16"/>
                <w:lang w:eastAsia="es-MX"/>
                <w14:ligatures w14:val="none"/>
              </w:rPr>
              <w:t>público</w:t>
            </w:r>
            <w:r w:rsidRPr="00203A29">
              <w:rPr>
                <w:rFonts w:ascii="Aptos Narrow" w:eastAsia="Times New Roman" w:hAnsi="Aptos Narrow" w:cs="Calibri"/>
                <w:color w:val="000000"/>
                <w:kern w:val="0"/>
                <w:sz w:val="16"/>
                <w:szCs w:val="16"/>
                <w:lang w:eastAsia="es-MX"/>
                <w14:ligatures w14:val="none"/>
              </w:rPr>
              <w:t xml:space="preserve">, inclusión y </w:t>
            </w:r>
            <w:r w:rsidR="00D932C1" w:rsidRPr="00203A29">
              <w:rPr>
                <w:rFonts w:ascii="Aptos Narrow" w:eastAsia="Times New Roman" w:hAnsi="Aptos Narrow" w:cs="Calibri"/>
                <w:color w:val="000000"/>
                <w:kern w:val="0"/>
                <w:sz w:val="16"/>
                <w:szCs w:val="16"/>
                <w:lang w:eastAsia="es-MX"/>
                <w14:ligatures w14:val="none"/>
              </w:rPr>
              <w:t>resiliencia</w:t>
            </w:r>
            <w:r w:rsidRPr="00203A29">
              <w:rPr>
                <w:rFonts w:ascii="Aptos Narrow" w:eastAsia="Times New Roman" w:hAnsi="Aptos Narrow" w:cs="Calibri"/>
                <w:color w:val="000000"/>
                <w:kern w:val="0"/>
                <w:sz w:val="16"/>
                <w:szCs w:val="16"/>
                <w:lang w:eastAsia="es-MX"/>
                <w14:ligatures w14:val="none"/>
              </w:rPr>
              <w:t>, en el equipamiento, en centro de desarrollo infantil, unidades deportivas, bibliotecas, mercados, rastros y panteones entre otros.</w:t>
            </w:r>
          </w:p>
        </w:tc>
        <w:tc>
          <w:tcPr>
            <w:tcW w:w="504" w:type="pct"/>
            <w:tcBorders>
              <w:top w:val="nil"/>
              <w:left w:val="nil"/>
              <w:bottom w:val="single" w:sz="4" w:space="0" w:color="auto"/>
              <w:right w:val="single" w:sz="4" w:space="0" w:color="auto"/>
            </w:tcBorders>
            <w:shd w:val="clear" w:color="auto" w:fill="auto"/>
            <w:vAlign w:val="center"/>
            <w:hideMark/>
          </w:tcPr>
          <w:p w14:paraId="4E44BC2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del chapeo realizado por metros cuadrados.</w:t>
            </w:r>
          </w:p>
        </w:tc>
        <w:tc>
          <w:tcPr>
            <w:tcW w:w="757" w:type="pct"/>
            <w:tcBorders>
              <w:top w:val="nil"/>
              <w:left w:val="nil"/>
              <w:bottom w:val="single" w:sz="4" w:space="0" w:color="auto"/>
              <w:right w:val="single" w:sz="4" w:space="0" w:color="auto"/>
            </w:tcBorders>
            <w:shd w:val="clear" w:color="auto" w:fill="auto"/>
            <w:vAlign w:val="center"/>
            <w:hideMark/>
          </w:tcPr>
          <w:p w14:paraId="3DF29F7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divide el chapeo trimestral realizado por metros cuadrados del año 2025 entre el chapeo total realizado por metros cuadrados del año 2024 y el resultado se multiplica por 100. (CTR 2025 / CTO 2024) x 100</w:t>
            </w:r>
          </w:p>
        </w:tc>
        <w:tc>
          <w:tcPr>
            <w:tcW w:w="507" w:type="pct"/>
            <w:tcBorders>
              <w:top w:val="nil"/>
              <w:left w:val="nil"/>
              <w:bottom w:val="single" w:sz="4" w:space="0" w:color="auto"/>
              <w:right w:val="single" w:sz="4" w:space="0" w:color="auto"/>
            </w:tcBorders>
            <w:shd w:val="clear" w:color="auto" w:fill="auto"/>
            <w:vAlign w:val="center"/>
            <w:hideMark/>
          </w:tcPr>
          <w:p w14:paraId="1FDBC79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122,896</w:t>
            </w:r>
          </w:p>
        </w:tc>
        <w:tc>
          <w:tcPr>
            <w:tcW w:w="404" w:type="pct"/>
            <w:tcBorders>
              <w:top w:val="nil"/>
              <w:left w:val="nil"/>
              <w:bottom w:val="single" w:sz="4" w:space="0" w:color="auto"/>
              <w:right w:val="single" w:sz="4" w:space="0" w:color="auto"/>
            </w:tcBorders>
            <w:shd w:val="clear" w:color="auto" w:fill="auto"/>
            <w:vAlign w:val="center"/>
            <w:hideMark/>
          </w:tcPr>
          <w:p w14:paraId="4D85746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104,565</w:t>
            </w:r>
          </w:p>
        </w:tc>
        <w:tc>
          <w:tcPr>
            <w:tcW w:w="252" w:type="pct"/>
            <w:tcBorders>
              <w:top w:val="nil"/>
              <w:left w:val="nil"/>
              <w:bottom w:val="single" w:sz="4" w:space="0" w:color="auto"/>
              <w:right w:val="single" w:sz="4" w:space="0" w:color="auto"/>
            </w:tcBorders>
            <w:shd w:val="clear" w:color="auto" w:fill="auto"/>
            <w:vAlign w:val="center"/>
            <w:hideMark/>
          </w:tcPr>
          <w:p w14:paraId="13D061C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85%</w:t>
            </w:r>
          </w:p>
        </w:tc>
        <w:tc>
          <w:tcPr>
            <w:tcW w:w="404" w:type="pct"/>
            <w:tcBorders>
              <w:top w:val="nil"/>
              <w:left w:val="nil"/>
              <w:bottom w:val="single" w:sz="4" w:space="0" w:color="auto"/>
              <w:right w:val="single" w:sz="4" w:space="0" w:color="auto"/>
            </w:tcBorders>
            <w:shd w:val="clear" w:color="auto" w:fill="auto"/>
            <w:vAlign w:val="center"/>
            <w:hideMark/>
          </w:tcPr>
          <w:p w14:paraId="3C42C8A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21.27%</w:t>
            </w:r>
          </w:p>
        </w:tc>
      </w:tr>
      <w:tr w:rsidR="00203A29" w:rsidRPr="00203A29" w14:paraId="7A0909BB" w14:textId="77777777" w:rsidTr="00203A29">
        <w:trPr>
          <w:trHeight w:val="198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5AE338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62</w:t>
            </w:r>
          </w:p>
        </w:tc>
        <w:tc>
          <w:tcPr>
            <w:tcW w:w="454" w:type="pct"/>
            <w:tcBorders>
              <w:top w:val="nil"/>
              <w:left w:val="nil"/>
              <w:bottom w:val="single" w:sz="4" w:space="0" w:color="auto"/>
              <w:right w:val="single" w:sz="4" w:space="0" w:color="auto"/>
            </w:tcBorders>
            <w:shd w:val="clear" w:color="auto" w:fill="auto"/>
            <w:vAlign w:val="center"/>
            <w:hideMark/>
          </w:tcPr>
          <w:p w14:paraId="36FB2C9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E060</w:t>
            </w:r>
          </w:p>
        </w:tc>
        <w:tc>
          <w:tcPr>
            <w:tcW w:w="555" w:type="pct"/>
            <w:tcBorders>
              <w:top w:val="nil"/>
              <w:left w:val="nil"/>
              <w:bottom w:val="single" w:sz="4" w:space="0" w:color="auto"/>
              <w:right w:val="single" w:sz="4" w:space="0" w:color="auto"/>
            </w:tcBorders>
            <w:shd w:val="clear" w:color="auto" w:fill="auto"/>
            <w:vAlign w:val="center"/>
            <w:hideMark/>
          </w:tcPr>
          <w:p w14:paraId="5CEB5EF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a Panteones</w:t>
            </w:r>
          </w:p>
        </w:tc>
        <w:tc>
          <w:tcPr>
            <w:tcW w:w="858" w:type="pct"/>
            <w:tcBorders>
              <w:top w:val="nil"/>
              <w:left w:val="nil"/>
              <w:bottom w:val="single" w:sz="4" w:space="0" w:color="auto"/>
              <w:right w:val="single" w:sz="4" w:space="0" w:color="auto"/>
            </w:tcBorders>
            <w:shd w:val="clear" w:color="auto" w:fill="auto"/>
            <w:vAlign w:val="center"/>
            <w:hideMark/>
          </w:tcPr>
          <w:p w14:paraId="4CA74B6D" w14:textId="308D149F"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4.2.1.5 Aplicar criterios de rentabilidad social, valor </w:t>
            </w:r>
            <w:r w:rsidR="00D932C1" w:rsidRPr="00203A29">
              <w:rPr>
                <w:rFonts w:ascii="Aptos Narrow" w:eastAsia="Times New Roman" w:hAnsi="Aptos Narrow" w:cs="Calibri"/>
                <w:color w:val="000000"/>
                <w:kern w:val="0"/>
                <w:sz w:val="16"/>
                <w:szCs w:val="16"/>
                <w:lang w:eastAsia="es-MX"/>
                <w14:ligatures w14:val="none"/>
              </w:rPr>
              <w:t>público</w:t>
            </w:r>
            <w:r w:rsidRPr="00203A29">
              <w:rPr>
                <w:rFonts w:ascii="Aptos Narrow" w:eastAsia="Times New Roman" w:hAnsi="Aptos Narrow" w:cs="Calibri"/>
                <w:color w:val="000000"/>
                <w:kern w:val="0"/>
                <w:sz w:val="16"/>
                <w:szCs w:val="16"/>
                <w:lang w:eastAsia="es-MX"/>
                <w14:ligatures w14:val="none"/>
              </w:rPr>
              <w:t xml:space="preserve">, inclusión y </w:t>
            </w:r>
            <w:r w:rsidR="00D932C1" w:rsidRPr="00203A29">
              <w:rPr>
                <w:rFonts w:ascii="Aptos Narrow" w:eastAsia="Times New Roman" w:hAnsi="Aptos Narrow" w:cs="Calibri"/>
                <w:color w:val="000000"/>
                <w:kern w:val="0"/>
                <w:sz w:val="16"/>
                <w:szCs w:val="16"/>
                <w:lang w:eastAsia="es-MX"/>
                <w14:ligatures w14:val="none"/>
              </w:rPr>
              <w:t>resiliencia</w:t>
            </w:r>
            <w:r w:rsidRPr="00203A29">
              <w:rPr>
                <w:rFonts w:ascii="Aptos Narrow" w:eastAsia="Times New Roman" w:hAnsi="Aptos Narrow" w:cs="Calibri"/>
                <w:color w:val="000000"/>
                <w:kern w:val="0"/>
                <w:sz w:val="16"/>
                <w:szCs w:val="16"/>
                <w:lang w:eastAsia="es-MX"/>
                <w14:ligatures w14:val="none"/>
              </w:rPr>
              <w:t>, en el equipamiento, en centro de desarrollo infantil, unidades deportivas, bibliotecas, mercados, rastros y panteones entre otros.</w:t>
            </w:r>
          </w:p>
        </w:tc>
        <w:tc>
          <w:tcPr>
            <w:tcW w:w="504" w:type="pct"/>
            <w:tcBorders>
              <w:top w:val="nil"/>
              <w:left w:val="nil"/>
              <w:bottom w:val="single" w:sz="4" w:space="0" w:color="auto"/>
              <w:right w:val="single" w:sz="4" w:space="0" w:color="auto"/>
            </w:tcBorders>
            <w:shd w:val="clear" w:color="auto" w:fill="auto"/>
            <w:vAlign w:val="center"/>
            <w:hideMark/>
          </w:tcPr>
          <w:p w14:paraId="49056DB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de lotes vendidos.</w:t>
            </w:r>
          </w:p>
        </w:tc>
        <w:tc>
          <w:tcPr>
            <w:tcW w:w="757" w:type="pct"/>
            <w:tcBorders>
              <w:top w:val="nil"/>
              <w:left w:val="nil"/>
              <w:bottom w:val="single" w:sz="4" w:space="0" w:color="auto"/>
              <w:right w:val="single" w:sz="4" w:space="0" w:color="auto"/>
            </w:tcBorders>
            <w:shd w:val="clear" w:color="auto" w:fill="auto"/>
            <w:vAlign w:val="center"/>
            <w:hideMark/>
          </w:tcPr>
          <w:p w14:paraId="704DD1A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dividen los lotes vendidos trimestralmente del año 2025 entre los lotes totales vendidos del año 2024 y el total se multiplica por 100. (LVTR 2025 / LVTO 2024) x 100</w:t>
            </w:r>
          </w:p>
        </w:tc>
        <w:tc>
          <w:tcPr>
            <w:tcW w:w="507" w:type="pct"/>
            <w:tcBorders>
              <w:top w:val="nil"/>
              <w:left w:val="nil"/>
              <w:bottom w:val="single" w:sz="4" w:space="0" w:color="auto"/>
              <w:right w:val="single" w:sz="4" w:space="0" w:color="auto"/>
            </w:tcBorders>
            <w:shd w:val="clear" w:color="auto" w:fill="auto"/>
            <w:vAlign w:val="center"/>
            <w:hideMark/>
          </w:tcPr>
          <w:p w14:paraId="7470CFE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38</w:t>
            </w:r>
          </w:p>
        </w:tc>
        <w:tc>
          <w:tcPr>
            <w:tcW w:w="404" w:type="pct"/>
            <w:tcBorders>
              <w:top w:val="nil"/>
              <w:left w:val="nil"/>
              <w:bottom w:val="single" w:sz="4" w:space="0" w:color="auto"/>
              <w:right w:val="single" w:sz="4" w:space="0" w:color="auto"/>
            </w:tcBorders>
            <w:shd w:val="clear" w:color="auto" w:fill="auto"/>
            <w:vAlign w:val="center"/>
            <w:hideMark/>
          </w:tcPr>
          <w:p w14:paraId="26E4C1D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31</w:t>
            </w:r>
          </w:p>
        </w:tc>
        <w:tc>
          <w:tcPr>
            <w:tcW w:w="252" w:type="pct"/>
            <w:tcBorders>
              <w:top w:val="nil"/>
              <w:left w:val="nil"/>
              <w:bottom w:val="single" w:sz="4" w:space="0" w:color="auto"/>
              <w:right w:val="single" w:sz="4" w:space="0" w:color="auto"/>
            </w:tcBorders>
            <w:shd w:val="clear" w:color="auto" w:fill="auto"/>
            <w:vAlign w:val="center"/>
            <w:hideMark/>
          </w:tcPr>
          <w:p w14:paraId="30ECFE6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85%</w:t>
            </w:r>
          </w:p>
        </w:tc>
        <w:tc>
          <w:tcPr>
            <w:tcW w:w="404" w:type="pct"/>
            <w:tcBorders>
              <w:top w:val="nil"/>
              <w:left w:val="nil"/>
              <w:bottom w:val="single" w:sz="4" w:space="0" w:color="auto"/>
              <w:right w:val="single" w:sz="4" w:space="0" w:color="auto"/>
            </w:tcBorders>
            <w:shd w:val="clear" w:color="auto" w:fill="auto"/>
            <w:vAlign w:val="center"/>
            <w:hideMark/>
          </w:tcPr>
          <w:p w14:paraId="0EE81F6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20.39%</w:t>
            </w:r>
          </w:p>
        </w:tc>
      </w:tr>
      <w:tr w:rsidR="00203A29" w:rsidRPr="00203A29" w14:paraId="20C6C85D" w14:textId="77777777" w:rsidTr="00203A29">
        <w:trPr>
          <w:trHeight w:val="198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7C732E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63</w:t>
            </w:r>
          </w:p>
        </w:tc>
        <w:tc>
          <w:tcPr>
            <w:tcW w:w="454" w:type="pct"/>
            <w:tcBorders>
              <w:top w:val="nil"/>
              <w:left w:val="nil"/>
              <w:bottom w:val="single" w:sz="4" w:space="0" w:color="auto"/>
              <w:right w:val="single" w:sz="4" w:space="0" w:color="auto"/>
            </w:tcBorders>
            <w:shd w:val="clear" w:color="auto" w:fill="auto"/>
            <w:vAlign w:val="center"/>
            <w:hideMark/>
          </w:tcPr>
          <w:p w14:paraId="3FF9D92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E060</w:t>
            </w:r>
          </w:p>
        </w:tc>
        <w:tc>
          <w:tcPr>
            <w:tcW w:w="555" w:type="pct"/>
            <w:tcBorders>
              <w:top w:val="nil"/>
              <w:left w:val="nil"/>
              <w:bottom w:val="single" w:sz="4" w:space="0" w:color="auto"/>
              <w:right w:val="single" w:sz="4" w:space="0" w:color="auto"/>
            </w:tcBorders>
            <w:shd w:val="clear" w:color="auto" w:fill="auto"/>
            <w:vAlign w:val="center"/>
            <w:hideMark/>
          </w:tcPr>
          <w:p w14:paraId="6F0CC7A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a Panteones</w:t>
            </w:r>
          </w:p>
        </w:tc>
        <w:tc>
          <w:tcPr>
            <w:tcW w:w="858" w:type="pct"/>
            <w:tcBorders>
              <w:top w:val="nil"/>
              <w:left w:val="nil"/>
              <w:bottom w:val="single" w:sz="4" w:space="0" w:color="auto"/>
              <w:right w:val="single" w:sz="4" w:space="0" w:color="auto"/>
            </w:tcBorders>
            <w:shd w:val="clear" w:color="auto" w:fill="auto"/>
            <w:vAlign w:val="center"/>
            <w:hideMark/>
          </w:tcPr>
          <w:p w14:paraId="5854D9CA" w14:textId="0DF66AA8"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4.2.1.5 Aplicar criterios de rentabilidad social, valor </w:t>
            </w:r>
            <w:r w:rsidR="00D932C1" w:rsidRPr="00203A29">
              <w:rPr>
                <w:rFonts w:ascii="Aptos Narrow" w:eastAsia="Times New Roman" w:hAnsi="Aptos Narrow" w:cs="Calibri"/>
                <w:color w:val="000000"/>
                <w:kern w:val="0"/>
                <w:sz w:val="16"/>
                <w:szCs w:val="16"/>
                <w:lang w:eastAsia="es-MX"/>
                <w14:ligatures w14:val="none"/>
              </w:rPr>
              <w:t>público</w:t>
            </w:r>
            <w:r w:rsidRPr="00203A29">
              <w:rPr>
                <w:rFonts w:ascii="Aptos Narrow" w:eastAsia="Times New Roman" w:hAnsi="Aptos Narrow" w:cs="Calibri"/>
                <w:color w:val="000000"/>
                <w:kern w:val="0"/>
                <w:sz w:val="16"/>
                <w:szCs w:val="16"/>
                <w:lang w:eastAsia="es-MX"/>
                <w14:ligatures w14:val="none"/>
              </w:rPr>
              <w:t xml:space="preserve">, inclusión y </w:t>
            </w:r>
            <w:r w:rsidR="00D932C1" w:rsidRPr="00203A29">
              <w:rPr>
                <w:rFonts w:ascii="Aptos Narrow" w:eastAsia="Times New Roman" w:hAnsi="Aptos Narrow" w:cs="Calibri"/>
                <w:color w:val="000000"/>
                <w:kern w:val="0"/>
                <w:sz w:val="16"/>
                <w:szCs w:val="16"/>
                <w:lang w:eastAsia="es-MX"/>
                <w14:ligatures w14:val="none"/>
              </w:rPr>
              <w:t>resiliencia</w:t>
            </w:r>
            <w:r w:rsidRPr="00203A29">
              <w:rPr>
                <w:rFonts w:ascii="Aptos Narrow" w:eastAsia="Times New Roman" w:hAnsi="Aptos Narrow" w:cs="Calibri"/>
                <w:color w:val="000000"/>
                <w:kern w:val="0"/>
                <w:sz w:val="16"/>
                <w:szCs w:val="16"/>
                <w:lang w:eastAsia="es-MX"/>
                <w14:ligatures w14:val="none"/>
              </w:rPr>
              <w:t>, en el equipamiento, en centro de desarrollo infantil, unidades deportivas, bibliotecas, mercados, rastros y panteones entre otros.</w:t>
            </w:r>
          </w:p>
        </w:tc>
        <w:tc>
          <w:tcPr>
            <w:tcW w:w="504" w:type="pct"/>
            <w:tcBorders>
              <w:top w:val="nil"/>
              <w:left w:val="nil"/>
              <w:bottom w:val="single" w:sz="4" w:space="0" w:color="auto"/>
              <w:right w:val="single" w:sz="4" w:space="0" w:color="auto"/>
            </w:tcBorders>
            <w:shd w:val="clear" w:color="auto" w:fill="auto"/>
            <w:vAlign w:val="center"/>
            <w:hideMark/>
          </w:tcPr>
          <w:p w14:paraId="4A33FF2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de expedición de títulos con beneficiario realizados.</w:t>
            </w:r>
          </w:p>
        </w:tc>
        <w:tc>
          <w:tcPr>
            <w:tcW w:w="757" w:type="pct"/>
            <w:tcBorders>
              <w:top w:val="nil"/>
              <w:left w:val="nil"/>
              <w:bottom w:val="single" w:sz="4" w:space="0" w:color="auto"/>
              <w:right w:val="single" w:sz="4" w:space="0" w:color="auto"/>
            </w:tcBorders>
            <w:shd w:val="clear" w:color="auto" w:fill="auto"/>
            <w:vAlign w:val="center"/>
            <w:hideMark/>
          </w:tcPr>
          <w:p w14:paraId="47D0AD7F" w14:textId="1095DEA0"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dividen las expediciones trimestrales de </w:t>
            </w:r>
            <w:r w:rsidR="00D932C1" w:rsidRPr="00203A29">
              <w:rPr>
                <w:rFonts w:ascii="Aptos Narrow" w:eastAsia="Times New Roman" w:hAnsi="Aptos Narrow" w:cs="Calibri"/>
                <w:color w:val="000000"/>
                <w:kern w:val="0"/>
                <w:sz w:val="16"/>
                <w:szCs w:val="16"/>
                <w:lang w:eastAsia="es-MX"/>
                <w14:ligatures w14:val="none"/>
              </w:rPr>
              <w:t>título</w:t>
            </w:r>
            <w:r w:rsidRPr="00203A29">
              <w:rPr>
                <w:rFonts w:ascii="Aptos Narrow" w:eastAsia="Times New Roman" w:hAnsi="Aptos Narrow" w:cs="Calibri"/>
                <w:color w:val="000000"/>
                <w:kern w:val="0"/>
                <w:sz w:val="16"/>
                <w:szCs w:val="16"/>
                <w:lang w:eastAsia="es-MX"/>
                <w14:ligatures w14:val="none"/>
              </w:rPr>
              <w:t xml:space="preserve"> con beneficiario realizados del año 2025 entre las expediciones totales de título con beneficiario totales realizados del año 2024 y el total se multiplica por 100. (ETRTB 2025 / ETOTB 2024) x 100</w:t>
            </w:r>
          </w:p>
        </w:tc>
        <w:tc>
          <w:tcPr>
            <w:tcW w:w="507" w:type="pct"/>
            <w:tcBorders>
              <w:top w:val="nil"/>
              <w:left w:val="nil"/>
              <w:bottom w:val="single" w:sz="4" w:space="0" w:color="auto"/>
              <w:right w:val="single" w:sz="4" w:space="0" w:color="auto"/>
            </w:tcBorders>
            <w:shd w:val="clear" w:color="auto" w:fill="auto"/>
            <w:vAlign w:val="center"/>
            <w:hideMark/>
          </w:tcPr>
          <w:p w14:paraId="2B9CC6A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40</w:t>
            </w:r>
          </w:p>
        </w:tc>
        <w:tc>
          <w:tcPr>
            <w:tcW w:w="404" w:type="pct"/>
            <w:tcBorders>
              <w:top w:val="nil"/>
              <w:left w:val="nil"/>
              <w:bottom w:val="single" w:sz="4" w:space="0" w:color="auto"/>
              <w:right w:val="single" w:sz="4" w:space="0" w:color="auto"/>
            </w:tcBorders>
            <w:shd w:val="clear" w:color="auto" w:fill="auto"/>
            <w:vAlign w:val="center"/>
            <w:hideMark/>
          </w:tcPr>
          <w:p w14:paraId="387E465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32</w:t>
            </w:r>
          </w:p>
        </w:tc>
        <w:tc>
          <w:tcPr>
            <w:tcW w:w="252" w:type="pct"/>
            <w:tcBorders>
              <w:top w:val="nil"/>
              <w:left w:val="nil"/>
              <w:bottom w:val="single" w:sz="4" w:space="0" w:color="auto"/>
              <w:right w:val="single" w:sz="4" w:space="0" w:color="auto"/>
            </w:tcBorders>
            <w:shd w:val="clear" w:color="auto" w:fill="auto"/>
            <w:vAlign w:val="center"/>
            <w:hideMark/>
          </w:tcPr>
          <w:p w14:paraId="5F5C741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85%</w:t>
            </w:r>
          </w:p>
        </w:tc>
        <w:tc>
          <w:tcPr>
            <w:tcW w:w="404" w:type="pct"/>
            <w:tcBorders>
              <w:top w:val="nil"/>
              <w:left w:val="nil"/>
              <w:bottom w:val="single" w:sz="4" w:space="0" w:color="auto"/>
              <w:right w:val="single" w:sz="4" w:space="0" w:color="auto"/>
            </w:tcBorders>
            <w:shd w:val="clear" w:color="auto" w:fill="auto"/>
            <w:vAlign w:val="center"/>
            <w:hideMark/>
          </w:tcPr>
          <w:p w14:paraId="78DF121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w:t>
            </w:r>
          </w:p>
        </w:tc>
      </w:tr>
      <w:tr w:rsidR="00203A29" w:rsidRPr="00203A29" w14:paraId="0023A947" w14:textId="77777777" w:rsidTr="00203A29">
        <w:trPr>
          <w:trHeight w:val="200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5016BE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64</w:t>
            </w:r>
          </w:p>
        </w:tc>
        <w:tc>
          <w:tcPr>
            <w:tcW w:w="454" w:type="pct"/>
            <w:tcBorders>
              <w:top w:val="nil"/>
              <w:left w:val="nil"/>
              <w:bottom w:val="single" w:sz="4" w:space="0" w:color="auto"/>
              <w:right w:val="single" w:sz="4" w:space="0" w:color="auto"/>
            </w:tcBorders>
            <w:shd w:val="clear" w:color="auto" w:fill="auto"/>
            <w:vAlign w:val="center"/>
            <w:hideMark/>
          </w:tcPr>
          <w:p w14:paraId="229662A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E060</w:t>
            </w:r>
          </w:p>
        </w:tc>
        <w:tc>
          <w:tcPr>
            <w:tcW w:w="555" w:type="pct"/>
            <w:tcBorders>
              <w:top w:val="nil"/>
              <w:left w:val="nil"/>
              <w:bottom w:val="single" w:sz="4" w:space="0" w:color="auto"/>
              <w:right w:val="single" w:sz="4" w:space="0" w:color="auto"/>
            </w:tcBorders>
            <w:shd w:val="clear" w:color="auto" w:fill="auto"/>
            <w:vAlign w:val="center"/>
            <w:hideMark/>
          </w:tcPr>
          <w:p w14:paraId="7E5273C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a Panteones</w:t>
            </w:r>
          </w:p>
        </w:tc>
        <w:tc>
          <w:tcPr>
            <w:tcW w:w="858" w:type="pct"/>
            <w:tcBorders>
              <w:top w:val="nil"/>
              <w:left w:val="nil"/>
              <w:bottom w:val="single" w:sz="4" w:space="0" w:color="auto"/>
              <w:right w:val="single" w:sz="4" w:space="0" w:color="auto"/>
            </w:tcBorders>
            <w:shd w:val="clear" w:color="auto" w:fill="auto"/>
            <w:vAlign w:val="center"/>
            <w:hideMark/>
          </w:tcPr>
          <w:p w14:paraId="3C31A451" w14:textId="7E1A4725"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4.2.1.5 Aplicar criterios de rentabilidad social, valor </w:t>
            </w:r>
            <w:r w:rsidR="00D932C1" w:rsidRPr="00203A29">
              <w:rPr>
                <w:rFonts w:ascii="Aptos Narrow" w:eastAsia="Times New Roman" w:hAnsi="Aptos Narrow" w:cs="Calibri"/>
                <w:color w:val="000000"/>
                <w:kern w:val="0"/>
                <w:sz w:val="16"/>
                <w:szCs w:val="16"/>
                <w:lang w:eastAsia="es-MX"/>
                <w14:ligatures w14:val="none"/>
              </w:rPr>
              <w:t>público</w:t>
            </w:r>
            <w:r w:rsidRPr="00203A29">
              <w:rPr>
                <w:rFonts w:ascii="Aptos Narrow" w:eastAsia="Times New Roman" w:hAnsi="Aptos Narrow" w:cs="Calibri"/>
                <w:color w:val="000000"/>
                <w:kern w:val="0"/>
                <w:sz w:val="16"/>
                <w:szCs w:val="16"/>
                <w:lang w:eastAsia="es-MX"/>
                <w14:ligatures w14:val="none"/>
              </w:rPr>
              <w:t xml:space="preserve">, inclusión y </w:t>
            </w:r>
            <w:r w:rsidR="00D932C1" w:rsidRPr="00203A29">
              <w:rPr>
                <w:rFonts w:ascii="Aptos Narrow" w:eastAsia="Times New Roman" w:hAnsi="Aptos Narrow" w:cs="Calibri"/>
                <w:color w:val="000000"/>
                <w:kern w:val="0"/>
                <w:sz w:val="16"/>
                <w:szCs w:val="16"/>
                <w:lang w:eastAsia="es-MX"/>
                <w14:ligatures w14:val="none"/>
              </w:rPr>
              <w:t>resiliencia</w:t>
            </w:r>
            <w:r w:rsidRPr="00203A29">
              <w:rPr>
                <w:rFonts w:ascii="Aptos Narrow" w:eastAsia="Times New Roman" w:hAnsi="Aptos Narrow" w:cs="Calibri"/>
                <w:color w:val="000000"/>
                <w:kern w:val="0"/>
                <w:sz w:val="16"/>
                <w:szCs w:val="16"/>
                <w:lang w:eastAsia="es-MX"/>
                <w14:ligatures w14:val="none"/>
              </w:rPr>
              <w:t>, en el equipamiento, en centro de desarrollo infantil, unidades deportivas, bibliotecas, mercados, rastros y panteones entre otros.</w:t>
            </w:r>
          </w:p>
        </w:tc>
        <w:tc>
          <w:tcPr>
            <w:tcW w:w="504" w:type="pct"/>
            <w:tcBorders>
              <w:top w:val="nil"/>
              <w:left w:val="nil"/>
              <w:bottom w:val="single" w:sz="4" w:space="0" w:color="auto"/>
              <w:right w:val="single" w:sz="4" w:space="0" w:color="auto"/>
            </w:tcBorders>
            <w:shd w:val="clear" w:color="auto" w:fill="auto"/>
            <w:vAlign w:val="center"/>
            <w:hideMark/>
          </w:tcPr>
          <w:p w14:paraId="57798247" w14:textId="0A5AA676"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Tasa de </w:t>
            </w:r>
            <w:r w:rsidR="00D932C1" w:rsidRPr="00203A29">
              <w:rPr>
                <w:rFonts w:ascii="Aptos Narrow" w:eastAsia="Times New Roman" w:hAnsi="Aptos Narrow" w:cs="Calibri"/>
                <w:color w:val="000000"/>
                <w:kern w:val="0"/>
                <w:sz w:val="16"/>
                <w:szCs w:val="16"/>
                <w:lang w:eastAsia="es-MX"/>
                <w14:ligatures w14:val="none"/>
              </w:rPr>
              <w:t>variación de</w:t>
            </w:r>
            <w:r w:rsidRPr="00203A29">
              <w:rPr>
                <w:rFonts w:ascii="Aptos Narrow" w:eastAsia="Times New Roman" w:hAnsi="Aptos Narrow" w:cs="Calibri"/>
                <w:color w:val="000000"/>
                <w:kern w:val="0"/>
                <w:sz w:val="16"/>
                <w:szCs w:val="16"/>
                <w:lang w:eastAsia="es-MX"/>
                <w14:ligatures w14:val="none"/>
              </w:rPr>
              <w:t xml:space="preserve"> la </w:t>
            </w:r>
            <w:r w:rsidR="00D932C1" w:rsidRPr="00203A29">
              <w:rPr>
                <w:rFonts w:ascii="Aptos Narrow" w:eastAsia="Times New Roman" w:hAnsi="Aptos Narrow" w:cs="Calibri"/>
                <w:color w:val="000000"/>
                <w:kern w:val="0"/>
                <w:sz w:val="16"/>
                <w:szCs w:val="16"/>
                <w:lang w:eastAsia="es-MX"/>
                <w14:ligatures w14:val="none"/>
              </w:rPr>
              <w:t>recolección</w:t>
            </w:r>
            <w:r w:rsidRPr="00203A29">
              <w:rPr>
                <w:rFonts w:ascii="Aptos Narrow" w:eastAsia="Times New Roman" w:hAnsi="Aptos Narrow" w:cs="Calibri"/>
                <w:color w:val="000000"/>
                <w:kern w:val="0"/>
                <w:sz w:val="16"/>
                <w:szCs w:val="16"/>
                <w:lang w:eastAsia="es-MX"/>
                <w14:ligatures w14:val="none"/>
              </w:rPr>
              <w:t xml:space="preserve"> de escombros.</w:t>
            </w:r>
          </w:p>
        </w:tc>
        <w:tc>
          <w:tcPr>
            <w:tcW w:w="757" w:type="pct"/>
            <w:tcBorders>
              <w:top w:val="nil"/>
              <w:left w:val="nil"/>
              <w:bottom w:val="single" w:sz="4" w:space="0" w:color="auto"/>
              <w:right w:val="single" w:sz="4" w:space="0" w:color="auto"/>
            </w:tcBorders>
            <w:shd w:val="clear" w:color="auto" w:fill="auto"/>
            <w:vAlign w:val="center"/>
            <w:hideMark/>
          </w:tcPr>
          <w:p w14:paraId="6B87C93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divide la recolección trimestral de escombros en kilogramos del año 2025 entre la recolección total de escombros en kilogramos del año 2024 y el total se multiplica por 100. (RTRE 2025 / RTOE 2024) x100</w:t>
            </w:r>
          </w:p>
        </w:tc>
        <w:tc>
          <w:tcPr>
            <w:tcW w:w="507" w:type="pct"/>
            <w:tcBorders>
              <w:top w:val="nil"/>
              <w:left w:val="nil"/>
              <w:bottom w:val="single" w:sz="4" w:space="0" w:color="auto"/>
              <w:right w:val="single" w:sz="4" w:space="0" w:color="auto"/>
            </w:tcBorders>
            <w:shd w:val="clear" w:color="auto" w:fill="auto"/>
            <w:vAlign w:val="center"/>
            <w:hideMark/>
          </w:tcPr>
          <w:p w14:paraId="5340152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33,075</w:t>
            </w:r>
          </w:p>
        </w:tc>
        <w:tc>
          <w:tcPr>
            <w:tcW w:w="404" w:type="pct"/>
            <w:tcBorders>
              <w:top w:val="nil"/>
              <w:left w:val="nil"/>
              <w:bottom w:val="single" w:sz="4" w:space="0" w:color="auto"/>
              <w:right w:val="single" w:sz="4" w:space="0" w:color="auto"/>
            </w:tcBorders>
            <w:shd w:val="clear" w:color="auto" w:fill="auto"/>
            <w:vAlign w:val="center"/>
            <w:hideMark/>
          </w:tcPr>
          <w:p w14:paraId="5C77897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40,000</w:t>
            </w:r>
          </w:p>
        </w:tc>
        <w:tc>
          <w:tcPr>
            <w:tcW w:w="252" w:type="pct"/>
            <w:tcBorders>
              <w:top w:val="nil"/>
              <w:left w:val="nil"/>
              <w:bottom w:val="single" w:sz="4" w:space="0" w:color="auto"/>
              <w:right w:val="single" w:sz="4" w:space="0" w:color="auto"/>
            </w:tcBorders>
            <w:shd w:val="clear" w:color="auto" w:fill="auto"/>
            <w:vAlign w:val="center"/>
            <w:hideMark/>
          </w:tcPr>
          <w:p w14:paraId="70E0E14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85%</w:t>
            </w:r>
          </w:p>
        </w:tc>
        <w:tc>
          <w:tcPr>
            <w:tcW w:w="404" w:type="pct"/>
            <w:tcBorders>
              <w:top w:val="nil"/>
              <w:left w:val="nil"/>
              <w:bottom w:val="single" w:sz="4" w:space="0" w:color="auto"/>
              <w:right w:val="single" w:sz="4" w:space="0" w:color="auto"/>
            </w:tcBorders>
            <w:shd w:val="clear" w:color="auto" w:fill="auto"/>
            <w:vAlign w:val="center"/>
            <w:hideMark/>
          </w:tcPr>
          <w:p w14:paraId="7E2F858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20.67%</w:t>
            </w:r>
          </w:p>
        </w:tc>
      </w:tr>
      <w:tr w:rsidR="00203A29" w:rsidRPr="00203A29" w14:paraId="2E368775" w14:textId="77777777" w:rsidTr="00203A29">
        <w:trPr>
          <w:trHeight w:val="228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321B2A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65</w:t>
            </w:r>
          </w:p>
        </w:tc>
        <w:tc>
          <w:tcPr>
            <w:tcW w:w="454" w:type="pct"/>
            <w:tcBorders>
              <w:top w:val="nil"/>
              <w:left w:val="nil"/>
              <w:bottom w:val="single" w:sz="4" w:space="0" w:color="auto"/>
              <w:right w:val="single" w:sz="4" w:space="0" w:color="auto"/>
            </w:tcBorders>
            <w:shd w:val="clear" w:color="auto" w:fill="auto"/>
            <w:vAlign w:val="center"/>
            <w:hideMark/>
          </w:tcPr>
          <w:p w14:paraId="6ED0854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E060</w:t>
            </w:r>
          </w:p>
        </w:tc>
        <w:tc>
          <w:tcPr>
            <w:tcW w:w="555" w:type="pct"/>
            <w:tcBorders>
              <w:top w:val="nil"/>
              <w:left w:val="nil"/>
              <w:bottom w:val="single" w:sz="4" w:space="0" w:color="auto"/>
              <w:right w:val="single" w:sz="4" w:space="0" w:color="auto"/>
            </w:tcBorders>
            <w:shd w:val="clear" w:color="auto" w:fill="auto"/>
            <w:vAlign w:val="center"/>
            <w:hideMark/>
          </w:tcPr>
          <w:p w14:paraId="50966C6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Servicio a Panteones</w:t>
            </w:r>
          </w:p>
        </w:tc>
        <w:tc>
          <w:tcPr>
            <w:tcW w:w="858" w:type="pct"/>
            <w:tcBorders>
              <w:top w:val="nil"/>
              <w:left w:val="nil"/>
              <w:bottom w:val="single" w:sz="4" w:space="0" w:color="auto"/>
              <w:right w:val="single" w:sz="4" w:space="0" w:color="auto"/>
            </w:tcBorders>
            <w:shd w:val="clear" w:color="auto" w:fill="auto"/>
            <w:vAlign w:val="center"/>
            <w:hideMark/>
          </w:tcPr>
          <w:p w14:paraId="35CA9E3D" w14:textId="0E11177F"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4.2.1.5 Aplicar criterios de rentabilidad social, valor </w:t>
            </w:r>
            <w:r w:rsidR="00D932C1" w:rsidRPr="00203A29">
              <w:rPr>
                <w:rFonts w:ascii="Aptos Narrow" w:eastAsia="Times New Roman" w:hAnsi="Aptos Narrow" w:cs="Calibri"/>
                <w:color w:val="000000"/>
                <w:kern w:val="0"/>
                <w:sz w:val="16"/>
                <w:szCs w:val="16"/>
                <w:lang w:eastAsia="es-MX"/>
                <w14:ligatures w14:val="none"/>
              </w:rPr>
              <w:t>público</w:t>
            </w:r>
            <w:r w:rsidRPr="00203A29">
              <w:rPr>
                <w:rFonts w:ascii="Aptos Narrow" w:eastAsia="Times New Roman" w:hAnsi="Aptos Narrow" w:cs="Calibri"/>
                <w:color w:val="000000"/>
                <w:kern w:val="0"/>
                <w:sz w:val="16"/>
                <w:szCs w:val="16"/>
                <w:lang w:eastAsia="es-MX"/>
                <w14:ligatures w14:val="none"/>
              </w:rPr>
              <w:t xml:space="preserve">, inclusión y </w:t>
            </w:r>
            <w:r w:rsidR="00D932C1" w:rsidRPr="00203A29">
              <w:rPr>
                <w:rFonts w:ascii="Aptos Narrow" w:eastAsia="Times New Roman" w:hAnsi="Aptos Narrow" w:cs="Calibri"/>
                <w:color w:val="000000"/>
                <w:kern w:val="0"/>
                <w:sz w:val="16"/>
                <w:szCs w:val="16"/>
                <w:lang w:eastAsia="es-MX"/>
                <w14:ligatures w14:val="none"/>
              </w:rPr>
              <w:t>resiliencia</w:t>
            </w:r>
            <w:r w:rsidRPr="00203A29">
              <w:rPr>
                <w:rFonts w:ascii="Aptos Narrow" w:eastAsia="Times New Roman" w:hAnsi="Aptos Narrow" w:cs="Calibri"/>
                <w:color w:val="000000"/>
                <w:kern w:val="0"/>
                <w:sz w:val="16"/>
                <w:szCs w:val="16"/>
                <w:lang w:eastAsia="es-MX"/>
                <w14:ligatures w14:val="none"/>
              </w:rPr>
              <w:t>, en el equipamiento, en centro de desarrollo infantil, unidades deportivas, bibliotecas, mercados, rastros y panteones entre otros.</w:t>
            </w:r>
          </w:p>
        </w:tc>
        <w:tc>
          <w:tcPr>
            <w:tcW w:w="504" w:type="pct"/>
            <w:tcBorders>
              <w:top w:val="nil"/>
              <w:left w:val="nil"/>
              <w:bottom w:val="single" w:sz="4" w:space="0" w:color="auto"/>
              <w:right w:val="single" w:sz="4" w:space="0" w:color="auto"/>
            </w:tcBorders>
            <w:shd w:val="clear" w:color="auto" w:fill="auto"/>
            <w:vAlign w:val="center"/>
            <w:hideMark/>
          </w:tcPr>
          <w:p w14:paraId="392561AD" w14:textId="7C916530"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Tasa de variación de la </w:t>
            </w:r>
            <w:r w:rsidR="00D932C1" w:rsidRPr="00203A29">
              <w:rPr>
                <w:rFonts w:ascii="Aptos Narrow" w:eastAsia="Times New Roman" w:hAnsi="Aptos Narrow" w:cs="Calibri"/>
                <w:color w:val="000000"/>
                <w:kern w:val="0"/>
                <w:sz w:val="16"/>
                <w:szCs w:val="16"/>
                <w:lang w:eastAsia="es-MX"/>
                <w14:ligatures w14:val="none"/>
              </w:rPr>
              <w:t>aplicación</w:t>
            </w:r>
            <w:r w:rsidRPr="00203A29">
              <w:rPr>
                <w:rFonts w:ascii="Aptos Narrow" w:eastAsia="Times New Roman" w:hAnsi="Aptos Narrow" w:cs="Calibri"/>
                <w:color w:val="000000"/>
                <w:kern w:val="0"/>
                <w:sz w:val="16"/>
                <w:szCs w:val="16"/>
                <w:lang w:eastAsia="es-MX"/>
                <w14:ligatures w14:val="none"/>
              </w:rPr>
              <w:t xml:space="preserve"> de herbicida por metros cuadrados.</w:t>
            </w:r>
          </w:p>
        </w:tc>
        <w:tc>
          <w:tcPr>
            <w:tcW w:w="757" w:type="pct"/>
            <w:tcBorders>
              <w:top w:val="nil"/>
              <w:left w:val="nil"/>
              <w:bottom w:val="single" w:sz="4" w:space="0" w:color="auto"/>
              <w:right w:val="single" w:sz="4" w:space="0" w:color="auto"/>
            </w:tcBorders>
            <w:shd w:val="clear" w:color="auto" w:fill="auto"/>
            <w:vAlign w:val="center"/>
            <w:hideMark/>
          </w:tcPr>
          <w:p w14:paraId="6A2109A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divide la aplicación trimestral de herbicida por metros cuadrados del año 2025 entre la aplicación total de herbicida por metros cuadrados del año 2024 y el total se multiplica por 100. (ATRH 2025 / ATOH 2024) x 100</w:t>
            </w:r>
          </w:p>
        </w:tc>
        <w:tc>
          <w:tcPr>
            <w:tcW w:w="507" w:type="pct"/>
            <w:tcBorders>
              <w:top w:val="nil"/>
              <w:left w:val="nil"/>
              <w:bottom w:val="single" w:sz="4" w:space="0" w:color="auto"/>
              <w:right w:val="single" w:sz="4" w:space="0" w:color="auto"/>
            </w:tcBorders>
            <w:shd w:val="clear" w:color="auto" w:fill="auto"/>
            <w:vAlign w:val="center"/>
            <w:hideMark/>
          </w:tcPr>
          <w:p w14:paraId="107D3E4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95,63</w:t>
            </w:r>
          </w:p>
        </w:tc>
        <w:tc>
          <w:tcPr>
            <w:tcW w:w="404" w:type="pct"/>
            <w:tcBorders>
              <w:top w:val="nil"/>
              <w:left w:val="nil"/>
              <w:bottom w:val="single" w:sz="4" w:space="0" w:color="auto"/>
              <w:right w:val="single" w:sz="4" w:space="0" w:color="auto"/>
            </w:tcBorders>
            <w:shd w:val="clear" w:color="auto" w:fill="auto"/>
            <w:vAlign w:val="center"/>
            <w:hideMark/>
          </w:tcPr>
          <w:p w14:paraId="2FCA795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122,896</w:t>
            </w:r>
          </w:p>
        </w:tc>
        <w:tc>
          <w:tcPr>
            <w:tcW w:w="252" w:type="pct"/>
            <w:tcBorders>
              <w:top w:val="nil"/>
              <w:left w:val="nil"/>
              <w:bottom w:val="single" w:sz="4" w:space="0" w:color="auto"/>
              <w:right w:val="single" w:sz="4" w:space="0" w:color="auto"/>
            </w:tcBorders>
            <w:shd w:val="clear" w:color="auto" w:fill="auto"/>
            <w:vAlign w:val="center"/>
            <w:hideMark/>
          </w:tcPr>
          <w:p w14:paraId="059CDE4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85%</w:t>
            </w:r>
          </w:p>
        </w:tc>
        <w:tc>
          <w:tcPr>
            <w:tcW w:w="404" w:type="pct"/>
            <w:tcBorders>
              <w:top w:val="nil"/>
              <w:left w:val="nil"/>
              <w:bottom w:val="single" w:sz="4" w:space="0" w:color="auto"/>
              <w:right w:val="single" w:sz="4" w:space="0" w:color="auto"/>
            </w:tcBorders>
            <w:shd w:val="clear" w:color="auto" w:fill="auto"/>
            <w:vAlign w:val="center"/>
            <w:hideMark/>
          </w:tcPr>
          <w:p w14:paraId="6E076EE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19.45%</w:t>
            </w:r>
          </w:p>
        </w:tc>
      </w:tr>
      <w:tr w:rsidR="00203A29" w:rsidRPr="00203A29" w14:paraId="1030D49F" w14:textId="77777777" w:rsidTr="00203A29">
        <w:trPr>
          <w:trHeight w:val="195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CF770F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66</w:t>
            </w:r>
          </w:p>
        </w:tc>
        <w:tc>
          <w:tcPr>
            <w:tcW w:w="454" w:type="pct"/>
            <w:tcBorders>
              <w:top w:val="nil"/>
              <w:left w:val="nil"/>
              <w:bottom w:val="single" w:sz="4" w:space="0" w:color="auto"/>
              <w:right w:val="single" w:sz="4" w:space="0" w:color="auto"/>
            </w:tcBorders>
            <w:shd w:val="clear" w:color="auto" w:fill="auto"/>
            <w:vAlign w:val="center"/>
            <w:hideMark/>
          </w:tcPr>
          <w:p w14:paraId="3BB4946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E062</w:t>
            </w:r>
          </w:p>
        </w:tc>
        <w:tc>
          <w:tcPr>
            <w:tcW w:w="555" w:type="pct"/>
            <w:tcBorders>
              <w:top w:val="nil"/>
              <w:left w:val="nil"/>
              <w:bottom w:val="single" w:sz="4" w:space="0" w:color="auto"/>
              <w:right w:val="single" w:sz="4" w:space="0" w:color="auto"/>
            </w:tcBorders>
            <w:shd w:val="clear" w:color="auto" w:fill="auto"/>
            <w:vAlign w:val="center"/>
            <w:hideMark/>
          </w:tcPr>
          <w:p w14:paraId="19AF39D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Gestión de espacios Públicos Municipales</w:t>
            </w:r>
          </w:p>
        </w:tc>
        <w:tc>
          <w:tcPr>
            <w:tcW w:w="858" w:type="pct"/>
            <w:tcBorders>
              <w:top w:val="nil"/>
              <w:left w:val="nil"/>
              <w:bottom w:val="single" w:sz="4" w:space="0" w:color="auto"/>
              <w:right w:val="single" w:sz="4" w:space="0" w:color="auto"/>
            </w:tcBorders>
            <w:shd w:val="clear" w:color="auto" w:fill="auto"/>
            <w:vAlign w:val="center"/>
            <w:hideMark/>
          </w:tcPr>
          <w:p w14:paraId="724BE7CA" w14:textId="1D18AE63"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4.2.2.6 Establecer un programa de rehabilitación integral de vialidades para </w:t>
            </w:r>
            <w:r w:rsidR="00D932C1" w:rsidRPr="00203A29">
              <w:rPr>
                <w:rFonts w:ascii="Aptos Narrow" w:eastAsia="Times New Roman" w:hAnsi="Aptos Narrow" w:cs="Calibri"/>
                <w:color w:val="000000"/>
                <w:kern w:val="0"/>
                <w:sz w:val="16"/>
                <w:szCs w:val="16"/>
                <w:lang w:eastAsia="es-MX"/>
                <w14:ligatures w14:val="none"/>
              </w:rPr>
              <w:t>Villahermosa</w:t>
            </w:r>
            <w:r w:rsidRPr="00203A29">
              <w:rPr>
                <w:rFonts w:ascii="Aptos Narrow" w:eastAsia="Times New Roman" w:hAnsi="Aptos Narrow" w:cs="Calibri"/>
                <w:color w:val="000000"/>
                <w:kern w:val="0"/>
                <w:sz w:val="16"/>
                <w:szCs w:val="16"/>
                <w:lang w:eastAsia="es-MX"/>
                <w14:ligatures w14:val="none"/>
              </w:rPr>
              <w:t xml:space="preserve"> centros integrados con visión </w:t>
            </w:r>
            <w:r w:rsidR="00D932C1" w:rsidRPr="00203A29">
              <w:rPr>
                <w:rFonts w:ascii="Aptos Narrow" w:eastAsia="Times New Roman" w:hAnsi="Aptos Narrow" w:cs="Calibri"/>
                <w:color w:val="000000"/>
                <w:kern w:val="0"/>
                <w:sz w:val="16"/>
                <w:szCs w:val="16"/>
                <w:lang w:eastAsia="es-MX"/>
                <w14:ligatures w14:val="none"/>
              </w:rPr>
              <w:t>sistemática</w:t>
            </w:r>
            <w:r w:rsidRPr="00203A29">
              <w:rPr>
                <w:rFonts w:ascii="Aptos Narrow" w:eastAsia="Times New Roman" w:hAnsi="Aptos Narrow" w:cs="Calibri"/>
                <w:color w:val="000000"/>
                <w:kern w:val="0"/>
                <w:sz w:val="16"/>
                <w:szCs w:val="16"/>
                <w:lang w:eastAsia="es-MX"/>
                <w14:ligatures w14:val="none"/>
              </w:rPr>
              <w:t xml:space="preserve"> integral y de futuro para resolver la problemática de largo plazo y ahorro anuales por intervenciones </w:t>
            </w:r>
            <w:r w:rsidR="00D932C1" w:rsidRPr="00203A29">
              <w:rPr>
                <w:rFonts w:ascii="Aptos Narrow" w:eastAsia="Times New Roman" w:hAnsi="Aptos Narrow" w:cs="Calibri"/>
                <w:color w:val="000000"/>
                <w:kern w:val="0"/>
                <w:sz w:val="16"/>
                <w:szCs w:val="16"/>
                <w:lang w:eastAsia="es-MX"/>
                <w14:ligatures w14:val="none"/>
              </w:rPr>
              <w:t>futuras.</w:t>
            </w:r>
          </w:p>
        </w:tc>
        <w:tc>
          <w:tcPr>
            <w:tcW w:w="504" w:type="pct"/>
            <w:tcBorders>
              <w:top w:val="nil"/>
              <w:left w:val="nil"/>
              <w:bottom w:val="single" w:sz="4" w:space="0" w:color="auto"/>
              <w:right w:val="single" w:sz="4" w:space="0" w:color="auto"/>
            </w:tcBorders>
            <w:shd w:val="clear" w:color="auto" w:fill="auto"/>
            <w:vAlign w:val="center"/>
            <w:hideMark/>
          </w:tcPr>
          <w:p w14:paraId="6508310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Eficiencia de las acciones de mantenimiento de parques y jardines de Centro</w:t>
            </w:r>
          </w:p>
        </w:tc>
        <w:tc>
          <w:tcPr>
            <w:tcW w:w="757" w:type="pct"/>
            <w:tcBorders>
              <w:top w:val="nil"/>
              <w:left w:val="nil"/>
              <w:bottom w:val="single" w:sz="4" w:space="0" w:color="auto"/>
              <w:right w:val="single" w:sz="4" w:space="0" w:color="auto"/>
            </w:tcBorders>
            <w:shd w:val="clear" w:color="auto" w:fill="auto"/>
            <w:vAlign w:val="center"/>
            <w:hideMark/>
          </w:tcPr>
          <w:p w14:paraId="064DFB78" w14:textId="247EFEE8"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PAPJ = (SPJA/</w:t>
            </w:r>
            <w:proofErr w:type="gramStart"/>
            <w:r w:rsidRPr="00203A29">
              <w:rPr>
                <w:rFonts w:ascii="Aptos Narrow" w:eastAsia="Times New Roman" w:hAnsi="Aptos Narrow" w:cs="Calibri"/>
                <w:color w:val="000000"/>
                <w:kern w:val="0"/>
                <w:sz w:val="16"/>
                <w:szCs w:val="16"/>
                <w:lang w:eastAsia="es-MX"/>
                <w14:ligatures w14:val="none"/>
              </w:rPr>
              <w:t>TSPJE)*</w:t>
            </w:r>
            <w:proofErr w:type="gramEnd"/>
            <w:r w:rsidRPr="00203A29">
              <w:rPr>
                <w:rFonts w:ascii="Aptos Narrow" w:eastAsia="Times New Roman" w:hAnsi="Aptos Narrow" w:cs="Calibri"/>
                <w:color w:val="000000"/>
                <w:kern w:val="0"/>
                <w:sz w:val="16"/>
                <w:szCs w:val="16"/>
                <w:lang w:eastAsia="es-MX"/>
                <w14:ligatures w14:val="none"/>
              </w:rPr>
              <w:t>100    Superficie de parques y jardines atendida entre Total de Superficie de parques y jardines existente x cien</w:t>
            </w:r>
          </w:p>
        </w:tc>
        <w:tc>
          <w:tcPr>
            <w:tcW w:w="507" w:type="pct"/>
            <w:tcBorders>
              <w:top w:val="nil"/>
              <w:left w:val="nil"/>
              <w:bottom w:val="single" w:sz="4" w:space="0" w:color="auto"/>
              <w:right w:val="single" w:sz="4" w:space="0" w:color="auto"/>
            </w:tcBorders>
            <w:shd w:val="clear" w:color="auto" w:fill="auto"/>
            <w:vAlign w:val="center"/>
            <w:hideMark/>
          </w:tcPr>
          <w:p w14:paraId="78B4CBDC" w14:textId="77777777" w:rsidR="00D273B8" w:rsidRPr="00203A29" w:rsidRDefault="00D273B8" w:rsidP="00D932C1">
            <w:pPr>
              <w:spacing w:after="0" w:line="240" w:lineRule="auto"/>
              <w:jc w:val="center"/>
              <w:rPr>
                <w:rFonts w:ascii="Courier New" w:eastAsia="Times New Roman" w:hAnsi="Courier New" w:cs="Courier New"/>
                <w:color w:val="000000"/>
                <w:kern w:val="0"/>
                <w:sz w:val="16"/>
                <w:szCs w:val="16"/>
                <w:lang w:eastAsia="es-MX"/>
                <w14:ligatures w14:val="none"/>
              </w:rPr>
            </w:pPr>
            <w:r w:rsidRPr="00203A29">
              <w:rPr>
                <w:rFonts w:ascii="Courier New" w:eastAsia="Times New Roman" w:hAnsi="Courier New" w:cs="Courier New"/>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4AFDA9A3" w14:textId="77777777" w:rsidR="00D273B8" w:rsidRPr="00203A29" w:rsidRDefault="00D273B8" w:rsidP="00D932C1">
            <w:pPr>
              <w:spacing w:after="0" w:line="240" w:lineRule="auto"/>
              <w:jc w:val="center"/>
              <w:rPr>
                <w:rFonts w:ascii="Courier New" w:eastAsia="Times New Roman" w:hAnsi="Courier New" w:cs="Courier New"/>
                <w:color w:val="000000"/>
                <w:kern w:val="0"/>
                <w:sz w:val="16"/>
                <w:szCs w:val="16"/>
                <w:lang w:eastAsia="es-MX"/>
                <w14:ligatures w14:val="none"/>
              </w:rPr>
            </w:pPr>
            <w:r w:rsidRPr="00203A29">
              <w:rPr>
                <w:rFonts w:ascii="Courier New" w:eastAsia="Times New Roman" w:hAnsi="Courier New" w:cs="Courier New"/>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0061AFA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3E9C608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432EA6DB" w14:textId="77777777" w:rsidTr="00203A29">
        <w:trPr>
          <w:trHeight w:val="200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C599FF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67</w:t>
            </w:r>
          </w:p>
        </w:tc>
        <w:tc>
          <w:tcPr>
            <w:tcW w:w="454" w:type="pct"/>
            <w:tcBorders>
              <w:top w:val="nil"/>
              <w:left w:val="nil"/>
              <w:bottom w:val="single" w:sz="4" w:space="0" w:color="auto"/>
              <w:right w:val="single" w:sz="4" w:space="0" w:color="auto"/>
            </w:tcBorders>
            <w:shd w:val="clear" w:color="auto" w:fill="auto"/>
            <w:vAlign w:val="center"/>
            <w:hideMark/>
          </w:tcPr>
          <w:p w14:paraId="555BB10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E062</w:t>
            </w:r>
          </w:p>
        </w:tc>
        <w:tc>
          <w:tcPr>
            <w:tcW w:w="555" w:type="pct"/>
            <w:tcBorders>
              <w:top w:val="nil"/>
              <w:left w:val="nil"/>
              <w:bottom w:val="single" w:sz="4" w:space="0" w:color="auto"/>
              <w:right w:val="single" w:sz="4" w:space="0" w:color="auto"/>
            </w:tcBorders>
            <w:shd w:val="clear" w:color="auto" w:fill="auto"/>
            <w:vAlign w:val="center"/>
            <w:hideMark/>
          </w:tcPr>
          <w:p w14:paraId="39A27C7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Gestión de espacios Públicos Municipales</w:t>
            </w:r>
          </w:p>
        </w:tc>
        <w:tc>
          <w:tcPr>
            <w:tcW w:w="858" w:type="pct"/>
            <w:tcBorders>
              <w:top w:val="nil"/>
              <w:left w:val="nil"/>
              <w:bottom w:val="single" w:sz="4" w:space="0" w:color="auto"/>
              <w:right w:val="single" w:sz="4" w:space="0" w:color="auto"/>
            </w:tcBorders>
            <w:shd w:val="clear" w:color="auto" w:fill="auto"/>
            <w:vAlign w:val="center"/>
            <w:hideMark/>
          </w:tcPr>
          <w:p w14:paraId="298E63F6" w14:textId="6E2E3981"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4.2.2.6 Establecer un programa de rehabilitación integral de vialidades para </w:t>
            </w:r>
            <w:r w:rsidR="00D932C1" w:rsidRPr="00203A29">
              <w:rPr>
                <w:rFonts w:ascii="Aptos Narrow" w:eastAsia="Times New Roman" w:hAnsi="Aptos Narrow" w:cs="Calibri"/>
                <w:color w:val="000000"/>
                <w:kern w:val="0"/>
                <w:sz w:val="16"/>
                <w:szCs w:val="16"/>
                <w:lang w:eastAsia="es-MX"/>
                <w14:ligatures w14:val="none"/>
              </w:rPr>
              <w:t>Villahermosa</w:t>
            </w:r>
            <w:r w:rsidRPr="00203A29">
              <w:rPr>
                <w:rFonts w:ascii="Aptos Narrow" w:eastAsia="Times New Roman" w:hAnsi="Aptos Narrow" w:cs="Calibri"/>
                <w:color w:val="000000"/>
                <w:kern w:val="0"/>
                <w:sz w:val="16"/>
                <w:szCs w:val="16"/>
                <w:lang w:eastAsia="es-MX"/>
                <w14:ligatures w14:val="none"/>
              </w:rPr>
              <w:t xml:space="preserve"> centros integrados con visión </w:t>
            </w:r>
            <w:r w:rsidR="00D932C1" w:rsidRPr="00203A29">
              <w:rPr>
                <w:rFonts w:ascii="Aptos Narrow" w:eastAsia="Times New Roman" w:hAnsi="Aptos Narrow" w:cs="Calibri"/>
                <w:color w:val="000000"/>
                <w:kern w:val="0"/>
                <w:sz w:val="16"/>
                <w:szCs w:val="16"/>
                <w:lang w:eastAsia="es-MX"/>
                <w14:ligatures w14:val="none"/>
              </w:rPr>
              <w:t>sistemática</w:t>
            </w:r>
            <w:r w:rsidRPr="00203A29">
              <w:rPr>
                <w:rFonts w:ascii="Aptos Narrow" w:eastAsia="Times New Roman" w:hAnsi="Aptos Narrow" w:cs="Calibri"/>
                <w:color w:val="000000"/>
                <w:kern w:val="0"/>
                <w:sz w:val="16"/>
                <w:szCs w:val="16"/>
                <w:lang w:eastAsia="es-MX"/>
                <w14:ligatures w14:val="none"/>
              </w:rPr>
              <w:t xml:space="preserve"> integral y de futuro para resolver la problemática de largo plazo y ahorro anuales por intervenciones </w:t>
            </w:r>
            <w:r w:rsidR="00D932C1" w:rsidRPr="00203A29">
              <w:rPr>
                <w:rFonts w:ascii="Aptos Narrow" w:eastAsia="Times New Roman" w:hAnsi="Aptos Narrow" w:cs="Calibri"/>
                <w:color w:val="000000"/>
                <w:kern w:val="0"/>
                <w:sz w:val="16"/>
                <w:szCs w:val="16"/>
                <w:lang w:eastAsia="es-MX"/>
                <w14:ligatures w14:val="none"/>
              </w:rPr>
              <w:t>futuras.</w:t>
            </w:r>
          </w:p>
        </w:tc>
        <w:tc>
          <w:tcPr>
            <w:tcW w:w="504" w:type="pct"/>
            <w:tcBorders>
              <w:top w:val="nil"/>
              <w:left w:val="nil"/>
              <w:bottom w:val="single" w:sz="4" w:space="0" w:color="auto"/>
              <w:right w:val="single" w:sz="4" w:space="0" w:color="auto"/>
            </w:tcBorders>
            <w:shd w:val="clear" w:color="auto" w:fill="auto"/>
            <w:vAlign w:val="center"/>
            <w:hideMark/>
          </w:tcPr>
          <w:p w14:paraId="569D8FB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la población que se beneficia con las acciones de mantenimiento, rehabilitación y conservación de espacios públicos</w:t>
            </w:r>
          </w:p>
        </w:tc>
        <w:tc>
          <w:tcPr>
            <w:tcW w:w="757" w:type="pct"/>
            <w:tcBorders>
              <w:top w:val="nil"/>
              <w:left w:val="nil"/>
              <w:bottom w:val="single" w:sz="4" w:space="0" w:color="auto"/>
              <w:right w:val="single" w:sz="4" w:space="0" w:color="auto"/>
            </w:tcBorders>
            <w:shd w:val="clear" w:color="auto" w:fill="auto"/>
            <w:vAlign w:val="center"/>
            <w:hideMark/>
          </w:tcPr>
          <w:p w14:paraId="759F0D8F" w14:textId="3705E159"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PBAEP=(PTB/</w:t>
            </w:r>
            <w:proofErr w:type="gramStart"/>
            <w:r w:rsidRPr="00203A29">
              <w:rPr>
                <w:rFonts w:ascii="Aptos Narrow" w:eastAsia="Times New Roman" w:hAnsi="Aptos Narrow" w:cs="Calibri"/>
                <w:color w:val="000000"/>
                <w:kern w:val="0"/>
                <w:sz w:val="16"/>
                <w:szCs w:val="16"/>
                <w:lang w:eastAsia="es-MX"/>
                <w14:ligatures w14:val="none"/>
              </w:rPr>
              <w:t>PTM)*</w:t>
            </w:r>
            <w:proofErr w:type="gramEnd"/>
            <w:r w:rsidRPr="00203A29">
              <w:rPr>
                <w:rFonts w:ascii="Aptos Narrow" w:eastAsia="Times New Roman" w:hAnsi="Aptos Narrow" w:cs="Calibri"/>
                <w:color w:val="000000"/>
                <w:kern w:val="0"/>
                <w:sz w:val="16"/>
                <w:szCs w:val="16"/>
                <w:lang w:eastAsia="es-MX"/>
                <w14:ligatures w14:val="none"/>
              </w:rPr>
              <w:t>100 Población Total Beneficiada entre Población Total del Municipio x cien</w:t>
            </w:r>
          </w:p>
        </w:tc>
        <w:tc>
          <w:tcPr>
            <w:tcW w:w="507" w:type="pct"/>
            <w:tcBorders>
              <w:top w:val="nil"/>
              <w:left w:val="nil"/>
              <w:bottom w:val="single" w:sz="4" w:space="0" w:color="auto"/>
              <w:right w:val="single" w:sz="4" w:space="0" w:color="auto"/>
            </w:tcBorders>
            <w:shd w:val="clear" w:color="auto" w:fill="auto"/>
            <w:noWrap/>
            <w:vAlign w:val="center"/>
            <w:hideMark/>
          </w:tcPr>
          <w:p w14:paraId="71D81BFC" w14:textId="77777777" w:rsidR="00D273B8" w:rsidRPr="00203A29" w:rsidRDefault="00D273B8" w:rsidP="00D932C1">
            <w:pPr>
              <w:spacing w:after="0" w:line="240" w:lineRule="auto"/>
              <w:jc w:val="center"/>
              <w:rPr>
                <w:rFonts w:ascii="Courier New" w:eastAsia="Times New Roman" w:hAnsi="Courier New" w:cs="Courier New"/>
                <w:color w:val="000000"/>
                <w:kern w:val="0"/>
                <w:sz w:val="16"/>
                <w:szCs w:val="16"/>
                <w:lang w:eastAsia="es-MX"/>
                <w14:ligatures w14:val="none"/>
              </w:rPr>
            </w:pPr>
            <w:r w:rsidRPr="00203A29">
              <w:rPr>
                <w:rFonts w:ascii="Courier New" w:eastAsia="Times New Roman" w:hAnsi="Courier New" w:cs="Courier New"/>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noWrap/>
            <w:vAlign w:val="center"/>
            <w:hideMark/>
          </w:tcPr>
          <w:p w14:paraId="0AB68843" w14:textId="77777777" w:rsidR="00D273B8" w:rsidRPr="00203A29" w:rsidRDefault="00D273B8" w:rsidP="00D932C1">
            <w:pPr>
              <w:spacing w:after="0" w:line="240" w:lineRule="auto"/>
              <w:jc w:val="center"/>
              <w:rPr>
                <w:rFonts w:ascii="Courier New" w:eastAsia="Times New Roman" w:hAnsi="Courier New" w:cs="Courier New"/>
                <w:color w:val="000000"/>
                <w:kern w:val="0"/>
                <w:sz w:val="16"/>
                <w:szCs w:val="16"/>
                <w:lang w:eastAsia="es-MX"/>
                <w14:ligatures w14:val="none"/>
              </w:rPr>
            </w:pPr>
            <w:r w:rsidRPr="00203A29">
              <w:rPr>
                <w:rFonts w:ascii="Courier New" w:eastAsia="Times New Roman" w:hAnsi="Courier New" w:cs="Courier New"/>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1796339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78467CC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3690B417" w14:textId="77777777" w:rsidTr="00203A29">
        <w:trPr>
          <w:trHeight w:val="184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FC3E61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68</w:t>
            </w:r>
          </w:p>
        </w:tc>
        <w:tc>
          <w:tcPr>
            <w:tcW w:w="454" w:type="pct"/>
            <w:tcBorders>
              <w:top w:val="nil"/>
              <w:left w:val="nil"/>
              <w:bottom w:val="single" w:sz="4" w:space="0" w:color="auto"/>
              <w:right w:val="single" w:sz="4" w:space="0" w:color="auto"/>
            </w:tcBorders>
            <w:shd w:val="clear" w:color="auto" w:fill="auto"/>
            <w:vAlign w:val="center"/>
            <w:hideMark/>
          </w:tcPr>
          <w:p w14:paraId="495DF11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E062</w:t>
            </w:r>
          </w:p>
        </w:tc>
        <w:tc>
          <w:tcPr>
            <w:tcW w:w="555" w:type="pct"/>
            <w:tcBorders>
              <w:top w:val="nil"/>
              <w:left w:val="nil"/>
              <w:bottom w:val="single" w:sz="4" w:space="0" w:color="auto"/>
              <w:right w:val="single" w:sz="4" w:space="0" w:color="auto"/>
            </w:tcBorders>
            <w:shd w:val="clear" w:color="auto" w:fill="auto"/>
            <w:vAlign w:val="center"/>
            <w:hideMark/>
          </w:tcPr>
          <w:p w14:paraId="33F6F42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Gestión de espacios Públicos Municipales</w:t>
            </w:r>
          </w:p>
        </w:tc>
        <w:tc>
          <w:tcPr>
            <w:tcW w:w="858" w:type="pct"/>
            <w:tcBorders>
              <w:top w:val="nil"/>
              <w:left w:val="nil"/>
              <w:bottom w:val="single" w:sz="4" w:space="0" w:color="auto"/>
              <w:right w:val="single" w:sz="4" w:space="0" w:color="auto"/>
            </w:tcBorders>
            <w:shd w:val="clear" w:color="auto" w:fill="auto"/>
            <w:vAlign w:val="center"/>
            <w:hideMark/>
          </w:tcPr>
          <w:p w14:paraId="2401F648" w14:textId="5FB52E0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4.2.2.6 Establecer un programa de rehabilitación integral de vialidades para </w:t>
            </w:r>
            <w:r w:rsidR="00D932C1" w:rsidRPr="00203A29">
              <w:rPr>
                <w:rFonts w:ascii="Aptos Narrow" w:eastAsia="Times New Roman" w:hAnsi="Aptos Narrow" w:cs="Calibri"/>
                <w:color w:val="000000"/>
                <w:kern w:val="0"/>
                <w:sz w:val="16"/>
                <w:szCs w:val="16"/>
                <w:lang w:eastAsia="es-MX"/>
                <w14:ligatures w14:val="none"/>
              </w:rPr>
              <w:t>Villahermosa</w:t>
            </w:r>
            <w:r w:rsidRPr="00203A29">
              <w:rPr>
                <w:rFonts w:ascii="Aptos Narrow" w:eastAsia="Times New Roman" w:hAnsi="Aptos Narrow" w:cs="Calibri"/>
                <w:color w:val="000000"/>
                <w:kern w:val="0"/>
                <w:sz w:val="16"/>
                <w:szCs w:val="16"/>
                <w:lang w:eastAsia="es-MX"/>
                <w14:ligatures w14:val="none"/>
              </w:rPr>
              <w:t xml:space="preserve"> centros integrados con visión </w:t>
            </w:r>
            <w:r w:rsidR="00D932C1" w:rsidRPr="00203A29">
              <w:rPr>
                <w:rFonts w:ascii="Aptos Narrow" w:eastAsia="Times New Roman" w:hAnsi="Aptos Narrow" w:cs="Calibri"/>
                <w:color w:val="000000"/>
                <w:kern w:val="0"/>
                <w:sz w:val="16"/>
                <w:szCs w:val="16"/>
                <w:lang w:eastAsia="es-MX"/>
                <w14:ligatures w14:val="none"/>
              </w:rPr>
              <w:t>sistemática</w:t>
            </w:r>
            <w:r w:rsidRPr="00203A29">
              <w:rPr>
                <w:rFonts w:ascii="Aptos Narrow" w:eastAsia="Times New Roman" w:hAnsi="Aptos Narrow" w:cs="Calibri"/>
                <w:color w:val="000000"/>
                <w:kern w:val="0"/>
                <w:sz w:val="16"/>
                <w:szCs w:val="16"/>
                <w:lang w:eastAsia="es-MX"/>
                <w14:ligatures w14:val="none"/>
              </w:rPr>
              <w:t xml:space="preserve"> integral y de futuro para resolver la problemática de largo plazo y ahorro anuales por intervenciones </w:t>
            </w:r>
            <w:r w:rsidR="00D932C1" w:rsidRPr="00203A29">
              <w:rPr>
                <w:rFonts w:ascii="Aptos Narrow" w:eastAsia="Times New Roman" w:hAnsi="Aptos Narrow" w:cs="Calibri"/>
                <w:color w:val="000000"/>
                <w:kern w:val="0"/>
                <w:sz w:val="16"/>
                <w:szCs w:val="16"/>
                <w:lang w:eastAsia="es-MX"/>
                <w14:ligatures w14:val="none"/>
              </w:rPr>
              <w:t>futuras.</w:t>
            </w:r>
          </w:p>
        </w:tc>
        <w:tc>
          <w:tcPr>
            <w:tcW w:w="504" w:type="pct"/>
            <w:tcBorders>
              <w:top w:val="nil"/>
              <w:left w:val="nil"/>
              <w:bottom w:val="single" w:sz="4" w:space="0" w:color="auto"/>
              <w:right w:val="single" w:sz="4" w:space="0" w:color="auto"/>
            </w:tcBorders>
            <w:shd w:val="clear" w:color="auto" w:fill="auto"/>
            <w:vAlign w:val="center"/>
            <w:hideMark/>
          </w:tcPr>
          <w:p w14:paraId="7A51E7C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Acciones de atención a vialidades, fuentes y monumentos</w:t>
            </w:r>
          </w:p>
        </w:tc>
        <w:tc>
          <w:tcPr>
            <w:tcW w:w="757" w:type="pct"/>
            <w:tcBorders>
              <w:top w:val="nil"/>
              <w:left w:val="nil"/>
              <w:bottom w:val="single" w:sz="4" w:space="0" w:color="auto"/>
              <w:right w:val="single" w:sz="4" w:space="0" w:color="auto"/>
            </w:tcBorders>
            <w:shd w:val="clear" w:color="auto" w:fill="auto"/>
            <w:vAlign w:val="center"/>
            <w:hideMark/>
          </w:tcPr>
          <w:p w14:paraId="33355293" w14:textId="77A2EFB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PAVFM=(VFMA/</w:t>
            </w:r>
            <w:proofErr w:type="gramStart"/>
            <w:r w:rsidRPr="00203A29">
              <w:rPr>
                <w:rFonts w:ascii="Aptos Narrow" w:eastAsia="Times New Roman" w:hAnsi="Aptos Narrow" w:cs="Calibri"/>
                <w:color w:val="000000"/>
                <w:kern w:val="0"/>
                <w:sz w:val="16"/>
                <w:szCs w:val="16"/>
                <w:lang w:eastAsia="es-MX"/>
                <w14:ligatures w14:val="none"/>
              </w:rPr>
              <w:t>VFME)*</w:t>
            </w:r>
            <w:proofErr w:type="gramEnd"/>
            <w:r w:rsidRPr="00203A29">
              <w:rPr>
                <w:rFonts w:ascii="Aptos Narrow" w:eastAsia="Times New Roman" w:hAnsi="Aptos Narrow" w:cs="Calibri"/>
                <w:color w:val="000000"/>
                <w:kern w:val="0"/>
                <w:sz w:val="16"/>
                <w:szCs w:val="16"/>
                <w:lang w:eastAsia="es-MX"/>
                <w14:ligatures w14:val="none"/>
              </w:rPr>
              <w:t>100            Vialidades, fuentes y monumentos atendidos entre vialidades, fuentes y monumentos existentes x cien</w:t>
            </w:r>
          </w:p>
        </w:tc>
        <w:tc>
          <w:tcPr>
            <w:tcW w:w="507" w:type="pct"/>
            <w:tcBorders>
              <w:top w:val="nil"/>
              <w:left w:val="nil"/>
              <w:bottom w:val="single" w:sz="4" w:space="0" w:color="auto"/>
              <w:right w:val="single" w:sz="4" w:space="0" w:color="auto"/>
            </w:tcBorders>
            <w:shd w:val="clear" w:color="auto" w:fill="auto"/>
            <w:noWrap/>
            <w:vAlign w:val="center"/>
            <w:hideMark/>
          </w:tcPr>
          <w:p w14:paraId="1FAD9B5C" w14:textId="77777777" w:rsidR="00D273B8" w:rsidRPr="00203A29" w:rsidRDefault="00D273B8" w:rsidP="00D932C1">
            <w:pPr>
              <w:spacing w:after="0" w:line="240" w:lineRule="auto"/>
              <w:jc w:val="center"/>
              <w:rPr>
                <w:rFonts w:ascii="Courier New" w:eastAsia="Times New Roman" w:hAnsi="Courier New" w:cs="Courier New"/>
                <w:color w:val="000000"/>
                <w:kern w:val="0"/>
                <w:sz w:val="16"/>
                <w:szCs w:val="16"/>
                <w:lang w:eastAsia="es-MX"/>
                <w14:ligatures w14:val="none"/>
              </w:rPr>
            </w:pPr>
            <w:r w:rsidRPr="00203A29">
              <w:rPr>
                <w:rFonts w:ascii="Courier New" w:eastAsia="Times New Roman" w:hAnsi="Courier New" w:cs="Courier New"/>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noWrap/>
            <w:vAlign w:val="center"/>
            <w:hideMark/>
          </w:tcPr>
          <w:p w14:paraId="622DD69C" w14:textId="77777777" w:rsidR="00D273B8" w:rsidRPr="00203A29" w:rsidRDefault="00D273B8" w:rsidP="00D932C1">
            <w:pPr>
              <w:spacing w:after="0" w:line="240" w:lineRule="auto"/>
              <w:jc w:val="center"/>
              <w:rPr>
                <w:rFonts w:ascii="Courier New" w:eastAsia="Times New Roman" w:hAnsi="Courier New" w:cs="Courier New"/>
                <w:color w:val="000000"/>
                <w:kern w:val="0"/>
                <w:sz w:val="16"/>
                <w:szCs w:val="16"/>
                <w:lang w:eastAsia="es-MX"/>
                <w14:ligatures w14:val="none"/>
              </w:rPr>
            </w:pPr>
            <w:r w:rsidRPr="00203A29">
              <w:rPr>
                <w:rFonts w:ascii="Courier New" w:eastAsia="Times New Roman" w:hAnsi="Courier New" w:cs="Courier New"/>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138F15B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78%</w:t>
            </w:r>
          </w:p>
        </w:tc>
        <w:tc>
          <w:tcPr>
            <w:tcW w:w="404" w:type="pct"/>
            <w:tcBorders>
              <w:top w:val="nil"/>
              <w:left w:val="nil"/>
              <w:bottom w:val="single" w:sz="4" w:space="0" w:color="auto"/>
              <w:right w:val="single" w:sz="4" w:space="0" w:color="auto"/>
            </w:tcBorders>
            <w:shd w:val="clear" w:color="auto" w:fill="auto"/>
            <w:vAlign w:val="center"/>
            <w:hideMark/>
          </w:tcPr>
          <w:p w14:paraId="734198D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10D067CD" w14:textId="77777777" w:rsidTr="00203A29">
        <w:trPr>
          <w:trHeight w:val="168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8599D4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69</w:t>
            </w:r>
          </w:p>
        </w:tc>
        <w:tc>
          <w:tcPr>
            <w:tcW w:w="454" w:type="pct"/>
            <w:tcBorders>
              <w:top w:val="nil"/>
              <w:left w:val="nil"/>
              <w:bottom w:val="single" w:sz="4" w:space="0" w:color="auto"/>
              <w:right w:val="single" w:sz="4" w:space="0" w:color="auto"/>
            </w:tcBorders>
            <w:shd w:val="clear" w:color="auto" w:fill="auto"/>
            <w:vAlign w:val="center"/>
            <w:hideMark/>
          </w:tcPr>
          <w:p w14:paraId="50F4E06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E062</w:t>
            </w:r>
          </w:p>
        </w:tc>
        <w:tc>
          <w:tcPr>
            <w:tcW w:w="555" w:type="pct"/>
            <w:tcBorders>
              <w:top w:val="nil"/>
              <w:left w:val="nil"/>
              <w:bottom w:val="single" w:sz="4" w:space="0" w:color="auto"/>
              <w:right w:val="single" w:sz="4" w:space="0" w:color="auto"/>
            </w:tcBorders>
            <w:shd w:val="clear" w:color="auto" w:fill="auto"/>
            <w:vAlign w:val="center"/>
            <w:hideMark/>
          </w:tcPr>
          <w:p w14:paraId="5D5291A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Gestión de espacios Públicos Municipales</w:t>
            </w:r>
          </w:p>
        </w:tc>
        <w:tc>
          <w:tcPr>
            <w:tcW w:w="858" w:type="pct"/>
            <w:tcBorders>
              <w:top w:val="nil"/>
              <w:left w:val="nil"/>
              <w:bottom w:val="single" w:sz="4" w:space="0" w:color="auto"/>
              <w:right w:val="single" w:sz="4" w:space="0" w:color="auto"/>
            </w:tcBorders>
            <w:shd w:val="clear" w:color="auto" w:fill="auto"/>
            <w:vAlign w:val="center"/>
            <w:hideMark/>
          </w:tcPr>
          <w:p w14:paraId="43ABC97B" w14:textId="4AAE4789"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4.2.2.6 Establecer un programa de rehabilitación integral de vialidades para </w:t>
            </w:r>
            <w:r w:rsidR="00D932C1" w:rsidRPr="00203A29">
              <w:rPr>
                <w:rFonts w:ascii="Aptos Narrow" w:eastAsia="Times New Roman" w:hAnsi="Aptos Narrow" w:cs="Calibri"/>
                <w:color w:val="000000"/>
                <w:kern w:val="0"/>
                <w:sz w:val="16"/>
                <w:szCs w:val="16"/>
                <w:lang w:eastAsia="es-MX"/>
                <w14:ligatures w14:val="none"/>
              </w:rPr>
              <w:t>Villahermosa</w:t>
            </w:r>
            <w:r w:rsidRPr="00203A29">
              <w:rPr>
                <w:rFonts w:ascii="Aptos Narrow" w:eastAsia="Times New Roman" w:hAnsi="Aptos Narrow" w:cs="Calibri"/>
                <w:color w:val="000000"/>
                <w:kern w:val="0"/>
                <w:sz w:val="16"/>
                <w:szCs w:val="16"/>
                <w:lang w:eastAsia="es-MX"/>
                <w14:ligatures w14:val="none"/>
              </w:rPr>
              <w:t xml:space="preserve"> centros integrados con visión </w:t>
            </w:r>
            <w:r w:rsidR="00D932C1" w:rsidRPr="00203A29">
              <w:rPr>
                <w:rFonts w:ascii="Aptos Narrow" w:eastAsia="Times New Roman" w:hAnsi="Aptos Narrow" w:cs="Calibri"/>
                <w:color w:val="000000"/>
                <w:kern w:val="0"/>
                <w:sz w:val="16"/>
                <w:szCs w:val="16"/>
                <w:lang w:eastAsia="es-MX"/>
                <w14:ligatures w14:val="none"/>
              </w:rPr>
              <w:t>sistemática</w:t>
            </w:r>
            <w:r w:rsidRPr="00203A29">
              <w:rPr>
                <w:rFonts w:ascii="Aptos Narrow" w:eastAsia="Times New Roman" w:hAnsi="Aptos Narrow" w:cs="Calibri"/>
                <w:color w:val="000000"/>
                <w:kern w:val="0"/>
                <w:sz w:val="16"/>
                <w:szCs w:val="16"/>
                <w:lang w:eastAsia="es-MX"/>
                <w14:ligatures w14:val="none"/>
              </w:rPr>
              <w:t xml:space="preserve"> integral y de futuro para resolver la problemática de largo plazo y ahorro anuales por intervenciones </w:t>
            </w:r>
            <w:r w:rsidR="00D932C1" w:rsidRPr="00203A29">
              <w:rPr>
                <w:rFonts w:ascii="Aptos Narrow" w:eastAsia="Times New Roman" w:hAnsi="Aptos Narrow" w:cs="Calibri"/>
                <w:color w:val="000000"/>
                <w:kern w:val="0"/>
                <w:sz w:val="16"/>
                <w:szCs w:val="16"/>
                <w:lang w:eastAsia="es-MX"/>
                <w14:ligatures w14:val="none"/>
              </w:rPr>
              <w:t>futuras.</w:t>
            </w:r>
          </w:p>
        </w:tc>
        <w:tc>
          <w:tcPr>
            <w:tcW w:w="504" w:type="pct"/>
            <w:tcBorders>
              <w:top w:val="nil"/>
              <w:left w:val="nil"/>
              <w:bottom w:val="single" w:sz="4" w:space="0" w:color="auto"/>
              <w:right w:val="single" w:sz="4" w:space="0" w:color="auto"/>
            </w:tcBorders>
            <w:shd w:val="clear" w:color="auto" w:fill="auto"/>
            <w:vAlign w:val="center"/>
            <w:hideMark/>
          </w:tcPr>
          <w:p w14:paraId="305D448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Acciones de atención a parques y jardines</w:t>
            </w:r>
          </w:p>
        </w:tc>
        <w:tc>
          <w:tcPr>
            <w:tcW w:w="757" w:type="pct"/>
            <w:tcBorders>
              <w:top w:val="nil"/>
              <w:left w:val="nil"/>
              <w:bottom w:val="single" w:sz="4" w:space="0" w:color="auto"/>
              <w:right w:val="single" w:sz="4" w:space="0" w:color="auto"/>
            </w:tcBorders>
            <w:shd w:val="clear" w:color="auto" w:fill="auto"/>
            <w:vAlign w:val="center"/>
            <w:hideMark/>
          </w:tcPr>
          <w:p w14:paraId="051AEEE0" w14:textId="40D33E42"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Superficie con acciones de mantenimiento entre Superficie </w:t>
            </w:r>
            <w:proofErr w:type="gramStart"/>
            <w:r w:rsidRPr="00203A29">
              <w:rPr>
                <w:rFonts w:ascii="Aptos Narrow" w:eastAsia="Times New Roman" w:hAnsi="Aptos Narrow" w:cs="Calibri"/>
                <w:color w:val="000000"/>
                <w:kern w:val="0"/>
                <w:sz w:val="16"/>
                <w:szCs w:val="16"/>
                <w:lang w:eastAsia="es-MX"/>
                <w14:ligatures w14:val="none"/>
              </w:rPr>
              <w:t>Total  x</w:t>
            </w:r>
            <w:proofErr w:type="gramEnd"/>
            <w:r w:rsidRPr="00203A29">
              <w:rPr>
                <w:rFonts w:ascii="Aptos Narrow" w:eastAsia="Times New Roman" w:hAnsi="Aptos Narrow" w:cs="Calibri"/>
                <w:color w:val="000000"/>
                <w:kern w:val="0"/>
                <w:sz w:val="16"/>
                <w:szCs w:val="16"/>
                <w:lang w:eastAsia="es-MX"/>
                <w14:ligatures w14:val="none"/>
              </w:rPr>
              <w:t xml:space="preserve"> cien</w:t>
            </w:r>
          </w:p>
        </w:tc>
        <w:tc>
          <w:tcPr>
            <w:tcW w:w="507" w:type="pct"/>
            <w:tcBorders>
              <w:top w:val="nil"/>
              <w:left w:val="nil"/>
              <w:bottom w:val="single" w:sz="4" w:space="0" w:color="auto"/>
              <w:right w:val="single" w:sz="4" w:space="0" w:color="auto"/>
            </w:tcBorders>
            <w:shd w:val="clear" w:color="auto" w:fill="auto"/>
            <w:noWrap/>
            <w:vAlign w:val="center"/>
            <w:hideMark/>
          </w:tcPr>
          <w:p w14:paraId="754AB634" w14:textId="77777777" w:rsidR="00D273B8" w:rsidRPr="00203A29" w:rsidRDefault="00D273B8" w:rsidP="00D932C1">
            <w:pPr>
              <w:spacing w:after="0" w:line="240" w:lineRule="auto"/>
              <w:jc w:val="center"/>
              <w:rPr>
                <w:rFonts w:ascii="Courier New" w:eastAsia="Times New Roman" w:hAnsi="Courier New" w:cs="Courier New"/>
                <w:color w:val="000000"/>
                <w:kern w:val="0"/>
                <w:sz w:val="16"/>
                <w:szCs w:val="16"/>
                <w:lang w:eastAsia="es-MX"/>
                <w14:ligatures w14:val="none"/>
              </w:rPr>
            </w:pPr>
            <w:r w:rsidRPr="00203A29">
              <w:rPr>
                <w:rFonts w:ascii="Courier New" w:eastAsia="Times New Roman" w:hAnsi="Courier New" w:cs="Courier New"/>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noWrap/>
            <w:vAlign w:val="center"/>
            <w:hideMark/>
          </w:tcPr>
          <w:p w14:paraId="4E3CD6E3" w14:textId="77777777" w:rsidR="00D273B8" w:rsidRPr="00203A29" w:rsidRDefault="00D273B8" w:rsidP="00D932C1">
            <w:pPr>
              <w:spacing w:after="0" w:line="240" w:lineRule="auto"/>
              <w:jc w:val="center"/>
              <w:rPr>
                <w:rFonts w:ascii="Courier New" w:eastAsia="Times New Roman" w:hAnsi="Courier New" w:cs="Courier New"/>
                <w:color w:val="000000"/>
                <w:kern w:val="0"/>
                <w:sz w:val="16"/>
                <w:szCs w:val="16"/>
                <w:lang w:eastAsia="es-MX"/>
                <w14:ligatures w14:val="none"/>
              </w:rPr>
            </w:pPr>
            <w:r w:rsidRPr="00203A29">
              <w:rPr>
                <w:rFonts w:ascii="Courier New" w:eastAsia="Times New Roman" w:hAnsi="Courier New" w:cs="Courier New"/>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0F0C8ED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6FCFC54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ECDFF85" w14:textId="77777777" w:rsidTr="00203A29">
        <w:trPr>
          <w:trHeight w:val="168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62AD4B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70</w:t>
            </w:r>
          </w:p>
        </w:tc>
        <w:tc>
          <w:tcPr>
            <w:tcW w:w="454" w:type="pct"/>
            <w:tcBorders>
              <w:top w:val="nil"/>
              <w:left w:val="nil"/>
              <w:bottom w:val="single" w:sz="4" w:space="0" w:color="auto"/>
              <w:right w:val="single" w:sz="4" w:space="0" w:color="auto"/>
            </w:tcBorders>
            <w:shd w:val="clear" w:color="auto" w:fill="auto"/>
            <w:vAlign w:val="center"/>
            <w:hideMark/>
          </w:tcPr>
          <w:p w14:paraId="542EBDD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E062</w:t>
            </w:r>
          </w:p>
        </w:tc>
        <w:tc>
          <w:tcPr>
            <w:tcW w:w="555" w:type="pct"/>
            <w:tcBorders>
              <w:top w:val="nil"/>
              <w:left w:val="nil"/>
              <w:bottom w:val="single" w:sz="4" w:space="0" w:color="auto"/>
              <w:right w:val="single" w:sz="4" w:space="0" w:color="auto"/>
            </w:tcBorders>
            <w:shd w:val="clear" w:color="auto" w:fill="auto"/>
            <w:vAlign w:val="center"/>
            <w:hideMark/>
          </w:tcPr>
          <w:p w14:paraId="20354FF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Gestión de espacios Públicos Municipales</w:t>
            </w:r>
          </w:p>
        </w:tc>
        <w:tc>
          <w:tcPr>
            <w:tcW w:w="858" w:type="pct"/>
            <w:tcBorders>
              <w:top w:val="nil"/>
              <w:left w:val="nil"/>
              <w:bottom w:val="single" w:sz="4" w:space="0" w:color="auto"/>
              <w:right w:val="single" w:sz="4" w:space="0" w:color="auto"/>
            </w:tcBorders>
            <w:shd w:val="clear" w:color="auto" w:fill="auto"/>
            <w:vAlign w:val="center"/>
            <w:hideMark/>
          </w:tcPr>
          <w:p w14:paraId="3848E044" w14:textId="700F4326"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4.2.2.6 Establecer un programa de rehabilitación integral de vialidades para </w:t>
            </w:r>
            <w:r w:rsidR="00D932C1" w:rsidRPr="00203A29">
              <w:rPr>
                <w:rFonts w:ascii="Aptos Narrow" w:eastAsia="Times New Roman" w:hAnsi="Aptos Narrow" w:cs="Calibri"/>
                <w:color w:val="000000"/>
                <w:kern w:val="0"/>
                <w:sz w:val="16"/>
                <w:szCs w:val="16"/>
                <w:lang w:eastAsia="es-MX"/>
                <w14:ligatures w14:val="none"/>
              </w:rPr>
              <w:t>Villahermosa</w:t>
            </w:r>
            <w:r w:rsidRPr="00203A29">
              <w:rPr>
                <w:rFonts w:ascii="Aptos Narrow" w:eastAsia="Times New Roman" w:hAnsi="Aptos Narrow" w:cs="Calibri"/>
                <w:color w:val="000000"/>
                <w:kern w:val="0"/>
                <w:sz w:val="16"/>
                <w:szCs w:val="16"/>
                <w:lang w:eastAsia="es-MX"/>
                <w14:ligatures w14:val="none"/>
              </w:rPr>
              <w:t xml:space="preserve"> centros integrados con visión </w:t>
            </w:r>
            <w:r w:rsidR="00D932C1" w:rsidRPr="00203A29">
              <w:rPr>
                <w:rFonts w:ascii="Aptos Narrow" w:eastAsia="Times New Roman" w:hAnsi="Aptos Narrow" w:cs="Calibri"/>
                <w:color w:val="000000"/>
                <w:kern w:val="0"/>
                <w:sz w:val="16"/>
                <w:szCs w:val="16"/>
                <w:lang w:eastAsia="es-MX"/>
                <w14:ligatures w14:val="none"/>
              </w:rPr>
              <w:t>sistemática</w:t>
            </w:r>
            <w:r w:rsidRPr="00203A29">
              <w:rPr>
                <w:rFonts w:ascii="Aptos Narrow" w:eastAsia="Times New Roman" w:hAnsi="Aptos Narrow" w:cs="Calibri"/>
                <w:color w:val="000000"/>
                <w:kern w:val="0"/>
                <w:sz w:val="16"/>
                <w:szCs w:val="16"/>
                <w:lang w:eastAsia="es-MX"/>
                <w14:ligatures w14:val="none"/>
              </w:rPr>
              <w:t xml:space="preserve"> integral y de futuro para resolver la problemática de largo plazo y ahorro anuales por intervenciones </w:t>
            </w:r>
            <w:r w:rsidR="00D932C1" w:rsidRPr="00203A29">
              <w:rPr>
                <w:rFonts w:ascii="Aptos Narrow" w:eastAsia="Times New Roman" w:hAnsi="Aptos Narrow" w:cs="Calibri"/>
                <w:color w:val="000000"/>
                <w:kern w:val="0"/>
                <w:sz w:val="16"/>
                <w:szCs w:val="16"/>
                <w:lang w:eastAsia="es-MX"/>
                <w14:ligatures w14:val="none"/>
              </w:rPr>
              <w:t>futuras.</w:t>
            </w:r>
          </w:p>
        </w:tc>
        <w:tc>
          <w:tcPr>
            <w:tcW w:w="504" w:type="pct"/>
            <w:tcBorders>
              <w:top w:val="nil"/>
              <w:left w:val="nil"/>
              <w:bottom w:val="single" w:sz="4" w:space="0" w:color="auto"/>
              <w:right w:val="single" w:sz="4" w:space="0" w:color="auto"/>
            </w:tcBorders>
            <w:shd w:val="clear" w:color="auto" w:fill="auto"/>
            <w:vAlign w:val="center"/>
            <w:hideMark/>
          </w:tcPr>
          <w:p w14:paraId="5ED0530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atención a vialidades, fuentes y monumentos</w:t>
            </w:r>
          </w:p>
        </w:tc>
        <w:tc>
          <w:tcPr>
            <w:tcW w:w="757" w:type="pct"/>
            <w:tcBorders>
              <w:top w:val="nil"/>
              <w:left w:val="nil"/>
              <w:bottom w:val="single" w:sz="4" w:space="0" w:color="auto"/>
              <w:right w:val="single" w:sz="4" w:space="0" w:color="auto"/>
            </w:tcBorders>
            <w:shd w:val="clear" w:color="auto" w:fill="auto"/>
            <w:vAlign w:val="center"/>
            <w:hideMark/>
          </w:tcPr>
          <w:p w14:paraId="790D90C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vialidades, fuentes y monumentos atendidos entre el número de fuentes y monumentos existentes y el resultado se multiplica por cien.</w:t>
            </w:r>
          </w:p>
        </w:tc>
        <w:tc>
          <w:tcPr>
            <w:tcW w:w="507" w:type="pct"/>
            <w:tcBorders>
              <w:top w:val="nil"/>
              <w:left w:val="nil"/>
              <w:bottom w:val="single" w:sz="4" w:space="0" w:color="auto"/>
              <w:right w:val="single" w:sz="4" w:space="0" w:color="auto"/>
            </w:tcBorders>
            <w:shd w:val="clear" w:color="auto" w:fill="auto"/>
            <w:noWrap/>
            <w:vAlign w:val="center"/>
            <w:hideMark/>
          </w:tcPr>
          <w:p w14:paraId="1877F158" w14:textId="77777777" w:rsidR="00D273B8" w:rsidRPr="00203A29" w:rsidRDefault="00D273B8" w:rsidP="00D932C1">
            <w:pPr>
              <w:spacing w:after="0" w:line="240" w:lineRule="auto"/>
              <w:jc w:val="center"/>
              <w:rPr>
                <w:rFonts w:ascii="Courier New" w:eastAsia="Times New Roman" w:hAnsi="Courier New" w:cs="Courier New"/>
                <w:color w:val="000000"/>
                <w:kern w:val="0"/>
                <w:sz w:val="16"/>
                <w:szCs w:val="16"/>
                <w:lang w:eastAsia="es-MX"/>
                <w14:ligatures w14:val="none"/>
              </w:rPr>
            </w:pPr>
            <w:r w:rsidRPr="00203A29">
              <w:rPr>
                <w:rFonts w:ascii="Courier New" w:eastAsia="Times New Roman" w:hAnsi="Courier New" w:cs="Courier New"/>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noWrap/>
            <w:vAlign w:val="center"/>
            <w:hideMark/>
          </w:tcPr>
          <w:p w14:paraId="4C7288B9" w14:textId="77777777" w:rsidR="00D273B8" w:rsidRPr="00203A29" w:rsidRDefault="00D273B8" w:rsidP="00D932C1">
            <w:pPr>
              <w:spacing w:after="0" w:line="240" w:lineRule="auto"/>
              <w:jc w:val="center"/>
              <w:rPr>
                <w:rFonts w:ascii="Courier New" w:eastAsia="Times New Roman" w:hAnsi="Courier New" w:cs="Courier New"/>
                <w:color w:val="000000"/>
                <w:kern w:val="0"/>
                <w:sz w:val="16"/>
                <w:szCs w:val="16"/>
                <w:lang w:eastAsia="es-MX"/>
                <w14:ligatures w14:val="none"/>
              </w:rPr>
            </w:pPr>
            <w:r w:rsidRPr="00203A29">
              <w:rPr>
                <w:rFonts w:ascii="Courier New" w:eastAsia="Times New Roman" w:hAnsi="Courier New" w:cs="Courier New"/>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60F3ED2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75%</w:t>
            </w:r>
          </w:p>
        </w:tc>
        <w:tc>
          <w:tcPr>
            <w:tcW w:w="404" w:type="pct"/>
            <w:tcBorders>
              <w:top w:val="nil"/>
              <w:left w:val="nil"/>
              <w:bottom w:val="single" w:sz="4" w:space="0" w:color="auto"/>
              <w:right w:val="single" w:sz="4" w:space="0" w:color="auto"/>
            </w:tcBorders>
            <w:shd w:val="clear" w:color="auto" w:fill="auto"/>
            <w:vAlign w:val="center"/>
            <w:hideMark/>
          </w:tcPr>
          <w:p w14:paraId="08DF04F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5991C385" w14:textId="77777777" w:rsidTr="00203A29">
        <w:trPr>
          <w:trHeight w:val="184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FD08D5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71</w:t>
            </w:r>
          </w:p>
        </w:tc>
        <w:tc>
          <w:tcPr>
            <w:tcW w:w="454" w:type="pct"/>
            <w:tcBorders>
              <w:top w:val="nil"/>
              <w:left w:val="nil"/>
              <w:bottom w:val="single" w:sz="4" w:space="0" w:color="auto"/>
              <w:right w:val="single" w:sz="4" w:space="0" w:color="auto"/>
            </w:tcBorders>
            <w:shd w:val="clear" w:color="auto" w:fill="auto"/>
            <w:vAlign w:val="center"/>
            <w:hideMark/>
          </w:tcPr>
          <w:p w14:paraId="2ECA744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E062</w:t>
            </w:r>
          </w:p>
        </w:tc>
        <w:tc>
          <w:tcPr>
            <w:tcW w:w="555" w:type="pct"/>
            <w:tcBorders>
              <w:top w:val="nil"/>
              <w:left w:val="nil"/>
              <w:bottom w:val="single" w:sz="4" w:space="0" w:color="auto"/>
              <w:right w:val="single" w:sz="4" w:space="0" w:color="auto"/>
            </w:tcBorders>
            <w:shd w:val="clear" w:color="auto" w:fill="auto"/>
            <w:vAlign w:val="center"/>
            <w:hideMark/>
          </w:tcPr>
          <w:p w14:paraId="27DCB55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Gestión de espacios Públicos Municipales</w:t>
            </w:r>
          </w:p>
        </w:tc>
        <w:tc>
          <w:tcPr>
            <w:tcW w:w="858" w:type="pct"/>
            <w:tcBorders>
              <w:top w:val="nil"/>
              <w:left w:val="nil"/>
              <w:bottom w:val="single" w:sz="4" w:space="0" w:color="auto"/>
              <w:right w:val="single" w:sz="4" w:space="0" w:color="auto"/>
            </w:tcBorders>
            <w:shd w:val="clear" w:color="auto" w:fill="auto"/>
            <w:vAlign w:val="center"/>
            <w:hideMark/>
          </w:tcPr>
          <w:p w14:paraId="5926B99A" w14:textId="1D0D41B3"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4.2.2.6 Establecer un programa de rehabilitación integral de vialidades para </w:t>
            </w:r>
            <w:r w:rsidR="00D932C1" w:rsidRPr="00203A29">
              <w:rPr>
                <w:rFonts w:ascii="Aptos Narrow" w:eastAsia="Times New Roman" w:hAnsi="Aptos Narrow" w:cs="Calibri"/>
                <w:color w:val="000000"/>
                <w:kern w:val="0"/>
                <w:sz w:val="16"/>
                <w:szCs w:val="16"/>
                <w:lang w:eastAsia="es-MX"/>
                <w14:ligatures w14:val="none"/>
              </w:rPr>
              <w:t>Villahermosa</w:t>
            </w:r>
            <w:r w:rsidRPr="00203A29">
              <w:rPr>
                <w:rFonts w:ascii="Aptos Narrow" w:eastAsia="Times New Roman" w:hAnsi="Aptos Narrow" w:cs="Calibri"/>
                <w:color w:val="000000"/>
                <w:kern w:val="0"/>
                <w:sz w:val="16"/>
                <w:szCs w:val="16"/>
                <w:lang w:eastAsia="es-MX"/>
                <w14:ligatures w14:val="none"/>
              </w:rPr>
              <w:t xml:space="preserve"> centros integrados con visión </w:t>
            </w:r>
            <w:r w:rsidR="00D932C1" w:rsidRPr="00203A29">
              <w:rPr>
                <w:rFonts w:ascii="Aptos Narrow" w:eastAsia="Times New Roman" w:hAnsi="Aptos Narrow" w:cs="Calibri"/>
                <w:color w:val="000000"/>
                <w:kern w:val="0"/>
                <w:sz w:val="16"/>
                <w:szCs w:val="16"/>
                <w:lang w:eastAsia="es-MX"/>
                <w14:ligatures w14:val="none"/>
              </w:rPr>
              <w:t>sistemática</w:t>
            </w:r>
            <w:r w:rsidRPr="00203A29">
              <w:rPr>
                <w:rFonts w:ascii="Aptos Narrow" w:eastAsia="Times New Roman" w:hAnsi="Aptos Narrow" w:cs="Calibri"/>
                <w:color w:val="000000"/>
                <w:kern w:val="0"/>
                <w:sz w:val="16"/>
                <w:szCs w:val="16"/>
                <w:lang w:eastAsia="es-MX"/>
                <w14:ligatures w14:val="none"/>
              </w:rPr>
              <w:t xml:space="preserve"> integral y de futuro para resolver la problemática de largo plazo y ahorro anuales por intervenciones </w:t>
            </w:r>
            <w:r w:rsidR="00D932C1" w:rsidRPr="00203A29">
              <w:rPr>
                <w:rFonts w:ascii="Aptos Narrow" w:eastAsia="Times New Roman" w:hAnsi="Aptos Narrow" w:cs="Calibri"/>
                <w:color w:val="000000"/>
                <w:kern w:val="0"/>
                <w:sz w:val="16"/>
                <w:szCs w:val="16"/>
                <w:lang w:eastAsia="es-MX"/>
                <w14:ligatures w14:val="none"/>
              </w:rPr>
              <w:t>futuras.</w:t>
            </w:r>
          </w:p>
        </w:tc>
        <w:tc>
          <w:tcPr>
            <w:tcW w:w="504" w:type="pct"/>
            <w:tcBorders>
              <w:top w:val="nil"/>
              <w:left w:val="nil"/>
              <w:bottom w:val="single" w:sz="4" w:space="0" w:color="auto"/>
              <w:right w:val="single" w:sz="4" w:space="0" w:color="auto"/>
            </w:tcBorders>
            <w:shd w:val="clear" w:color="auto" w:fill="auto"/>
            <w:vAlign w:val="center"/>
            <w:hideMark/>
          </w:tcPr>
          <w:p w14:paraId="3DAB3CB6" w14:textId="3F6E7011"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Porcentaje de atención a </w:t>
            </w:r>
            <w:r w:rsidR="00D932C1" w:rsidRPr="00203A29">
              <w:rPr>
                <w:rFonts w:ascii="Aptos Narrow" w:eastAsia="Times New Roman" w:hAnsi="Aptos Narrow" w:cs="Calibri"/>
                <w:color w:val="000000"/>
                <w:kern w:val="0"/>
                <w:sz w:val="16"/>
                <w:szCs w:val="16"/>
                <w:lang w:eastAsia="es-MX"/>
                <w14:ligatures w14:val="none"/>
              </w:rPr>
              <w:t>parques</w:t>
            </w:r>
            <w:r w:rsidRPr="00203A29">
              <w:rPr>
                <w:rFonts w:ascii="Aptos Narrow" w:eastAsia="Times New Roman" w:hAnsi="Aptos Narrow" w:cs="Calibri"/>
                <w:color w:val="000000"/>
                <w:kern w:val="0"/>
                <w:sz w:val="16"/>
                <w:szCs w:val="16"/>
                <w:lang w:eastAsia="es-MX"/>
                <w14:ligatures w14:val="none"/>
              </w:rPr>
              <w:t xml:space="preserve"> y jardines</w:t>
            </w:r>
          </w:p>
        </w:tc>
        <w:tc>
          <w:tcPr>
            <w:tcW w:w="757" w:type="pct"/>
            <w:tcBorders>
              <w:top w:val="nil"/>
              <w:left w:val="nil"/>
              <w:bottom w:val="single" w:sz="4" w:space="0" w:color="auto"/>
              <w:right w:val="single" w:sz="4" w:space="0" w:color="auto"/>
            </w:tcBorders>
            <w:shd w:val="clear" w:color="auto" w:fill="auto"/>
            <w:vAlign w:val="center"/>
            <w:hideMark/>
          </w:tcPr>
          <w:p w14:paraId="6D44DDF1" w14:textId="75239E8E"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obtiene de dividir el número de parques y jardines atendidos entre el </w:t>
            </w:r>
            <w:r w:rsidR="00D932C1" w:rsidRPr="00203A29">
              <w:rPr>
                <w:rFonts w:ascii="Aptos Narrow" w:eastAsia="Times New Roman" w:hAnsi="Aptos Narrow" w:cs="Calibri"/>
                <w:color w:val="000000"/>
                <w:kern w:val="0"/>
                <w:sz w:val="16"/>
                <w:szCs w:val="16"/>
                <w:lang w:eastAsia="es-MX"/>
                <w14:ligatures w14:val="none"/>
              </w:rPr>
              <w:t>número</w:t>
            </w:r>
            <w:r w:rsidRPr="00203A29">
              <w:rPr>
                <w:rFonts w:ascii="Aptos Narrow" w:eastAsia="Times New Roman" w:hAnsi="Aptos Narrow" w:cs="Calibri"/>
                <w:color w:val="000000"/>
                <w:kern w:val="0"/>
                <w:sz w:val="16"/>
                <w:szCs w:val="16"/>
                <w:lang w:eastAsia="es-MX"/>
                <w14:ligatures w14:val="none"/>
              </w:rPr>
              <w:t xml:space="preserve"> de parques y jardines existentes y el resultado se multiplica por cien.</w:t>
            </w:r>
          </w:p>
        </w:tc>
        <w:tc>
          <w:tcPr>
            <w:tcW w:w="507" w:type="pct"/>
            <w:tcBorders>
              <w:top w:val="nil"/>
              <w:left w:val="nil"/>
              <w:bottom w:val="single" w:sz="4" w:space="0" w:color="auto"/>
              <w:right w:val="single" w:sz="4" w:space="0" w:color="auto"/>
            </w:tcBorders>
            <w:shd w:val="clear" w:color="auto" w:fill="auto"/>
            <w:noWrap/>
            <w:vAlign w:val="center"/>
            <w:hideMark/>
          </w:tcPr>
          <w:p w14:paraId="06035FDD" w14:textId="77777777" w:rsidR="00D273B8" w:rsidRPr="00203A29" w:rsidRDefault="00D273B8" w:rsidP="00D932C1">
            <w:pPr>
              <w:spacing w:after="0" w:line="240" w:lineRule="auto"/>
              <w:jc w:val="center"/>
              <w:rPr>
                <w:rFonts w:ascii="Courier New" w:eastAsia="Times New Roman" w:hAnsi="Courier New" w:cs="Courier New"/>
                <w:color w:val="000000"/>
                <w:kern w:val="0"/>
                <w:sz w:val="16"/>
                <w:szCs w:val="16"/>
                <w:lang w:eastAsia="es-MX"/>
                <w14:ligatures w14:val="none"/>
              </w:rPr>
            </w:pPr>
            <w:r w:rsidRPr="00203A29">
              <w:rPr>
                <w:rFonts w:ascii="Courier New" w:eastAsia="Times New Roman" w:hAnsi="Courier New" w:cs="Courier New"/>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noWrap/>
            <w:vAlign w:val="center"/>
            <w:hideMark/>
          </w:tcPr>
          <w:p w14:paraId="4A8157C2" w14:textId="77777777" w:rsidR="00D273B8" w:rsidRPr="00203A29" w:rsidRDefault="00D273B8" w:rsidP="00D932C1">
            <w:pPr>
              <w:spacing w:after="0" w:line="240" w:lineRule="auto"/>
              <w:jc w:val="center"/>
              <w:rPr>
                <w:rFonts w:ascii="Courier New" w:eastAsia="Times New Roman" w:hAnsi="Courier New" w:cs="Courier New"/>
                <w:color w:val="000000"/>
                <w:kern w:val="0"/>
                <w:sz w:val="16"/>
                <w:szCs w:val="16"/>
                <w:lang w:eastAsia="es-MX"/>
                <w14:ligatures w14:val="none"/>
              </w:rPr>
            </w:pPr>
            <w:r w:rsidRPr="00203A29">
              <w:rPr>
                <w:rFonts w:ascii="Courier New" w:eastAsia="Times New Roman" w:hAnsi="Courier New" w:cs="Courier New"/>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5F10895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18719C9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22%</w:t>
            </w:r>
          </w:p>
        </w:tc>
      </w:tr>
      <w:tr w:rsidR="00203A29" w:rsidRPr="00203A29" w14:paraId="382D75FE" w14:textId="77777777" w:rsidTr="00203A29">
        <w:trPr>
          <w:trHeight w:val="213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8069DA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72</w:t>
            </w:r>
          </w:p>
        </w:tc>
        <w:tc>
          <w:tcPr>
            <w:tcW w:w="454" w:type="pct"/>
            <w:tcBorders>
              <w:top w:val="nil"/>
              <w:left w:val="nil"/>
              <w:bottom w:val="single" w:sz="4" w:space="0" w:color="auto"/>
              <w:right w:val="single" w:sz="4" w:space="0" w:color="auto"/>
            </w:tcBorders>
            <w:shd w:val="clear" w:color="auto" w:fill="auto"/>
            <w:vAlign w:val="center"/>
            <w:hideMark/>
          </w:tcPr>
          <w:p w14:paraId="40DB15C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E063</w:t>
            </w:r>
          </w:p>
        </w:tc>
        <w:tc>
          <w:tcPr>
            <w:tcW w:w="555" w:type="pct"/>
            <w:tcBorders>
              <w:top w:val="nil"/>
              <w:left w:val="nil"/>
              <w:bottom w:val="single" w:sz="4" w:space="0" w:color="auto"/>
              <w:right w:val="single" w:sz="4" w:space="0" w:color="auto"/>
            </w:tcBorders>
            <w:shd w:val="clear" w:color="auto" w:fill="auto"/>
            <w:vAlign w:val="center"/>
            <w:hideMark/>
          </w:tcPr>
          <w:p w14:paraId="2FDFC57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Limpieza a Vialidades</w:t>
            </w:r>
          </w:p>
        </w:tc>
        <w:tc>
          <w:tcPr>
            <w:tcW w:w="858" w:type="pct"/>
            <w:tcBorders>
              <w:top w:val="nil"/>
              <w:left w:val="nil"/>
              <w:bottom w:val="single" w:sz="4" w:space="0" w:color="auto"/>
              <w:right w:val="single" w:sz="4" w:space="0" w:color="auto"/>
            </w:tcBorders>
            <w:shd w:val="clear" w:color="auto" w:fill="auto"/>
            <w:vAlign w:val="center"/>
            <w:hideMark/>
          </w:tcPr>
          <w:p w14:paraId="36A7535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4.3.1.3. Operar, provisionar y atender los servicios de limpia, recolección, traslado y disposición final de residuos sólidos.</w:t>
            </w:r>
          </w:p>
        </w:tc>
        <w:tc>
          <w:tcPr>
            <w:tcW w:w="504" w:type="pct"/>
            <w:tcBorders>
              <w:top w:val="nil"/>
              <w:left w:val="nil"/>
              <w:bottom w:val="single" w:sz="4" w:space="0" w:color="auto"/>
              <w:right w:val="single" w:sz="4" w:space="0" w:color="auto"/>
            </w:tcBorders>
            <w:shd w:val="clear" w:color="auto" w:fill="auto"/>
            <w:vAlign w:val="center"/>
            <w:hideMark/>
          </w:tcPr>
          <w:p w14:paraId="4C3482F9" w14:textId="22AE3B18"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Tasa de variación de limpieza integral en la zona urbana y rural del Municipio de </w:t>
            </w:r>
            <w:r w:rsidR="00D932C1" w:rsidRPr="00203A29">
              <w:rPr>
                <w:rFonts w:ascii="Aptos Narrow" w:eastAsia="Times New Roman" w:hAnsi="Aptos Narrow" w:cs="Calibri"/>
                <w:color w:val="000000"/>
                <w:kern w:val="0"/>
                <w:sz w:val="16"/>
                <w:szCs w:val="16"/>
                <w:lang w:eastAsia="es-MX"/>
                <w14:ligatures w14:val="none"/>
              </w:rPr>
              <w:t>Centro (</w:t>
            </w:r>
            <w:r w:rsidRPr="00203A29">
              <w:rPr>
                <w:rFonts w:ascii="Aptos Narrow" w:eastAsia="Times New Roman" w:hAnsi="Aptos Narrow" w:cs="Calibri"/>
                <w:color w:val="000000"/>
                <w:kern w:val="0"/>
                <w:sz w:val="16"/>
                <w:szCs w:val="16"/>
                <w:lang w:eastAsia="es-MX"/>
                <w14:ligatures w14:val="none"/>
              </w:rPr>
              <w:t xml:space="preserve">limpieza de rejillas, despolve, barrido manual, </w:t>
            </w:r>
            <w:r w:rsidR="00D932C1" w:rsidRPr="00203A29">
              <w:rPr>
                <w:rFonts w:ascii="Aptos Narrow" w:eastAsia="Times New Roman" w:hAnsi="Aptos Narrow" w:cs="Calibri"/>
                <w:color w:val="000000"/>
                <w:kern w:val="0"/>
                <w:sz w:val="16"/>
                <w:szCs w:val="16"/>
                <w:lang w:eastAsia="es-MX"/>
                <w14:ligatures w14:val="none"/>
              </w:rPr>
              <w:t>despápele</w:t>
            </w:r>
            <w:r w:rsidRPr="00203A29">
              <w:rPr>
                <w:rFonts w:ascii="Aptos Narrow" w:eastAsia="Times New Roman" w:hAnsi="Aptos Narrow" w:cs="Calibri"/>
                <w:color w:val="000000"/>
                <w:kern w:val="0"/>
                <w:sz w:val="16"/>
                <w:szCs w:val="16"/>
                <w:lang w:eastAsia="es-MX"/>
                <w14:ligatures w14:val="none"/>
              </w:rPr>
              <w:t>, chapeo manual y mecánico).</w:t>
            </w:r>
          </w:p>
        </w:tc>
        <w:tc>
          <w:tcPr>
            <w:tcW w:w="757" w:type="pct"/>
            <w:tcBorders>
              <w:top w:val="nil"/>
              <w:left w:val="nil"/>
              <w:bottom w:val="single" w:sz="4" w:space="0" w:color="auto"/>
              <w:right w:val="single" w:sz="4" w:space="0" w:color="auto"/>
            </w:tcBorders>
            <w:shd w:val="clear" w:color="auto" w:fill="auto"/>
            <w:vAlign w:val="center"/>
            <w:hideMark/>
          </w:tcPr>
          <w:p w14:paraId="159172E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de limpieza integral en la zona urbana y rural del municipio de centro=total de limpieza integral realizadas en la zona urbana y rural del municipio de centro en el año 2025 sobre el total de limpieza integral realizadas en la zona urbana y rural del municipio de centro en el año 2024 -1 por 100</w:t>
            </w:r>
          </w:p>
        </w:tc>
        <w:tc>
          <w:tcPr>
            <w:tcW w:w="507" w:type="pct"/>
            <w:tcBorders>
              <w:top w:val="nil"/>
              <w:left w:val="nil"/>
              <w:bottom w:val="single" w:sz="4" w:space="0" w:color="auto"/>
              <w:right w:val="single" w:sz="4" w:space="0" w:color="auto"/>
            </w:tcBorders>
            <w:shd w:val="clear" w:color="auto" w:fill="auto"/>
            <w:vAlign w:val="center"/>
            <w:hideMark/>
          </w:tcPr>
          <w:p w14:paraId="07F2101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6C5F113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1624A8A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1765D1C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5C4985A1" w14:textId="77777777" w:rsidTr="00203A29">
        <w:trPr>
          <w:trHeight w:val="157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3145BA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73</w:t>
            </w:r>
          </w:p>
        </w:tc>
        <w:tc>
          <w:tcPr>
            <w:tcW w:w="454" w:type="pct"/>
            <w:tcBorders>
              <w:top w:val="nil"/>
              <w:left w:val="nil"/>
              <w:bottom w:val="single" w:sz="4" w:space="0" w:color="auto"/>
              <w:right w:val="single" w:sz="4" w:space="0" w:color="auto"/>
            </w:tcBorders>
            <w:shd w:val="clear" w:color="auto" w:fill="auto"/>
            <w:vAlign w:val="center"/>
            <w:hideMark/>
          </w:tcPr>
          <w:p w14:paraId="7F0DE3D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E063</w:t>
            </w:r>
          </w:p>
        </w:tc>
        <w:tc>
          <w:tcPr>
            <w:tcW w:w="555" w:type="pct"/>
            <w:tcBorders>
              <w:top w:val="nil"/>
              <w:left w:val="nil"/>
              <w:bottom w:val="single" w:sz="4" w:space="0" w:color="auto"/>
              <w:right w:val="single" w:sz="4" w:space="0" w:color="auto"/>
            </w:tcBorders>
            <w:shd w:val="clear" w:color="auto" w:fill="auto"/>
            <w:vAlign w:val="center"/>
            <w:hideMark/>
          </w:tcPr>
          <w:p w14:paraId="52EADA2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Limpieza a Vialidades</w:t>
            </w:r>
          </w:p>
        </w:tc>
        <w:tc>
          <w:tcPr>
            <w:tcW w:w="858" w:type="pct"/>
            <w:tcBorders>
              <w:top w:val="nil"/>
              <w:left w:val="nil"/>
              <w:bottom w:val="single" w:sz="4" w:space="0" w:color="auto"/>
              <w:right w:val="single" w:sz="4" w:space="0" w:color="auto"/>
            </w:tcBorders>
            <w:shd w:val="clear" w:color="auto" w:fill="auto"/>
            <w:vAlign w:val="center"/>
            <w:hideMark/>
          </w:tcPr>
          <w:p w14:paraId="16C0717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4.3.1.3. Operar, provisionar y atender los servicios de limpia, recolección, traslado y disposición final de residuos sólidos.</w:t>
            </w:r>
          </w:p>
        </w:tc>
        <w:tc>
          <w:tcPr>
            <w:tcW w:w="504" w:type="pct"/>
            <w:tcBorders>
              <w:top w:val="nil"/>
              <w:left w:val="nil"/>
              <w:bottom w:val="single" w:sz="4" w:space="0" w:color="auto"/>
              <w:right w:val="single" w:sz="4" w:space="0" w:color="auto"/>
            </w:tcBorders>
            <w:shd w:val="clear" w:color="auto" w:fill="auto"/>
            <w:vAlign w:val="center"/>
            <w:hideMark/>
          </w:tcPr>
          <w:p w14:paraId="6FCDFE3B" w14:textId="2C5F65A6"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Porcentaje de Cobertura del </w:t>
            </w:r>
            <w:r w:rsidR="00D932C1" w:rsidRPr="00203A29">
              <w:rPr>
                <w:rFonts w:ascii="Aptos Narrow" w:eastAsia="Times New Roman" w:hAnsi="Aptos Narrow" w:cs="Calibri"/>
                <w:color w:val="000000"/>
                <w:kern w:val="0"/>
                <w:sz w:val="16"/>
                <w:szCs w:val="16"/>
                <w:lang w:eastAsia="es-MX"/>
                <w14:ligatures w14:val="none"/>
              </w:rPr>
              <w:t>servicio de</w:t>
            </w:r>
            <w:r w:rsidRPr="00203A29">
              <w:rPr>
                <w:rFonts w:ascii="Aptos Narrow" w:eastAsia="Times New Roman" w:hAnsi="Aptos Narrow" w:cs="Calibri"/>
                <w:color w:val="000000"/>
                <w:kern w:val="0"/>
                <w:sz w:val="16"/>
                <w:szCs w:val="16"/>
                <w:lang w:eastAsia="es-MX"/>
                <w14:ligatures w14:val="none"/>
              </w:rPr>
              <w:t xml:space="preserve"> limpieza integral en fraccionamientos, </w:t>
            </w:r>
            <w:r w:rsidR="00D932C1" w:rsidRPr="00203A29">
              <w:rPr>
                <w:rFonts w:ascii="Aptos Narrow" w:eastAsia="Times New Roman" w:hAnsi="Aptos Narrow" w:cs="Calibri"/>
                <w:color w:val="000000"/>
                <w:kern w:val="0"/>
                <w:sz w:val="16"/>
                <w:szCs w:val="16"/>
                <w:lang w:eastAsia="es-MX"/>
                <w14:ligatures w14:val="none"/>
              </w:rPr>
              <w:t>colonias,</w:t>
            </w:r>
            <w:r w:rsidRPr="00203A29">
              <w:rPr>
                <w:rFonts w:ascii="Aptos Narrow" w:eastAsia="Times New Roman" w:hAnsi="Aptos Narrow" w:cs="Calibri"/>
                <w:color w:val="000000"/>
                <w:kern w:val="0"/>
                <w:sz w:val="16"/>
                <w:szCs w:val="16"/>
                <w:lang w:eastAsia="es-MX"/>
                <w14:ligatures w14:val="none"/>
              </w:rPr>
              <w:t xml:space="preserve"> villas y poblados</w:t>
            </w:r>
          </w:p>
        </w:tc>
        <w:tc>
          <w:tcPr>
            <w:tcW w:w="757" w:type="pct"/>
            <w:tcBorders>
              <w:top w:val="nil"/>
              <w:left w:val="nil"/>
              <w:bottom w:val="single" w:sz="4" w:space="0" w:color="auto"/>
              <w:right w:val="single" w:sz="4" w:space="0" w:color="auto"/>
            </w:tcBorders>
            <w:shd w:val="clear" w:color="auto" w:fill="auto"/>
            <w:vAlign w:val="center"/>
            <w:hideMark/>
          </w:tcPr>
          <w:p w14:paraId="4C9EFE04" w14:textId="030850B5"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cobertura del servicio de limpieza integral en fraccionamientos, colonias, villas y poblados beneficiados= total de fraccionamientos, colonias, villas y poblados atendidos/ total de fraccionamientos, colonias, villas y poblados del municipio centro.</w:t>
            </w:r>
          </w:p>
        </w:tc>
        <w:tc>
          <w:tcPr>
            <w:tcW w:w="507" w:type="pct"/>
            <w:tcBorders>
              <w:top w:val="nil"/>
              <w:left w:val="nil"/>
              <w:bottom w:val="single" w:sz="4" w:space="0" w:color="auto"/>
              <w:right w:val="single" w:sz="4" w:space="0" w:color="auto"/>
            </w:tcBorders>
            <w:shd w:val="clear" w:color="auto" w:fill="auto"/>
            <w:vAlign w:val="center"/>
            <w:hideMark/>
          </w:tcPr>
          <w:p w14:paraId="0A83BE8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7B317AD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34435C1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1731605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05C7E3F" w14:textId="77777777" w:rsidTr="00203A29">
        <w:trPr>
          <w:trHeight w:val="138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B9848C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74</w:t>
            </w:r>
          </w:p>
        </w:tc>
        <w:tc>
          <w:tcPr>
            <w:tcW w:w="454" w:type="pct"/>
            <w:tcBorders>
              <w:top w:val="nil"/>
              <w:left w:val="nil"/>
              <w:bottom w:val="single" w:sz="4" w:space="0" w:color="auto"/>
              <w:right w:val="single" w:sz="4" w:space="0" w:color="auto"/>
            </w:tcBorders>
            <w:shd w:val="clear" w:color="auto" w:fill="auto"/>
            <w:vAlign w:val="center"/>
            <w:hideMark/>
          </w:tcPr>
          <w:p w14:paraId="6C2CEB9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E063</w:t>
            </w:r>
          </w:p>
        </w:tc>
        <w:tc>
          <w:tcPr>
            <w:tcW w:w="555" w:type="pct"/>
            <w:tcBorders>
              <w:top w:val="nil"/>
              <w:left w:val="nil"/>
              <w:bottom w:val="single" w:sz="4" w:space="0" w:color="auto"/>
              <w:right w:val="single" w:sz="4" w:space="0" w:color="auto"/>
            </w:tcBorders>
            <w:shd w:val="clear" w:color="auto" w:fill="auto"/>
            <w:vAlign w:val="center"/>
            <w:hideMark/>
          </w:tcPr>
          <w:p w14:paraId="1256A58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Limpieza a Vialidades</w:t>
            </w:r>
          </w:p>
        </w:tc>
        <w:tc>
          <w:tcPr>
            <w:tcW w:w="858" w:type="pct"/>
            <w:tcBorders>
              <w:top w:val="nil"/>
              <w:left w:val="nil"/>
              <w:bottom w:val="single" w:sz="4" w:space="0" w:color="auto"/>
              <w:right w:val="single" w:sz="4" w:space="0" w:color="auto"/>
            </w:tcBorders>
            <w:shd w:val="clear" w:color="auto" w:fill="auto"/>
            <w:vAlign w:val="center"/>
            <w:hideMark/>
          </w:tcPr>
          <w:p w14:paraId="2119AD6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4.3.1.3. Operar, provisionar y atender los servicios de limpia, recolección, traslado y disposición final de residuos sólidos.</w:t>
            </w:r>
          </w:p>
        </w:tc>
        <w:tc>
          <w:tcPr>
            <w:tcW w:w="504" w:type="pct"/>
            <w:tcBorders>
              <w:top w:val="nil"/>
              <w:left w:val="nil"/>
              <w:bottom w:val="single" w:sz="4" w:space="0" w:color="auto"/>
              <w:right w:val="single" w:sz="4" w:space="0" w:color="auto"/>
            </w:tcBorders>
            <w:shd w:val="clear" w:color="auto" w:fill="auto"/>
            <w:vAlign w:val="center"/>
            <w:hideMark/>
          </w:tcPr>
          <w:p w14:paraId="711EDF9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de habitantes beneficiados</w:t>
            </w:r>
          </w:p>
        </w:tc>
        <w:tc>
          <w:tcPr>
            <w:tcW w:w="757" w:type="pct"/>
            <w:tcBorders>
              <w:top w:val="nil"/>
              <w:left w:val="nil"/>
              <w:bottom w:val="single" w:sz="4" w:space="0" w:color="auto"/>
              <w:right w:val="single" w:sz="4" w:space="0" w:color="auto"/>
            </w:tcBorders>
            <w:shd w:val="clear" w:color="auto" w:fill="auto"/>
            <w:vAlign w:val="center"/>
            <w:hideMark/>
          </w:tcPr>
          <w:p w14:paraId="4874E8D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de habitantes beneficiados=total de habitantes beneficiados en el año 2025 sobre el total de habitantes beneficiados en el año 2024 -1 por 100</w:t>
            </w:r>
          </w:p>
        </w:tc>
        <w:tc>
          <w:tcPr>
            <w:tcW w:w="507" w:type="pct"/>
            <w:tcBorders>
              <w:top w:val="nil"/>
              <w:left w:val="nil"/>
              <w:bottom w:val="single" w:sz="4" w:space="0" w:color="auto"/>
              <w:right w:val="single" w:sz="4" w:space="0" w:color="auto"/>
            </w:tcBorders>
            <w:shd w:val="clear" w:color="auto" w:fill="auto"/>
            <w:vAlign w:val="center"/>
            <w:hideMark/>
          </w:tcPr>
          <w:p w14:paraId="48156E7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793C072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0EEB2BE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6F00E4F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68020F22" w14:textId="77777777" w:rsidTr="00203A29">
        <w:trPr>
          <w:trHeight w:val="186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763F87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75</w:t>
            </w:r>
          </w:p>
        </w:tc>
        <w:tc>
          <w:tcPr>
            <w:tcW w:w="454" w:type="pct"/>
            <w:tcBorders>
              <w:top w:val="nil"/>
              <w:left w:val="nil"/>
              <w:bottom w:val="single" w:sz="4" w:space="0" w:color="auto"/>
              <w:right w:val="single" w:sz="4" w:space="0" w:color="auto"/>
            </w:tcBorders>
            <w:shd w:val="clear" w:color="auto" w:fill="auto"/>
            <w:vAlign w:val="center"/>
            <w:hideMark/>
          </w:tcPr>
          <w:p w14:paraId="613F2B2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E063</w:t>
            </w:r>
          </w:p>
        </w:tc>
        <w:tc>
          <w:tcPr>
            <w:tcW w:w="555" w:type="pct"/>
            <w:tcBorders>
              <w:top w:val="nil"/>
              <w:left w:val="nil"/>
              <w:bottom w:val="single" w:sz="4" w:space="0" w:color="auto"/>
              <w:right w:val="single" w:sz="4" w:space="0" w:color="auto"/>
            </w:tcBorders>
            <w:shd w:val="clear" w:color="auto" w:fill="auto"/>
            <w:vAlign w:val="center"/>
            <w:hideMark/>
          </w:tcPr>
          <w:p w14:paraId="4F66FC5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Limpieza a Vialidades</w:t>
            </w:r>
          </w:p>
        </w:tc>
        <w:tc>
          <w:tcPr>
            <w:tcW w:w="858" w:type="pct"/>
            <w:tcBorders>
              <w:top w:val="nil"/>
              <w:left w:val="nil"/>
              <w:bottom w:val="single" w:sz="4" w:space="0" w:color="auto"/>
              <w:right w:val="single" w:sz="4" w:space="0" w:color="auto"/>
            </w:tcBorders>
            <w:shd w:val="clear" w:color="auto" w:fill="auto"/>
            <w:vAlign w:val="center"/>
            <w:hideMark/>
          </w:tcPr>
          <w:p w14:paraId="3CEB5D8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4.3.1.3. Operar, provisionar y atender los servicios de limpia, recolección, traslado y disposición final de residuos sólidos.</w:t>
            </w:r>
          </w:p>
        </w:tc>
        <w:tc>
          <w:tcPr>
            <w:tcW w:w="504" w:type="pct"/>
            <w:tcBorders>
              <w:top w:val="nil"/>
              <w:left w:val="nil"/>
              <w:bottom w:val="single" w:sz="4" w:space="0" w:color="auto"/>
              <w:right w:val="single" w:sz="4" w:space="0" w:color="auto"/>
            </w:tcBorders>
            <w:shd w:val="clear" w:color="auto" w:fill="auto"/>
            <w:vAlign w:val="center"/>
            <w:hideMark/>
          </w:tcPr>
          <w:p w14:paraId="2C7038F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acciones de limpieza integral en la zona urbana y rural del municipio de Centro</w:t>
            </w:r>
          </w:p>
        </w:tc>
        <w:tc>
          <w:tcPr>
            <w:tcW w:w="757" w:type="pct"/>
            <w:tcBorders>
              <w:top w:val="nil"/>
              <w:left w:val="nil"/>
              <w:bottom w:val="single" w:sz="4" w:space="0" w:color="auto"/>
              <w:right w:val="single" w:sz="4" w:space="0" w:color="auto"/>
            </w:tcBorders>
            <w:shd w:val="clear" w:color="auto" w:fill="auto"/>
            <w:vAlign w:val="center"/>
            <w:hideMark/>
          </w:tcPr>
          <w:p w14:paraId="68475B8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limpieza integral en la zona urbana y rural del municipio de centro=total de limpieza integral realizadas en fraccionamientos, colonias, villas y poblados/total de limpieza integral programadas en fraccionamientos, colonias, villas y poblados</w:t>
            </w:r>
          </w:p>
        </w:tc>
        <w:tc>
          <w:tcPr>
            <w:tcW w:w="507" w:type="pct"/>
            <w:tcBorders>
              <w:top w:val="nil"/>
              <w:left w:val="nil"/>
              <w:bottom w:val="single" w:sz="4" w:space="0" w:color="auto"/>
              <w:right w:val="single" w:sz="4" w:space="0" w:color="auto"/>
            </w:tcBorders>
            <w:shd w:val="clear" w:color="auto" w:fill="auto"/>
            <w:vAlign w:val="center"/>
            <w:hideMark/>
          </w:tcPr>
          <w:p w14:paraId="148E985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758</w:t>
            </w:r>
          </w:p>
        </w:tc>
        <w:tc>
          <w:tcPr>
            <w:tcW w:w="404" w:type="pct"/>
            <w:tcBorders>
              <w:top w:val="nil"/>
              <w:left w:val="nil"/>
              <w:bottom w:val="single" w:sz="4" w:space="0" w:color="auto"/>
              <w:right w:val="single" w:sz="4" w:space="0" w:color="auto"/>
            </w:tcBorders>
            <w:shd w:val="clear" w:color="auto" w:fill="auto"/>
            <w:vAlign w:val="center"/>
            <w:hideMark/>
          </w:tcPr>
          <w:p w14:paraId="3D78179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662</w:t>
            </w:r>
          </w:p>
        </w:tc>
        <w:tc>
          <w:tcPr>
            <w:tcW w:w="252" w:type="pct"/>
            <w:tcBorders>
              <w:top w:val="nil"/>
              <w:left w:val="nil"/>
              <w:bottom w:val="single" w:sz="4" w:space="0" w:color="auto"/>
              <w:right w:val="single" w:sz="4" w:space="0" w:color="auto"/>
            </w:tcBorders>
            <w:shd w:val="clear" w:color="auto" w:fill="auto"/>
            <w:vAlign w:val="center"/>
            <w:hideMark/>
          </w:tcPr>
          <w:p w14:paraId="432D62E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3F38257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2132D31A" w14:textId="77777777" w:rsidTr="00203A29">
        <w:trPr>
          <w:trHeight w:val="2003"/>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20B817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76</w:t>
            </w:r>
          </w:p>
        </w:tc>
        <w:tc>
          <w:tcPr>
            <w:tcW w:w="454" w:type="pct"/>
            <w:tcBorders>
              <w:top w:val="nil"/>
              <w:left w:val="nil"/>
              <w:bottom w:val="single" w:sz="4" w:space="0" w:color="auto"/>
              <w:right w:val="single" w:sz="4" w:space="0" w:color="auto"/>
            </w:tcBorders>
            <w:shd w:val="clear" w:color="auto" w:fill="auto"/>
            <w:vAlign w:val="center"/>
            <w:hideMark/>
          </w:tcPr>
          <w:p w14:paraId="7E7189B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E063</w:t>
            </w:r>
          </w:p>
        </w:tc>
        <w:tc>
          <w:tcPr>
            <w:tcW w:w="555" w:type="pct"/>
            <w:tcBorders>
              <w:top w:val="nil"/>
              <w:left w:val="nil"/>
              <w:bottom w:val="single" w:sz="4" w:space="0" w:color="auto"/>
              <w:right w:val="single" w:sz="4" w:space="0" w:color="auto"/>
            </w:tcBorders>
            <w:shd w:val="clear" w:color="auto" w:fill="auto"/>
            <w:vAlign w:val="center"/>
            <w:hideMark/>
          </w:tcPr>
          <w:p w14:paraId="64BD1E2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Limpieza a Vialidades</w:t>
            </w:r>
          </w:p>
        </w:tc>
        <w:tc>
          <w:tcPr>
            <w:tcW w:w="858" w:type="pct"/>
            <w:tcBorders>
              <w:top w:val="nil"/>
              <w:left w:val="nil"/>
              <w:bottom w:val="single" w:sz="4" w:space="0" w:color="auto"/>
              <w:right w:val="single" w:sz="4" w:space="0" w:color="auto"/>
            </w:tcBorders>
            <w:shd w:val="clear" w:color="auto" w:fill="auto"/>
            <w:vAlign w:val="center"/>
            <w:hideMark/>
          </w:tcPr>
          <w:p w14:paraId="46399A2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4.3.1.3. Operar, provisionar y atender los servicios de limpia, recolección, traslado y disposición final de residuos sólidos.</w:t>
            </w:r>
          </w:p>
        </w:tc>
        <w:tc>
          <w:tcPr>
            <w:tcW w:w="504" w:type="pct"/>
            <w:tcBorders>
              <w:top w:val="nil"/>
              <w:left w:val="nil"/>
              <w:bottom w:val="single" w:sz="4" w:space="0" w:color="auto"/>
              <w:right w:val="single" w:sz="4" w:space="0" w:color="auto"/>
            </w:tcBorders>
            <w:shd w:val="clear" w:color="auto" w:fill="auto"/>
            <w:vAlign w:val="center"/>
            <w:hideMark/>
          </w:tcPr>
          <w:p w14:paraId="2ADB8C8E"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Porcentaje de cumplimiento de calles limpias</w:t>
            </w:r>
          </w:p>
        </w:tc>
        <w:tc>
          <w:tcPr>
            <w:tcW w:w="757" w:type="pct"/>
            <w:tcBorders>
              <w:top w:val="nil"/>
              <w:left w:val="nil"/>
              <w:bottom w:val="single" w:sz="4" w:space="0" w:color="auto"/>
              <w:right w:val="single" w:sz="4" w:space="0" w:color="auto"/>
            </w:tcBorders>
            <w:shd w:val="clear" w:color="auto" w:fill="auto"/>
            <w:vAlign w:val="center"/>
            <w:hideMark/>
          </w:tcPr>
          <w:p w14:paraId="43ABFAE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acciones de limpieza en calles= total de acciones de limpieza de calles realizadas/total de limpieza de calles programadas</w:t>
            </w:r>
          </w:p>
        </w:tc>
        <w:tc>
          <w:tcPr>
            <w:tcW w:w="507" w:type="pct"/>
            <w:tcBorders>
              <w:top w:val="nil"/>
              <w:left w:val="nil"/>
              <w:bottom w:val="single" w:sz="4" w:space="0" w:color="auto"/>
              <w:right w:val="single" w:sz="4" w:space="0" w:color="auto"/>
            </w:tcBorders>
            <w:shd w:val="clear" w:color="auto" w:fill="auto"/>
            <w:vAlign w:val="center"/>
            <w:hideMark/>
          </w:tcPr>
          <w:p w14:paraId="37C454A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18,512</w:t>
            </w:r>
          </w:p>
        </w:tc>
        <w:tc>
          <w:tcPr>
            <w:tcW w:w="404" w:type="pct"/>
            <w:tcBorders>
              <w:top w:val="nil"/>
              <w:left w:val="nil"/>
              <w:bottom w:val="single" w:sz="4" w:space="0" w:color="auto"/>
              <w:right w:val="single" w:sz="4" w:space="0" w:color="auto"/>
            </w:tcBorders>
            <w:shd w:val="clear" w:color="auto" w:fill="auto"/>
            <w:vAlign w:val="center"/>
            <w:hideMark/>
          </w:tcPr>
          <w:p w14:paraId="01F0F02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15,385</w:t>
            </w:r>
          </w:p>
        </w:tc>
        <w:tc>
          <w:tcPr>
            <w:tcW w:w="252" w:type="pct"/>
            <w:tcBorders>
              <w:top w:val="nil"/>
              <w:left w:val="nil"/>
              <w:bottom w:val="single" w:sz="4" w:space="0" w:color="auto"/>
              <w:right w:val="single" w:sz="4" w:space="0" w:color="auto"/>
            </w:tcBorders>
            <w:shd w:val="clear" w:color="auto" w:fill="auto"/>
            <w:vAlign w:val="center"/>
            <w:hideMark/>
          </w:tcPr>
          <w:p w14:paraId="133AAFD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85%</w:t>
            </w:r>
          </w:p>
        </w:tc>
        <w:tc>
          <w:tcPr>
            <w:tcW w:w="404" w:type="pct"/>
            <w:tcBorders>
              <w:top w:val="nil"/>
              <w:left w:val="nil"/>
              <w:bottom w:val="single" w:sz="4" w:space="0" w:color="auto"/>
              <w:right w:val="single" w:sz="4" w:space="0" w:color="auto"/>
            </w:tcBorders>
            <w:shd w:val="clear" w:color="auto" w:fill="auto"/>
            <w:vAlign w:val="center"/>
            <w:hideMark/>
          </w:tcPr>
          <w:p w14:paraId="4D78752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5507A289"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5D94AF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77</w:t>
            </w:r>
          </w:p>
        </w:tc>
        <w:tc>
          <w:tcPr>
            <w:tcW w:w="454" w:type="pct"/>
            <w:tcBorders>
              <w:top w:val="nil"/>
              <w:left w:val="nil"/>
              <w:bottom w:val="single" w:sz="4" w:space="0" w:color="auto"/>
              <w:right w:val="single" w:sz="4" w:space="0" w:color="auto"/>
            </w:tcBorders>
            <w:shd w:val="clear" w:color="auto" w:fill="auto"/>
            <w:vAlign w:val="center"/>
            <w:hideMark/>
          </w:tcPr>
          <w:p w14:paraId="6C1C9F6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F001</w:t>
            </w:r>
          </w:p>
        </w:tc>
        <w:tc>
          <w:tcPr>
            <w:tcW w:w="555" w:type="pct"/>
            <w:tcBorders>
              <w:top w:val="nil"/>
              <w:left w:val="nil"/>
              <w:bottom w:val="single" w:sz="4" w:space="0" w:color="auto"/>
              <w:right w:val="single" w:sz="4" w:space="0" w:color="auto"/>
            </w:tcBorders>
            <w:shd w:val="clear" w:color="auto" w:fill="auto"/>
            <w:vAlign w:val="center"/>
            <w:hideMark/>
          </w:tcPr>
          <w:p w14:paraId="211BC71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Desarrollo Agrícola</w:t>
            </w:r>
          </w:p>
        </w:tc>
        <w:tc>
          <w:tcPr>
            <w:tcW w:w="858" w:type="pct"/>
            <w:tcBorders>
              <w:top w:val="nil"/>
              <w:left w:val="nil"/>
              <w:bottom w:val="single" w:sz="4" w:space="0" w:color="auto"/>
              <w:right w:val="single" w:sz="4" w:space="0" w:color="auto"/>
            </w:tcBorders>
            <w:shd w:val="clear" w:color="auto" w:fill="auto"/>
            <w:vAlign w:val="center"/>
            <w:hideMark/>
          </w:tcPr>
          <w:p w14:paraId="41B1E904" w14:textId="485BB590"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3.2.1.4. Apoyar a los productores del campo del municipio de Centro, mediante capacitación técnica, insumos, asesoría y paquetes tecnológicos; </w:t>
            </w:r>
            <w:r w:rsidR="00D932C1" w:rsidRPr="00203A29">
              <w:rPr>
                <w:rFonts w:ascii="Aptos Narrow" w:eastAsia="Times New Roman" w:hAnsi="Aptos Narrow" w:cs="Calibri"/>
                <w:color w:val="000000"/>
                <w:kern w:val="0"/>
                <w:sz w:val="16"/>
                <w:szCs w:val="16"/>
                <w:lang w:eastAsia="es-MX"/>
                <w14:ligatures w14:val="none"/>
              </w:rPr>
              <w:t>así</w:t>
            </w:r>
            <w:r w:rsidRPr="00203A29">
              <w:rPr>
                <w:rFonts w:ascii="Aptos Narrow" w:eastAsia="Times New Roman" w:hAnsi="Aptos Narrow" w:cs="Calibri"/>
                <w:color w:val="000000"/>
                <w:kern w:val="0"/>
                <w:sz w:val="16"/>
                <w:szCs w:val="16"/>
                <w:lang w:eastAsia="es-MX"/>
                <w14:ligatures w14:val="none"/>
              </w:rPr>
              <w:t xml:space="preserve"> como el servicio de mecanización y desazolve.</w:t>
            </w:r>
          </w:p>
        </w:tc>
        <w:tc>
          <w:tcPr>
            <w:tcW w:w="504" w:type="pct"/>
            <w:tcBorders>
              <w:top w:val="nil"/>
              <w:left w:val="nil"/>
              <w:bottom w:val="single" w:sz="4" w:space="0" w:color="auto"/>
              <w:right w:val="single" w:sz="4" w:space="0" w:color="auto"/>
            </w:tcBorders>
            <w:shd w:val="clear" w:color="auto" w:fill="auto"/>
            <w:vAlign w:val="center"/>
            <w:hideMark/>
          </w:tcPr>
          <w:p w14:paraId="61451D9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acciones para la mejora de la producción agrícola en el trienio (PAMPRAT).</w:t>
            </w:r>
          </w:p>
        </w:tc>
        <w:tc>
          <w:tcPr>
            <w:tcW w:w="757" w:type="pct"/>
            <w:tcBorders>
              <w:top w:val="nil"/>
              <w:left w:val="nil"/>
              <w:bottom w:val="single" w:sz="4" w:space="0" w:color="auto"/>
              <w:right w:val="single" w:sz="4" w:space="0" w:color="auto"/>
            </w:tcBorders>
            <w:shd w:val="clear" w:color="auto" w:fill="auto"/>
            <w:vAlign w:val="center"/>
            <w:hideMark/>
          </w:tcPr>
          <w:p w14:paraId="338DDDB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multiplicar por 100, el cociente del total de acciones entregadas entre el total de acciones programadas en el trienio.</w:t>
            </w:r>
          </w:p>
        </w:tc>
        <w:tc>
          <w:tcPr>
            <w:tcW w:w="507" w:type="pct"/>
            <w:tcBorders>
              <w:top w:val="nil"/>
              <w:left w:val="nil"/>
              <w:bottom w:val="single" w:sz="4" w:space="0" w:color="auto"/>
              <w:right w:val="single" w:sz="4" w:space="0" w:color="auto"/>
            </w:tcBorders>
            <w:shd w:val="clear" w:color="auto" w:fill="auto"/>
            <w:vAlign w:val="center"/>
            <w:hideMark/>
          </w:tcPr>
          <w:p w14:paraId="64805CF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2B7C8B7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63FF0C2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4A8114C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AB35E8E" w14:textId="77777777" w:rsidTr="00203A29">
        <w:trPr>
          <w:trHeight w:val="186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0F3461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78</w:t>
            </w:r>
          </w:p>
        </w:tc>
        <w:tc>
          <w:tcPr>
            <w:tcW w:w="454" w:type="pct"/>
            <w:tcBorders>
              <w:top w:val="nil"/>
              <w:left w:val="nil"/>
              <w:bottom w:val="single" w:sz="4" w:space="0" w:color="auto"/>
              <w:right w:val="single" w:sz="4" w:space="0" w:color="auto"/>
            </w:tcBorders>
            <w:shd w:val="clear" w:color="auto" w:fill="auto"/>
            <w:vAlign w:val="center"/>
            <w:hideMark/>
          </w:tcPr>
          <w:p w14:paraId="2FD50F3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F001</w:t>
            </w:r>
          </w:p>
        </w:tc>
        <w:tc>
          <w:tcPr>
            <w:tcW w:w="555" w:type="pct"/>
            <w:tcBorders>
              <w:top w:val="nil"/>
              <w:left w:val="nil"/>
              <w:bottom w:val="single" w:sz="4" w:space="0" w:color="auto"/>
              <w:right w:val="single" w:sz="4" w:space="0" w:color="auto"/>
            </w:tcBorders>
            <w:shd w:val="clear" w:color="auto" w:fill="auto"/>
            <w:vAlign w:val="center"/>
            <w:hideMark/>
          </w:tcPr>
          <w:p w14:paraId="1BB66F0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Desarrollo Agrícola</w:t>
            </w:r>
          </w:p>
        </w:tc>
        <w:tc>
          <w:tcPr>
            <w:tcW w:w="858" w:type="pct"/>
            <w:tcBorders>
              <w:top w:val="nil"/>
              <w:left w:val="nil"/>
              <w:bottom w:val="single" w:sz="4" w:space="0" w:color="auto"/>
              <w:right w:val="single" w:sz="4" w:space="0" w:color="auto"/>
            </w:tcBorders>
            <w:shd w:val="clear" w:color="auto" w:fill="auto"/>
            <w:vAlign w:val="center"/>
            <w:hideMark/>
          </w:tcPr>
          <w:p w14:paraId="40CF2209" w14:textId="59A76469"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3.2.1.4. Apoyar a los productores del campo del municipio de Centro, mediante capacitación técnica, insumos, asesoría y paquetes tecnológicos; </w:t>
            </w:r>
            <w:r w:rsidR="00D932C1" w:rsidRPr="00203A29">
              <w:rPr>
                <w:rFonts w:ascii="Aptos Narrow" w:eastAsia="Times New Roman" w:hAnsi="Aptos Narrow" w:cs="Calibri"/>
                <w:color w:val="000000"/>
                <w:kern w:val="0"/>
                <w:sz w:val="16"/>
                <w:szCs w:val="16"/>
                <w:lang w:eastAsia="es-MX"/>
                <w14:ligatures w14:val="none"/>
              </w:rPr>
              <w:t>así</w:t>
            </w:r>
            <w:r w:rsidRPr="00203A29">
              <w:rPr>
                <w:rFonts w:ascii="Aptos Narrow" w:eastAsia="Times New Roman" w:hAnsi="Aptos Narrow" w:cs="Calibri"/>
                <w:color w:val="000000"/>
                <w:kern w:val="0"/>
                <w:sz w:val="16"/>
                <w:szCs w:val="16"/>
                <w:lang w:eastAsia="es-MX"/>
                <w14:ligatures w14:val="none"/>
              </w:rPr>
              <w:t xml:space="preserve"> como el servicio de mecanización y desazolve.</w:t>
            </w:r>
          </w:p>
        </w:tc>
        <w:tc>
          <w:tcPr>
            <w:tcW w:w="504" w:type="pct"/>
            <w:tcBorders>
              <w:top w:val="nil"/>
              <w:left w:val="nil"/>
              <w:bottom w:val="single" w:sz="4" w:space="0" w:color="auto"/>
              <w:right w:val="single" w:sz="4" w:space="0" w:color="auto"/>
            </w:tcBorders>
            <w:shd w:val="clear" w:color="auto" w:fill="auto"/>
            <w:vAlign w:val="center"/>
            <w:hideMark/>
          </w:tcPr>
          <w:p w14:paraId="655984B7" w14:textId="46BC2F33" w:rsidR="00D273B8" w:rsidRPr="00203A29" w:rsidRDefault="00D932C1"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w:t>
            </w:r>
            <w:r w:rsidR="00D273B8" w:rsidRPr="00203A29">
              <w:rPr>
                <w:rFonts w:ascii="Aptos Narrow" w:eastAsia="Times New Roman" w:hAnsi="Aptos Narrow" w:cs="Calibri"/>
                <w:color w:val="000000"/>
                <w:kern w:val="0"/>
                <w:sz w:val="16"/>
                <w:szCs w:val="16"/>
                <w:lang w:eastAsia="es-MX"/>
                <w14:ligatures w14:val="none"/>
              </w:rPr>
              <w:t xml:space="preserve"> de apoyos para el desarrollo del campo (PADC)</w:t>
            </w:r>
          </w:p>
        </w:tc>
        <w:tc>
          <w:tcPr>
            <w:tcW w:w="757" w:type="pct"/>
            <w:tcBorders>
              <w:top w:val="nil"/>
              <w:left w:val="nil"/>
              <w:bottom w:val="single" w:sz="4" w:space="0" w:color="auto"/>
              <w:right w:val="single" w:sz="4" w:space="0" w:color="auto"/>
            </w:tcBorders>
            <w:shd w:val="clear" w:color="auto" w:fill="auto"/>
            <w:vAlign w:val="center"/>
            <w:hideMark/>
          </w:tcPr>
          <w:p w14:paraId="36454B54" w14:textId="0328122E"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obtiene de multiplicar por 100, el </w:t>
            </w:r>
            <w:r w:rsidR="00D932C1" w:rsidRPr="00203A29">
              <w:rPr>
                <w:rFonts w:ascii="Aptos Narrow" w:eastAsia="Times New Roman" w:hAnsi="Aptos Narrow" w:cs="Calibri"/>
                <w:color w:val="000000"/>
                <w:kern w:val="0"/>
                <w:sz w:val="16"/>
                <w:szCs w:val="16"/>
                <w:lang w:eastAsia="es-MX"/>
                <w14:ligatures w14:val="none"/>
              </w:rPr>
              <w:t>cociente del</w:t>
            </w:r>
            <w:r w:rsidRPr="00203A29">
              <w:rPr>
                <w:rFonts w:ascii="Aptos Narrow" w:eastAsia="Times New Roman" w:hAnsi="Aptos Narrow" w:cs="Calibri"/>
                <w:color w:val="000000"/>
                <w:kern w:val="0"/>
                <w:sz w:val="16"/>
                <w:szCs w:val="16"/>
                <w:lang w:eastAsia="es-MX"/>
                <w14:ligatures w14:val="none"/>
              </w:rPr>
              <w:t xml:space="preserve"> total de apoyos para el desarrollo del campo entregados, entre el total de apoyos para el desarrollo del campo entregados en el</w:t>
            </w:r>
          </w:p>
        </w:tc>
        <w:tc>
          <w:tcPr>
            <w:tcW w:w="507" w:type="pct"/>
            <w:tcBorders>
              <w:top w:val="nil"/>
              <w:left w:val="nil"/>
              <w:bottom w:val="single" w:sz="4" w:space="0" w:color="auto"/>
              <w:right w:val="single" w:sz="4" w:space="0" w:color="auto"/>
            </w:tcBorders>
            <w:shd w:val="clear" w:color="auto" w:fill="auto"/>
            <w:vAlign w:val="center"/>
            <w:hideMark/>
          </w:tcPr>
          <w:p w14:paraId="1B67B01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73DBC66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51588D3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4D2EE27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20DC8CE8" w14:textId="77777777" w:rsidTr="00203A29">
        <w:trPr>
          <w:trHeight w:val="1563"/>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E3F273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79</w:t>
            </w:r>
          </w:p>
        </w:tc>
        <w:tc>
          <w:tcPr>
            <w:tcW w:w="454" w:type="pct"/>
            <w:tcBorders>
              <w:top w:val="nil"/>
              <w:left w:val="nil"/>
              <w:bottom w:val="single" w:sz="4" w:space="0" w:color="auto"/>
              <w:right w:val="single" w:sz="4" w:space="0" w:color="auto"/>
            </w:tcBorders>
            <w:shd w:val="clear" w:color="auto" w:fill="auto"/>
            <w:vAlign w:val="center"/>
            <w:hideMark/>
          </w:tcPr>
          <w:p w14:paraId="07CFE9E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F001</w:t>
            </w:r>
          </w:p>
        </w:tc>
        <w:tc>
          <w:tcPr>
            <w:tcW w:w="555" w:type="pct"/>
            <w:tcBorders>
              <w:top w:val="nil"/>
              <w:left w:val="nil"/>
              <w:bottom w:val="single" w:sz="4" w:space="0" w:color="auto"/>
              <w:right w:val="single" w:sz="4" w:space="0" w:color="auto"/>
            </w:tcBorders>
            <w:shd w:val="clear" w:color="auto" w:fill="auto"/>
            <w:vAlign w:val="center"/>
            <w:hideMark/>
          </w:tcPr>
          <w:p w14:paraId="4E4C3D7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Desarrollo Agrícola</w:t>
            </w:r>
          </w:p>
        </w:tc>
        <w:tc>
          <w:tcPr>
            <w:tcW w:w="858" w:type="pct"/>
            <w:tcBorders>
              <w:top w:val="nil"/>
              <w:left w:val="nil"/>
              <w:bottom w:val="single" w:sz="4" w:space="0" w:color="auto"/>
              <w:right w:val="single" w:sz="4" w:space="0" w:color="auto"/>
            </w:tcBorders>
            <w:shd w:val="clear" w:color="auto" w:fill="auto"/>
            <w:vAlign w:val="center"/>
            <w:hideMark/>
          </w:tcPr>
          <w:p w14:paraId="5DDF118A" w14:textId="233CF4D3"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3.2.1.4. Apoyar a los productores del campo del municipio de Centro, mediante capacitación técnica, insumos, asesoría y paquetes tecnológicos; </w:t>
            </w:r>
            <w:r w:rsidR="00D932C1" w:rsidRPr="00203A29">
              <w:rPr>
                <w:rFonts w:ascii="Aptos Narrow" w:eastAsia="Times New Roman" w:hAnsi="Aptos Narrow" w:cs="Calibri"/>
                <w:color w:val="000000"/>
                <w:kern w:val="0"/>
                <w:sz w:val="16"/>
                <w:szCs w:val="16"/>
                <w:lang w:eastAsia="es-MX"/>
                <w14:ligatures w14:val="none"/>
              </w:rPr>
              <w:t>así</w:t>
            </w:r>
            <w:r w:rsidRPr="00203A29">
              <w:rPr>
                <w:rFonts w:ascii="Aptos Narrow" w:eastAsia="Times New Roman" w:hAnsi="Aptos Narrow" w:cs="Calibri"/>
                <w:color w:val="000000"/>
                <w:kern w:val="0"/>
                <w:sz w:val="16"/>
                <w:szCs w:val="16"/>
                <w:lang w:eastAsia="es-MX"/>
                <w14:ligatures w14:val="none"/>
              </w:rPr>
              <w:t xml:space="preserve"> como el servicio de mecanización y desazolve.</w:t>
            </w:r>
          </w:p>
        </w:tc>
        <w:tc>
          <w:tcPr>
            <w:tcW w:w="504" w:type="pct"/>
            <w:tcBorders>
              <w:top w:val="nil"/>
              <w:left w:val="nil"/>
              <w:bottom w:val="single" w:sz="4" w:space="0" w:color="auto"/>
              <w:right w:val="single" w:sz="4" w:space="0" w:color="auto"/>
            </w:tcBorders>
            <w:shd w:val="clear" w:color="auto" w:fill="auto"/>
            <w:vAlign w:val="center"/>
            <w:hideMark/>
          </w:tcPr>
          <w:p w14:paraId="51B0B90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acciones otorgadas. (PAR)</w:t>
            </w:r>
          </w:p>
        </w:tc>
        <w:tc>
          <w:tcPr>
            <w:tcW w:w="757" w:type="pct"/>
            <w:tcBorders>
              <w:top w:val="nil"/>
              <w:left w:val="nil"/>
              <w:bottom w:val="single" w:sz="4" w:space="0" w:color="auto"/>
              <w:right w:val="single" w:sz="4" w:space="0" w:color="auto"/>
            </w:tcBorders>
            <w:shd w:val="clear" w:color="auto" w:fill="auto"/>
            <w:vAlign w:val="center"/>
            <w:hideMark/>
          </w:tcPr>
          <w:p w14:paraId="03B6BF2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multiplicar por 100, el cociente del total de acciones otorgadas entre el total de acciones programadas.</w:t>
            </w:r>
          </w:p>
        </w:tc>
        <w:tc>
          <w:tcPr>
            <w:tcW w:w="507" w:type="pct"/>
            <w:tcBorders>
              <w:top w:val="nil"/>
              <w:left w:val="nil"/>
              <w:bottom w:val="single" w:sz="4" w:space="0" w:color="auto"/>
              <w:right w:val="single" w:sz="4" w:space="0" w:color="auto"/>
            </w:tcBorders>
            <w:shd w:val="clear" w:color="auto" w:fill="auto"/>
            <w:vAlign w:val="center"/>
            <w:hideMark/>
          </w:tcPr>
          <w:p w14:paraId="14CFCF7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0357376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43F5AAE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42AA787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70E8491F" w14:textId="77777777" w:rsidTr="00203A29">
        <w:trPr>
          <w:trHeight w:val="200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81656A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80</w:t>
            </w:r>
          </w:p>
        </w:tc>
        <w:tc>
          <w:tcPr>
            <w:tcW w:w="454" w:type="pct"/>
            <w:tcBorders>
              <w:top w:val="nil"/>
              <w:left w:val="nil"/>
              <w:bottom w:val="single" w:sz="4" w:space="0" w:color="auto"/>
              <w:right w:val="single" w:sz="4" w:space="0" w:color="auto"/>
            </w:tcBorders>
            <w:shd w:val="clear" w:color="auto" w:fill="auto"/>
            <w:vAlign w:val="center"/>
            <w:hideMark/>
          </w:tcPr>
          <w:p w14:paraId="1C08261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F001</w:t>
            </w:r>
          </w:p>
        </w:tc>
        <w:tc>
          <w:tcPr>
            <w:tcW w:w="555" w:type="pct"/>
            <w:tcBorders>
              <w:top w:val="nil"/>
              <w:left w:val="nil"/>
              <w:bottom w:val="single" w:sz="4" w:space="0" w:color="auto"/>
              <w:right w:val="single" w:sz="4" w:space="0" w:color="auto"/>
            </w:tcBorders>
            <w:shd w:val="clear" w:color="auto" w:fill="auto"/>
            <w:vAlign w:val="center"/>
            <w:hideMark/>
          </w:tcPr>
          <w:p w14:paraId="7FAAABE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Desarrollo Agrícola</w:t>
            </w:r>
          </w:p>
        </w:tc>
        <w:tc>
          <w:tcPr>
            <w:tcW w:w="858" w:type="pct"/>
            <w:tcBorders>
              <w:top w:val="nil"/>
              <w:left w:val="nil"/>
              <w:bottom w:val="single" w:sz="4" w:space="0" w:color="auto"/>
              <w:right w:val="single" w:sz="4" w:space="0" w:color="auto"/>
            </w:tcBorders>
            <w:shd w:val="clear" w:color="auto" w:fill="auto"/>
            <w:vAlign w:val="center"/>
            <w:hideMark/>
          </w:tcPr>
          <w:p w14:paraId="5192A64C" w14:textId="473A176F"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3.2.1.4. Apoyar a los productores del campo del municipio de Centro, mediante capacitación técnica, insumos, asesoría y paquetes tecnológicos; </w:t>
            </w:r>
            <w:r w:rsidR="00D932C1" w:rsidRPr="00203A29">
              <w:rPr>
                <w:rFonts w:ascii="Aptos Narrow" w:eastAsia="Times New Roman" w:hAnsi="Aptos Narrow" w:cs="Calibri"/>
                <w:color w:val="000000"/>
                <w:kern w:val="0"/>
                <w:sz w:val="16"/>
                <w:szCs w:val="16"/>
                <w:lang w:eastAsia="es-MX"/>
                <w14:ligatures w14:val="none"/>
              </w:rPr>
              <w:t>así</w:t>
            </w:r>
            <w:r w:rsidRPr="00203A29">
              <w:rPr>
                <w:rFonts w:ascii="Aptos Narrow" w:eastAsia="Times New Roman" w:hAnsi="Aptos Narrow" w:cs="Calibri"/>
                <w:color w:val="000000"/>
                <w:kern w:val="0"/>
                <w:sz w:val="16"/>
                <w:szCs w:val="16"/>
                <w:lang w:eastAsia="es-MX"/>
                <w14:ligatures w14:val="none"/>
              </w:rPr>
              <w:t xml:space="preserve"> como el servicio de mecanización y desazolve.</w:t>
            </w:r>
          </w:p>
        </w:tc>
        <w:tc>
          <w:tcPr>
            <w:tcW w:w="504" w:type="pct"/>
            <w:tcBorders>
              <w:top w:val="nil"/>
              <w:left w:val="nil"/>
              <w:bottom w:val="single" w:sz="4" w:space="0" w:color="auto"/>
              <w:right w:val="single" w:sz="4" w:space="0" w:color="auto"/>
            </w:tcBorders>
            <w:shd w:val="clear" w:color="auto" w:fill="auto"/>
            <w:vAlign w:val="center"/>
            <w:hideMark/>
          </w:tcPr>
          <w:p w14:paraId="02028D8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paquetes tecnológicos suministrados. (</w:t>
            </w:r>
            <w:proofErr w:type="gramStart"/>
            <w:r w:rsidRPr="00203A29">
              <w:rPr>
                <w:rFonts w:ascii="Aptos Narrow" w:eastAsia="Times New Roman" w:hAnsi="Aptos Narrow" w:cs="Calibri"/>
                <w:color w:val="000000"/>
                <w:kern w:val="0"/>
                <w:sz w:val="16"/>
                <w:szCs w:val="16"/>
                <w:lang w:eastAsia="es-MX"/>
                <w14:ligatures w14:val="none"/>
              </w:rPr>
              <w:t xml:space="preserve">PPTS)   </w:t>
            </w:r>
            <w:proofErr w:type="gramEnd"/>
            <w:r w:rsidRPr="00203A29">
              <w:rPr>
                <w:rFonts w:ascii="Aptos Narrow" w:eastAsia="Times New Roman" w:hAnsi="Aptos Narrow" w:cs="Calibri"/>
                <w:color w:val="000000"/>
                <w:kern w:val="0"/>
                <w:sz w:val="16"/>
                <w:szCs w:val="16"/>
                <w:lang w:eastAsia="es-MX"/>
                <w14:ligatures w14:val="none"/>
              </w:rPr>
              <w:t xml:space="preserve">   </w:t>
            </w:r>
            <w:proofErr w:type="gramStart"/>
            <w:r w:rsidRPr="00203A29">
              <w:rPr>
                <w:rFonts w:ascii="Aptos Narrow" w:eastAsia="Times New Roman" w:hAnsi="Aptos Narrow" w:cs="Calibri"/>
                <w:color w:val="000000"/>
                <w:kern w:val="0"/>
                <w:sz w:val="16"/>
                <w:szCs w:val="16"/>
                <w:lang w:eastAsia="es-MX"/>
                <w14:ligatures w14:val="none"/>
              </w:rPr>
              <w:t xml:space="preserve">   (</w:t>
            </w:r>
            <w:proofErr w:type="gramEnd"/>
            <w:r w:rsidRPr="00203A29">
              <w:rPr>
                <w:rFonts w:ascii="Aptos Narrow" w:eastAsia="Times New Roman" w:hAnsi="Aptos Narrow" w:cs="Calibri"/>
                <w:color w:val="000000"/>
                <w:kern w:val="0"/>
                <w:sz w:val="16"/>
                <w:szCs w:val="16"/>
                <w:lang w:eastAsia="es-MX"/>
                <w14:ligatures w14:val="none"/>
              </w:rPr>
              <w:t>Programa Huertos Hortícolas Comunitarios)</w:t>
            </w:r>
          </w:p>
        </w:tc>
        <w:tc>
          <w:tcPr>
            <w:tcW w:w="757" w:type="pct"/>
            <w:tcBorders>
              <w:top w:val="nil"/>
              <w:left w:val="nil"/>
              <w:bottom w:val="single" w:sz="4" w:space="0" w:color="auto"/>
              <w:right w:val="single" w:sz="4" w:space="0" w:color="auto"/>
            </w:tcBorders>
            <w:shd w:val="clear" w:color="auto" w:fill="auto"/>
            <w:vAlign w:val="center"/>
            <w:hideMark/>
          </w:tcPr>
          <w:p w14:paraId="36FD08D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(TPTS/TPTP*</w:t>
            </w:r>
            <w:proofErr w:type="gramStart"/>
            <w:r w:rsidRPr="00203A29">
              <w:rPr>
                <w:rFonts w:ascii="Aptos Narrow" w:eastAsia="Times New Roman" w:hAnsi="Aptos Narrow" w:cs="Calibri"/>
                <w:color w:val="000000"/>
                <w:kern w:val="0"/>
                <w:sz w:val="16"/>
                <w:szCs w:val="16"/>
                <w:lang w:eastAsia="es-MX"/>
                <w14:ligatures w14:val="none"/>
              </w:rPr>
              <w:t>100 )</w:t>
            </w:r>
            <w:proofErr w:type="gramEnd"/>
            <w:r w:rsidRPr="00203A29">
              <w:rPr>
                <w:rFonts w:ascii="Aptos Narrow" w:eastAsia="Times New Roman" w:hAnsi="Aptos Narrow" w:cs="Calibri"/>
                <w:color w:val="000000"/>
                <w:kern w:val="0"/>
                <w:sz w:val="16"/>
                <w:szCs w:val="16"/>
                <w:lang w:eastAsia="es-MX"/>
                <w14:ligatures w14:val="none"/>
              </w:rPr>
              <w:t xml:space="preserve">                                    Se obtiene de multiplicar por 100, el cociente del total de paquetes tecnológicos suministrados entre el total de paquetes tecnológicos programados.</w:t>
            </w:r>
          </w:p>
        </w:tc>
        <w:tc>
          <w:tcPr>
            <w:tcW w:w="507" w:type="pct"/>
            <w:tcBorders>
              <w:top w:val="nil"/>
              <w:left w:val="nil"/>
              <w:bottom w:val="single" w:sz="4" w:space="0" w:color="auto"/>
              <w:right w:val="single" w:sz="4" w:space="0" w:color="auto"/>
            </w:tcBorders>
            <w:shd w:val="clear" w:color="auto" w:fill="auto"/>
            <w:vAlign w:val="center"/>
            <w:hideMark/>
          </w:tcPr>
          <w:p w14:paraId="2448861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0D4DA98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776D733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 paquetes en 10 escuelas diferentes</w:t>
            </w:r>
          </w:p>
        </w:tc>
        <w:tc>
          <w:tcPr>
            <w:tcW w:w="404" w:type="pct"/>
            <w:tcBorders>
              <w:top w:val="nil"/>
              <w:left w:val="nil"/>
              <w:bottom w:val="single" w:sz="4" w:space="0" w:color="auto"/>
              <w:right w:val="single" w:sz="4" w:space="0" w:color="auto"/>
            </w:tcBorders>
            <w:shd w:val="clear" w:color="auto" w:fill="auto"/>
            <w:vAlign w:val="center"/>
            <w:hideMark/>
          </w:tcPr>
          <w:p w14:paraId="3CE9D04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70667AE" w14:textId="77777777" w:rsidTr="00203A29">
        <w:trPr>
          <w:trHeight w:val="200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A4A2AD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81</w:t>
            </w:r>
          </w:p>
        </w:tc>
        <w:tc>
          <w:tcPr>
            <w:tcW w:w="454" w:type="pct"/>
            <w:tcBorders>
              <w:top w:val="nil"/>
              <w:left w:val="nil"/>
              <w:bottom w:val="single" w:sz="4" w:space="0" w:color="auto"/>
              <w:right w:val="single" w:sz="4" w:space="0" w:color="auto"/>
            </w:tcBorders>
            <w:shd w:val="clear" w:color="auto" w:fill="auto"/>
            <w:vAlign w:val="center"/>
            <w:hideMark/>
          </w:tcPr>
          <w:p w14:paraId="2A5A484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F001</w:t>
            </w:r>
          </w:p>
        </w:tc>
        <w:tc>
          <w:tcPr>
            <w:tcW w:w="555" w:type="pct"/>
            <w:tcBorders>
              <w:top w:val="nil"/>
              <w:left w:val="nil"/>
              <w:bottom w:val="single" w:sz="4" w:space="0" w:color="auto"/>
              <w:right w:val="single" w:sz="4" w:space="0" w:color="auto"/>
            </w:tcBorders>
            <w:shd w:val="clear" w:color="auto" w:fill="auto"/>
            <w:vAlign w:val="center"/>
            <w:hideMark/>
          </w:tcPr>
          <w:p w14:paraId="6492D0C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Desarrollo Agrícola</w:t>
            </w:r>
          </w:p>
        </w:tc>
        <w:tc>
          <w:tcPr>
            <w:tcW w:w="858" w:type="pct"/>
            <w:tcBorders>
              <w:top w:val="nil"/>
              <w:left w:val="nil"/>
              <w:bottom w:val="single" w:sz="4" w:space="0" w:color="auto"/>
              <w:right w:val="single" w:sz="4" w:space="0" w:color="auto"/>
            </w:tcBorders>
            <w:shd w:val="clear" w:color="auto" w:fill="auto"/>
            <w:vAlign w:val="center"/>
            <w:hideMark/>
          </w:tcPr>
          <w:p w14:paraId="6F5F98F0" w14:textId="75C6EB15"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3.2.1.7. Capacitar a los pequeños y medianos productores del campo, mediante asistencia técnica </w:t>
            </w:r>
            <w:r w:rsidR="00D932C1" w:rsidRPr="00203A29">
              <w:rPr>
                <w:rFonts w:ascii="Aptos Narrow" w:eastAsia="Times New Roman" w:hAnsi="Aptos Narrow" w:cs="Calibri"/>
                <w:color w:val="000000"/>
                <w:kern w:val="0"/>
                <w:sz w:val="16"/>
                <w:szCs w:val="16"/>
                <w:lang w:eastAsia="es-MX"/>
                <w14:ligatures w14:val="none"/>
              </w:rPr>
              <w:t>con</w:t>
            </w:r>
            <w:r w:rsidRPr="00203A29">
              <w:rPr>
                <w:rFonts w:ascii="Aptos Narrow" w:eastAsia="Times New Roman" w:hAnsi="Aptos Narrow" w:cs="Calibri"/>
                <w:color w:val="000000"/>
                <w:kern w:val="0"/>
                <w:sz w:val="16"/>
                <w:szCs w:val="16"/>
                <w:lang w:eastAsia="es-MX"/>
                <w14:ligatures w14:val="none"/>
              </w:rPr>
              <w:t xml:space="preserve"> enfoques incluyente y sostenible.</w:t>
            </w:r>
          </w:p>
        </w:tc>
        <w:tc>
          <w:tcPr>
            <w:tcW w:w="504" w:type="pct"/>
            <w:tcBorders>
              <w:top w:val="nil"/>
              <w:left w:val="nil"/>
              <w:bottom w:val="single" w:sz="4" w:space="0" w:color="auto"/>
              <w:right w:val="single" w:sz="4" w:space="0" w:color="auto"/>
            </w:tcBorders>
            <w:shd w:val="clear" w:color="auto" w:fill="auto"/>
            <w:vAlign w:val="center"/>
            <w:hideMark/>
          </w:tcPr>
          <w:p w14:paraId="417B0FB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acciones realizadas. (</w:t>
            </w:r>
            <w:proofErr w:type="gramStart"/>
            <w:r w:rsidRPr="00203A29">
              <w:rPr>
                <w:rFonts w:ascii="Aptos Narrow" w:eastAsia="Times New Roman" w:hAnsi="Aptos Narrow" w:cs="Calibri"/>
                <w:color w:val="000000"/>
                <w:kern w:val="0"/>
                <w:sz w:val="16"/>
                <w:szCs w:val="16"/>
                <w:lang w:eastAsia="es-MX"/>
                <w14:ligatures w14:val="none"/>
              </w:rPr>
              <w:t xml:space="preserve">PAR)   </w:t>
            </w:r>
            <w:proofErr w:type="gramEnd"/>
            <w:r w:rsidRPr="00203A29">
              <w:rPr>
                <w:rFonts w:ascii="Aptos Narrow" w:eastAsia="Times New Roman" w:hAnsi="Aptos Narrow" w:cs="Calibri"/>
                <w:color w:val="000000"/>
                <w:kern w:val="0"/>
                <w:sz w:val="16"/>
                <w:szCs w:val="16"/>
                <w:lang w:eastAsia="es-MX"/>
                <w14:ligatures w14:val="none"/>
              </w:rPr>
              <w:t xml:space="preserve"> (Programa de Capacitación Agrícola)</w:t>
            </w:r>
          </w:p>
        </w:tc>
        <w:tc>
          <w:tcPr>
            <w:tcW w:w="757" w:type="pct"/>
            <w:tcBorders>
              <w:top w:val="nil"/>
              <w:left w:val="nil"/>
              <w:bottom w:val="single" w:sz="4" w:space="0" w:color="auto"/>
              <w:right w:val="single" w:sz="4" w:space="0" w:color="auto"/>
            </w:tcBorders>
            <w:shd w:val="clear" w:color="auto" w:fill="auto"/>
            <w:vAlign w:val="center"/>
            <w:hideMark/>
          </w:tcPr>
          <w:p w14:paraId="2915F7B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(TACR/TACP*100)                                     Se obtiene de multiplicar por 100, el cociente del total de acciones de capacitación y/o asesorías realizadas entre el total de acciones de capacitación y/o asesorías programadas.</w:t>
            </w:r>
          </w:p>
        </w:tc>
        <w:tc>
          <w:tcPr>
            <w:tcW w:w="507" w:type="pct"/>
            <w:tcBorders>
              <w:top w:val="nil"/>
              <w:left w:val="nil"/>
              <w:bottom w:val="single" w:sz="4" w:space="0" w:color="auto"/>
              <w:right w:val="single" w:sz="4" w:space="0" w:color="auto"/>
            </w:tcBorders>
            <w:shd w:val="clear" w:color="auto" w:fill="auto"/>
            <w:vAlign w:val="center"/>
            <w:hideMark/>
          </w:tcPr>
          <w:p w14:paraId="4ACC9EA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26EEC2C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30B35E4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 acciones en 10 diferentes escuelas</w:t>
            </w:r>
          </w:p>
        </w:tc>
        <w:tc>
          <w:tcPr>
            <w:tcW w:w="404" w:type="pct"/>
            <w:tcBorders>
              <w:top w:val="nil"/>
              <w:left w:val="nil"/>
              <w:bottom w:val="single" w:sz="4" w:space="0" w:color="auto"/>
              <w:right w:val="single" w:sz="4" w:space="0" w:color="auto"/>
            </w:tcBorders>
            <w:shd w:val="clear" w:color="auto" w:fill="auto"/>
            <w:vAlign w:val="center"/>
            <w:hideMark/>
          </w:tcPr>
          <w:p w14:paraId="6C33B72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09669FE0" w14:textId="77777777" w:rsidTr="00203A29">
        <w:trPr>
          <w:trHeight w:val="113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BC4324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82</w:t>
            </w:r>
          </w:p>
        </w:tc>
        <w:tc>
          <w:tcPr>
            <w:tcW w:w="454" w:type="pct"/>
            <w:tcBorders>
              <w:top w:val="nil"/>
              <w:left w:val="nil"/>
              <w:bottom w:val="single" w:sz="4" w:space="0" w:color="auto"/>
              <w:right w:val="single" w:sz="4" w:space="0" w:color="auto"/>
            </w:tcBorders>
            <w:shd w:val="clear" w:color="auto" w:fill="auto"/>
            <w:vAlign w:val="center"/>
            <w:hideMark/>
          </w:tcPr>
          <w:p w14:paraId="60C9FD9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F001</w:t>
            </w:r>
          </w:p>
        </w:tc>
        <w:tc>
          <w:tcPr>
            <w:tcW w:w="555" w:type="pct"/>
            <w:tcBorders>
              <w:top w:val="nil"/>
              <w:left w:val="nil"/>
              <w:bottom w:val="single" w:sz="4" w:space="0" w:color="auto"/>
              <w:right w:val="single" w:sz="4" w:space="0" w:color="auto"/>
            </w:tcBorders>
            <w:shd w:val="clear" w:color="auto" w:fill="auto"/>
            <w:vAlign w:val="center"/>
            <w:hideMark/>
          </w:tcPr>
          <w:p w14:paraId="4011CF5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Desarrollo Agrícola</w:t>
            </w:r>
          </w:p>
        </w:tc>
        <w:tc>
          <w:tcPr>
            <w:tcW w:w="858" w:type="pct"/>
            <w:tcBorders>
              <w:top w:val="nil"/>
              <w:left w:val="nil"/>
              <w:bottom w:val="single" w:sz="4" w:space="0" w:color="auto"/>
              <w:right w:val="single" w:sz="4" w:space="0" w:color="auto"/>
            </w:tcBorders>
            <w:shd w:val="clear" w:color="auto" w:fill="auto"/>
            <w:vAlign w:val="center"/>
            <w:hideMark/>
          </w:tcPr>
          <w:p w14:paraId="064BF56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3.2.1.6. Brindar apoyos en especie a productores del campo del municipio para enfrentar y mitigar los efectos de contingencias ambientales.</w:t>
            </w:r>
          </w:p>
        </w:tc>
        <w:tc>
          <w:tcPr>
            <w:tcW w:w="504" w:type="pct"/>
            <w:tcBorders>
              <w:top w:val="nil"/>
              <w:left w:val="nil"/>
              <w:bottom w:val="single" w:sz="4" w:space="0" w:color="auto"/>
              <w:right w:val="single" w:sz="4" w:space="0" w:color="auto"/>
            </w:tcBorders>
            <w:shd w:val="clear" w:color="auto" w:fill="auto"/>
            <w:vAlign w:val="center"/>
            <w:hideMark/>
          </w:tcPr>
          <w:p w14:paraId="2B123E1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árboles sembrados. (</w:t>
            </w:r>
            <w:proofErr w:type="gramStart"/>
            <w:r w:rsidRPr="00203A29">
              <w:rPr>
                <w:rFonts w:ascii="Aptos Narrow" w:eastAsia="Times New Roman" w:hAnsi="Aptos Narrow" w:cs="Calibri"/>
                <w:color w:val="000000"/>
                <w:kern w:val="0"/>
                <w:sz w:val="16"/>
                <w:szCs w:val="16"/>
                <w:lang w:eastAsia="es-MX"/>
                <w14:ligatures w14:val="none"/>
              </w:rPr>
              <w:t>PAS)      (</w:t>
            </w:r>
            <w:proofErr w:type="gramEnd"/>
            <w:r w:rsidRPr="00203A29">
              <w:rPr>
                <w:rFonts w:ascii="Aptos Narrow" w:eastAsia="Times New Roman" w:hAnsi="Aptos Narrow" w:cs="Calibri"/>
                <w:color w:val="000000"/>
                <w:kern w:val="0"/>
                <w:sz w:val="16"/>
                <w:szCs w:val="16"/>
                <w:lang w:eastAsia="es-MX"/>
                <w14:ligatures w14:val="none"/>
              </w:rPr>
              <w:t>Programa de Reforestación)</w:t>
            </w:r>
          </w:p>
        </w:tc>
        <w:tc>
          <w:tcPr>
            <w:tcW w:w="757" w:type="pct"/>
            <w:tcBorders>
              <w:top w:val="nil"/>
              <w:left w:val="nil"/>
              <w:bottom w:val="single" w:sz="4" w:space="0" w:color="auto"/>
              <w:right w:val="single" w:sz="4" w:space="0" w:color="auto"/>
            </w:tcBorders>
            <w:shd w:val="clear" w:color="auto" w:fill="auto"/>
            <w:vAlign w:val="center"/>
            <w:hideMark/>
          </w:tcPr>
          <w:p w14:paraId="75E5EC99" w14:textId="1A800008"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(TAS/TAPS*100)                                     Se obtiene de multiplicar por 100, el cociente del total de árboles </w:t>
            </w:r>
            <w:r w:rsidR="00D932C1" w:rsidRPr="00203A29">
              <w:rPr>
                <w:rFonts w:ascii="Aptos Narrow" w:eastAsia="Times New Roman" w:hAnsi="Aptos Narrow" w:cs="Calibri"/>
                <w:color w:val="000000"/>
                <w:kern w:val="0"/>
                <w:sz w:val="16"/>
                <w:szCs w:val="16"/>
                <w:lang w:eastAsia="es-MX"/>
                <w14:ligatures w14:val="none"/>
              </w:rPr>
              <w:t>sembrados</w:t>
            </w:r>
            <w:r w:rsidRPr="00203A29">
              <w:rPr>
                <w:rFonts w:ascii="Aptos Narrow" w:eastAsia="Times New Roman" w:hAnsi="Aptos Narrow" w:cs="Calibri"/>
                <w:color w:val="000000"/>
                <w:kern w:val="0"/>
                <w:sz w:val="16"/>
                <w:szCs w:val="16"/>
                <w:lang w:eastAsia="es-MX"/>
                <w14:ligatures w14:val="none"/>
              </w:rPr>
              <w:t xml:space="preserve"> entre el total de árboles programados para siembra.</w:t>
            </w:r>
          </w:p>
        </w:tc>
        <w:tc>
          <w:tcPr>
            <w:tcW w:w="507" w:type="pct"/>
            <w:tcBorders>
              <w:top w:val="nil"/>
              <w:left w:val="nil"/>
              <w:bottom w:val="single" w:sz="4" w:space="0" w:color="auto"/>
              <w:right w:val="single" w:sz="4" w:space="0" w:color="auto"/>
            </w:tcBorders>
            <w:shd w:val="clear" w:color="auto" w:fill="auto"/>
            <w:vAlign w:val="center"/>
            <w:hideMark/>
          </w:tcPr>
          <w:p w14:paraId="10B2926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2DA77E1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0D9E12A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10,000 arboles</w:t>
            </w:r>
          </w:p>
        </w:tc>
        <w:tc>
          <w:tcPr>
            <w:tcW w:w="404" w:type="pct"/>
            <w:tcBorders>
              <w:top w:val="nil"/>
              <w:left w:val="nil"/>
              <w:bottom w:val="single" w:sz="4" w:space="0" w:color="auto"/>
              <w:right w:val="single" w:sz="4" w:space="0" w:color="auto"/>
            </w:tcBorders>
            <w:shd w:val="clear" w:color="auto" w:fill="auto"/>
            <w:vAlign w:val="center"/>
            <w:hideMark/>
          </w:tcPr>
          <w:p w14:paraId="043F3F2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0FF0B1A6" w14:textId="77777777" w:rsidTr="00203A29">
        <w:trPr>
          <w:trHeight w:val="166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1100CA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83</w:t>
            </w:r>
          </w:p>
        </w:tc>
        <w:tc>
          <w:tcPr>
            <w:tcW w:w="454" w:type="pct"/>
            <w:tcBorders>
              <w:top w:val="nil"/>
              <w:left w:val="nil"/>
              <w:bottom w:val="single" w:sz="4" w:space="0" w:color="auto"/>
              <w:right w:val="single" w:sz="4" w:space="0" w:color="auto"/>
            </w:tcBorders>
            <w:shd w:val="clear" w:color="auto" w:fill="auto"/>
            <w:vAlign w:val="center"/>
            <w:hideMark/>
          </w:tcPr>
          <w:p w14:paraId="1FC1FF9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F001</w:t>
            </w:r>
          </w:p>
        </w:tc>
        <w:tc>
          <w:tcPr>
            <w:tcW w:w="555" w:type="pct"/>
            <w:tcBorders>
              <w:top w:val="nil"/>
              <w:left w:val="nil"/>
              <w:bottom w:val="single" w:sz="4" w:space="0" w:color="auto"/>
              <w:right w:val="single" w:sz="4" w:space="0" w:color="auto"/>
            </w:tcBorders>
            <w:shd w:val="clear" w:color="auto" w:fill="auto"/>
            <w:vAlign w:val="center"/>
            <w:hideMark/>
          </w:tcPr>
          <w:p w14:paraId="7077220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Desarrollo Agrícola</w:t>
            </w:r>
          </w:p>
        </w:tc>
        <w:tc>
          <w:tcPr>
            <w:tcW w:w="858" w:type="pct"/>
            <w:tcBorders>
              <w:top w:val="nil"/>
              <w:left w:val="nil"/>
              <w:bottom w:val="single" w:sz="4" w:space="0" w:color="auto"/>
              <w:right w:val="single" w:sz="4" w:space="0" w:color="auto"/>
            </w:tcBorders>
            <w:shd w:val="clear" w:color="auto" w:fill="auto"/>
            <w:vAlign w:val="center"/>
            <w:hideMark/>
          </w:tcPr>
          <w:p w14:paraId="2561BFD6" w14:textId="6B100110"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3.2.1.4. Apoyar a los productores del campo del municipio de Centro, mediante capacitación técnica, insumos, asesoría y paquetes tecnológicos; </w:t>
            </w:r>
            <w:r w:rsidR="00D932C1" w:rsidRPr="00203A29">
              <w:rPr>
                <w:rFonts w:ascii="Aptos Narrow" w:eastAsia="Times New Roman" w:hAnsi="Aptos Narrow" w:cs="Calibri"/>
                <w:color w:val="000000"/>
                <w:kern w:val="0"/>
                <w:sz w:val="16"/>
                <w:szCs w:val="16"/>
                <w:lang w:eastAsia="es-MX"/>
                <w14:ligatures w14:val="none"/>
              </w:rPr>
              <w:t>así</w:t>
            </w:r>
            <w:r w:rsidRPr="00203A29">
              <w:rPr>
                <w:rFonts w:ascii="Aptos Narrow" w:eastAsia="Times New Roman" w:hAnsi="Aptos Narrow" w:cs="Calibri"/>
                <w:color w:val="000000"/>
                <w:kern w:val="0"/>
                <w:sz w:val="16"/>
                <w:szCs w:val="16"/>
                <w:lang w:eastAsia="es-MX"/>
                <w14:ligatures w14:val="none"/>
              </w:rPr>
              <w:t xml:space="preserve"> como el servicio de mecanización y desazolve.</w:t>
            </w:r>
          </w:p>
        </w:tc>
        <w:tc>
          <w:tcPr>
            <w:tcW w:w="504" w:type="pct"/>
            <w:tcBorders>
              <w:top w:val="nil"/>
              <w:left w:val="nil"/>
              <w:bottom w:val="single" w:sz="4" w:space="0" w:color="auto"/>
              <w:right w:val="single" w:sz="4" w:space="0" w:color="auto"/>
            </w:tcBorders>
            <w:shd w:val="clear" w:color="auto" w:fill="auto"/>
            <w:vAlign w:val="center"/>
            <w:hideMark/>
          </w:tcPr>
          <w:p w14:paraId="3209454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anual de superficie mecanizada.  (</w:t>
            </w:r>
            <w:proofErr w:type="gramStart"/>
            <w:r w:rsidRPr="00203A29">
              <w:rPr>
                <w:rFonts w:ascii="Aptos Narrow" w:eastAsia="Times New Roman" w:hAnsi="Aptos Narrow" w:cs="Calibri"/>
                <w:color w:val="000000"/>
                <w:kern w:val="0"/>
                <w:sz w:val="16"/>
                <w:szCs w:val="16"/>
                <w:lang w:eastAsia="es-MX"/>
                <w14:ligatures w14:val="none"/>
              </w:rPr>
              <w:t xml:space="preserve">PASM)   </w:t>
            </w:r>
            <w:proofErr w:type="gramEnd"/>
            <w:r w:rsidRPr="00203A29">
              <w:rPr>
                <w:rFonts w:ascii="Aptos Narrow" w:eastAsia="Times New Roman" w:hAnsi="Aptos Narrow" w:cs="Calibri"/>
                <w:color w:val="000000"/>
                <w:kern w:val="0"/>
                <w:sz w:val="16"/>
                <w:szCs w:val="16"/>
                <w:lang w:eastAsia="es-MX"/>
                <w14:ligatures w14:val="none"/>
              </w:rPr>
              <w:t xml:space="preserve">  </w:t>
            </w:r>
            <w:proofErr w:type="gramStart"/>
            <w:r w:rsidRPr="00203A29">
              <w:rPr>
                <w:rFonts w:ascii="Aptos Narrow" w:eastAsia="Times New Roman" w:hAnsi="Aptos Narrow" w:cs="Calibri"/>
                <w:color w:val="000000"/>
                <w:kern w:val="0"/>
                <w:sz w:val="16"/>
                <w:szCs w:val="16"/>
                <w:lang w:eastAsia="es-MX"/>
                <w14:ligatures w14:val="none"/>
              </w:rPr>
              <w:t xml:space="preserve">   (</w:t>
            </w:r>
            <w:proofErr w:type="gramEnd"/>
            <w:r w:rsidRPr="00203A29">
              <w:rPr>
                <w:rFonts w:ascii="Aptos Narrow" w:eastAsia="Times New Roman" w:hAnsi="Aptos Narrow" w:cs="Calibri"/>
                <w:color w:val="000000"/>
                <w:kern w:val="0"/>
                <w:sz w:val="16"/>
                <w:szCs w:val="16"/>
                <w:lang w:eastAsia="es-MX"/>
                <w14:ligatures w14:val="none"/>
              </w:rPr>
              <w:t>Programa de Mecanización)</w:t>
            </w:r>
          </w:p>
        </w:tc>
        <w:tc>
          <w:tcPr>
            <w:tcW w:w="757" w:type="pct"/>
            <w:tcBorders>
              <w:top w:val="nil"/>
              <w:left w:val="nil"/>
              <w:bottom w:val="single" w:sz="4" w:space="0" w:color="auto"/>
              <w:right w:val="single" w:sz="4" w:space="0" w:color="auto"/>
            </w:tcBorders>
            <w:shd w:val="clear" w:color="auto" w:fill="auto"/>
            <w:vAlign w:val="center"/>
            <w:hideMark/>
          </w:tcPr>
          <w:p w14:paraId="28B40BD7" w14:textId="4F13C088"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(THMA/THPA*100)                                    Se obtiene de multiplicar por 100, el cociente del total de </w:t>
            </w:r>
            <w:r w:rsidR="00D932C1" w:rsidRPr="00203A29">
              <w:rPr>
                <w:rFonts w:ascii="Aptos Narrow" w:eastAsia="Times New Roman" w:hAnsi="Aptos Narrow" w:cs="Calibri"/>
                <w:color w:val="000000"/>
                <w:kern w:val="0"/>
                <w:sz w:val="16"/>
                <w:szCs w:val="16"/>
                <w:lang w:eastAsia="es-MX"/>
                <w14:ligatures w14:val="none"/>
              </w:rPr>
              <w:t>hectáreas</w:t>
            </w:r>
            <w:r w:rsidRPr="00203A29">
              <w:rPr>
                <w:rFonts w:ascii="Aptos Narrow" w:eastAsia="Times New Roman" w:hAnsi="Aptos Narrow" w:cs="Calibri"/>
                <w:color w:val="000000"/>
                <w:kern w:val="0"/>
                <w:sz w:val="16"/>
                <w:szCs w:val="16"/>
                <w:lang w:eastAsia="es-MX"/>
                <w14:ligatures w14:val="none"/>
              </w:rPr>
              <w:t xml:space="preserve"> mecanizadas </w:t>
            </w:r>
            <w:proofErr w:type="gramStart"/>
            <w:r w:rsidRPr="00203A29">
              <w:rPr>
                <w:rFonts w:ascii="Aptos Narrow" w:eastAsia="Times New Roman" w:hAnsi="Aptos Narrow" w:cs="Calibri"/>
                <w:color w:val="000000"/>
                <w:kern w:val="0"/>
                <w:sz w:val="16"/>
                <w:szCs w:val="16"/>
                <w:lang w:eastAsia="es-MX"/>
                <w14:ligatures w14:val="none"/>
              </w:rPr>
              <w:t>en  un</w:t>
            </w:r>
            <w:proofErr w:type="gramEnd"/>
            <w:r w:rsidRPr="00203A29">
              <w:rPr>
                <w:rFonts w:ascii="Aptos Narrow" w:eastAsia="Times New Roman" w:hAnsi="Aptos Narrow" w:cs="Calibri"/>
                <w:color w:val="000000"/>
                <w:kern w:val="0"/>
                <w:sz w:val="16"/>
                <w:szCs w:val="16"/>
                <w:lang w:eastAsia="es-MX"/>
                <w14:ligatures w14:val="none"/>
              </w:rPr>
              <w:t xml:space="preserve"> año entre el total de hectáreas programados en el mismo periodo.</w:t>
            </w:r>
          </w:p>
        </w:tc>
        <w:tc>
          <w:tcPr>
            <w:tcW w:w="507" w:type="pct"/>
            <w:tcBorders>
              <w:top w:val="nil"/>
              <w:left w:val="nil"/>
              <w:bottom w:val="single" w:sz="4" w:space="0" w:color="auto"/>
              <w:right w:val="single" w:sz="4" w:space="0" w:color="auto"/>
            </w:tcBorders>
            <w:shd w:val="clear" w:color="auto" w:fill="auto"/>
            <w:vAlign w:val="center"/>
            <w:hideMark/>
          </w:tcPr>
          <w:p w14:paraId="1E36F66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300</w:t>
            </w:r>
          </w:p>
        </w:tc>
        <w:tc>
          <w:tcPr>
            <w:tcW w:w="404" w:type="pct"/>
            <w:tcBorders>
              <w:top w:val="nil"/>
              <w:left w:val="nil"/>
              <w:bottom w:val="single" w:sz="4" w:space="0" w:color="auto"/>
              <w:right w:val="single" w:sz="4" w:space="0" w:color="auto"/>
            </w:tcBorders>
            <w:shd w:val="clear" w:color="auto" w:fill="auto"/>
            <w:vAlign w:val="center"/>
            <w:hideMark/>
          </w:tcPr>
          <w:p w14:paraId="3D98535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258</w:t>
            </w:r>
          </w:p>
        </w:tc>
        <w:tc>
          <w:tcPr>
            <w:tcW w:w="252" w:type="pct"/>
            <w:tcBorders>
              <w:top w:val="nil"/>
              <w:left w:val="nil"/>
              <w:bottom w:val="single" w:sz="4" w:space="0" w:color="auto"/>
              <w:right w:val="single" w:sz="4" w:space="0" w:color="auto"/>
            </w:tcBorders>
            <w:shd w:val="clear" w:color="auto" w:fill="auto"/>
            <w:vAlign w:val="center"/>
            <w:hideMark/>
          </w:tcPr>
          <w:p w14:paraId="17C31797" w14:textId="4EB102A1"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1800 </w:t>
            </w:r>
            <w:proofErr w:type="gramStart"/>
            <w:r w:rsidR="00D932C1" w:rsidRPr="00203A29">
              <w:rPr>
                <w:rFonts w:ascii="Aptos Narrow" w:eastAsia="Times New Roman" w:hAnsi="Aptos Narrow" w:cs="Calibri"/>
                <w:color w:val="000000"/>
                <w:kern w:val="0"/>
                <w:sz w:val="16"/>
                <w:szCs w:val="16"/>
                <w:lang w:eastAsia="es-MX"/>
                <w14:ligatures w14:val="none"/>
              </w:rPr>
              <w:t>Hectáreas</w:t>
            </w:r>
            <w:proofErr w:type="gramEnd"/>
            <w:r w:rsidRPr="00203A29">
              <w:rPr>
                <w:rFonts w:ascii="Aptos Narrow" w:eastAsia="Times New Roman" w:hAnsi="Aptos Narrow" w:cs="Calibri"/>
                <w:color w:val="000000"/>
                <w:kern w:val="0"/>
                <w:sz w:val="16"/>
                <w:szCs w:val="16"/>
                <w:lang w:eastAsia="es-MX"/>
                <w14:ligatures w14:val="none"/>
              </w:rPr>
              <w:t xml:space="preserve"> anual</w:t>
            </w:r>
          </w:p>
        </w:tc>
        <w:tc>
          <w:tcPr>
            <w:tcW w:w="404" w:type="pct"/>
            <w:tcBorders>
              <w:top w:val="nil"/>
              <w:left w:val="nil"/>
              <w:bottom w:val="single" w:sz="4" w:space="0" w:color="auto"/>
              <w:right w:val="single" w:sz="4" w:space="0" w:color="auto"/>
            </w:tcBorders>
            <w:shd w:val="clear" w:color="auto" w:fill="auto"/>
            <w:vAlign w:val="center"/>
            <w:hideMark/>
          </w:tcPr>
          <w:p w14:paraId="326CB88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22%</w:t>
            </w:r>
          </w:p>
        </w:tc>
      </w:tr>
      <w:tr w:rsidR="00203A29" w:rsidRPr="00203A29" w14:paraId="76DF5929" w14:textId="77777777" w:rsidTr="00203A29">
        <w:trPr>
          <w:trHeight w:val="171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FDBD82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84</w:t>
            </w:r>
          </w:p>
        </w:tc>
        <w:tc>
          <w:tcPr>
            <w:tcW w:w="454" w:type="pct"/>
            <w:tcBorders>
              <w:top w:val="nil"/>
              <w:left w:val="nil"/>
              <w:bottom w:val="single" w:sz="4" w:space="0" w:color="auto"/>
              <w:right w:val="single" w:sz="4" w:space="0" w:color="auto"/>
            </w:tcBorders>
            <w:shd w:val="clear" w:color="auto" w:fill="auto"/>
            <w:vAlign w:val="center"/>
            <w:hideMark/>
          </w:tcPr>
          <w:p w14:paraId="5000993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F002</w:t>
            </w:r>
          </w:p>
        </w:tc>
        <w:tc>
          <w:tcPr>
            <w:tcW w:w="555" w:type="pct"/>
            <w:tcBorders>
              <w:top w:val="nil"/>
              <w:left w:val="nil"/>
              <w:bottom w:val="single" w:sz="4" w:space="0" w:color="auto"/>
              <w:right w:val="single" w:sz="4" w:space="0" w:color="auto"/>
            </w:tcBorders>
            <w:shd w:val="clear" w:color="auto" w:fill="auto"/>
            <w:vAlign w:val="center"/>
            <w:hideMark/>
          </w:tcPr>
          <w:p w14:paraId="4202207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Desarrollo Pecuario</w:t>
            </w:r>
          </w:p>
        </w:tc>
        <w:tc>
          <w:tcPr>
            <w:tcW w:w="858" w:type="pct"/>
            <w:tcBorders>
              <w:top w:val="nil"/>
              <w:left w:val="nil"/>
              <w:bottom w:val="single" w:sz="4" w:space="0" w:color="auto"/>
              <w:right w:val="single" w:sz="4" w:space="0" w:color="auto"/>
            </w:tcBorders>
            <w:shd w:val="clear" w:color="auto" w:fill="auto"/>
            <w:vAlign w:val="center"/>
            <w:hideMark/>
          </w:tcPr>
          <w:p w14:paraId="66A4D83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3.2.1.4.- Apoyar a los productores del campo del municipio de centro mediante capacitación técnica, insumos, asesorías y paquetes tecnológicos, así como el servicio de mecanización y desazolve.</w:t>
            </w:r>
          </w:p>
        </w:tc>
        <w:tc>
          <w:tcPr>
            <w:tcW w:w="504" w:type="pct"/>
            <w:tcBorders>
              <w:top w:val="nil"/>
              <w:left w:val="nil"/>
              <w:bottom w:val="single" w:sz="4" w:space="0" w:color="auto"/>
              <w:right w:val="single" w:sz="4" w:space="0" w:color="auto"/>
            </w:tcBorders>
            <w:shd w:val="clear" w:color="auto" w:fill="auto"/>
            <w:vAlign w:val="center"/>
            <w:hideMark/>
          </w:tcPr>
          <w:p w14:paraId="5D068A8B" w14:textId="16A13E2C"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mejora en el inventario de producción pecuaria del municipio de Centro (PMIPPC)</w:t>
            </w:r>
          </w:p>
        </w:tc>
        <w:tc>
          <w:tcPr>
            <w:tcW w:w="757" w:type="pct"/>
            <w:tcBorders>
              <w:top w:val="nil"/>
              <w:left w:val="nil"/>
              <w:bottom w:val="single" w:sz="4" w:space="0" w:color="auto"/>
              <w:right w:val="single" w:sz="4" w:space="0" w:color="auto"/>
            </w:tcBorders>
            <w:shd w:val="clear" w:color="auto" w:fill="auto"/>
            <w:vAlign w:val="center"/>
            <w:hideMark/>
          </w:tcPr>
          <w:p w14:paraId="5EFDDFEB" w14:textId="42DAD090"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multiplicar por 100, el cociente del total de acciones o apoyos entregados en el trienio entre el total de acciones o apoyos programados en el trienio.</w:t>
            </w:r>
          </w:p>
        </w:tc>
        <w:tc>
          <w:tcPr>
            <w:tcW w:w="507" w:type="pct"/>
            <w:tcBorders>
              <w:top w:val="nil"/>
              <w:left w:val="nil"/>
              <w:bottom w:val="single" w:sz="4" w:space="0" w:color="auto"/>
              <w:right w:val="single" w:sz="4" w:space="0" w:color="auto"/>
            </w:tcBorders>
            <w:shd w:val="clear" w:color="auto" w:fill="auto"/>
            <w:vAlign w:val="center"/>
            <w:hideMark/>
          </w:tcPr>
          <w:p w14:paraId="4C842A0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054CA7A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68C8A77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74CCFBA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02708642" w14:textId="77777777" w:rsidTr="00203A29">
        <w:trPr>
          <w:trHeight w:val="182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16C60E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85</w:t>
            </w:r>
          </w:p>
        </w:tc>
        <w:tc>
          <w:tcPr>
            <w:tcW w:w="454" w:type="pct"/>
            <w:tcBorders>
              <w:top w:val="nil"/>
              <w:left w:val="nil"/>
              <w:bottom w:val="single" w:sz="4" w:space="0" w:color="auto"/>
              <w:right w:val="single" w:sz="4" w:space="0" w:color="auto"/>
            </w:tcBorders>
            <w:shd w:val="clear" w:color="auto" w:fill="auto"/>
            <w:vAlign w:val="center"/>
            <w:hideMark/>
          </w:tcPr>
          <w:p w14:paraId="65CF0E4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F002</w:t>
            </w:r>
          </w:p>
        </w:tc>
        <w:tc>
          <w:tcPr>
            <w:tcW w:w="555" w:type="pct"/>
            <w:tcBorders>
              <w:top w:val="nil"/>
              <w:left w:val="nil"/>
              <w:bottom w:val="single" w:sz="4" w:space="0" w:color="auto"/>
              <w:right w:val="single" w:sz="4" w:space="0" w:color="auto"/>
            </w:tcBorders>
            <w:shd w:val="clear" w:color="auto" w:fill="auto"/>
            <w:vAlign w:val="center"/>
            <w:hideMark/>
          </w:tcPr>
          <w:p w14:paraId="5363C42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Desarrollo Pecuario</w:t>
            </w:r>
          </w:p>
        </w:tc>
        <w:tc>
          <w:tcPr>
            <w:tcW w:w="858" w:type="pct"/>
            <w:tcBorders>
              <w:top w:val="nil"/>
              <w:left w:val="nil"/>
              <w:bottom w:val="single" w:sz="4" w:space="0" w:color="auto"/>
              <w:right w:val="single" w:sz="4" w:space="0" w:color="auto"/>
            </w:tcBorders>
            <w:shd w:val="clear" w:color="auto" w:fill="auto"/>
            <w:vAlign w:val="center"/>
            <w:hideMark/>
          </w:tcPr>
          <w:p w14:paraId="356A2BB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3.2.1.4.- Apoyar a los productores del campo del municipio de centro mediante capacitación técnica, insumos, asesorías y paquetes tecnológicos, así como el servicio de mecanización y desazolve.</w:t>
            </w:r>
          </w:p>
        </w:tc>
        <w:tc>
          <w:tcPr>
            <w:tcW w:w="504" w:type="pct"/>
            <w:tcBorders>
              <w:top w:val="nil"/>
              <w:left w:val="nil"/>
              <w:bottom w:val="single" w:sz="4" w:space="0" w:color="auto"/>
              <w:right w:val="single" w:sz="4" w:space="0" w:color="auto"/>
            </w:tcBorders>
            <w:shd w:val="clear" w:color="auto" w:fill="auto"/>
            <w:vAlign w:val="center"/>
            <w:hideMark/>
          </w:tcPr>
          <w:p w14:paraId="451C1A38" w14:textId="5F7FEF1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en la mejora del inventario pecuario. (TVMIP)</w:t>
            </w:r>
          </w:p>
        </w:tc>
        <w:tc>
          <w:tcPr>
            <w:tcW w:w="757" w:type="pct"/>
            <w:tcBorders>
              <w:top w:val="nil"/>
              <w:left w:val="nil"/>
              <w:bottom w:val="single" w:sz="4" w:space="0" w:color="auto"/>
              <w:right w:val="single" w:sz="4" w:space="0" w:color="auto"/>
            </w:tcBorders>
            <w:shd w:val="clear" w:color="auto" w:fill="auto"/>
            <w:vAlign w:val="center"/>
            <w:hideMark/>
          </w:tcPr>
          <w:p w14:paraId="6226B12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calcula restando la unidad (1) al cociente de la mejora del inventario y desarrollo pecuario actual entre la mejora del inventario y desarrollo pecuario del año anterior de referencia. El resultado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01672B1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6DEBF55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1030772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2E58097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2FC8CAD4"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1DB4BE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86</w:t>
            </w:r>
          </w:p>
        </w:tc>
        <w:tc>
          <w:tcPr>
            <w:tcW w:w="454" w:type="pct"/>
            <w:tcBorders>
              <w:top w:val="nil"/>
              <w:left w:val="nil"/>
              <w:bottom w:val="single" w:sz="4" w:space="0" w:color="auto"/>
              <w:right w:val="single" w:sz="4" w:space="0" w:color="auto"/>
            </w:tcBorders>
            <w:shd w:val="clear" w:color="auto" w:fill="auto"/>
            <w:vAlign w:val="center"/>
            <w:hideMark/>
          </w:tcPr>
          <w:p w14:paraId="44FB79B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F002</w:t>
            </w:r>
          </w:p>
        </w:tc>
        <w:tc>
          <w:tcPr>
            <w:tcW w:w="555" w:type="pct"/>
            <w:tcBorders>
              <w:top w:val="nil"/>
              <w:left w:val="nil"/>
              <w:bottom w:val="single" w:sz="4" w:space="0" w:color="auto"/>
              <w:right w:val="single" w:sz="4" w:space="0" w:color="auto"/>
            </w:tcBorders>
            <w:shd w:val="clear" w:color="auto" w:fill="auto"/>
            <w:vAlign w:val="center"/>
            <w:hideMark/>
          </w:tcPr>
          <w:p w14:paraId="7E78628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Desarrollo Pecuario</w:t>
            </w:r>
          </w:p>
        </w:tc>
        <w:tc>
          <w:tcPr>
            <w:tcW w:w="858" w:type="pct"/>
            <w:tcBorders>
              <w:top w:val="nil"/>
              <w:left w:val="nil"/>
              <w:bottom w:val="single" w:sz="4" w:space="0" w:color="auto"/>
              <w:right w:val="single" w:sz="4" w:space="0" w:color="auto"/>
            </w:tcBorders>
            <w:shd w:val="clear" w:color="auto" w:fill="auto"/>
            <w:vAlign w:val="center"/>
            <w:hideMark/>
          </w:tcPr>
          <w:p w14:paraId="6B69A09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3.2.1.4.- Apoyar a los productores del campo del municipio de centro mediante capacitación técnica, insumos, asesorías y paquetes tecnológicos, así como el servicio de mecanización y desazolve.</w:t>
            </w:r>
          </w:p>
        </w:tc>
        <w:tc>
          <w:tcPr>
            <w:tcW w:w="504" w:type="pct"/>
            <w:tcBorders>
              <w:top w:val="nil"/>
              <w:left w:val="nil"/>
              <w:bottom w:val="single" w:sz="4" w:space="0" w:color="auto"/>
              <w:right w:val="single" w:sz="4" w:space="0" w:color="auto"/>
            </w:tcBorders>
            <w:shd w:val="clear" w:color="auto" w:fill="auto"/>
            <w:vAlign w:val="center"/>
            <w:hideMark/>
          </w:tcPr>
          <w:p w14:paraId="41D342E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acciones para la mejora y desarrollo del sector pecuario (PAMDESPEC)</w:t>
            </w:r>
          </w:p>
          <w:p w14:paraId="6E5152A0" w14:textId="77777777" w:rsidR="00241FA1" w:rsidRPr="00203A29" w:rsidRDefault="00241FA1" w:rsidP="00241FA1">
            <w:pPr>
              <w:rPr>
                <w:rFonts w:ascii="Aptos Narrow" w:eastAsia="Times New Roman" w:hAnsi="Aptos Narrow" w:cs="Calibri"/>
                <w:sz w:val="16"/>
                <w:szCs w:val="16"/>
                <w:lang w:eastAsia="es-MX"/>
              </w:rPr>
            </w:pPr>
          </w:p>
          <w:p w14:paraId="47F0F451" w14:textId="77777777" w:rsidR="00241FA1" w:rsidRPr="00203A29" w:rsidRDefault="00241FA1" w:rsidP="00241FA1">
            <w:pPr>
              <w:rPr>
                <w:rFonts w:ascii="Aptos Narrow" w:eastAsia="Times New Roman" w:hAnsi="Aptos Narrow" w:cs="Calibri"/>
                <w:color w:val="000000"/>
                <w:kern w:val="0"/>
                <w:sz w:val="16"/>
                <w:szCs w:val="16"/>
                <w:lang w:eastAsia="es-MX"/>
                <w14:ligatures w14:val="none"/>
              </w:rPr>
            </w:pPr>
          </w:p>
          <w:p w14:paraId="15E9D56B" w14:textId="77777777" w:rsidR="00241FA1" w:rsidRPr="00203A29" w:rsidRDefault="00241FA1" w:rsidP="00241FA1">
            <w:pPr>
              <w:rPr>
                <w:rFonts w:ascii="Aptos Narrow" w:eastAsia="Times New Roman" w:hAnsi="Aptos Narrow" w:cs="Calibri"/>
                <w:sz w:val="16"/>
                <w:szCs w:val="16"/>
                <w:lang w:eastAsia="es-MX"/>
              </w:rPr>
            </w:pPr>
          </w:p>
          <w:p w14:paraId="7E6AB88A" w14:textId="77777777" w:rsidR="00241FA1" w:rsidRPr="00203A29" w:rsidRDefault="00241FA1" w:rsidP="00241FA1">
            <w:pPr>
              <w:rPr>
                <w:rFonts w:ascii="Aptos Narrow" w:eastAsia="Times New Roman" w:hAnsi="Aptos Narrow" w:cs="Calibri"/>
                <w:color w:val="000000"/>
                <w:kern w:val="0"/>
                <w:sz w:val="16"/>
                <w:szCs w:val="16"/>
                <w:lang w:eastAsia="es-MX"/>
                <w14:ligatures w14:val="none"/>
              </w:rPr>
            </w:pPr>
          </w:p>
          <w:p w14:paraId="4E4304A4" w14:textId="4A0429D6" w:rsidR="00241FA1" w:rsidRPr="00203A29" w:rsidRDefault="00241FA1" w:rsidP="00241FA1">
            <w:pPr>
              <w:rPr>
                <w:rFonts w:ascii="Aptos Narrow" w:eastAsia="Times New Roman" w:hAnsi="Aptos Narrow" w:cs="Calibri"/>
                <w:sz w:val="16"/>
                <w:szCs w:val="16"/>
                <w:lang w:eastAsia="es-MX"/>
              </w:rPr>
            </w:pPr>
          </w:p>
        </w:tc>
        <w:tc>
          <w:tcPr>
            <w:tcW w:w="757" w:type="pct"/>
            <w:tcBorders>
              <w:top w:val="nil"/>
              <w:left w:val="nil"/>
              <w:bottom w:val="single" w:sz="4" w:space="0" w:color="auto"/>
              <w:right w:val="single" w:sz="4" w:space="0" w:color="auto"/>
            </w:tcBorders>
            <w:shd w:val="clear" w:color="auto" w:fill="auto"/>
            <w:vAlign w:val="center"/>
            <w:hideMark/>
          </w:tcPr>
          <w:p w14:paraId="7C15F98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multiplicar por 100, el cociente del total de acciones para el desarrollo pecuario entregadas entre el total de acciones para el desarrollo pecuario programadas.</w:t>
            </w:r>
          </w:p>
        </w:tc>
        <w:tc>
          <w:tcPr>
            <w:tcW w:w="507" w:type="pct"/>
            <w:tcBorders>
              <w:top w:val="nil"/>
              <w:left w:val="nil"/>
              <w:bottom w:val="single" w:sz="4" w:space="0" w:color="auto"/>
              <w:right w:val="single" w:sz="4" w:space="0" w:color="auto"/>
            </w:tcBorders>
            <w:shd w:val="clear" w:color="auto" w:fill="auto"/>
            <w:vAlign w:val="center"/>
            <w:hideMark/>
          </w:tcPr>
          <w:p w14:paraId="72132DE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64D4B9A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4FE41C0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7D1528B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52C005AD" w14:textId="77777777" w:rsidTr="00203A29">
        <w:trPr>
          <w:trHeight w:val="186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519FDB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87</w:t>
            </w:r>
          </w:p>
        </w:tc>
        <w:tc>
          <w:tcPr>
            <w:tcW w:w="454" w:type="pct"/>
            <w:tcBorders>
              <w:top w:val="nil"/>
              <w:left w:val="nil"/>
              <w:bottom w:val="single" w:sz="4" w:space="0" w:color="auto"/>
              <w:right w:val="single" w:sz="4" w:space="0" w:color="auto"/>
            </w:tcBorders>
            <w:shd w:val="clear" w:color="auto" w:fill="auto"/>
            <w:vAlign w:val="center"/>
            <w:hideMark/>
          </w:tcPr>
          <w:p w14:paraId="1126E8A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F002</w:t>
            </w:r>
          </w:p>
        </w:tc>
        <w:tc>
          <w:tcPr>
            <w:tcW w:w="555" w:type="pct"/>
            <w:tcBorders>
              <w:top w:val="nil"/>
              <w:left w:val="nil"/>
              <w:bottom w:val="single" w:sz="4" w:space="0" w:color="auto"/>
              <w:right w:val="single" w:sz="4" w:space="0" w:color="auto"/>
            </w:tcBorders>
            <w:shd w:val="clear" w:color="auto" w:fill="auto"/>
            <w:vAlign w:val="center"/>
            <w:hideMark/>
          </w:tcPr>
          <w:p w14:paraId="1CB8886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Desarrollo Pecuario</w:t>
            </w:r>
          </w:p>
        </w:tc>
        <w:tc>
          <w:tcPr>
            <w:tcW w:w="858" w:type="pct"/>
            <w:tcBorders>
              <w:top w:val="nil"/>
              <w:left w:val="nil"/>
              <w:bottom w:val="single" w:sz="4" w:space="0" w:color="auto"/>
              <w:right w:val="single" w:sz="4" w:space="0" w:color="auto"/>
            </w:tcBorders>
            <w:shd w:val="clear" w:color="auto" w:fill="auto"/>
            <w:vAlign w:val="center"/>
            <w:hideMark/>
          </w:tcPr>
          <w:p w14:paraId="6E562F5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3.2.1.4.- Apoyar a los productores del campo del municipio de centro mediante capacitación técnica, insumos, asesorías y paquetes tecnológicos, así como el servicio de mecanización y desazolve.</w:t>
            </w:r>
          </w:p>
        </w:tc>
        <w:tc>
          <w:tcPr>
            <w:tcW w:w="504" w:type="pct"/>
            <w:tcBorders>
              <w:top w:val="nil"/>
              <w:left w:val="nil"/>
              <w:bottom w:val="single" w:sz="4" w:space="0" w:color="auto"/>
              <w:right w:val="single" w:sz="4" w:space="0" w:color="auto"/>
            </w:tcBorders>
            <w:shd w:val="clear" w:color="auto" w:fill="auto"/>
            <w:vAlign w:val="center"/>
            <w:hideMark/>
          </w:tcPr>
          <w:p w14:paraId="7B63C8FD" w14:textId="1CC5C079"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apoyos entregados para el desarrollo del sector pecuario (PADPE</w:t>
            </w:r>
            <w:proofErr w:type="gramStart"/>
            <w:r w:rsidRPr="00203A29">
              <w:rPr>
                <w:rFonts w:ascii="Aptos Narrow" w:eastAsia="Times New Roman" w:hAnsi="Aptos Narrow" w:cs="Calibri"/>
                <w:color w:val="000000"/>
                <w:kern w:val="0"/>
                <w:sz w:val="16"/>
                <w:szCs w:val="16"/>
                <w:lang w:eastAsia="es-MX"/>
                <w14:ligatures w14:val="none"/>
              </w:rPr>
              <w:t>) .</w:t>
            </w:r>
            <w:proofErr w:type="gramEnd"/>
          </w:p>
        </w:tc>
        <w:tc>
          <w:tcPr>
            <w:tcW w:w="757" w:type="pct"/>
            <w:tcBorders>
              <w:top w:val="nil"/>
              <w:left w:val="nil"/>
              <w:bottom w:val="single" w:sz="4" w:space="0" w:color="auto"/>
              <w:right w:val="single" w:sz="4" w:space="0" w:color="auto"/>
            </w:tcBorders>
            <w:shd w:val="clear" w:color="auto" w:fill="auto"/>
            <w:vAlign w:val="center"/>
            <w:hideMark/>
          </w:tcPr>
          <w:p w14:paraId="3E2299C1" w14:textId="27F9E9E2"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obtiene multiplicando por 100, el cociente del total de apoyos para el desarrollo del sector pecuario entregados entre el total de apoyos para el desarrollo del sector pecuario </w:t>
            </w:r>
            <w:r w:rsidR="00D932C1" w:rsidRPr="00203A29">
              <w:rPr>
                <w:rFonts w:ascii="Aptos Narrow" w:eastAsia="Times New Roman" w:hAnsi="Aptos Narrow" w:cs="Calibri"/>
                <w:color w:val="000000"/>
                <w:kern w:val="0"/>
                <w:sz w:val="16"/>
                <w:szCs w:val="16"/>
                <w:lang w:eastAsia="es-MX"/>
                <w14:ligatures w14:val="none"/>
              </w:rPr>
              <w:t>programados.</w:t>
            </w:r>
          </w:p>
        </w:tc>
        <w:tc>
          <w:tcPr>
            <w:tcW w:w="507" w:type="pct"/>
            <w:tcBorders>
              <w:top w:val="nil"/>
              <w:left w:val="nil"/>
              <w:bottom w:val="single" w:sz="4" w:space="0" w:color="auto"/>
              <w:right w:val="single" w:sz="4" w:space="0" w:color="auto"/>
            </w:tcBorders>
            <w:shd w:val="clear" w:color="auto" w:fill="auto"/>
            <w:vAlign w:val="center"/>
            <w:hideMark/>
          </w:tcPr>
          <w:p w14:paraId="5071671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298CBF5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17961CB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74D9633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855D635" w14:textId="77777777" w:rsidTr="00203A29">
        <w:trPr>
          <w:trHeight w:val="197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BA6AFD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88</w:t>
            </w:r>
          </w:p>
        </w:tc>
        <w:tc>
          <w:tcPr>
            <w:tcW w:w="454" w:type="pct"/>
            <w:tcBorders>
              <w:top w:val="nil"/>
              <w:left w:val="nil"/>
              <w:bottom w:val="single" w:sz="4" w:space="0" w:color="auto"/>
              <w:right w:val="single" w:sz="4" w:space="0" w:color="auto"/>
            </w:tcBorders>
            <w:shd w:val="clear" w:color="auto" w:fill="auto"/>
            <w:vAlign w:val="center"/>
            <w:hideMark/>
          </w:tcPr>
          <w:p w14:paraId="34B3A2F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F002</w:t>
            </w:r>
          </w:p>
        </w:tc>
        <w:tc>
          <w:tcPr>
            <w:tcW w:w="555" w:type="pct"/>
            <w:tcBorders>
              <w:top w:val="nil"/>
              <w:left w:val="nil"/>
              <w:bottom w:val="single" w:sz="4" w:space="0" w:color="auto"/>
              <w:right w:val="single" w:sz="4" w:space="0" w:color="auto"/>
            </w:tcBorders>
            <w:shd w:val="clear" w:color="auto" w:fill="auto"/>
            <w:vAlign w:val="center"/>
            <w:hideMark/>
          </w:tcPr>
          <w:p w14:paraId="6A7FC6D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Desarrollo Pecuario</w:t>
            </w:r>
          </w:p>
        </w:tc>
        <w:tc>
          <w:tcPr>
            <w:tcW w:w="858" w:type="pct"/>
            <w:tcBorders>
              <w:top w:val="nil"/>
              <w:left w:val="nil"/>
              <w:bottom w:val="single" w:sz="4" w:space="0" w:color="auto"/>
              <w:right w:val="single" w:sz="4" w:space="0" w:color="auto"/>
            </w:tcBorders>
            <w:shd w:val="clear" w:color="auto" w:fill="auto"/>
            <w:vAlign w:val="center"/>
            <w:hideMark/>
          </w:tcPr>
          <w:p w14:paraId="42FC935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3.2.1.4.- Apoyar a los productores del campo del municipio de centro mediante capacitación técnica, insumos, asesorías y paquetes tecnológicos, así como el servicio de mecanización y desazolve.</w:t>
            </w:r>
          </w:p>
        </w:tc>
        <w:tc>
          <w:tcPr>
            <w:tcW w:w="504" w:type="pct"/>
            <w:tcBorders>
              <w:top w:val="nil"/>
              <w:left w:val="nil"/>
              <w:bottom w:val="single" w:sz="4" w:space="0" w:color="auto"/>
              <w:right w:val="single" w:sz="4" w:space="0" w:color="auto"/>
            </w:tcBorders>
            <w:shd w:val="clear" w:color="auto" w:fill="auto"/>
            <w:vAlign w:val="center"/>
            <w:hideMark/>
          </w:tcPr>
          <w:p w14:paraId="6EACDA3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acciones realizadas. (PAR)</w:t>
            </w:r>
          </w:p>
        </w:tc>
        <w:tc>
          <w:tcPr>
            <w:tcW w:w="757" w:type="pct"/>
            <w:tcBorders>
              <w:top w:val="nil"/>
              <w:left w:val="nil"/>
              <w:bottom w:val="single" w:sz="4" w:space="0" w:color="auto"/>
              <w:right w:val="single" w:sz="4" w:space="0" w:color="auto"/>
            </w:tcBorders>
            <w:shd w:val="clear" w:color="auto" w:fill="auto"/>
            <w:vAlign w:val="center"/>
            <w:hideMark/>
          </w:tcPr>
          <w:p w14:paraId="783BCAD0" w14:textId="47897676"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obtiene de dividir la suma de las acciones de capacitación y/o </w:t>
            </w:r>
            <w:r w:rsidR="00D932C1" w:rsidRPr="00203A29">
              <w:rPr>
                <w:rFonts w:ascii="Aptos Narrow" w:eastAsia="Times New Roman" w:hAnsi="Aptos Narrow" w:cs="Calibri"/>
                <w:color w:val="000000"/>
                <w:kern w:val="0"/>
                <w:sz w:val="16"/>
                <w:szCs w:val="16"/>
                <w:lang w:eastAsia="es-MX"/>
                <w14:ligatures w14:val="none"/>
              </w:rPr>
              <w:t>asesorías</w:t>
            </w:r>
            <w:r w:rsidRPr="00203A29">
              <w:rPr>
                <w:rFonts w:ascii="Aptos Narrow" w:eastAsia="Times New Roman" w:hAnsi="Aptos Narrow" w:cs="Calibri"/>
                <w:color w:val="000000"/>
                <w:kern w:val="0"/>
                <w:sz w:val="16"/>
                <w:szCs w:val="16"/>
                <w:lang w:eastAsia="es-MX"/>
                <w14:ligatures w14:val="none"/>
              </w:rPr>
              <w:t xml:space="preserve"> realizadas, entre el total de las acciones de capacitación y/o </w:t>
            </w:r>
            <w:r w:rsidR="00D932C1" w:rsidRPr="00203A29">
              <w:rPr>
                <w:rFonts w:ascii="Aptos Narrow" w:eastAsia="Times New Roman" w:hAnsi="Aptos Narrow" w:cs="Calibri"/>
                <w:color w:val="000000"/>
                <w:kern w:val="0"/>
                <w:sz w:val="16"/>
                <w:szCs w:val="16"/>
                <w:lang w:eastAsia="es-MX"/>
                <w14:ligatures w14:val="none"/>
              </w:rPr>
              <w:t>asesorías programadas.</w:t>
            </w:r>
            <w:r w:rsidRPr="00203A29">
              <w:rPr>
                <w:rFonts w:ascii="Aptos Narrow" w:eastAsia="Times New Roman" w:hAnsi="Aptos Narrow" w:cs="Calibri"/>
                <w:color w:val="000000"/>
                <w:kern w:val="0"/>
                <w:sz w:val="16"/>
                <w:szCs w:val="16"/>
                <w:lang w:eastAsia="es-MX"/>
                <w14:ligatures w14:val="none"/>
              </w:rPr>
              <w:t xml:space="preserve">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28E08A2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4921702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22D894E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69D4809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81CB392" w14:textId="77777777" w:rsidTr="00203A29">
        <w:trPr>
          <w:trHeight w:val="186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0076F5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89</w:t>
            </w:r>
          </w:p>
        </w:tc>
        <w:tc>
          <w:tcPr>
            <w:tcW w:w="454" w:type="pct"/>
            <w:tcBorders>
              <w:top w:val="nil"/>
              <w:left w:val="nil"/>
              <w:bottom w:val="single" w:sz="4" w:space="0" w:color="auto"/>
              <w:right w:val="single" w:sz="4" w:space="0" w:color="auto"/>
            </w:tcBorders>
            <w:shd w:val="clear" w:color="auto" w:fill="auto"/>
            <w:vAlign w:val="center"/>
            <w:hideMark/>
          </w:tcPr>
          <w:p w14:paraId="28465BE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F002</w:t>
            </w:r>
          </w:p>
        </w:tc>
        <w:tc>
          <w:tcPr>
            <w:tcW w:w="555" w:type="pct"/>
            <w:tcBorders>
              <w:top w:val="nil"/>
              <w:left w:val="nil"/>
              <w:bottom w:val="single" w:sz="4" w:space="0" w:color="auto"/>
              <w:right w:val="single" w:sz="4" w:space="0" w:color="auto"/>
            </w:tcBorders>
            <w:shd w:val="clear" w:color="auto" w:fill="auto"/>
            <w:vAlign w:val="center"/>
            <w:hideMark/>
          </w:tcPr>
          <w:p w14:paraId="2E3F9E5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Desarrollo Pecuario</w:t>
            </w:r>
          </w:p>
        </w:tc>
        <w:tc>
          <w:tcPr>
            <w:tcW w:w="858" w:type="pct"/>
            <w:tcBorders>
              <w:top w:val="nil"/>
              <w:left w:val="nil"/>
              <w:bottom w:val="single" w:sz="4" w:space="0" w:color="auto"/>
              <w:right w:val="single" w:sz="4" w:space="0" w:color="auto"/>
            </w:tcBorders>
            <w:shd w:val="clear" w:color="auto" w:fill="auto"/>
            <w:vAlign w:val="center"/>
            <w:hideMark/>
          </w:tcPr>
          <w:p w14:paraId="59A9E35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3.2.1.4.- Apoyar a los productores del campo del municipio de centro mediante capacitación técnica, insumos, asesorías y paquetes tecnológicos, así como el servicio de mecanización y desazolve.</w:t>
            </w:r>
          </w:p>
        </w:tc>
        <w:tc>
          <w:tcPr>
            <w:tcW w:w="504" w:type="pct"/>
            <w:tcBorders>
              <w:top w:val="nil"/>
              <w:left w:val="nil"/>
              <w:bottom w:val="single" w:sz="4" w:space="0" w:color="auto"/>
              <w:right w:val="single" w:sz="4" w:space="0" w:color="auto"/>
            </w:tcBorders>
            <w:shd w:val="clear" w:color="auto" w:fill="auto"/>
            <w:vAlign w:val="center"/>
            <w:hideMark/>
          </w:tcPr>
          <w:p w14:paraId="65827C5B" w14:textId="75528F7E"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Porcentaje de </w:t>
            </w:r>
            <w:r w:rsidR="00D932C1" w:rsidRPr="00203A29">
              <w:rPr>
                <w:rFonts w:ascii="Aptos Narrow" w:eastAsia="Times New Roman" w:hAnsi="Aptos Narrow" w:cs="Calibri"/>
                <w:color w:val="000000"/>
                <w:kern w:val="0"/>
                <w:sz w:val="16"/>
                <w:szCs w:val="16"/>
                <w:lang w:eastAsia="es-MX"/>
                <w14:ligatures w14:val="none"/>
              </w:rPr>
              <w:t>jagüeyes construidos</w:t>
            </w:r>
            <w:r w:rsidRPr="00203A29">
              <w:rPr>
                <w:rFonts w:ascii="Aptos Narrow" w:eastAsia="Times New Roman" w:hAnsi="Aptos Narrow" w:cs="Calibri"/>
                <w:color w:val="000000"/>
                <w:kern w:val="0"/>
                <w:sz w:val="16"/>
                <w:szCs w:val="16"/>
                <w:lang w:eastAsia="es-MX"/>
                <w14:ligatures w14:val="none"/>
              </w:rPr>
              <w:t xml:space="preserve"> o mejorados. (PJCyM)</w:t>
            </w:r>
          </w:p>
        </w:tc>
        <w:tc>
          <w:tcPr>
            <w:tcW w:w="757" w:type="pct"/>
            <w:tcBorders>
              <w:top w:val="nil"/>
              <w:left w:val="nil"/>
              <w:bottom w:val="single" w:sz="4" w:space="0" w:color="auto"/>
              <w:right w:val="single" w:sz="4" w:space="0" w:color="auto"/>
            </w:tcBorders>
            <w:shd w:val="clear" w:color="auto" w:fill="auto"/>
            <w:vAlign w:val="center"/>
            <w:hideMark/>
          </w:tcPr>
          <w:p w14:paraId="59E99868" w14:textId="2C67375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obtiene de multiplicar por cien, el cociente resultante del total de jagueyes construidos o mejorados, entre el total de jagueyes construidos o </w:t>
            </w:r>
            <w:r w:rsidR="00D932C1" w:rsidRPr="00203A29">
              <w:rPr>
                <w:rFonts w:ascii="Aptos Narrow" w:eastAsia="Times New Roman" w:hAnsi="Aptos Narrow" w:cs="Calibri"/>
                <w:color w:val="000000"/>
                <w:kern w:val="0"/>
                <w:sz w:val="16"/>
                <w:szCs w:val="16"/>
                <w:lang w:eastAsia="es-MX"/>
                <w14:ligatures w14:val="none"/>
              </w:rPr>
              <w:t>mejorados programados</w:t>
            </w:r>
            <w:r w:rsidRPr="00203A29">
              <w:rPr>
                <w:rFonts w:ascii="Aptos Narrow" w:eastAsia="Times New Roman" w:hAnsi="Aptos Narrow" w:cs="Calibri"/>
                <w:color w:val="000000"/>
                <w:kern w:val="0"/>
                <w:sz w:val="16"/>
                <w:szCs w:val="16"/>
                <w:lang w:eastAsia="es-MX"/>
                <w14:ligatures w14:val="none"/>
              </w:rPr>
              <w:t>.</w:t>
            </w:r>
          </w:p>
        </w:tc>
        <w:tc>
          <w:tcPr>
            <w:tcW w:w="507" w:type="pct"/>
            <w:tcBorders>
              <w:top w:val="nil"/>
              <w:left w:val="nil"/>
              <w:bottom w:val="single" w:sz="4" w:space="0" w:color="auto"/>
              <w:right w:val="single" w:sz="4" w:space="0" w:color="auto"/>
            </w:tcBorders>
            <w:shd w:val="clear" w:color="auto" w:fill="auto"/>
            <w:vAlign w:val="center"/>
            <w:hideMark/>
          </w:tcPr>
          <w:p w14:paraId="7188B67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24CC76D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52F7721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79DFC1D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ECCD71B" w14:textId="77777777" w:rsidTr="00203A29">
        <w:trPr>
          <w:trHeight w:val="171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021A6C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90</w:t>
            </w:r>
          </w:p>
        </w:tc>
        <w:tc>
          <w:tcPr>
            <w:tcW w:w="454" w:type="pct"/>
            <w:tcBorders>
              <w:top w:val="nil"/>
              <w:left w:val="nil"/>
              <w:bottom w:val="single" w:sz="4" w:space="0" w:color="auto"/>
              <w:right w:val="single" w:sz="4" w:space="0" w:color="auto"/>
            </w:tcBorders>
            <w:shd w:val="clear" w:color="auto" w:fill="auto"/>
            <w:vAlign w:val="center"/>
            <w:hideMark/>
          </w:tcPr>
          <w:p w14:paraId="4607153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F002</w:t>
            </w:r>
          </w:p>
        </w:tc>
        <w:tc>
          <w:tcPr>
            <w:tcW w:w="555" w:type="pct"/>
            <w:tcBorders>
              <w:top w:val="nil"/>
              <w:left w:val="nil"/>
              <w:bottom w:val="single" w:sz="4" w:space="0" w:color="auto"/>
              <w:right w:val="single" w:sz="4" w:space="0" w:color="auto"/>
            </w:tcBorders>
            <w:shd w:val="clear" w:color="auto" w:fill="auto"/>
            <w:vAlign w:val="center"/>
            <w:hideMark/>
          </w:tcPr>
          <w:p w14:paraId="18C6271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Desarrollo Pecuario</w:t>
            </w:r>
          </w:p>
        </w:tc>
        <w:tc>
          <w:tcPr>
            <w:tcW w:w="858" w:type="pct"/>
            <w:tcBorders>
              <w:top w:val="nil"/>
              <w:left w:val="nil"/>
              <w:bottom w:val="single" w:sz="4" w:space="0" w:color="auto"/>
              <w:right w:val="single" w:sz="4" w:space="0" w:color="auto"/>
            </w:tcBorders>
            <w:shd w:val="clear" w:color="auto" w:fill="auto"/>
            <w:vAlign w:val="center"/>
            <w:hideMark/>
          </w:tcPr>
          <w:p w14:paraId="04D7639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3.2.1.4.- Apoyar a los productores del campo del municipio de centro mediante capacitación técnica, insumos, asesorías y paquetes tecnológicos, así como el servicio de mecanización y desazolve.</w:t>
            </w:r>
          </w:p>
        </w:tc>
        <w:tc>
          <w:tcPr>
            <w:tcW w:w="504" w:type="pct"/>
            <w:tcBorders>
              <w:top w:val="nil"/>
              <w:left w:val="nil"/>
              <w:bottom w:val="single" w:sz="4" w:space="0" w:color="auto"/>
              <w:right w:val="single" w:sz="4" w:space="0" w:color="auto"/>
            </w:tcBorders>
            <w:shd w:val="clear" w:color="auto" w:fill="auto"/>
            <w:vAlign w:val="center"/>
            <w:hideMark/>
          </w:tcPr>
          <w:p w14:paraId="561492D0" w14:textId="4E800B39" w:rsidR="00D273B8" w:rsidRPr="00203A29" w:rsidRDefault="00D932C1"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anual</w:t>
            </w:r>
            <w:r w:rsidR="00D273B8" w:rsidRPr="00203A29">
              <w:rPr>
                <w:rFonts w:ascii="Aptos Narrow" w:eastAsia="Times New Roman" w:hAnsi="Aptos Narrow" w:cs="Calibri"/>
                <w:color w:val="000000"/>
                <w:kern w:val="0"/>
                <w:sz w:val="16"/>
                <w:szCs w:val="16"/>
                <w:lang w:eastAsia="es-MX"/>
                <w14:ligatures w14:val="none"/>
              </w:rPr>
              <w:t xml:space="preserve"> de metros lineales de </w:t>
            </w:r>
            <w:r w:rsidRPr="00203A29">
              <w:rPr>
                <w:rFonts w:ascii="Aptos Narrow" w:eastAsia="Times New Roman" w:hAnsi="Aptos Narrow" w:cs="Calibri"/>
                <w:color w:val="000000"/>
                <w:kern w:val="0"/>
                <w:sz w:val="16"/>
                <w:szCs w:val="16"/>
                <w:lang w:eastAsia="es-MX"/>
                <w14:ligatures w14:val="none"/>
              </w:rPr>
              <w:t>drenes construidos</w:t>
            </w:r>
            <w:r w:rsidR="00D273B8" w:rsidRPr="00203A29">
              <w:rPr>
                <w:rFonts w:ascii="Aptos Narrow" w:eastAsia="Times New Roman" w:hAnsi="Aptos Narrow" w:cs="Calibri"/>
                <w:color w:val="000000"/>
                <w:kern w:val="0"/>
                <w:sz w:val="16"/>
                <w:szCs w:val="16"/>
                <w:lang w:eastAsia="es-MX"/>
                <w14:ligatures w14:val="none"/>
              </w:rPr>
              <w:t xml:space="preserve"> o mejorados. (PADCyM)</w:t>
            </w:r>
          </w:p>
        </w:tc>
        <w:tc>
          <w:tcPr>
            <w:tcW w:w="757" w:type="pct"/>
            <w:tcBorders>
              <w:top w:val="nil"/>
              <w:left w:val="nil"/>
              <w:bottom w:val="single" w:sz="4" w:space="0" w:color="auto"/>
              <w:right w:val="single" w:sz="4" w:space="0" w:color="auto"/>
            </w:tcBorders>
            <w:shd w:val="clear" w:color="auto" w:fill="auto"/>
            <w:vAlign w:val="center"/>
            <w:hideMark/>
          </w:tcPr>
          <w:p w14:paraId="6E51122C" w14:textId="7D896D7C"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obtiene de multiplicar por cien, el cociente resultante del total de metros lineales de drenes construidos o mejorados en un año, entre el total de metros lineales de drenes construidos o </w:t>
            </w:r>
            <w:r w:rsidR="00D932C1" w:rsidRPr="00203A29">
              <w:rPr>
                <w:rFonts w:ascii="Aptos Narrow" w:eastAsia="Times New Roman" w:hAnsi="Aptos Narrow" w:cs="Calibri"/>
                <w:color w:val="000000"/>
                <w:kern w:val="0"/>
                <w:sz w:val="16"/>
                <w:szCs w:val="16"/>
                <w:lang w:eastAsia="es-MX"/>
                <w14:ligatures w14:val="none"/>
              </w:rPr>
              <w:t>mejorados programados</w:t>
            </w:r>
            <w:r w:rsidRPr="00203A29">
              <w:rPr>
                <w:rFonts w:ascii="Aptos Narrow" w:eastAsia="Times New Roman" w:hAnsi="Aptos Narrow" w:cs="Calibri"/>
                <w:color w:val="000000"/>
                <w:kern w:val="0"/>
                <w:sz w:val="16"/>
                <w:szCs w:val="16"/>
                <w:lang w:eastAsia="es-MX"/>
                <w14:ligatures w14:val="none"/>
              </w:rPr>
              <w:t xml:space="preserve"> en el año.</w:t>
            </w:r>
          </w:p>
        </w:tc>
        <w:tc>
          <w:tcPr>
            <w:tcW w:w="507" w:type="pct"/>
            <w:tcBorders>
              <w:top w:val="nil"/>
              <w:left w:val="nil"/>
              <w:bottom w:val="single" w:sz="4" w:space="0" w:color="auto"/>
              <w:right w:val="single" w:sz="4" w:space="0" w:color="auto"/>
            </w:tcBorders>
            <w:shd w:val="clear" w:color="auto" w:fill="auto"/>
            <w:vAlign w:val="center"/>
            <w:hideMark/>
          </w:tcPr>
          <w:p w14:paraId="37330F4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3CDEFDC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51BA77F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7999DD5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001E0976" w14:textId="77777777" w:rsidTr="00203A29">
        <w:trPr>
          <w:trHeight w:val="17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364D66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91</w:t>
            </w:r>
          </w:p>
        </w:tc>
        <w:tc>
          <w:tcPr>
            <w:tcW w:w="454" w:type="pct"/>
            <w:tcBorders>
              <w:top w:val="nil"/>
              <w:left w:val="nil"/>
              <w:bottom w:val="single" w:sz="4" w:space="0" w:color="auto"/>
              <w:right w:val="single" w:sz="4" w:space="0" w:color="auto"/>
            </w:tcBorders>
            <w:shd w:val="clear" w:color="auto" w:fill="auto"/>
            <w:vAlign w:val="center"/>
            <w:hideMark/>
          </w:tcPr>
          <w:p w14:paraId="3E817AE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F005</w:t>
            </w:r>
          </w:p>
        </w:tc>
        <w:tc>
          <w:tcPr>
            <w:tcW w:w="555" w:type="pct"/>
            <w:tcBorders>
              <w:top w:val="nil"/>
              <w:left w:val="nil"/>
              <w:bottom w:val="single" w:sz="4" w:space="0" w:color="auto"/>
              <w:right w:val="single" w:sz="4" w:space="0" w:color="auto"/>
            </w:tcBorders>
            <w:shd w:val="clear" w:color="auto" w:fill="auto"/>
            <w:vAlign w:val="center"/>
            <w:hideMark/>
          </w:tcPr>
          <w:p w14:paraId="085552E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Desarrollo Acuícola</w:t>
            </w:r>
          </w:p>
        </w:tc>
        <w:tc>
          <w:tcPr>
            <w:tcW w:w="858" w:type="pct"/>
            <w:tcBorders>
              <w:top w:val="nil"/>
              <w:left w:val="nil"/>
              <w:bottom w:val="single" w:sz="4" w:space="0" w:color="auto"/>
              <w:right w:val="single" w:sz="4" w:space="0" w:color="auto"/>
            </w:tcBorders>
            <w:shd w:val="clear" w:color="auto" w:fill="auto"/>
            <w:vAlign w:val="center"/>
            <w:hideMark/>
          </w:tcPr>
          <w:p w14:paraId="4C593C7B" w14:textId="2CD7CDD2"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3.2.1.1.2. Implementar programas de repoblación de especies pesqueras y </w:t>
            </w:r>
            <w:r w:rsidR="00D932C1" w:rsidRPr="00203A29">
              <w:rPr>
                <w:rFonts w:ascii="Aptos Narrow" w:eastAsia="Times New Roman" w:hAnsi="Aptos Narrow" w:cs="Calibri"/>
                <w:color w:val="000000"/>
                <w:kern w:val="0"/>
                <w:sz w:val="16"/>
                <w:szCs w:val="16"/>
                <w:lang w:eastAsia="es-MX"/>
                <w14:ligatures w14:val="none"/>
              </w:rPr>
              <w:t>acuícolas</w:t>
            </w:r>
            <w:r w:rsidRPr="00203A29">
              <w:rPr>
                <w:rFonts w:ascii="Aptos Narrow" w:eastAsia="Times New Roman" w:hAnsi="Aptos Narrow" w:cs="Calibri"/>
                <w:color w:val="000000"/>
                <w:kern w:val="0"/>
                <w:sz w:val="16"/>
                <w:szCs w:val="16"/>
                <w:lang w:eastAsia="es-MX"/>
                <w14:ligatures w14:val="none"/>
              </w:rPr>
              <w:t xml:space="preserve"> en cuerpos de agua, mediante el fortalecimiento y</w:t>
            </w:r>
            <w:r w:rsidRPr="00203A29">
              <w:rPr>
                <w:rFonts w:ascii="Aptos Narrow" w:eastAsia="Times New Roman" w:hAnsi="Aptos Narrow" w:cs="Calibri"/>
                <w:color w:val="000000"/>
                <w:kern w:val="0"/>
                <w:sz w:val="16"/>
                <w:szCs w:val="16"/>
                <w:lang w:eastAsia="es-MX"/>
                <w14:ligatures w14:val="none"/>
              </w:rPr>
              <w:br/>
              <w:t>operación del Centro Acuícola Municipal.</w:t>
            </w:r>
          </w:p>
        </w:tc>
        <w:tc>
          <w:tcPr>
            <w:tcW w:w="504" w:type="pct"/>
            <w:tcBorders>
              <w:top w:val="nil"/>
              <w:left w:val="nil"/>
              <w:bottom w:val="single" w:sz="4" w:space="0" w:color="auto"/>
              <w:right w:val="single" w:sz="4" w:space="0" w:color="auto"/>
            </w:tcBorders>
            <w:shd w:val="clear" w:color="auto" w:fill="auto"/>
            <w:vAlign w:val="center"/>
            <w:hideMark/>
          </w:tcPr>
          <w:p w14:paraId="1672241C" w14:textId="12B65AEB"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producción acuícola mejorada.</w:t>
            </w:r>
          </w:p>
        </w:tc>
        <w:tc>
          <w:tcPr>
            <w:tcW w:w="757" w:type="pct"/>
            <w:tcBorders>
              <w:top w:val="nil"/>
              <w:left w:val="nil"/>
              <w:bottom w:val="single" w:sz="4" w:space="0" w:color="auto"/>
              <w:right w:val="single" w:sz="4" w:space="0" w:color="auto"/>
            </w:tcBorders>
            <w:shd w:val="clear" w:color="auto" w:fill="auto"/>
            <w:vAlign w:val="center"/>
            <w:hideMark/>
          </w:tcPr>
          <w:p w14:paraId="33E00F74" w14:textId="008B6DB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obtiene de dividir el total de producción acuícola realizada entre el total de producción acuícola </w:t>
            </w:r>
            <w:r w:rsidR="00D932C1" w:rsidRPr="00203A29">
              <w:rPr>
                <w:rFonts w:ascii="Aptos Narrow" w:eastAsia="Times New Roman" w:hAnsi="Aptos Narrow" w:cs="Calibri"/>
                <w:color w:val="000000"/>
                <w:kern w:val="0"/>
                <w:sz w:val="16"/>
                <w:szCs w:val="16"/>
                <w:lang w:eastAsia="es-MX"/>
                <w14:ligatures w14:val="none"/>
              </w:rPr>
              <w:t>programada, El</w:t>
            </w:r>
            <w:r w:rsidRPr="00203A29">
              <w:rPr>
                <w:rFonts w:ascii="Aptos Narrow" w:eastAsia="Times New Roman" w:hAnsi="Aptos Narrow" w:cs="Calibri"/>
                <w:color w:val="000000"/>
                <w:kern w:val="0"/>
                <w:sz w:val="16"/>
                <w:szCs w:val="16"/>
                <w:lang w:eastAsia="es-MX"/>
                <w14:ligatures w14:val="none"/>
              </w:rPr>
              <w:t xml:space="preserve">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35BDA15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46E37C6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2027F6D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3835B99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63420B32" w14:textId="77777777" w:rsidTr="00203A29">
        <w:trPr>
          <w:trHeight w:val="195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B5DB66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92</w:t>
            </w:r>
          </w:p>
        </w:tc>
        <w:tc>
          <w:tcPr>
            <w:tcW w:w="454" w:type="pct"/>
            <w:tcBorders>
              <w:top w:val="nil"/>
              <w:left w:val="nil"/>
              <w:bottom w:val="single" w:sz="4" w:space="0" w:color="auto"/>
              <w:right w:val="single" w:sz="4" w:space="0" w:color="auto"/>
            </w:tcBorders>
            <w:shd w:val="clear" w:color="auto" w:fill="auto"/>
            <w:vAlign w:val="center"/>
            <w:hideMark/>
          </w:tcPr>
          <w:p w14:paraId="752B72A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F005</w:t>
            </w:r>
          </w:p>
        </w:tc>
        <w:tc>
          <w:tcPr>
            <w:tcW w:w="555" w:type="pct"/>
            <w:tcBorders>
              <w:top w:val="nil"/>
              <w:left w:val="nil"/>
              <w:bottom w:val="single" w:sz="4" w:space="0" w:color="auto"/>
              <w:right w:val="single" w:sz="4" w:space="0" w:color="auto"/>
            </w:tcBorders>
            <w:shd w:val="clear" w:color="auto" w:fill="auto"/>
            <w:vAlign w:val="center"/>
            <w:hideMark/>
          </w:tcPr>
          <w:p w14:paraId="1EDA1B6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Desarrollo Acuícola</w:t>
            </w:r>
          </w:p>
        </w:tc>
        <w:tc>
          <w:tcPr>
            <w:tcW w:w="858" w:type="pct"/>
            <w:tcBorders>
              <w:top w:val="nil"/>
              <w:left w:val="nil"/>
              <w:bottom w:val="single" w:sz="4" w:space="0" w:color="auto"/>
              <w:right w:val="single" w:sz="4" w:space="0" w:color="auto"/>
            </w:tcBorders>
            <w:shd w:val="clear" w:color="auto" w:fill="auto"/>
            <w:vAlign w:val="center"/>
            <w:hideMark/>
          </w:tcPr>
          <w:p w14:paraId="30592065" w14:textId="5BB42F06"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3.2.1.1.2. Implementar programas de repoblación de especies pesqueras y </w:t>
            </w:r>
            <w:r w:rsidR="00D932C1" w:rsidRPr="00203A29">
              <w:rPr>
                <w:rFonts w:ascii="Aptos Narrow" w:eastAsia="Times New Roman" w:hAnsi="Aptos Narrow" w:cs="Calibri"/>
                <w:color w:val="000000"/>
                <w:kern w:val="0"/>
                <w:sz w:val="16"/>
                <w:szCs w:val="16"/>
                <w:lang w:eastAsia="es-MX"/>
                <w14:ligatures w14:val="none"/>
              </w:rPr>
              <w:t>acuícolas</w:t>
            </w:r>
            <w:r w:rsidRPr="00203A29">
              <w:rPr>
                <w:rFonts w:ascii="Aptos Narrow" w:eastAsia="Times New Roman" w:hAnsi="Aptos Narrow" w:cs="Calibri"/>
                <w:color w:val="000000"/>
                <w:kern w:val="0"/>
                <w:sz w:val="16"/>
                <w:szCs w:val="16"/>
                <w:lang w:eastAsia="es-MX"/>
                <w14:ligatures w14:val="none"/>
              </w:rPr>
              <w:t xml:space="preserve"> en cuerpos de agua, mediante el fortalecimiento y</w:t>
            </w:r>
            <w:r w:rsidRPr="00203A29">
              <w:rPr>
                <w:rFonts w:ascii="Aptos Narrow" w:eastAsia="Times New Roman" w:hAnsi="Aptos Narrow" w:cs="Calibri"/>
                <w:color w:val="000000"/>
                <w:kern w:val="0"/>
                <w:sz w:val="16"/>
                <w:szCs w:val="16"/>
                <w:lang w:eastAsia="es-MX"/>
                <w14:ligatures w14:val="none"/>
              </w:rPr>
              <w:br/>
              <w:t>operación del Centro Acuícola Municipal.</w:t>
            </w:r>
          </w:p>
        </w:tc>
        <w:tc>
          <w:tcPr>
            <w:tcW w:w="504" w:type="pct"/>
            <w:tcBorders>
              <w:top w:val="nil"/>
              <w:left w:val="nil"/>
              <w:bottom w:val="single" w:sz="4" w:space="0" w:color="auto"/>
              <w:right w:val="single" w:sz="4" w:space="0" w:color="auto"/>
            </w:tcBorders>
            <w:shd w:val="clear" w:color="auto" w:fill="auto"/>
            <w:vAlign w:val="center"/>
            <w:hideMark/>
          </w:tcPr>
          <w:p w14:paraId="663C9975" w14:textId="78CAAB01"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unidades de producción acuícola reactivadas.</w:t>
            </w:r>
          </w:p>
        </w:tc>
        <w:tc>
          <w:tcPr>
            <w:tcW w:w="757" w:type="pct"/>
            <w:tcBorders>
              <w:top w:val="nil"/>
              <w:left w:val="nil"/>
              <w:bottom w:val="single" w:sz="4" w:space="0" w:color="auto"/>
              <w:right w:val="single" w:sz="4" w:space="0" w:color="auto"/>
            </w:tcBorders>
            <w:shd w:val="clear" w:color="auto" w:fill="auto"/>
            <w:vAlign w:val="center"/>
            <w:hideMark/>
          </w:tcPr>
          <w:p w14:paraId="3DD80462" w14:textId="48E65EA3"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obtiene de multiplicar por 100, el cociente del total de unidades de </w:t>
            </w:r>
            <w:r w:rsidR="00D932C1" w:rsidRPr="00203A29">
              <w:rPr>
                <w:rFonts w:ascii="Aptos Narrow" w:eastAsia="Times New Roman" w:hAnsi="Aptos Narrow" w:cs="Calibri"/>
                <w:color w:val="000000"/>
                <w:kern w:val="0"/>
                <w:sz w:val="16"/>
                <w:szCs w:val="16"/>
                <w:lang w:eastAsia="es-MX"/>
                <w14:ligatures w14:val="none"/>
              </w:rPr>
              <w:t>producción</w:t>
            </w:r>
            <w:r w:rsidRPr="00203A29">
              <w:rPr>
                <w:rFonts w:ascii="Aptos Narrow" w:eastAsia="Times New Roman" w:hAnsi="Aptos Narrow" w:cs="Calibri"/>
                <w:color w:val="000000"/>
                <w:kern w:val="0"/>
                <w:sz w:val="16"/>
                <w:szCs w:val="16"/>
                <w:lang w:eastAsia="es-MX"/>
                <w14:ligatures w14:val="none"/>
              </w:rPr>
              <w:t xml:space="preserve"> activadas entre el total de unidades de </w:t>
            </w:r>
            <w:r w:rsidR="00D932C1" w:rsidRPr="00203A29">
              <w:rPr>
                <w:rFonts w:ascii="Aptos Narrow" w:eastAsia="Times New Roman" w:hAnsi="Aptos Narrow" w:cs="Calibri"/>
                <w:color w:val="000000"/>
                <w:kern w:val="0"/>
                <w:sz w:val="16"/>
                <w:szCs w:val="16"/>
                <w:lang w:eastAsia="es-MX"/>
                <w14:ligatures w14:val="none"/>
              </w:rPr>
              <w:t>producción</w:t>
            </w:r>
            <w:r w:rsidRPr="00203A29">
              <w:rPr>
                <w:rFonts w:ascii="Aptos Narrow" w:eastAsia="Times New Roman" w:hAnsi="Aptos Narrow" w:cs="Calibri"/>
                <w:color w:val="000000"/>
                <w:kern w:val="0"/>
                <w:sz w:val="16"/>
                <w:szCs w:val="16"/>
                <w:lang w:eastAsia="es-MX"/>
                <w14:ligatures w14:val="none"/>
              </w:rPr>
              <w:t xml:space="preserve"> </w:t>
            </w:r>
            <w:r w:rsidR="00D932C1" w:rsidRPr="00203A29">
              <w:rPr>
                <w:rFonts w:ascii="Aptos Narrow" w:eastAsia="Times New Roman" w:hAnsi="Aptos Narrow" w:cs="Calibri"/>
                <w:color w:val="000000"/>
                <w:kern w:val="0"/>
                <w:sz w:val="16"/>
                <w:szCs w:val="16"/>
                <w:lang w:eastAsia="es-MX"/>
                <w14:ligatures w14:val="none"/>
              </w:rPr>
              <w:t>programadas</w:t>
            </w:r>
            <w:r w:rsidRPr="00203A29">
              <w:rPr>
                <w:rFonts w:ascii="Aptos Narrow" w:eastAsia="Times New Roman" w:hAnsi="Aptos Narrow" w:cs="Calibri"/>
                <w:color w:val="000000"/>
                <w:kern w:val="0"/>
                <w:sz w:val="16"/>
                <w:szCs w:val="16"/>
                <w:lang w:eastAsia="es-MX"/>
                <w14:ligatures w14:val="none"/>
              </w:rPr>
              <w:t>.</w:t>
            </w:r>
          </w:p>
        </w:tc>
        <w:tc>
          <w:tcPr>
            <w:tcW w:w="507" w:type="pct"/>
            <w:tcBorders>
              <w:top w:val="nil"/>
              <w:left w:val="nil"/>
              <w:bottom w:val="single" w:sz="4" w:space="0" w:color="auto"/>
              <w:right w:val="single" w:sz="4" w:space="0" w:color="auto"/>
            </w:tcBorders>
            <w:shd w:val="clear" w:color="auto" w:fill="auto"/>
            <w:vAlign w:val="center"/>
            <w:hideMark/>
          </w:tcPr>
          <w:p w14:paraId="232CE62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0C85B1F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0008539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5A7C07B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45652F5B" w14:textId="77777777" w:rsidTr="00203A29">
        <w:trPr>
          <w:trHeight w:val="143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7B4585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93</w:t>
            </w:r>
          </w:p>
        </w:tc>
        <w:tc>
          <w:tcPr>
            <w:tcW w:w="454" w:type="pct"/>
            <w:tcBorders>
              <w:top w:val="nil"/>
              <w:left w:val="nil"/>
              <w:bottom w:val="single" w:sz="4" w:space="0" w:color="auto"/>
              <w:right w:val="single" w:sz="4" w:space="0" w:color="auto"/>
            </w:tcBorders>
            <w:shd w:val="clear" w:color="auto" w:fill="auto"/>
            <w:vAlign w:val="center"/>
            <w:hideMark/>
          </w:tcPr>
          <w:p w14:paraId="5CAE50B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F005</w:t>
            </w:r>
          </w:p>
        </w:tc>
        <w:tc>
          <w:tcPr>
            <w:tcW w:w="555" w:type="pct"/>
            <w:tcBorders>
              <w:top w:val="nil"/>
              <w:left w:val="nil"/>
              <w:bottom w:val="single" w:sz="4" w:space="0" w:color="auto"/>
              <w:right w:val="single" w:sz="4" w:space="0" w:color="auto"/>
            </w:tcBorders>
            <w:shd w:val="clear" w:color="auto" w:fill="auto"/>
            <w:vAlign w:val="center"/>
            <w:hideMark/>
          </w:tcPr>
          <w:p w14:paraId="265B0BB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Desarrollo Acuícola</w:t>
            </w:r>
          </w:p>
        </w:tc>
        <w:tc>
          <w:tcPr>
            <w:tcW w:w="858" w:type="pct"/>
            <w:tcBorders>
              <w:top w:val="nil"/>
              <w:left w:val="nil"/>
              <w:bottom w:val="single" w:sz="4" w:space="0" w:color="auto"/>
              <w:right w:val="single" w:sz="4" w:space="0" w:color="auto"/>
            </w:tcBorders>
            <w:shd w:val="clear" w:color="auto" w:fill="auto"/>
            <w:vAlign w:val="center"/>
            <w:hideMark/>
          </w:tcPr>
          <w:p w14:paraId="0DDC5A46" w14:textId="71BD0B84"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3.2.1.1.2. Implementar programas de repoblación de especies pesqueras y </w:t>
            </w:r>
            <w:r w:rsidR="00D932C1" w:rsidRPr="00203A29">
              <w:rPr>
                <w:rFonts w:ascii="Aptos Narrow" w:eastAsia="Times New Roman" w:hAnsi="Aptos Narrow" w:cs="Calibri"/>
                <w:color w:val="000000"/>
                <w:kern w:val="0"/>
                <w:sz w:val="16"/>
                <w:szCs w:val="16"/>
                <w:lang w:eastAsia="es-MX"/>
                <w14:ligatures w14:val="none"/>
              </w:rPr>
              <w:t>acuícolas</w:t>
            </w:r>
            <w:r w:rsidRPr="00203A29">
              <w:rPr>
                <w:rFonts w:ascii="Aptos Narrow" w:eastAsia="Times New Roman" w:hAnsi="Aptos Narrow" w:cs="Calibri"/>
                <w:color w:val="000000"/>
                <w:kern w:val="0"/>
                <w:sz w:val="16"/>
                <w:szCs w:val="16"/>
                <w:lang w:eastAsia="es-MX"/>
                <w14:ligatures w14:val="none"/>
              </w:rPr>
              <w:t xml:space="preserve"> en cuerpos de agua, mediante el fortalecimiento y</w:t>
            </w:r>
            <w:r w:rsidRPr="00203A29">
              <w:rPr>
                <w:rFonts w:ascii="Aptos Narrow" w:eastAsia="Times New Roman" w:hAnsi="Aptos Narrow" w:cs="Calibri"/>
                <w:color w:val="000000"/>
                <w:kern w:val="0"/>
                <w:sz w:val="16"/>
                <w:szCs w:val="16"/>
                <w:lang w:eastAsia="es-MX"/>
                <w14:ligatures w14:val="none"/>
              </w:rPr>
              <w:br/>
              <w:t>operación del Centro Acuícola Municipal.</w:t>
            </w:r>
          </w:p>
        </w:tc>
        <w:tc>
          <w:tcPr>
            <w:tcW w:w="504" w:type="pct"/>
            <w:tcBorders>
              <w:top w:val="nil"/>
              <w:left w:val="nil"/>
              <w:bottom w:val="single" w:sz="4" w:space="0" w:color="auto"/>
              <w:right w:val="single" w:sz="4" w:space="0" w:color="auto"/>
            </w:tcBorders>
            <w:shd w:val="clear" w:color="auto" w:fill="auto"/>
            <w:vAlign w:val="center"/>
            <w:hideMark/>
          </w:tcPr>
          <w:p w14:paraId="597FE22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acciones realizadas</w:t>
            </w:r>
          </w:p>
        </w:tc>
        <w:tc>
          <w:tcPr>
            <w:tcW w:w="757" w:type="pct"/>
            <w:tcBorders>
              <w:top w:val="nil"/>
              <w:left w:val="nil"/>
              <w:bottom w:val="single" w:sz="4" w:space="0" w:color="auto"/>
              <w:right w:val="single" w:sz="4" w:space="0" w:color="auto"/>
            </w:tcBorders>
            <w:shd w:val="clear" w:color="auto" w:fill="auto"/>
            <w:vAlign w:val="center"/>
            <w:hideMark/>
          </w:tcPr>
          <w:p w14:paraId="1A13F140" w14:textId="4FC1CE5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obtiene de multiplicar por 100, el cociente del total de acciones para el desarrollo acuícola realizadas entre el total de acciones </w:t>
            </w:r>
            <w:r w:rsidR="00D932C1" w:rsidRPr="00203A29">
              <w:rPr>
                <w:rFonts w:ascii="Aptos Narrow" w:eastAsia="Times New Roman" w:hAnsi="Aptos Narrow" w:cs="Calibri"/>
                <w:color w:val="000000"/>
                <w:kern w:val="0"/>
                <w:sz w:val="16"/>
                <w:szCs w:val="16"/>
                <w:lang w:eastAsia="es-MX"/>
                <w14:ligatures w14:val="none"/>
              </w:rPr>
              <w:t>acuícolas</w:t>
            </w:r>
            <w:r w:rsidRPr="00203A29">
              <w:rPr>
                <w:rFonts w:ascii="Aptos Narrow" w:eastAsia="Times New Roman" w:hAnsi="Aptos Narrow" w:cs="Calibri"/>
                <w:color w:val="000000"/>
                <w:kern w:val="0"/>
                <w:sz w:val="16"/>
                <w:szCs w:val="16"/>
                <w:lang w:eastAsia="es-MX"/>
                <w14:ligatures w14:val="none"/>
              </w:rPr>
              <w:t xml:space="preserve"> programadas.</w:t>
            </w:r>
          </w:p>
        </w:tc>
        <w:tc>
          <w:tcPr>
            <w:tcW w:w="507" w:type="pct"/>
            <w:tcBorders>
              <w:top w:val="nil"/>
              <w:left w:val="nil"/>
              <w:bottom w:val="single" w:sz="4" w:space="0" w:color="auto"/>
              <w:right w:val="single" w:sz="4" w:space="0" w:color="auto"/>
            </w:tcBorders>
            <w:shd w:val="clear" w:color="auto" w:fill="auto"/>
            <w:vAlign w:val="center"/>
            <w:hideMark/>
          </w:tcPr>
          <w:p w14:paraId="0A1ADA2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432EC81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74BF7C6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7114C8B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D544B9A" w14:textId="77777777" w:rsidTr="00203A29">
        <w:trPr>
          <w:trHeight w:val="157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5D6A14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94</w:t>
            </w:r>
          </w:p>
        </w:tc>
        <w:tc>
          <w:tcPr>
            <w:tcW w:w="454" w:type="pct"/>
            <w:tcBorders>
              <w:top w:val="nil"/>
              <w:left w:val="nil"/>
              <w:bottom w:val="single" w:sz="4" w:space="0" w:color="auto"/>
              <w:right w:val="single" w:sz="4" w:space="0" w:color="auto"/>
            </w:tcBorders>
            <w:shd w:val="clear" w:color="auto" w:fill="auto"/>
            <w:vAlign w:val="center"/>
            <w:hideMark/>
          </w:tcPr>
          <w:p w14:paraId="25F61E3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F005</w:t>
            </w:r>
          </w:p>
        </w:tc>
        <w:tc>
          <w:tcPr>
            <w:tcW w:w="555" w:type="pct"/>
            <w:tcBorders>
              <w:top w:val="nil"/>
              <w:left w:val="nil"/>
              <w:bottom w:val="single" w:sz="4" w:space="0" w:color="auto"/>
              <w:right w:val="single" w:sz="4" w:space="0" w:color="auto"/>
            </w:tcBorders>
            <w:shd w:val="clear" w:color="auto" w:fill="auto"/>
            <w:vAlign w:val="center"/>
            <w:hideMark/>
          </w:tcPr>
          <w:p w14:paraId="6DF24D1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Desarrollo Acuícola</w:t>
            </w:r>
          </w:p>
        </w:tc>
        <w:tc>
          <w:tcPr>
            <w:tcW w:w="858" w:type="pct"/>
            <w:tcBorders>
              <w:top w:val="nil"/>
              <w:left w:val="nil"/>
              <w:bottom w:val="single" w:sz="4" w:space="0" w:color="auto"/>
              <w:right w:val="single" w:sz="4" w:space="0" w:color="auto"/>
            </w:tcBorders>
            <w:shd w:val="clear" w:color="auto" w:fill="auto"/>
            <w:vAlign w:val="center"/>
            <w:hideMark/>
          </w:tcPr>
          <w:p w14:paraId="03846A23" w14:textId="63F680C8"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3.2.1.1.2. Implementar programas de repoblación de especies pesqueras y </w:t>
            </w:r>
            <w:r w:rsidR="00D932C1" w:rsidRPr="00203A29">
              <w:rPr>
                <w:rFonts w:ascii="Aptos Narrow" w:eastAsia="Times New Roman" w:hAnsi="Aptos Narrow" w:cs="Calibri"/>
                <w:color w:val="000000"/>
                <w:kern w:val="0"/>
                <w:sz w:val="16"/>
                <w:szCs w:val="16"/>
                <w:lang w:eastAsia="es-MX"/>
                <w14:ligatures w14:val="none"/>
              </w:rPr>
              <w:t>acuícolas</w:t>
            </w:r>
            <w:r w:rsidRPr="00203A29">
              <w:rPr>
                <w:rFonts w:ascii="Aptos Narrow" w:eastAsia="Times New Roman" w:hAnsi="Aptos Narrow" w:cs="Calibri"/>
                <w:color w:val="000000"/>
                <w:kern w:val="0"/>
                <w:sz w:val="16"/>
                <w:szCs w:val="16"/>
                <w:lang w:eastAsia="es-MX"/>
                <w14:ligatures w14:val="none"/>
              </w:rPr>
              <w:t xml:space="preserve"> en cuerpos de agua, mediante el fortalecimiento y</w:t>
            </w:r>
            <w:r w:rsidRPr="00203A29">
              <w:rPr>
                <w:rFonts w:ascii="Aptos Narrow" w:eastAsia="Times New Roman" w:hAnsi="Aptos Narrow" w:cs="Calibri"/>
                <w:color w:val="000000"/>
                <w:kern w:val="0"/>
                <w:sz w:val="16"/>
                <w:szCs w:val="16"/>
                <w:lang w:eastAsia="es-MX"/>
                <w14:ligatures w14:val="none"/>
              </w:rPr>
              <w:br/>
              <w:t>operación del Centro Acuícola Municipal.</w:t>
            </w:r>
          </w:p>
        </w:tc>
        <w:tc>
          <w:tcPr>
            <w:tcW w:w="504" w:type="pct"/>
            <w:tcBorders>
              <w:top w:val="nil"/>
              <w:left w:val="nil"/>
              <w:bottom w:val="single" w:sz="4" w:space="0" w:color="auto"/>
              <w:right w:val="single" w:sz="4" w:space="0" w:color="auto"/>
            </w:tcBorders>
            <w:shd w:val="clear" w:color="auto" w:fill="auto"/>
            <w:vAlign w:val="center"/>
            <w:hideMark/>
          </w:tcPr>
          <w:p w14:paraId="09E8811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lagunas y/o cuerpos de agua repoblados. (PLyCAR).</w:t>
            </w:r>
          </w:p>
        </w:tc>
        <w:tc>
          <w:tcPr>
            <w:tcW w:w="757" w:type="pct"/>
            <w:tcBorders>
              <w:top w:val="nil"/>
              <w:left w:val="nil"/>
              <w:bottom w:val="single" w:sz="4" w:space="0" w:color="auto"/>
              <w:right w:val="single" w:sz="4" w:space="0" w:color="auto"/>
            </w:tcBorders>
            <w:shd w:val="clear" w:color="auto" w:fill="auto"/>
            <w:vAlign w:val="center"/>
            <w:hideMark/>
          </w:tcPr>
          <w:p w14:paraId="37ACB73B" w14:textId="325E28BE"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obtiene de multiplicar por cien, el cociente resultante del total de lagunas y/o </w:t>
            </w:r>
            <w:r w:rsidR="00D932C1" w:rsidRPr="00203A29">
              <w:rPr>
                <w:rFonts w:ascii="Aptos Narrow" w:eastAsia="Times New Roman" w:hAnsi="Aptos Narrow" w:cs="Calibri"/>
                <w:color w:val="000000"/>
                <w:kern w:val="0"/>
                <w:sz w:val="16"/>
                <w:szCs w:val="16"/>
                <w:lang w:eastAsia="es-MX"/>
                <w14:ligatures w14:val="none"/>
              </w:rPr>
              <w:t>cuerpos de</w:t>
            </w:r>
            <w:r w:rsidRPr="00203A29">
              <w:rPr>
                <w:rFonts w:ascii="Aptos Narrow" w:eastAsia="Times New Roman" w:hAnsi="Aptos Narrow" w:cs="Calibri"/>
                <w:color w:val="000000"/>
                <w:kern w:val="0"/>
                <w:sz w:val="16"/>
                <w:szCs w:val="16"/>
                <w:lang w:eastAsia="es-MX"/>
                <w14:ligatures w14:val="none"/>
              </w:rPr>
              <w:t xml:space="preserve"> agua repoblados, entre el total de lagunas y/o cuerpos de agua programados.</w:t>
            </w:r>
          </w:p>
        </w:tc>
        <w:tc>
          <w:tcPr>
            <w:tcW w:w="507" w:type="pct"/>
            <w:tcBorders>
              <w:top w:val="nil"/>
              <w:left w:val="nil"/>
              <w:bottom w:val="single" w:sz="4" w:space="0" w:color="auto"/>
              <w:right w:val="single" w:sz="4" w:space="0" w:color="auto"/>
            </w:tcBorders>
            <w:shd w:val="clear" w:color="auto" w:fill="auto"/>
            <w:vAlign w:val="center"/>
            <w:hideMark/>
          </w:tcPr>
          <w:p w14:paraId="77FE198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450,00</w:t>
            </w:r>
          </w:p>
        </w:tc>
        <w:tc>
          <w:tcPr>
            <w:tcW w:w="404" w:type="pct"/>
            <w:tcBorders>
              <w:top w:val="nil"/>
              <w:left w:val="nil"/>
              <w:bottom w:val="single" w:sz="4" w:space="0" w:color="auto"/>
              <w:right w:val="single" w:sz="4" w:space="0" w:color="auto"/>
            </w:tcBorders>
            <w:shd w:val="clear" w:color="auto" w:fill="auto"/>
            <w:vAlign w:val="center"/>
            <w:hideMark/>
          </w:tcPr>
          <w:p w14:paraId="6A26AB6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450,00</w:t>
            </w:r>
          </w:p>
        </w:tc>
        <w:tc>
          <w:tcPr>
            <w:tcW w:w="252" w:type="pct"/>
            <w:tcBorders>
              <w:top w:val="nil"/>
              <w:left w:val="nil"/>
              <w:bottom w:val="single" w:sz="4" w:space="0" w:color="auto"/>
              <w:right w:val="single" w:sz="4" w:space="0" w:color="auto"/>
            </w:tcBorders>
            <w:shd w:val="clear" w:color="auto" w:fill="auto"/>
            <w:vAlign w:val="center"/>
            <w:hideMark/>
          </w:tcPr>
          <w:p w14:paraId="688B952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4DE6764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02175D9C" w14:textId="77777777" w:rsidTr="00203A29">
        <w:trPr>
          <w:trHeight w:val="17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5E5033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95</w:t>
            </w:r>
          </w:p>
        </w:tc>
        <w:tc>
          <w:tcPr>
            <w:tcW w:w="454" w:type="pct"/>
            <w:tcBorders>
              <w:top w:val="nil"/>
              <w:left w:val="nil"/>
              <w:bottom w:val="single" w:sz="4" w:space="0" w:color="auto"/>
              <w:right w:val="single" w:sz="4" w:space="0" w:color="auto"/>
            </w:tcBorders>
            <w:shd w:val="clear" w:color="auto" w:fill="auto"/>
            <w:vAlign w:val="center"/>
            <w:hideMark/>
          </w:tcPr>
          <w:p w14:paraId="7DB8947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F005</w:t>
            </w:r>
          </w:p>
        </w:tc>
        <w:tc>
          <w:tcPr>
            <w:tcW w:w="555" w:type="pct"/>
            <w:tcBorders>
              <w:top w:val="nil"/>
              <w:left w:val="nil"/>
              <w:bottom w:val="single" w:sz="4" w:space="0" w:color="auto"/>
              <w:right w:val="single" w:sz="4" w:space="0" w:color="auto"/>
            </w:tcBorders>
            <w:shd w:val="clear" w:color="auto" w:fill="auto"/>
            <w:vAlign w:val="center"/>
            <w:hideMark/>
          </w:tcPr>
          <w:p w14:paraId="2D248A6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Desarrollo Acuícola</w:t>
            </w:r>
          </w:p>
        </w:tc>
        <w:tc>
          <w:tcPr>
            <w:tcW w:w="858" w:type="pct"/>
            <w:tcBorders>
              <w:top w:val="nil"/>
              <w:left w:val="nil"/>
              <w:bottom w:val="single" w:sz="4" w:space="0" w:color="auto"/>
              <w:right w:val="single" w:sz="4" w:space="0" w:color="auto"/>
            </w:tcBorders>
            <w:shd w:val="clear" w:color="auto" w:fill="auto"/>
            <w:vAlign w:val="center"/>
            <w:hideMark/>
          </w:tcPr>
          <w:p w14:paraId="6DDD4323" w14:textId="03BAF77C"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3.2.1.1.2. Implementar programas de repoblación de especies pesqueras y </w:t>
            </w:r>
            <w:r w:rsidR="00D932C1" w:rsidRPr="00203A29">
              <w:rPr>
                <w:rFonts w:ascii="Aptos Narrow" w:eastAsia="Times New Roman" w:hAnsi="Aptos Narrow" w:cs="Calibri"/>
                <w:color w:val="000000"/>
                <w:kern w:val="0"/>
                <w:sz w:val="16"/>
                <w:szCs w:val="16"/>
                <w:lang w:eastAsia="es-MX"/>
                <w14:ligatures w14:val="none"/>
              </w:rPr>
              <w:t>acuícolas</w:t>
            </w:r>
            <w:r w:rsidRPr="00203A29">
              <w:rPr>
                <w:rFonts w:ascii="Aptos Narrow" w:eastAsia="Times New Roman" w:hAnsi="Aptos Narrow" w:cs="Calibri"/>
                <w:color w:val="000000"/>
                <w:kern w:val="0"/>
                <w:sz w:val="16"/>
                <w:szCs w:val="16"/>
                <w:lang w:eastAsia="es-MX"/>
                <w14:ligatures w14:val="none"/>
              </w:rPr>
              <w:t xml:space="preserve"> en cuerpos de agua, mediante el fortalecimiento y</w:t>
            </w:r>
            <w:r w:rsidRPr="00203A29">
              <w:rPr>
                <w:rFonts w:ascii="Aptos Narrow" w:eastAsia="Times New Roman" w:hAnsi="Aptos Narrow" w:cs="Calibri"/>
                <w:color w:val="000000"/>
                <w:kern w:val="0"/>
                <w:sz w:val="16"/>
                <w:szCs w:val="16"/>
                <w:lang w:eastAsia="es-MX"/>
                <w14:ligatures w14:val="none"/>
              </w:rPr>
              <w:br/>
              <w:t>operación del Centro Acuícola Municipal.</w:t>
            </w:r>
          </w:p>
        </w:tc>
        <w:tc>
          <w:tcPr>
            <w:tcW w:w="504" w:type="pct"/>
            <w:tcBorders>
              <w:top w:val="nil"/>
              <w:left w:val="nil"/>
              <w:bottom w:val="single" w:sz="4" w:space="0" w:color="auto"/>
              <w:right w:val="single" w:sz="4" w:space="0" w:color="auto"/>
            </w:tcBorders>
            <w:shd w:val="clear" w:color="auto" w:fill="auto"/>
            <w:vAlign w:val="center"/>
            <w:hideMark/>
          </w:tcPr>
          <w:p w14:paraId="5C6593B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producción anual de alevines. (PPAA)</w:t>
            </w:r>
          </w:p>
        </w:tc>
        <w:tc>
          <w:tcPr>
            <w:tcW w:w="757" w:type="pct"/>
            <w:tcBorders>
              <w:top w:val="nil"/>
              <w:left w:val="nil"/>
              <w:bottom w:val="single" w:sz="4" w:space="0" w:color="auto"/>
              <w:right w:val="single" w:sz="4" w:space="0" w:color="auto"/>
            </w:tcBorders>
            <w:shd w:val="clear" w:color="auto" w:fill="auto"/>
            <w:vAlign w:val="center"/>
            <w:hideMark/>
          </w:tcPr>
          <w:p w14:paraId="3FE1CDF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multiplicar por 100, el cociente del total de producción anual de alevines obtenida entre el total de producción anual de alevines programada.</w:t>
            </w:r>
          </w:p>
        </w:tc>
        <w:tc>
          <w:tcPr>
            <w:tcW w:w="507" w:type="pct"/>
            <w:tcBorders>
              <w:top w:val="nil"/>
              <w:left w:val="nil"/>
              <w:bottom w:val="single" w:sz="4" w:space="0" w:color="auto"/>
              <w:right w:val="single" w:sz="4" w:space="0" w:color="auto"/>
            </w:tcBorders>
            <w:shd w:val="clear" w:color="auto" w:fill="auto"/>
            <w:vAlign w:val="center"/>
            <w:hideMark/>
          </w:tcPr>
          <w:p w14:paraId="54A6824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w:t>
            </w:r>
          </w:p>
        </w:tc>
        <w:tc>
          <w:tcPr>
            <w:tcW w:w="404" w:type="pct"/>
            <w:tcBorders>
              <w:top w:val="nil"/>
              <w:left w:val="nil"/>
              <w:bottom w:val="single" w:sz="4" w:space="0" w:color="auto"/>
              <w:right w:val="single" w:sz="4" w:space="0" w:color="auto"/>
            </w:tcBorders>
            <w:shd w:val="clear" w:color="auto" w:fill="auto"/>
            <w:vAlign w:val="center"/>
            <w:hideMark/>
          </w:tcPr>
          <w:p w14:paraId="12E17F1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w:t>
            </w:r>
          </w:p>
        </w:tc>
        <w:tc>
          <w:tcPr>
            <w:tcW w:w="252" w:type="pct"/>
            <w:tcBorders>
              <w:top w:val="nil"/>
              <w:left w:val="nil"/>
              <w:bottom w:val="single" w:sz="4" w:space="0" w:color="auto"/>
              <w:right w:val="single" w:sz="4" w:space="0" w:color="auto"/>
            </w:tcBorders>
            <w:shd w:val="clear" w:color="auto" w:fill="auto"/>
            <w:vAlign w:val="center"/>
            <w:hideMark/>
          </w:tcPr>
          <w:p w14:paraId="6FD57B4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6BE66E0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72DB0B60" w14:textId="77777777" w:rsidTr="00203A29">
        <w:trPr>
          <w:trHeight w:val="20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56EC82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96</w:t>
            </w:r>
          </w:p>
        </w:tc>
        <w:tc>
          <w:tcPr>
            <w:tcW w:w="454" w:type="pct"/>
            <w:tcBorders>
              <w:top w:val="nil"/>
              <w:left w:val="nil"/>
              <w:bottom w:val="single" w:sz="4" w:space="0" w:color="auto"/>
              <w:right w:val="single" w:sz="4" w:space="0" w:color="auto"/>
            </w:tcBorders>
            <w:shd w:val="clear" w:color="auto" w:fill="auto"/>
            <w:vAlign w:val="center"/>
            <w:hideMark/>
          </w:tcPr>
          <w:p w14:paraId="1601F0B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F006</w:t>
            </w:r>
          </w:p>
        </w:tc>
        <w:tc>
          <w:tcPr>
            <w:tcW w:w="555" w:type="pct"/>
            <w:tcBorders>
              <w:top w:val="nil"/>
              <w:left w:val="nil"/>
              <w:bottom w:val="single" w:sz="4" w:space="0" w:color="auto"/>
              <w:right w:val="single" w:sz="4" w:space="0" w:color="auto"/>
            </w:tcBorders>
            <w:shd w:val="clear" w:color="auto" w:fill="auto"/>
            <w:vAlign w:val="center"/>
            <w:hideMark/>
          </w:tcPr>
          <w:p w14:paraId="637B835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Industria y Atracción de Inversiones</w:t>
            </w:r>
          </w:p>
        </w:tc>
        <w:tc>
          <w:tcPr>
            <w:tcW w:w="858" w:type="pct"/>
            <w:tcBorders>
              <w:top w:val="nil"/>
              <w:left w:val="nil"/>
              <w:bottom w:val="single" w:sz="4" w:space="0" w:color="auto"/>
              <w:right w:val="single" w:sz="4" w:space="0" w:color="auto"/>
            </w:tcBorders>
            <w:shd w:val="clear" w:color="auto" w:fill="auto"/>
            <w:vAlign w:val="center"/>
            <w:hideMark/>
          </w:tcPr>
          <w:p w14:paraId="1469FCD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Ampliar los programas de capacitación para mejorar habilidades laborales y aumentar</w:t>
            </w:r>
            <w:r w:rsidRPr="00203A29">
              <w:rPr>
                <w:rFonts w:ascii="Aptos Narrow" w:eastAsia="Times New Roman" w:hAnsi="Aptos Narrow" w:cs="Calibri"/>
                <w:color w:val="000000"/>
                <w:kern w:val="0"/>
                <w:sz w:val="16"/>
                <w:szCs w:val="16"/>
                <w:lang w:eastAsia="es-MX"/>
                <w14:ligatures w14:val="none"/>
              </w:rPr>
              <w:br/>
              <w:t xml:space="preserve">la empleabilidad. </w:t>
            </w:r>
            <w:r w:rsidRPr="00203A29">
              <w:rPr>
                <w:rFonts w:ascii="Aptos Narrow" w:eastAsia="Times New Roman" w:hAnsi="Aptos Narrow" w:cs="Calibri"/>
                <w:color w:val="000000"/>
                <w:kern w:val="0"/>
                <w:sz w:val="16"/>
                <w:szCs w:val="16"/>
                <w:lang w:eastAsia="es-MX"/>
                <w14:ligatures w14:val="none"/>
              </w:rPr>
              <w:br/>
              <w:t>de procesos de logística, manejo de inventarios, pagos digitales y</w:t>
            </w:r>
            <w:r w:rsidRPr="00203A29">
              <w:rPr>
                <w:rFonts w:ascii="Aptos Narrow" w:eastAsia="Times New Roman" w:hAnsi="Aptos Narrow" w:cs="Calibri"/>
                <w:color w:val="000000"/>
                <w:kern w:val="0"/>
                <w:sz w:val="16"/>
                <w:szCs w:val="16"/>
                <w:lang w:eastAsia="es-MX"/>
                <w14:ligatures w14:val="none"/>
              </w:rPr>
              <w:br/>
              <w:t>estrategias de comercialización de productos locales.</w:t>
            </w:r>
          </w:p>
        </w:tc>
        <w:tc>
          <w:tcPr>
            <w:tcW w:w="504" w:type="pct"/>
            <w:tcBorders>
              <w:top w:val="nil"/>
              <w:left w:val="nil"/>
              <w:bottom w:val="single" w:sz="4" w:space="0" w:color="auto"/>
              <w:right w:val="single" w:sz="4" w:space="0" w:color="auto"/>
            </w:tcBorders>
            <w:shd w:val="clear" w:color="auto" w:fill="auto"/>
            <w:vAlign w:val="center"/>
            <w:hideMark/>
          </w:tcPr>
          <w:p w14:paraId="411691D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Índice de Competitividad Urbana</w:t>
            </w:r>
          </w:p>
        </w:tc>
        <w:tc>
          <w:tcPr>
            <w:tcW w:w="757" w:type="pct"/>
            <w:tcBorders>
              <w:top w:val="nil"/>
              <w:left w:val="nil"/>
              <w:bottom w:val="single" w:sz="4" w:space="0" w:color="auto"/>
              <w:right w:val="single" w:sz="4" w:space="0" w:color="auto"/>
            </w:tcBorders>
            <w:shd w:val="clear" w:color="auto" w:fill="auto"/>
            <w:vAlign w:val="center"/>
            <w:hideMark/>
          </w:tcPr>
          <w:p w14:paraId="19E599A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'Mide la proporción de microempresas que recibieron capacitación en temas de mejora para sus negocios, del total de microempresas en Centro. Metodología INCO</w:t>
            </w:r>
          </w:p>
        </w:tc>
        <w:tc>
          <w:tcPr>
            <w:tcW w:w="507" w:type="pct"/>
            <w:tcBorders>
              <w:top w:val="nil"/>
              <w:left w:val="nil"/>
              <w:bottom w:val="single" w:sz="4" w:space="0" w:color="auto"/>
              <w:right w:val="single" w:sz="4" w:space="0" w:color="auto"/>
            </w:tcBorders>
            <w:shd w:val="clear" w:color="auto" w:fill="auto"/>
            <w:vAlign w:val="center"/>
            <w:hideMark/>
          </w:tcPr>
          <w:p w14:paraId="18439BF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35.00</w:t>
            </w:r>
          </w:p>
        </w:tc>
        <w:tc>
          <w:tcPr>
            <w:tcW w:w="404" w:type="pct"/>
            <w:tcBorders>
              <w:top w:val="nil"/>
              <w:left w:val="nil"/>
              <w:bottom w:val="single" w:sz="4" w:space="0" w:color="auto"/>
              <w:right w:val="single" w:sz="4" w:space="0" w:color="auto"/>
            </w:tcBorders>
            <w:shd w:val="clear" w:color="auto" w:fill="auto"/>
            <w:vAlign w:val="center"/>
            <w:hideMark/>
          </w:tcPr>
          <w:p w14:paraId="74C4255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35.00</w:t>
            </w:r>
          </w:p>
        </w:tc>
        <w:tc>
          <w:tcPr>
            <w:tcW w:w="252" w:type="pct"/>
            <w:tcBorders>
              <w:top w:val="nil"/>
              <w:left w:val="nil"/>
              <w:bottom w:val="single" w:sz="4" w:space="0" w:color="auto"/>
              <w:right w:val="single" w:sz="4" w:space="0" w:color="auto"/>
            </w:tcBorders>
            <w:shd w:val="clear" w:color="auto" w:fill="auto"/>
            <w:vAlign w:val="center"/>
            <w:hideMark/>
          </w:tcPr>
          <w:p w14:paraId="23D9015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95%</w:t>
            </w:r>
          </w:p>
        </w:tc>
        <w:tc>
          <w:tcPr>
            <w:tcW w:w="404" w:type="pct"/>
            <w:tcBorders>
              <w:top w:val="nil"/>
              <w:left w:val="nil"/>
              <w:bottom w:val="single" w:sz="4" w:space="0" w:color="auto"/>
              <w:right w:val="single" w:sz="4" w:space="0" w:color="auto"/>
            </w:tcBorders>
            <w:shd w:val="clear" w:color="auto" w:fill="auto"/>
            <w:vAlign w:val="center"/>
            <w:hideMark/>
          </w:tcPr>
          <w:p w14:paraId="57159AA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4CC22A2A" w14:textId="77777777" w:rsidTr="00203A29">
        <w:trPr>
          <w:trHeight w:val="1293"/>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85054B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97</w:t>
            </w:r>
          </w:p>
        </w:tc>
        <w:tc>
          <w:tcPr>
            <w:tcW w:w="454" w:type="pct"/>
            <w:tcBorders>
              <w:top w:val="nil"/>
              <w:left w:val="nil"/>
              <w:bottom w:val="single" w:sz="4" w:space="0" w:color="auto"/>
              <w:right w:val="single" w:sz="4" w:space="0" w:color="auto"/>
            </w:tcBorders>
            <w:shd w:val="clear" w:color="auto" w:fill="auto"/>
            <w:vAlign w:val="center"/>
            <w:hideMark/>
          </w:tcPr>
          <w:p w14:paraId="1CCFC20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F006</w:t>
            </w:r>
          </w:p>
        </w:tc>
        <w:tc>
          <w:tcPr>
            <w:tcW w:w="555" w:type="pct"/>
            <w:tcBorders>
              <w:top w:val="nil"/>
              <w:left w:val="nil"/>
              <w:bottom w:val="single" w:sz="4" w:space="0" w:color="auto"/>
              <w:right w:val="single" w:sz="4" w:space="0" w:color="auto"/>
            </w:tcBorders>
            <w:shd w:val="clear" w:color="auto" w:fill="auto"/>
            <w:vAlign w:val="center"/>
            <w:hideMark/>
          </w:tcPr>
          <w:p w14:paraId="695391E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Industria y Atracción de Inversiones</w:t>
            </w:r>
          </w:p>
        </w:tc>
        <w:tc>
          <w:tcPr>
            <w:tcW w:w="858" w:type="pct"/>
            <w:tcBorders>
              <w:top w:val="nil"/>
              <w:left w:val="nil"/>
              <w:bottom w:val="single" w:sz="4" w:space="0" w:color="auto"/>
              <w:right w:val="single" w:sz="4" w:space="0" w:color="auto"/>
            </w:tcBorders>
            <w:shd w:val="clear" w:color="auto" w:fill="auto"/>
            <w:vAlign w:val="center"/>
            <w:hideMark/>
          </w:tcPr>
          <w:p w14:paraId="46116BC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Fomentar el emprendimiento de mujeres y jóvenes.</w:t>
            </w:r>
          </w:p>
        </w:tc>
        <w:tc>
          <w:tcPr>
            <w:tcW w:w="504" w:type="pct"/>
            <w:tcBorders>
              <w:top w:val="nil"/>
              <w:left w:val="nil"/>
              <w:bottom w:val="single" w:sz="4" w:space="0" w:color="auto"/>
              <w:right w:val="single" w:sz="4" w:space="0" w:color="auto"/>
            </w:tcBorders>
            <w:shd w:val="clear" w:color="auto" w:fill="auto"/>
            <w:vAlign w:val="center"/>
            <w:hideMark/>
          </w:tcPr>
          <w:p w14:paraId="2560FD8D" w14:textId="7EF70D02"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Promedio de Cumplimiento de </w:t>
            </w:r>
            <w:r w:rsidR="00D932C1" w:rsidRPr="00203A29">
              <w:rPr>
                <w:rFonts w:ascii="Aptos Narrow" w:eastAsia="Times New Roman" w:hAnsi="Aptos Narrow" w:cs="Calibri"/>
                <w:color w:val="000000"/>
                <w:kern w:val="0"/>
                <w:sz w:val="16"/>
                <w:szCs w:val="16"/>
                <w:lang w:eastAsia="es-MX"/>
                <w14:ligatures w14:val="none"/>
              </w:rPr>
              <w:t>las metas</w:t>
            </w:r>
          </w:p>
        </w:tc>
        <w:tc>
          <w:tcPr>
            <w:tcW w:w="757" w:type="pct"/>
            <w:tcBorders>
              <w:top w:val="nil"/>
              <w:left w:val="nil"/>
              <w:bottom w:val="single" w:sz="4" w:space="0" w:color="auto"/>
              <w:right w:val="single" w:sz="4" w:space="0" w:color="auto"/>
            </w:tcBorders>
            <w:shd w:val="clear" w:color="auto" w:fill="auto"/>
            <w:vAlign w:val="center"/>
            <w:hideMark/>
          </w:tcPr>
          <w:p w14:paraId="14EBC38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divide el número total de población beneficiada entre el número total de la población estimada para obtener un beneficio y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33B9839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570.00</w:t>
            </w:r>
          </w:p>
        </w:tc>
        <w:tc>
          <w:tcPr>
            <w:tcW w:w="404" w:type="pct"/>
            <w:tcBorders>
              <w:top w:val="nil"/>
              <w:left w:val="nil"/>
              <w:bottom w:val="single" w:sz="4" w:space="0" w:color="auto"/>
              <w:right w:val="single" w:sz="4" w:space="0" w:color="auto"/>
            </w:tcBorders>
            <w:shd w:val="clear" w:color="auto" w:fill="auto"/>
            <w:vAlign w:val="center"/>
            <w:hideMark/>
          </w:tcPr>
          <w:p w14:paraId="6EFAE8E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570.00</w:t>
            </w:r>
          </w:p>
        </w:tc>
        <w:tc>
          <w:tcPr>
            <w:tcW w:w="252" w:type="pct"/>
            <w:tcBorders>
              <w:top w:val="nil"/>
              <w:left w:val="nil"/>
              <w:bottom w:val="single" w:sz="4" w:space="0" w:color="auto"/>
              <w:right w:val="single" w:sz="4" w:space="0" w:color="auto"/>
            </w:tcBorders>
            <w:shd w:val="clear" w:color="auto" w:fill="auto"/>
            <w:vAlign w:val="center"/>
            <w:hideMark/>
          </w:tcPr>
          <w:p w14:paraId="2AC537E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97%</w:t>
            </w:r>
          </w:p>
        </w:tc>
        <w:tc>
          <w:tcPr>
            <w:tcW w:w="404" w:type="pct"/>
            <w:tcBorders>
              <w:top w:val="nil"/>
              <w:left w:val="nil"/>
              <w:bottom w:val="single" w:sz="4" w:space="0" w:color="auto"/>
              <w:right w:val="single" w:sz="4" w:space="0" w:color="auto"/>
            </w:tcBorders>
            <w:shd w:val="clear" w:color="auto" w:fill="auto"/>
            <w:vAlign w:val="center"/>
            <w:hideMark/>
          </w:tcPr>
          <w:p w14:paraId="6AFED1C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23%</w:t>
            </w:r>
          </w:p>
        </w:tc>
      </w:tr>
      <w:tr w:rsidR="00203A29" w:rsidRPr="00203A29" w14:paraId="6736187E"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FD85EB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98</w:t>
            </w:r>
          </w:p>
        </w:tc>
        <w:tc>
          <w:tcPr>
            <w:tcW w:w="454" w:type="pct"/>
            <w:tcBorders>
              <w:top w:val="nil"/>
              <w:left w:val="nil"/>
              <w:bottom w:val="single" w:sz="4" w:space="0" w:color="auto"/>
              <w:right w:val="single" w:sz="4" w:space="0" w:color="auto"/>
            </w:tcBorders>
            <w:shd w:val="clear" w:color="auto" w:fill="auto"/>
            <w:vAlign w:val="center"/>
            <w:hideMark/>
          </w:tcPr>
          <w:p w14:paraId="3AB60A3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F006</w:t>
            </w:r>
          </w:p>
        </w:tc>
        <w:tc>
          <w:tcPr>
            <w:tcW w:w="555" w:type="pct"/>
            <w:tcBorders>
              <w:top w:val="nil"/>
              <w:left w:val="nil"/>
              <w:bottom w:val="single" w:sz="4" w:space="0" w:color="auto"/>
              <w:right w:val="single" w:sz="4" w:space="0" w:color="auto"/>
            </w:tcBorders>
            <w:shd w:val="clear" w:color="auto" w:fill="auto"/>
            <w:vAlign w:val="center"/>
            <w:hideMark/>
          </w:tcPr>
          <w:p w14:paraId="74B3A0B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Industria y Atracción de Inversiones</w:t>
            </w:r>
          </w:p>
        </w:tc>
        <w:tc>
          <w:tcPr>
            <w:tcW w:w="858" w:type="pct"/>
            <w:tcBorders>
              <w:top w:val="nil"/>
              <w:left w:val="nil"/>
              <w:bottom w:val="single" w:sz="4" w:space="0" w:color="auto"/>
              <w:right w:val="single" w:sz="4" w:space="0" w:color="auto"/>
            </w:tcBorders>
            <w:shd w:val="clear" w:color="auto" w:fill="auto"/>
            <w:vAlign w:val="center"/>
            <w:hideMark/>
          </w:tcPr>
          <w:p w14:paraId="2A2AB06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Ampliar los programas de capacitación para mejorar habilidades laborales y aumentar</w:t>
            </w:r>
            <w:r w:rsidRPr="00203A29">
              <w:rPr>
                <w:rFonts w:ascii="Aptos Narrow" w:eastAsia="Times New Roman" w:hAnsi="Aptos Narrow" w:cs="Calibri"/>
                <w:color w:val="000000"/>
                <w:kern w:val="0"/>
                <w:sz w:val="16"/>
                <w:szCs w:val="16"/>
                <w:lang w:eastAsia="es-MX"/>
                <w14:ligatures w14:val="none"/>
              </w:rPr>
              <w:br/>
              <w:t xml:space="preserve">la empleabilidad. </w:t>
            </w:r>
            <w:r w:rsidRPr="00203A29">
              <w:rPr>
                <w:rFonts w:ascii="Aptos Narrow" w:eastAsia="Times New Roman" w:hAnsi="Aptos Narrow" w:cs="Calibri"/>
                <w:color w:val="000000"/>
                <w:kern w:val="0"/>
                <w:sz w:val="16"/>
                <w:szCs w:val="16"/>
                <w:lang w:eastAsia="es-MX"/>
                <w14:ligatures w14:val="none"/>
              </w:rPr>
              <w:br/>
              <w:t>de procesos de logística, manejo de inventarios, pagos digitales y</w:t>
            </w:r>
            <w:r w:rsidRPr="00203A29">
              <w:rPr>
                <w:rFonts w:ascii="Aptos Narrow" w:eastAsia="Times New Roman" w:hAnsi="Aptos Narrow" w:cs="Calibri"/>
                <w:color w:val="000000"/>
                <w:kern w:val="0"/>
                <w:sz w:val="16"/>
                <w:szCs w:val="16"/>
                <w:lang w:eastAsia="es-MX"/>
                <w14:ligatures w14:val="none"/>
              </w:rPr>
              <w:br/>
              <w:t>estrategias de comercialización de productos locales.</w:t>
            </w:r>
          </w:p>
        </w:tc>
        <w:tc>
          <w:tcPr>
            <w:tcW w:w="504" w:type="pct"/>
            <w:tcBorders>
              <w:top w:val="nil"/>
              <w:left w:val="nil"/>
              <w:bottom w:val="single" w:sz="4" w:space="0" w:color="auto"/>
              <w:right w:val="single" w:sz="4" w:space="0" w:color="auto"/>
            </w:tcBorders>
            <w:shd w:val="clear" w:color="auto" w:fill="auto"/>
            <w:vAlign w:val="center"/>
            <w:hideMark/>
          </w:tcPr>
          <w:p w14:paraId="42BD4FC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mide el grado de cumplimiento de las capacitaciones programada entre realizadas</w:t>
            </w:r>
          </w:p>
        </w:tc>
        <w:tc>
          <w:tcPr>
            <w:tcW w:w="757" w:type="pct"/>
            <w:tcBorders>
              <w:top w:val="nil"/>
              <w:left w:val="nil"/>
              <w:bottom w:val="single" w:sz="4" w:space="0" w:color="auto"/>
              <w:right w:val="single" w:sz="4" w:space="0" w:color="auto"/>
            </w:tcBorders>
            <w:shd w:val="clear" w:color="auto" w:fill="auto"/>
            <w:vAlign w:val="center"/>
            <w:hideMark/>
          </w:tcPr>
          <w:p w14:paraId="73AA7DA0" w14:textId="30A2C46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divide el número total de población </w:t>
            </w:r>
            <w:r w:rsidR="00D932C1" w:rsidRPr="00203A29">
              <w:rPr>
                <w:rFonts w:ascii="Aptos Narrow" w:eastAsia="Times New Roman" w:hAnsi="Aptos Narrow" w:cs="Calibri"/>
                <w:color w:val="000000"/>
                <w:kern w:val="0"/>
                <w:sz w:val="16"/>
                <w:szCs w:val="16"/>
                <w:lang w:eastAsia="es-MX"/>
                <w14:ligatures w14:val="none"/>
              </w:rPr>
              <w:t>beneficiada</w:t>
            </w:r>
            <w:r w:rsidRPr="00203A29">
              <w:rPr>
                <w:rFonts w:ascii="Aptos Narrow" w:eastAsia="Times New Roman" w:hAnsi="Aptos Narrow" w:cs="Calibri"/>
                <w:color w:val="000000"/>
                <w:kern w:val="0"/>
                <w:sz w:val="16"/>
                <w:szCs w:val="16"/>
                <w:lang w:eastAsia="es-MX"/>
                <w14:ligatures w14:val="none"/>
              </w:rPr>
              <w:t xml:space="preserve"> entre el número total de capacitaciones estimadas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6EA2586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3.00</w:t>
            </w:r>
          </w:p>
        </w:tc>
        <w:tc>
          <w:tcPr>
            <w:tcW w:w="404" w:type="pct"/>
            <w:tcBorders>
              <w:top w:val="nil"/>
              <w:left w:val="nil"/>
              <w:bottom w:val="single" w:sz="4" w:space="0" w:color="auto"/>
              <w:right w:val="single" w:sz="4" w:space="0" w:color="auto"/>
            </w:tcBorders>
            <w:shd w:val="clear" w:color="auto" w:fill="auto"/>
            <w:vAlign w:val="center"/>
            <w:hideMark/>
          </w:tcPr>
          <w:p w14:paraId="6525B22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3.00</w:t>
            </w:r>
          </w:p>
        </w:tc>
        <w:tc>
          <w:tcPr>
            <w:tcW w:w="252" w:type="pct"/>
            <w:tcBorders>
              <w:top w:val="nil"/>
              <w:left w:val="nil"/>
              <w:bottom w:val="single" w:sz="4" w:space="0" w:color="auto"/>
              <w:right w:val="single" w:sz="4" w:space="0" w:color="auto"/>
            </w:tcBorders>
            <w:shd w:val="clear" w:color="auto" w:fill="auto"/>
            <w:vAlign w:val="center"/>
            <w:hideMark/>
          </w:tcPr>
          <w:p w14:paraId="723009B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97%</w:t>
            </w:r>
          </w:p>
        </w:tc>
        <w:tc>
          <w:tcPr>
            <w:tcW w:w="404" w:type="pct"/>
            <w:tcBorders>
              <w:top w:val="nil"/>
              <w:left w:val="nil"/>
              <w:bottom w:val="single" w:sz="4" w:space="0" w:color="auto"/>
              <w:right w:val="single" w:sz="4" w:space="0" w:color="auto"/>
            </w:tcBorders>
            <w:shd w:val="clear" w:color="auto" w:fill="auto"/>
            <w:vAlign w:val="center"/>
            <w:hideMark/>
          </w:tcPr>
          <w:p w14:paraId="37F2586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2253B4B" w14:textId="77777777" w:rsidTr="00203A29">
        <w:trPr>
          <w:trHeight w:val="213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156990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99</w:t>
            </w:r>
          </w:p>
        </w:tc>
        <w:tc>
          <w:tcPr>
            <w:tcW w:w="454" w:type="pct"/>
            <w:tcBorders>
              <w:top w:val="nil"/>
              <w:left w:val="nil"/>
              <w:bottom w:val="single" w:sz="4" w:space="0" w:color="auto"/>
              <w:right w:val="single" w:sz="4" w:space="0" w:color="auto"/>
            </w:tcBorders>
            <w:shd w:val="clear" w:color="auto" w:fill="auto"/>
            <w:vAlign w:val="center"/>
            <w:hideMark/>
          </w:tcPr>
          <w:p w14:paraId="12387F2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F006</w:t>
            </w:r>
          </w:p>
        </w:tc>
        <w:tc>
          <w:tcPr>
            <w:tcW w:w="555" w:type="pct"/>
            <w:tcBorders>
              <w:top w:val="nil"/>
              <w:left w:val="nil"/>
              <w:bottom w:val="single" w:sz="4" w:space="0" w:color="auto"/>
              <w:right w:val="single" w:sz="4" w:space="0" w:color="auto"/>
            </w:tcBorders>
            <w:shd w:val="clear" w:color="auto" w:fill="auto"/>
            <w:vAlign w:val="center"/>
            <w:hideMark/>
          </w:tcPr>
          <w:p w14:paraId="1C73A39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Industria y Atracción de Inversiones</w:t>
            </w:r>
          </w:p>
        </w:tc>
        <w:tc>
          <w:tcPr>
            <w:tcW w:w="858" w:type="pct"/>
            <w:tcBorders>
              <w:top w:val="nil"/>
              <w:left w:val="nil"/>
              <w:bottom w:val="single" w:sz="4" w:space="0" w:color="auto"/>
              <w:right w:val="single" w:sz="4" w:space="0" w:color="auto"/>
            </w:tcBorders>
            <w:shd w:val="clear" w:color="auto" w:fill="auto"/>
            <w:vAlign w:val="center"/>
            <w:hideMark/>
          </w:tcPr>
          <w:p w14:paraId="1B577AD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Promover inversiones en sectores clave de la economía local, respetando el equilibrio</w:t>
            </w:r>
            <w:r w:rsidRPr="00203A29">
              <w:rPr>
                <w:rFonts w:ascii="Aptos Narrow" w:eastAsia="Times New Roman" w:hAnsi="Aptos Narrow" w:cs="Calibri"/>
                <w:color w:val="000000"/>
                <w:kern w:val="0"/>
                <w:sz w:val="16"/>
                <w:szCs w:val="16"/>
                <w:lang w:eastAsia="es-MX"/>
                <w14:ligatures w14:val="none"/>
              </w:rPr>
              <w:br/>
              <w:t xml:space="preserve">ecológico y fomentando la responsabilidad social. </w:t>
            </w:r>
            <w:r w:rsidRPr="00203A29">
              <w:rPr>
                <w:rFonts w:ascii="Aptos Narrow" w:eastAsia="Times New Roman" w:hAnsi="Aptos Narrow" w:cs="Calibri"/>
                <w:color w:val="000000"/>
                <w:kern w:val="0"/>
                <w:sz w:val="16"/>
                <w:szCs w:val="16"/>
                <w:lang w:eastAsia="es-MX"/>
                <w14:ligatures w14:val="none"/>
              </w:rPr>
              <w:br/>
              <w:t>número de negocios a la formalidad.</w:t>
            </w:r>
            <w:r w:rsidRPr="00203A29">
              <w:rPr>
                <w:rFonts w:ascii="Aptos Narrow" w:eastAsia="Times New Roman" w:hAnsi="Aptos Narrow" w:cs="Calibri"/>
                <w:color w:val="000000"/>
                <w:kern w:val="0"/>
                <w:sz w:val="16"/>
                <w:szCs w:val="16"/>
                <w:lang w:eastAsia="es-MX"/>
                <w14:ligatures w14:val="none"/>
              </w:rPr>
              <w:br/>
              <w:t>número de negocios a la formalidad.</w:t>
            </w:r>
          </w:p>
        </w:tc>
        <w:tc>
          <w:tcPr>
            <w:tcW w:w="504" w:type="pct"/>
            <w:tcBorders>
              <w:top w:val="nil"/>
              <w:left w:val="nil"/>
              <w:bottom w:val="single" w:sz="4" w:space="0" w:color="auto"/>
              <w:right w:val="single" w:sz="4" w:space="0" w:color="auto"/>
            </w:tcBorders>
            <w:shd w:val="clear" w:color="auto" w:fill="auto"/>
            <w:vAlign w:val="center"/>
            <w:hideMark/>
          </w:tcPr>
          <w:p w14:paraId="0610AA0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mide lo programado entre lo realizado</w:t>
            </w:r>
          </w:p>
        </w:tc>
        <w:tc>
          <w:tcPr>
            <w:tcW w:w="757" w:type="pct"/>
            <w:tcBorders>
              <w:top w:val="nil"/>
              <w:left w:val="nil"/>
              <w:bottom w:val="single" w:sz="4" w:space="0" w:color="auto"/>
              <w:right w:val="single" w:sz="4" w:space="0" w:color="auto"/>
            </w:tcBorders>
            <w:shd w:val="clear" w:color="auto" w:fill="auto"/>
            <w:vAlign w:val="center"/>
            <w:hideMark/>
          </w:tcPr>
          <w:p w14:paraId="4856B3AB" w14:textId="6C37712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obtiene el número </w:t>
            </w:r>
            <w:r w:rsidR="00D932C1" w:rsidRPr="00203A29">
              <w:rPr>
                <w:rFonts w:ascii="Aptos Narrow" w:eastAsia="Times New Roman" w:hAnsi="Aptos Narrow" w:cs="Calibri"/>
                <w:color w:val="000000"/>
                <w:kern w:val="0"/>
                <w:sz w:val="16"/>
                <w:szCs w:val="16"/>
                <w:lang w:eastAsia="es-MX"/>
                <w14:ligatures w14:val="none"/>
              </w:rPr>
              <w:t>de regularización</w:t>
            </w:r>
            <w:r w:rsidRPr="00203A29">
              <w:rPr>
                <w:rFonts w:ascii="Aptos Narrow" w:eastAsia="Times New Roman" w:hAnsi="Aptos Narrow" w:cs="Calibri"/>
                <w:color w:val="000000"/>
                <w:kern w:val="0"/>
                <w:sz w:val="16"/>
                <w:szCs w:val="16"/>
                <w:lang w:eastAsia="es-MX"/>
                <w14:ligatures w14:val="none"/>
              </w:rPr>
              <w:t xml:space="preserve"> de empresas informales regularizadas entre el número de empresas programadas</w:t>
            </w:r>
          </w:p>
        </w:tc>
        <w:tc>
          <w:tcPr>
            <w:tcW w:w="507" w:type="pct"/>
            <w:tcBorders>
              <w:top w:val="nil"/>
              <w:left w:val="nil"/>
              <w:bottom w:val="single" w:sz="4" w:space="0" w:color="auto"/>
              <w:right w:val="single" w:sz="4" w:space="0" w:color="auto"/>
            </w:tcBorders>
            <w:shd w:val="clear" w:color="auto" w:fill="auto"/>
            <w:vAlign w:val="center"/>
            <w:hideMark/>
          </w:tcPr>
          <w:p w14:paraId="41376FA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2.00</w:t>
            </w:r>
          </w:p>
        </w:tc>
        <w:tc>
          <w:tcPr>
            <w:tcW w:w="404" w:type="pct"/>
            <w:tcBorders>
              <w:top w:val="nil"/>
              <w:left w:val="nil"/>
              <w:bottom w:val="single" w:sz="4" w:space="0" w:color="auto"/>
              <w:right w:val="single" w:sz="4" w:space="0" w:color="auto"/>
            </w:tcBorders>
            <w:shd w:val="clear" w:color="auto" w:fill="auto"/>
            <w:vAlign w:val="center"/>
            <w:hideMark/>
          </w:tcPr>
          <w:p w14:paraId="06C32CE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2.00</w:t>
            </w:r>
          </w:p>
        </w:tc>
        <w:tc>
          <w:tcPr>
            <w:tcW w:w="252" w:type="pct"/>
            <w:tcBorders>
              <w:top w:val="nil"/>
              <w:left w:val="nil"/>
              <w:bottom w:val="single" w:sz="4" w:space="0" w:color="auto"/>
              <w:right w:val="single" w:sz="4" w:space="0" w:color="auto"/>
            </w:tcBorders>
            <w:shd w:val="clear" w:color="auto" w:fill="auto"/>
            <w:vAlign w:val="center"/>
            <w:hideMark/>
          </w:tcPr>
          <w:p w14:paraId="089EDF4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95%</w:t>
            </w:r>
          </w:p>
        </w:tc>
        <w:tc>
          <w:tcPr>
            <w:tcW w:w="404" w:type="pct"/>
            <w:tcBorders>
              <w:top w:val="nil"/>
              <w:left w:val="nil"/>
              <w:bottom w:val="single" w:sz="4" w:space="0" w:color="auto"/>
              <w:right w:val="single" w:sz="4" w:space="0" w:color="auto"/>
            </w:tcBorders>
            <w:shd w:val="clear" w:color="auto" w:fill="auto"/>
            <w:vAlign w:val="center"/>
            <w:hideMark/>
          </w:tcPr>
          <w:p w14:paraId="51E8919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28969A0B"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960A15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100</w:t>
            </w:r>
          </w:p>
        </w:tc>
        <w:tc>
          <w:tcPr>
            <w:tcW w:w="454" w:type="pct"/>
            <w:tcBorders>
              <w:top w:val="nil"/>
              <w:left w:val="nil"/>
              <w:bottom w:val="single" w:sz="4" w:space="0" w:color="auto"/>
              <w:right w:val="single" w:sz="4" w:space="0" w:color="auto"/>
            </w:tcBorders>
            <w:shd w:val="clear" w:color="auto" w:fill="auto"/>
            <w:vAlign w:val="center"/>
            <w:hideMark/>
          </w:tcPr>
          <w:p w14:paraId="1B1B1C9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F006</w:t>
            </w:r>
          </w:p>
        </w:tc>
        <w:tc>
          <w:tcPr>
            <w:tcW w:w="555" w:type="pct"/>
            <w:tcBorders>
              <w:top w:val="nil"/>
              <w:left w:val="nil"/>
              <w:bottom w:val="single" w:sz="4" w:space="0" w:color="auto"/>
              <w:right w:val="single" w:sz="4" w:space="0" w:color="auto"/>
            </w:tcBorders>
            <w:shd w:val="clear" w:color="auto" w:fill="auto"/>
            <w:vAlign w:val="center"/>
            <w:hideMark/>
          </w:tcPr>
          <w:p w14:paraId="7A24A25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Industria y Atracción de Inversiones</w:t>
            </w:r>
          </w:p>
        </w:tc>
        <w:tc>
          <w:tcPr>
            <w:tcW w:w="858" w:type="pct"/>
            <w:tcBorders>
              <w:top w:val="nil"/>
              <w:left w:val="nil"/>
              <w:bottom w:val="single" w:sz="4" w:space="0" w:color="auto"/>
              <w:right w:val="single" w:sz="4" w:space="0" w:color="auto"/>
            </w:tcBorders>
            <w:shd w:val="clear" w:color="auto" w:fill="auto"/>
            <w:vAlign w:val="center"/>
            <w:hideMark/>
          </w:tcPr>
          <w:p w14:paraId="6A7513D6" w14:textId="120F4A10"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Fortalecer los mercados locales como motores de la economía regional.</w:t>
            </w:r>
          </w:p>
        </w:tc>
        <w:tc>
          <w:tcPr>
            <w:tcW w:w="504" w:type="pct"/>
            <w:tcBorders>
              <w:top w:val="nil"/>
              <w:left w:val="nil"/>
              <w:bottom w:val="single" w:sz="4" w:space="0" w:color="auto"/>
              <w:right w:val="single" w:sz="4" w:space="0" w:color="auto"/>
            </w:tcBorders>
            <w:shd w:val="clear" w:color="auto" w:fill="auto"/>
            <w:vAlign w:val="center"/>
            <w:hideMark/>
          </w:tcPr>
          <w:p w14:paraId="2886DAFA" w14:textId="3D3D87FF"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mide el cumplimiento de los eventos programados entre los eventos </w:t>
            </w:r>
            <w:r w:rsidR="00D932C1" w:rsidRPr="00203A29">
              <w:rPr>
                <w:rFonts w:ascii="Aptos Narrow" w:eastAsia="Times New Roman" w:hAnsi="Aptos Narrow" w:cs="Calibri"/>
                <w:color w:val="000000"/>
                <w:kern w:val="0"/>
                <w:sz w:val="16"/>
                <w:szCs w:val="16"/>
                <w:lang w:eastAsia="es-MX"/>
                <w14:ligatures w14:val="none"/>
              </w:rPr>
              <w:t>realizados</w:t>
            </w:r>
          </w:p>
        </w:tc>
        <w:tc>
          <w:tcPr>
            <w:tcW w:w="757" w:type="pct"/>
            <w:tcBorders>
              <w:top w:val="nil"/>
              <w:left w:val="nil"/>
              <w:bottom w:val="single" w:sz="4" w:space="0" w:color="auto"/>
              <w:right w:val="single" w:sz="4" w:space="0" w:color="auto"/>
            </w:tcBorders>
            <w:shd w:val="clear" w:color="auto" w:fill="auto"/>
            <w:vAlign w:val="center"/>
            <w:hideMark/>
          </w:tcPr>
          <w:p w14:paraId="588B615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divide el número de eventos realizados entre el número de eventos programados</w:t>
            </w:r>
          </w:p>
        </w:tc>
        <w:tc>
          <w:tcPr>
            <w:tcW w:w="507" w:type="pct"/>
            <w:tcBorders>
              <w:top w:val="nil"/>
              <w:left w:val="nil"/>
              <w:bottom w:val="single" w:sz="4" w:space="0" w:color="auto"/>
              <w:right w:val="single" w:sz="4" w:space="0" w:color="auto"/>
            </w:tcBorders>
            <w:shd w:val="clear" w:color="auto" w:fill="auto"/>
            <w:vAlign w:val="center"/>
            <w:hideMark/>
          </w:tcPr>
          <w:p w14:paraId="7621389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3.00</w:t>
            </w:r>
          </w:p>
        </w:tc>
        <w:tc>
          <w:tcPr>
            <w:tcW w:w="404" w:type="pct"/>
            <w:tcBorders>
              <w:top w:val="nil"/>
              <w:left w:val="nil"/>
              <w:bottom w:val="single" w:sz="4" w:space="0" w:color="auto"/>
              <w:right w:val="single" w:sz="4" w:space="0" w:color="auto"/>
            </w:tcBorders>
            <w:shd w:val="clear" w:color="auto" w:fill="auto"/>
            <w:vAlign w:val="center"/>
            <w:hideMark/>
          </w:tcPr>
          <w:p w14:paraId="7385D73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3.00</w:t>
            </w:r>
          </w:p>
        </w:tc>
        <w:tc>
          <w:tcPr>
            <w:tcW w:w="252" w:type="pct"/>
            <w:tcBorders>
              <w:top w:val="nil"/>
              <w:left w:val="nil"/>
              <w:bottom w:val="single" w:sz="4" w:space="0" w:color="auto"/>
              <w:right w:val="single" w:sz="4" w:space="0" w:color="auto"/>
            </w:tcBorders>
            <w:shd w:val="clear" w:color="auto" w:fill="auto"/>
            <w:vAlign w:val="center"/>
            <w:hideMark/>
          </w:tcPr>
          <w:p w14:paraId="709E66A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98%</w:t>
            </w:r>
          </w:p>
        </w:tc>
        <w:tc>
          <w:tcPr>
            <w:tcW w:w="404" w:type="pct"/>
            <w:tcBorders>
              <w:top w:val="nil"/>
              <w:left w:val="nil"/>
              <w:bottom w:val="single" w:sz="4" w:space="0" w:color="auto"/>
              <w:right w:val="single" w:sz="4" w:space="0" w:color="auto"/>
            </w:tcBorders>
            <w:shd w:val="clear" w:color="auto" w:fill="auto"/>
            <w:vAlign w:val="center"/>
            <w:hideMark/>
          </w:tcPr>
          <w:p w14:paraId="07D59A8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DE4E363"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4A05FC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101</w:t>
            </w:r>
          </w:p>
        </w:tc>
        <w:tc>
          <w:tcPr>
            <w:tcW w:w="454" w:type="pct"/>
            <w:tcBorders>
              <w:top w:val="nil"/>
              <w:left w:val="nil"/>
              <w:bottom w:val="single" w:sz="4" w:space="0" w:color="auto"/>
              <w:right w:val="single" w:sz="4" w:space="0" w:color="auto"/>
            </w:tcBorders>
            <w:shd w:val="clear" w:color="auto" w:fill="auto"/>
            <w:vAlign w:val="center"/>
            <w:hideMark/>
          </w:tcPr>
          <w:p w14:paraId="07872F9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F006</w:t>
            </w:r>
          </w:p>
        </w:tc>
        <w:tc>
          <w:tcPr>
            <w:tcW w:w="555" w:type="pct"/>
            <w:tcBorders>
              <w:top w:val="nil"/>
              <w:left w:val="nil"/>
              <w:bottom w:val="single" w:sz="4" w:space="0" w:color="auto"/>
              <w:right w:val="single" w:sz="4" w:space="0" w:color="auto"/>
            </w:tcBorders>
            <w:shd w:val="clear" w:color="auto" w:fill="auto"/>
            <w:vAlign w:val="center"/>
            <w:hideMark/>
          </w:tcPr>
          <w:p w14:paraId="68393C3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Industria y Atracción de Inversiones</w:t>
            </w:r>
          </w:p>
        </w:tc>
        <w:tc>
          <w:tcPr>
            <w:tcW w:w="858" w:type="pct"/>
            <w:tcBorders>
              <w:top w:val="nil"/>
              <w:left w:val="nil"/>
              <w:bottom w:val="single" w:sz="4" w:space="0" w:color="auto"/>
              <w:right w:val="single" w:sz="4" w:space="0" w:color="auto"/>
            </w:tcBorders>
            <w:shd w:val="clear" w:color="auto" w:fill="auto"/>
            <w:vAlign w:val="center"/>
            <w:hideMark/>
          </w:tcPr>
          <w:p w14:paraId="76C923E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Ampliar los programas de capacitación para mejorar habilidades laborales y aumentar</w:t>
            </w:r>
            <w:r w:rsidRPr="00203A29">
              <w:rPr>
                <w:rFonts w:ascii="Aptos Narrow" w:eastAsia="Times New Roman" w:hAnsi="Aptos Narrow" w:cs="Calibri"/>
                <w:color w:val="000000"/>
                <w:kern w:val="0"/>
                <w:sz w:val="16"/>
                <w:szCs w:val="16"/>
                <w:lang w:eastAsia="es-MX"/>
                <w14:ligatures w14:val="none"/>
              </w:rPr>
              <w:br/>
              <w:t xml:space="preserve">la empleabilidad. </w:t>
            </w:r>
            <w:r w:rsidRPr="00203A29">
              <w:rPr>
                <w:rFonts w:ascii="Aptos Narrow" w:eastAsia="Times New Roman" w:hAnsi="Aptos Narrow" w:cs="Calibri"/>
                <w:color w:val="000000"/>
                <w:kern w:val="0"/>
                <w:sz w:val="16"/>
                <w:szCs w:val="16"/>
                <w:lang w:eastAsia="es-MX"/>
                <w14:ligatures w14:val="none"/>
              </w:rPr>
              <w:br/>
              <w:t>de procesos de logística, manejo de inventarios, pagos digitales y</w:t>
            </w:r>
            <w:r w:rsidRPr="00203A29">
              <w:rPr>
                <w:rFonts w:ascii="Aptos Narrow" w:eastAsia="Times New Roman" w:hAnsi="Aptos Narrow" w:cs="Calibri"/>
                <w:color w:val="000000"/>
                <w:kern w:val="0"/>
                <w:sz w:val="16"/>
                <w:szCs w:val="16"/>
                <w:lang w:eastAsia="es-MX"/>
                <w14:ligatures w14:val="none"/>
              </w:rPr>
              <w:br/>
              <w:t>estrategias de comercialización de productos locales.</w:t>
            </w:r>
          </w:p>
        </w:tc>
        <w:tc>
          <w:tcPr>
            <w:tcW w:w="504" w:type="pct"/>
            <w:tcBorders>
              <w:top w:val="nil"/>
              <w:left w:val="nil"/>
              <w:bottom w:val="single" w:sz="4" w:space="0" w:color="auto"/>
              <w:right w:val="single" w:sz="4" w:space="0" w:color="auto"/>
            </w:tcBorders>
            <w:shd w:val="clear" w:color="auto" w:fill="auto"/>
            <w:vAlign w:val="center"/>
            <w:hideMark/>
          </w:tcPr>
          <w:p w14:paraId="1D73987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capacitaciones programadas</w:t>
            </w:r>
          </w:p>
        </w:tc>
        <w:tc>
          <w:tcPr>
            <w:tcW w:w="757" w:type="pct"/>
            <w:tcBorders>
              <w:top w:val="nil"/>
              <w:left w:val="nil"/>
              <w:bottom w:val="single" w:sz="4" w:space="0" w:color="auto"/>
              <w:right w:val="single" w:sz="4" w:space="0" w:color="auto"/>
            </w:tcBorders>
            <w:shd w:val="clear" w:color="auto" w:fill="auto"/>
            <w:vAlign w:val="center"/>
            <w:hideMark/>
          </w:tcPr>
          <w:p w14:paraId="76AD83D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divide el total de las capacitaciones realizadas entre el total de las capacitaciones programadas y el resultado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79A6E0A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3.00</w:t>
            </w:r>
          </w:p>
        </w:tc>
        <w:tc>
          <w:tcPr>
            <w:tcW w:w="404" w:type="pct"/>
            <w:tcBorders>
              <w:top w:val="nil"/>
              <w:left w:val="nil"/>
              <w:bottom w:val="single" w:sz="4" w:space="0" w:color="auto"/>
              <w:right w:val="single" w:sz="4" w:space="0" w:color="auto"/>
            </w:tcBorders>
            <w:shd w:val="clear" w:color="auto" w:fill="auto"/>
            <w:vAlign w:val="center"/>
            <w:hideMark/>
          </w:tcPr>
          <w:p w14:paraId="1205976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3.00</w:t>
            </w:r>
          </w:p>
        </w:tc>
        <w:tc>
          <w:tcPr>
            <w:tcW w:w="252" w:type="pct"/>
            <w:tcBorders>
              <w:top w:val="nil"/>
              <w:left w:val="nil"/>
              <w:bottom w:val="single" w:sz="4" w:space="0" w:color="auto"/>
              <w:right w:val="single" w:sz="4" w:space="0" w:color="auto"/>
            </w:tcBorders>
            <w:shd w:val="clear" w:color="auto" w:fill="auto"/>
            <w:vAlign w:val="center"/>
            <w:hideMark/>
          </w:tcPr>
          <w:p w14:paraId="7B8EF6F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95%</w:t>
            </w:r>
          </w:p>
        </w:tc>
        <w:tc>
          <w:tcPr>
            <w:tcW w:w="404" w:type="pct"/>
            <w:tcBorders>
              <w:top w:val="nil"/>
              <w:left w:val="nil"/>
              <w:bottom w:val="single" w:sz="4" w:space="0" w:color="auto"/>
              <w:right w:val="single" w:sz="4" w:space="0" w:color="auto"/>
            </w:tcBorders>
            <w:shd w:val="clear" w:color="auto" w:fill="auto"/>
            <w:vAlign w:val="center"/>
            <w:hideMark/>
          </w:tcPr>
          <w:p w14:paraId="36A4DDF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77A2BCB1" w14:textId="77777777" w:rsidTr="00203A29">
        <w:trPr>
          <w:trHeight w:val="186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0F43AD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102</w:t>
            </w:r>
          </w:p>
        </w:tc>
        <w:tc>
          <w:tcPr>
            <w:tcW w:w="454" w:type="pct"/>
            <w:tcBorders>
              <w:top w:val="nil"/>
              <w:left w:val="nil"/>
              <w:bottom w:val="single" w:sz="4" w:space="0" w:color="auto"/>
              <w:right w:val="single" w:sz="4" w:space="0" w:color="auto"/>
            </w:tcBorders>
            <w:shd w:val="clear" w:color="auto" w:fill="auto"/>
            <w:vAlign w:val="center"/>
            <w:hideMark/>
          </w:tcPr>
          <w:p w14:paraId="3480FC2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F006</w:t>
            </w:r>
          </w:p>
        </w:tc>
        <w:tc>
          <w:tcPr>
            <w:tcW w:w="555" w:type="pct"/>
            <w:tcBorders>
              <w:top w:val="nil"/>
              <w:left w:val="nil"/>
              <w:bottom w:val="single" w:sz="4" w:space="0" w:color="auto"/>
              <w:right w:val="single" w:sz="4" w:space="0" w:color="auto"/>
            </w:tcBorders>
            <w:shd w:val="clear" w:color="auto" w:fill="auto"/>
            <w:vAlign w:val="center"/>
            <w:hideMark/>
          </w:tcPr>
          <w:p w14:paraId="53554B2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Industria y Atracción de Inversiones</w:t>
            </w:r>
          </w:p>
        </w:tc>
        <w:tc>
          <w:tcPr>
            <w:tcW w:w="858" w:type="pct"/>
            <w:tcBorders>
              <w:top w:val="nil"/>
              <w:left w:val="nil"/>
              <w:bottom w:val="single" w:sz="4" w:space="0" w:color="auto"/>
              <w:right w:val="single" w:sz="4" w:space="0" w:color="auto"/>
            </w:tcBorders>
            <w:shd w:val="clear" w:color="auto" w:fill="auto"/>
            <w:vAlign w:val="center"/>
            <w:hideMark/>
          </w:tcPr>
          <w:p w14:paraId="0A31730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Promover inversiones en sectores clave de la economía local, respetando el equilibrio</w:t>
            </w:r>
            <w:r w:rsidRPr="00203A29">
              <w:rPr>
                <w:rFonts w:ascii="Aptos Narrow" w:eastAsia="Times New Roman" w:hAnsi="Aptos Narrow" w:cs="Calibri"/>
                <w:color w:val="000000"/>
                <w:kern w:val="0"/>
                <w:sz w:val="16"/>
                <w:szCs w:val="16"/>
                <w:lang w:eastAsia="es-MX"/>
                <w14:ligatures w14:val="none"/>
              </w:rPr>
              <w:br/>
              <w:t xml:space="preserve">ecológico y fomentando la responsabilidad social. </w:t>
            </w:r>
            <w:r w:rsidRPr="00203A29">
              <w:rPr>
                <w:rFonts w:ascii="Aptos Narrow" w:eastAsia="Times New Roman" w:hAnsi="Aptos Narrow" w:cs="Calibri"/>
                <w:color w:val="000000"/>
                <w:kern w:val="0"/>
                <w:sz w:val="16"/>
                <w:szCs w:val="16"/>
                <w:lang w:eastAsia="es-MX"/>
                <w14:ligatures w14:val="none"/>
              </w:rPr>
              <w:br/>
              <w:t>número de negocios a la formalidad.</w:t>
            </w:r>
            <w:r w:rsidRPr="00203A29">
              <w:rPr>
                <w:rFonts w:ascii="Aptos Narrow" w:eastAsia="Times New Roman" w:hAnsi="Aptos Narrow" w:cs="Calibri"/>
                <w:color w:val="000000"/>
                <w:kern w:val="0"/>
                <w:sz w:val="16"/>
                <w:szCs w:val="16"/>
                <w:lang w:eastAsia="es-MX"/>
                <w14:ligatures w14:val="none"/>
              </w:rPr>
              <w:br/>
              <w:t>número de negocios a la formalidad.</w:t>
            </w:r>
          </w:p>
        </w:tc>
        <w:tc>
          <w:tcPr>
            <w:tcW w:w="504" w:type="pct"/>
            <w:tcBorders>
              <w:top w:val="nil"/>
              <w:left w:val="nil"/>
              <w:bottom w:val="single" w:sz="4" w:space="0" w:color="auto"/>
              <w:right w:val="single" w:sz="4" w:space="0" w:color="auto"/>
            </w:tcBorders>
            <w:shd w:val="clear" w:color="auto" w:fill="auto"/>
            <w:vAlign w:val="center"/>
            <w:hideMark/>
          </w:tcPr>
          <w:p w14:paraId="26175AF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regularización de anuencias</w:t>
            </w:r>
          </w:p>
        </w:tc>
        <w:tc>
          <w:tcPr>
            <w:tcW w:w="757" w:type="pct"/>
            <w:tcBorders>
              <w:top w:val="nil"/>
              <w:left w:val="nil"/>
              <w:bottom w:val="single" w:sz="4" w:space="0" w:color="auto"/>
              <w:right w:val="single" w:sz="4" w:space="0" w:color="auto"/>
            </w:tcBorders>
            <w:shd w:val="clear" w:color="auto" w:fill="auto"/>
            <w:vAlign w:val="center"/>
            <w:hideMark/>
          </w:tcPr>
          <w:p w14:paraId="690A8EA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del número de regularización de anuencias realizadas entre el total de anuencias programadas por 100</w:t>
            </w:r>
          </w:p>
        </w:tc>
        <w:tc>
          <w:tcPr>
            <w:tcW w:w="507" w:type="pct"/>
            <w:tcBorders>
              <w:top w:val="nil"/>
              <w:left w:val="nil"/>
              <w:bottom w:val="single" w:sz="4" w:space="0" w:color="auto"/>
              <w:right w:val="single" w:sz="4" w:space="0" w:color="auto"/>
            </w:tcBorders>
            <w:shd w:val="clear" w:color="auto" w:fill="auto"/>
            <w:vAlign w:val="center"/>
            <w:hideMark/>
          </w:tcPr>
          <w:p w14:paraId="550E6D7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30</w:t>
            </w:r>
          </w:p>
        </w:tc>
        <w:tc>
          <w:tcPr>
            <w:tcW w:w="404" w:type="pct"/>
            <w:tcBorders>
              <w:top w:val="nil"/>
              <w:left w:val="nil"/>
              <w:bottom w:val="single" w:sz="4" w:space="0" w:color="auto"/>
              <w:right w:val="single" w:sz="4" w:space="0" w:color="auto"/>
            </w:tcBorders>
            <w:shd w:val="clear" w:color="auto" w:fill="auto"/>
            <w:vAlign w:val="center"/>
            <w:hideMark/>
          </w:tcPr>
          <w:p w14:paraId="258B145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29</w:t>
            </w:r>
          </w:p>
        </w:tc>
        <w:tc>
          <w:tcPr>
            <w:tcW w:w="252" w:type="pct"/>
            <w:tcBorders>
              <w:top w:val="nil"/>
              <w:left w:val="nil"/>
              <w:bottom w:val="single" w:sz="4" w:space="0" w:color="auto"/>
              <w:right w:val="single" w:sz="4" w:space="0" w:color="auto"/>
            </w:tcBorders>
            <w:shd w:val="clear" w:color="auto" w:fill="auto"/>
            <w:vAlign w:val="center"/>
            <w:hideMark/>
          </w:tcPr>
          <w:p w14:paraId="63978BA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95%</w:t>
            </w:r>
          </w:p>
        </w:tc>
        <w:tc>
          <w:tcPr>
            <w:tcW w:w="404" w:type="pct"/>
            <w:tcBorders>
              <w:top w:val="nil"/>
              <w:left w:val="nil"/>
              <w:bottom w:val="single" w:sz="4" w:space="0" w:color="auto"/>
              <w:right w:val="single" w:sz="4" w:space="0" w:color="auto"/>
            </w:tcBorders>
            <w:shd w:val="clear" w:color="auto" w:fill="auto"/>
            <w:vAlign w:val="center"/>
            <w:hideMark/>
          </w:tcPr>
          <w:p w14:paraId="47D5FEF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24%</w:t>
            </w:r>
          </w:p>
        </w:tc>
      </w:tr>
      <w:tr w:rsidR="00203A29" w:rsidRPr="00203A29" w14:paraId="2E851952" w14:textId="77777777" w:rsidTr="00203A29">
        <w:trPr>
          <w:trHeight w:val="184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92DBB4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103</w:t>
            </w:r>
          </w:p>
        </w:tc>
        <w:tc>
          <w:tcPr>
            <w:tcW w:w="454" w:type="pct"/>
            <w:tcBorders>
              <w:top w:val="nil"/>
              <w:left w:val="nil"/>
              <w:bottom w:val="single" w:sz="4" w:space="0" w:color="auto"/>
              <w:right w:val="single" w:sz="4" w:space="0" w:color="auto"/>
            </w:tcBorders>
            <w:shd w:val="clear" w:color="auto" w:fill="auto"/>
            <w:vAlign w:val="center"/>
            <w:hideMark/>
          </w:tcPr>
          <w:p w14:paraId="2A7658B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F006</w:t>
            </w:r>
          </w:p>
        </w:tc>
        <w:tc>
          <w:tcPr>
            <w:tcW w:w="555" w:type="pct"/>
            <w:tcBorders>
              <w:top w:val="nil"/>
              <w:left w:val="nil"/>
              <w:bottom w:val="single" w:sz="4" w:space="0" w:color="auto"/>
              <w:right w:val="single" w:sz="4" w:space="0" w:color="auto"/>
            </w:tcBorders>
            <w:shd w:val="clear" w:color="auto" w:fill="auto"/>
            <w:vAlign w:val="center"/>
            <w:hideMark/>
          </w:tcPr>
          <w:p w14:paraId="1935B6E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Industria y Atracción de Inversiones</w:t>
            </w:r>
          </w:p>
        </w:tc>
        <w:tc>
          <w:tcPr>
            <w:tcW w:w="858" w:type="pct"/>
            <w:tcBorders>
              <w:top w:val="nil"/>
              <w:left w:val="nil"/>
              <w:bottom w:val="single" w:sz="4" w:space="0" w:color="auto"/>
              <w:right w:val="single" w:sz="4" w:space="0" w:color="auto"/>
            </w:tcBorders>
            <w:shd w:val="clear" w:color="auto" w:fill="auto"/>
            <w:vAlign w:val="center"/>
            <w:hideMark/>
          </w:tcPr>
          <w:p w14:paraId="3CB76B27" w14:textId="6F9915A9"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Promover inversiones en sectores clave de la economía local, respetando el equilibrio</w:t>
            </w:r>
            <w:r w:rsidRPr="00203A29">
              <w:rPr>
                <w:rFonts w:ascii="Aptos Narrow" w:eastAsia="Times New Roman" w:hAnsi="Aptos Narrow" w:cs="Calibri"/>
                <w:color w:val="000000"/>
                <w:kern w:val="0"/>
                <w:sz w:val="16"/>
                <w:szCs w:val="16"/>
                <w:lang w:eastAsia="es-MX"/>
                <w14:ligatures w14:val="none"/>
              </w:rPr>
              <w:br/>
              <w:t>ecológico y fomentando la responsabilidad social.</w:t>
            </w:r>
          </w:p>
        </w:tc>
        <w:tc>
          <w:tcPr>
            <w:tcW w:w="504" w:type="pct"/>
            <w:tcBorders>
              <w:top w:val="nil"/>
              <w:left w:val="nil"/>
              <w:bottom w:val="single" w:sz="4" w:space="0" w:color="auto"/>
              <w:right w:val="single" w:sz="4" w:space="0" w:color="auto"/>
            </w:tcBorders>
            <w:shd w:val="clear" w:color="auto" w:fill="auto"/>
            <w:vAlign w:val="center"/>
            <w:hideMark/>
          </w:tcPr>
          <w:p w14:paraId="639694D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empresas informales a regular</w:t>
            </w:r>
          </w:p>
        </w:tc>
        <w:tc>
          <w:tcPr>
            <w:tcW w:w="757" w:type="pct"/>
            <w:tcBorders>
              <w:top w:val="nil"/>
              <w:left w:val="nil"/>
              <w:bottom w:val="single" w:sz="4" w:space="0" w:color="auto"/>
              <w:right w:val="single" w:sz="4" w:space="0" w:color="auto"/>
            </w:tcBorders>
            <w:shd w:val="clear" w:color="auto" w:fill="auto"/>
            <w:vAlign w:val="center"/>
            <w:hideMark/>
          </w:tcPr>
          <w:p w14:paraId="22D864C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del total de empresas informales regularizadas entre el número total de empresas informales programadas para regularización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629FF9D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w:t>
            </w:r>
          </w:p>
        </w:tc>
        <w:tc>
          <w:tcPr>
            <w:tcW w:w="404" w:type="pct"/>
            <w:tcBorders>
              <w:top w:val="nil"/>
              <w:left w:val="nil"/>
              <w:bottom w:val="single" w:sz="4" w:space="0" w:color="auto"/>
              <w:right w:val="single" w:sz="4" w:space="0" w:color="auto"/>
            </w:tcBorders>
            <w:shd w:val="clear" w:color="auto" w:fill="auto"/>
            <w:vAlign w:val="center"/>
            <w:hideMark/>
          </w:tcPr>
          <w:p w14:paraId="2E419AF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25E3672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95%</w:t>
            </w:r>
          </w:p>
        </w:tc>
        <w:tc>
          <w:tcPr>
            <w:tcW w:w="404" w:type="pct"/>
            <w:tcBorders>
              <w:top w:val="nil"/>
              <w:left w:val="nil"/>
              <w:bottom w:val="single" w:sz="4" w:space="0" w:color="auto"/>
              <w:right w:val="single" w:sz="4" w:space="0" w:color="auto"/>
            </w:tcBorders>
            <w:shd w:val="clear" w:color="auto" w:fill="auto"/>
            <w:vAlign w:val="center"/>
            <w:hideMark/>
          </w:tcPr>
          <w:p w14:paraId="1FF9001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2EB9E18A" w14:textId="77777777" w:rsidTr="00203A29">
        <w:trPr>
          <w:trHeight w:val="168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32923A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104</w:t>
            </w:r>
          </w:p>
        </w:tc>
        <w:tc>
          <w:tcPr>
            <w:tcW w:w="454" w:type="pct"/>
            <w:tcBorders>
              <w:top w:val="nil"/>
              <w:left w:val="nil"/>
              <w:bottom w:val="single" w:sz="4" w:space="0" w:color="auto"/>
              <w:right w:val="single" w:sz="4" w:space="0" w:color="auto"/>
            </w:tcBorders>
            <w:shd w:val="clear" w:color="auto" w:fill="auto"/>
            <w:vAlign w:val="center"/>
            <w:hideMark/>
          </w:tcPr>
          <w:p w14:paraId="1C496E6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F008</w:t>
            </w:r>
          </w:p>
        </w:tc>
        <w:tc>
          <w:tcPr>
            <w:tcW w:w="555" w:type="pct"/>
            <w:tcBorders>
              <w:top w:val="nil"/>
              <w:left w:val="nil"/>
              <w:bottom w:val="single" w:sz="4" w:space="0" w:color="auto"/>
              <w:right w:val="single" w:sz="4" w:space="0" w:color="auto"/>
            </w:tcBorders>
            <w:shd w:val="clear" w:color="auto" w:fill="auto"/>
            <w:vAlign w:val="center"/>
            <w:hideMark/>
          </w:tcPr>
          <w:p w14:paraId="481C0EE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al Turismo</w:t>
            </w:r>
          </w:p>
        </w:tc>
        <w:tc>
          <w:tcPr>
            <w:tcW w:w="858" w:type="pct"/>
            <w:tcBorders>
              <w:top w:val="nil"/>
              <w:left w:val="nil"/>
              <w:bottom w:val="single" w:sz="4" w:space="0" w:color="auto"/>
              <w:right w:val="single" w:sz="4" w:space="0" w:color="auto"/>
            </w:tcBorders>
            <w:shd w:val="clear" w:color="auto" w:fill="auto"/>
            <w:vAlign w:val="center"/>
            <w:hideMark/>
          </w:tcPr>
          <w:p w14:paraId="777465F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3.3.1.6 Impulsar a Centro como destino atractivo para el turismo cultural, social, de negocios, congresos y convenciones</w:t>
            </w:r>
          </w:p>
        </w:tc>
        <w:tc>
          <w:tcPr>
            <w:tcW w:w="504" w:type="pct"/>
            <w:tcBorders>
              <w:top w:val="nil"/>
              <w:left w:val="nil"/>
              <w:bottom w:val="single" w:sz="4" w:space="0" w:color="auto"/>
              <w:right w:val="single" w:sz="4" w:space="0" w:color="auto"/>
            </w:tcBorders>
            <w:shd w:val="clear" w:color="auto" w:fill="auto"/>
            <w:vAlign w:val="center"/>
            <w:hideMark/>
          </w:tcPr>
          <w:p w14:paraId="4778C1D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Índice variación porcentual de nuevos productos y difusión de atractivos turísticos</w:t>
            </w:r>
          </w:p>
        </w:tc>
        <w:tc>
          <w:tcPr>
            <w:tcW w:w="757" w:type="pct"/>
            <w:tcBorders>
              <w:top w:val="nil"/>
              <w:left w:val="nil"/>
              <w:bottom w:val="single" w:sz="4" w:space="0" w:color="auto"/>
              <w:right w:val="single" w:sz="4" w:space="0" w:color="auto"/>
            </w:tcBorders>
            <w:shd w:val="clear" w:color="auto" w:fill="auto"/>
            <w:vAlign w:val="center"/>
            <w:hideMark/>
          </w:tcPr>
          <w:p w14:paraId="7EB0705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Resultado de dividir los Nuevos Productos Turísticos Desarrollados y la Difusión de Atractivos Turísticos del año, entre los Nuevos Productos Turísticos Desarrollados y la Difusión de Atractivos</w:t>
            </w:r>
          </w:p>
        </w:tc>
        <w:tc>
          <w:tcPr>
            <w:tcW w:w="507" w:type="pct"/>
            <w:tcBorders>
              <w:top w:val="nil"/>
              <w:left w:val="nil"/>
              <w:bottom w:val="single" w:sz="4" w:space="0" w:color="auto"/>
              <w:right w:val="single" w:sz="4" w:space="0" w:color="auto"/>
            </w:tcBorders>
            <w:shd w:val="clear" w:color="auto" w:fill="auto"/>
            <w:vAlign w:val="center"/>
            <w:hideMark/>
          </w:tcPr>
          <w:p w14:paraId="51D2149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036CC93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7F6EF23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5E4F995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03FE54ED"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C0E438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105</w:t>
            </w:r>
          </w:p>
        </w:tc>
        <w:tc>
          <w:tcPr>
            <w:tcW w:w="454" w:type="pct"/>
            <w:tcBorders>
              <w:top w:val="nil"/>
              <w:left w:val="nil"/>
              <w:bottom w:val="single" w:sz="4" w:space="0" w:color="auto"/>
              <w:right w:val="single" w:sz="4" w:space="0" w:color="auto"/>
            </w:tcBorders>
            <w:shd w:val="clear" w:color="auto" w:fill="auto"/>
            <w:vAlign w:val="center"/>
            <w:hideMark/>
          </w:tcPr>
          <w:p w14:paraId="3A42389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F008</w:t>
            </w:r>
          </w:p>
        </w:tc>
        <w:tc>
          <w:tcPr>
            <w:tcW w:w="555" w:type="pct"/>
            <w:tcBorders>
              <w:top w:val="nil"/>
              <w:left w:val="nil"/>
              <w:bottom w:val="single" w:sz="4" w:space="0" w:color="auto"/>
              <w:right w:val="single" w:sz="4" w:space="0" w:color="auto"/>
            </w:tcBorders>
            <w:shd w:val="clear" w:color="auto" w:fill="auto"/>
            <w:vAlign w:val="center"/>
            <w:hideMark/>
          </w:tcPr>
          <w:p w14:paraId="1981AD7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al Turismo</w:t>
            </w:r>
          </w:p>
        </w:tc>
        <w:tc>
          <w:tcPr>
            <w:tcW w:w="858" w:type="pct"/>
            <w:tcBorders>
              <w:top w:val="nil"/>
              <w:left w:val="nil"/>
              <w:bottom w:val="single" w:sz="4" w:space="0" w:color="auto"/>
              <w:right w:val="single" w:sz="4" w:space="0" w:color="auto"/>
            </w:tcBorders>
            <w:shd w:val="clear" w:color="auto" w:fill="auto"/>
            <w:vAlign w:val="center"/>
            <w:hideMark/>
          </w:tcPr>
          <w:p w14:paraId="1EE8289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3.3.1.3 Organizar y promover actividades culturales, turísticas y recreativas en el Barrio Mágico y zonas de importancia turística del municipio, para fortalecer la economía local</w:t>
            </w:r>
          </w:p>
        </w:tc>
        <w:tc>
          <w:tcPr>
            <w:tcW w:w="504" w:type="pct"/>
            <w:tcBorders>
              <w:top w:val="nil"/>
              <w:left w:val="nil"/>
              <w:bottom w:val="single" w:sz="4" w:space="0" w:color="auto"/>
              <w:right w:val="single" w:sz="4" w:space="0" w:color="auto"/>
            </w:tcBorders>
            <w:shd w:val="clear" w:color="auto" w:fill="auto"/>
            <w:vAlign w:val="center"/>
            <w:hideMark/>
          </w:tcPr>
          <w:p w14:paraId="4B6AD0F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corredores artesanales, eventos, campañas de difusión, trabajos de regulación y mantenimiento en la Zona Luz de Villahermosa, Barrio Mágico realizados.</w:t>
            </w:r>
          </w:p>
        </w:tc>
        <w:tc>
          <w:tcPr>
            <w:tcW w:w="757" w:type="pct"/>
            <w:tcBorders>
              <w:top w:val="nil"/>
              <w:left w:val="nil"/>
              <w:bottom w:val="single" w:sz="4" w:space="0" w:color="auto"/>
              <w:right w:val="single" w:sz="4" w:space="0" w:color="auto"/>
            </w:tcBorders>
            <w:shd w:val="clear" w:color="auto" w:fill="auto"/>
            <w:vAlign w:val="center"/>
            <w:hideMark/>
          </w:tcPr>
          <w:p w14:paraId="5BDFB44D" w14:textId="2A247DFF"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obtiene al multiplicar el número total de actividades realizadas por el número total de </w:t>
            </w:r>
            <w:r w:rsidR="00B04559" w:rsidRPr="00203A29">
              <w:rPr>
                <w:rFonts w:ascii="Aptos Narrow" w:eastAsia="Times New Roman" w:hAnsi="Aptos Narrow" w:cs="Calibri"/>
                <w:color w:val="000000"/>
                <w:kern w:val="0"/>
                <w:sz w:val="16"/>
                <w:szCs w:val="16"/>
                <w:lang w:eastAsia="es-MX"/>
                <w14:ligatures w14:val="none"/>
              </w:rPr>
              <w:t>actividades</w:t>
            </w:r>
            <w:r w:rsidRPr="00203A29">
              <w:rPr>
                <w:rFonts w:ascii="Aptos Narrow" w:eastAsia="Times New Roman" w:hAnsi="Aptos Narrow" w:cs="Calibri"/>
                <w:color w:val="000000"/>
                <w:kern w:val="0"/>
                <w:sz w:val="16"/>
                <w:szCs w:val="16"/>
                <w:lang w:eastAsia="es-MX"/>
                <w14:ligatures w14:val="none"/>
              </w:rPr>
              <w:t xml:space="preserve"> programadas y el cociente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3014D1A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29BAD74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7FE22ED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232CAD3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4F593750" w14:textId="77777777" w:rsidTr="00203A29">
        <w:trPr>
          <w:trHeight w:val="17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F0CCD2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106</w:t>
            </w:r>
          </w:p>
        </w:tc>
        <w:tc>
          <w:tcPr>
            <w:tcW w:w="454" w:type="pct"/>
            <w:tcBorders>
              <w:top w:val="nil"/>
              <w:left w:val="nil"/>
              <w:bottom w:val="single" w:sz="4" w:space="0" w:color="auto"/>
              <w:right w:val="single" w:sz="4" w:space="0" w:color="auto"/>
            </w:tcBorders>
            <w:shd w:val="clear" w:color="auto" w:fill="auto"/>
            <w:vAlign w:val="center"/>
            <w:hideMark/>
          </w:tcPr>
          <w:p w14:paraId="392849A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F008</w:t>
            </w:r>
          </w:p>
        </w:tc>
        <w:tc>
          <w:tcPr>
            <w:tcW w:w="555" w:type="pct"/>
            <w:tcBorders>
              <w:top w:val="nil"/>
              <w:left w:val="nil"/>
              <w:bottom w:val="single" w:sz="4" w:space="0" w:color="auto"/>
              <w:right w:val="single" w:sz="4" w:space="0" w:color="auto"/>
            </w:tcBorders>
            <w:shd w:val="clear" w:color="auto" w:fill="auto"/>
            <w:vAlign w:val="center"/>
            <w:hideMark/>
          </w:tcPr>
          <w:p w14:paraId="599F8E9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al Turismo</w:t>
            </w:r>
          </w:p>
        </w:tc>
        <w:tc>
          <w:tcPr>
            <w:tcW w:w="858" w:type="pct"/>
            <w:tcBorders>
              <w:top w:val="nil"/>
              <w:left w:val="nil"/>
              <w:bottom w:val="single" w:sz="4" w:space="0" w:color="auto"/>
              <w:right w:val="single" w:sz="4" w:space="0" w:color="auto"/>
            </w:tcBorders>
            <w:shd w:val="clear" w:color="auto" w:fill="auto"/>
            <w:vAlign w:val="center"/>
            <w:hideMark/>
          </w:tcPr>
          <w:p w14:paraId="592E5D1F" w14:textId="55FEC869"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3.3.1.7 Realizar actividades de promoción y </w:t>
            </w:r>
            <w:r w:rsidR="00B04559" w:rsidRPr="00203A29">
              <w:rPr>
                <w:rFonts w:ascii="Aptos Narrow" w:eastAsia="Times New Roman" w:hAnsi="Aptos Narrow" w:cs="Calibri"/>
                <w:color w:val="000000"/>
                <w:kern w:val="0"/>
                <w:sz w:val="16"/>
                <w:szCs w:val="16"/>
                <w:lang w:eastAsia="es-MX"/>
                <w14:ligatures w14:val="none"/>
              </w:rPr>
              <w:t>desarrollo de</w:t>
            </w:r>
            <w:r w:rsidRPr="00203A29">
              <w:rPr>
                <w:rFonts w:ascii="Aptos Narrow" w:eastAsia="Times New Roman" w:hAnsi="Aptos Narrow" w:cs="Calibri"/>
                <w:color w:val="000000"/>
                <w:kern w:val="0"/>
                <w:sz w:val="16"/>
                <w:szCs w:val="16"/>
                <w:lang w:eastAsia="es-MX"/>
                <w14:ligatures w14:val="none"/>
              </w:rPr>
              <w:t xml:space="preserve"> productos turísticos en coordinación con el sector empresarial.</w:t>
            </w:r>
          </w:p>
        </w:tc>
        <w:tc>
          <w:tcPr>
            <w:tcW w:w="504" w:type="pct"/>
            <w:tcBorders>
              <w:top w:val="nil"/>
              <w:left w:val="nil"/>
              <w:bottom w:val="single" w:sz="4" w:space="0" w:color="auto"/>
              <w:right w:val="single" w:sz="4" w:space="0" w:color="auto"/>
            </w:tcBorders>
            <w:shd w:val="clear" w:color="auto" w:fill="auto"/>
            <w:vAlign w:val="center"/>
            <w:hideMark/>
          </w:tcPr>
          <w:p w14:paraId="62B74A6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corredores artesanales implementados</w:t>
            </w:r>
          </w:p>
        </w:tc>
        <w:tc>
          <w:tcPr>
            <w:tcW w:w="757" w:type="pct"/>
            <w:tcBorders>
              <w:top w:val="nil"/>
              <w:left w:val="nil"/>
              <w:bottom w:val="single" w:sz="4" w:space="0" w:color="auto"/>
              <w:right w:val="single" w:sz="4" w:space="0" w:color="auto"/>
            </w:tcBorders>
            <w:shd w:val="clear" w:color="auto" w:fill="auto"/>
            <w:vAlign w:val="center"/>
            <w:hideMark/>
          </w:tcPr>
          <w:p w14:paraId="2CAEFB1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multiplicar el número total de acciones realizadas por el número total de acciones programadas y el cociente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4FE42DE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w:t>
            </w:r>
          </w:p>
        </w:tc>
        <w:tc>
          <w:tcPr>
            <w:tcW w:w="404" w:type="pct"/>
            <w:tcBorders>
              <w:top w:val="nil"/>
              <w:left w:val="nil"/>
              <w:bottom w:val="single" w:sz="4" w:space="0" w:color="auto"/>
              <w:right w:val="single" w:sz="4" w:space="0" w:color="auto"/>
            </w:tcBorders>
            <w:shd w:val="clear" w:color="auto" w:fill="auto"/>
            <w:vAlign w:val="center"/>
            <w:hideMark/>
          </w:tcPr>
          <w:p w14:paraId="7FC1AA6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w:t>
            </w:r>
          </w:p>
        </w:tc>
        <w:tc>
          <w:tcPr>
            <w:tcW w:w="252" w:type="pct"/>
            <w:tcBorders>
              <w:top w:val="nil"/>
              <w:left w:val="nil"/>
              <w:bottom w:val="single" w:sz="4" w:space="0" w:color="auto"/>
              <w:right w:val="single" w:sz="4" w:space="0" w:color="auto"/>
            </w:tcBorders>
            <w:shd w:val="clear" w:color="auto" w:fill="auto"/>
            <w:vAlign w:val="center"/>
            <w:hideMark/>
          </w:tcPr>
          <w:p w14:paraId="43B2B65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3A0AE75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4E6F0EE5" w14:textId="77777777" w:rsidTr="00203A29">
        <w:trPr>
          <w:trHeight w:val="186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CABE1F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107</w:t>
            </w:r>
          </w:p>
        </w:tc>
        <w:tc>
          <w:tcPr>
            <w:tcW w:w="454" w:type="pct"/>
            <w:tcBorders>
              <w:top w:val="nil"/>
              <w:left w:val="nil"/>
              <w:bottom w:val="single" w:sz="4" w:space="0" w:color="auto"/>
              <w:right w:val="single" w:sz="4" w:space="0" w:color="auto"/>
            </w:tcBorders>
            <w:shd w:val="clear" w:color="auto" w:fill="auto"/>
            <w:vAlign w:val="center"/>
            <w:hideMark/>
          </w:tcPr>
          <w:p w14:paraId="590780E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F008</w:t>
            </w:r>
          </w:p>
        </w:tc>
        <w:tc>
          <w:tcPr>
            <w:tcW w:w="555" w:type="pct"/>
            <w:tcBorders>
              <w:top w:val="nil"/>
              <w:left w:val="nil"/>
              <w:bottom w:val="single" w:sz="4" w:space="0" w:color="auto"/>
              <w:right w:val="single" w:sz="4" w:space="0" w:color="auto"/>
            </w:tcBorders>
            <w:shd w:val="clear" w:color="auto" w:fill="auto"/>
            <w:vAlign w:val="center"/>
            <w:hideMark/>
          </w:tcPr>
          <w:p w14:paraId="0FE96AD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al Turismo</w:t>
            </w:r>
          </w:p>
        </w:tc>
        <w:tc>
          <w:tcPr>
            <w:tcW w:w="858" w:type="pct"/>
            <w:tcBorders>
              <w:top w:val="nil"/>
              <w:left w:val="nil"/>
              <w:bottom w:val="single" w:sz="4" w:space="0" w:color="auto"/>
              <w:right w:val="single" w:sz="4" w:space="0" w:color="auto"/>
            </w:tcBorders>
            <w:shd w:val="clear" w:color="auto" w:fill="auto"/>
            <w:vAlign w:val="center"/>
            <w:hideMark/>
          </w:tcPr>
          <w:p w14:paraId="08B4D88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3.3.1.3 Organizar y promover actividades culturales, turísticas y recreativas en el Barrio Mágico y zonas de importancia turística del municipio, para fortalecer la economía local</w:t>
            </w:r>
          </w:p>
        </w:tc>
        <w:tc>
          <w:tcPr>
            <w:tcW w:w="504" w:type="pct"/>
            <w:tcBorders>
              <w:top w:val="nil"/>
              <w:left w:val="nil"/>
              <w:bottom w:val="single" w:sz="4" w:space="0" w:color="auto"/>
              <w:right w:val="single" w:sz="4" w:space="0" w:color="auto"/>
            </w:tcBorders>
            <w:shd w:val="clear" w:color="auto" w:fill="auto"/>
            <w:vAlign w:val="center"/>
            <w:hideMark/>
          </w:tcPr>
          <w:p w14:paraId="1CE2A64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activaciones y festivales realizados</w:t>
            </w:r>
          </w:p>
        </w:tc>
        <w:tc>
          <w:tcPr>
            <w:tcW w:w="757" w:type="pct"/>
            <w:tcBorders>
              <w:top w:val="nil"/>
              <w:left w:val="nil"/>
              <w:bottom w:val="single" w:sz="4" w:space="0" w:color="auto"/>
              <w:right w:val="single" w:sz="4" w:space="0" w:color="auto"/>
            </w:tcBorders>
            <w:shd w:val="clear" w:color="auto" w:fill="auto"/>
            <w:vAlign w:val="center"/>
            <w:hideMark/>
          </w:tcPr>
          <w:p w14:paraId="3E10D9D7" w14:textId="638409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obtiene al multiplicar el número total de actividades realizadas por el número total de </w:t>
            </w:r>
            <w:r w:rsidR="00B04559" w:rsidRPr="00203A29">
              <w:rPr>
                <w:rFonts w:ascii="Aptos Narrow" w:eastAsia="Times New Roman" w:hAnsi="Aptos Narrow" w:cs="Calibri"/>
                <w:color w:val="000000"/>
                <w:kern w:val="0"/>
                <w:sz w:val="16"/>
                <w:szCs w:val="16"/>
                <w:lang w:eastAsia="es-MX"/>
                <w14:ligatures w14:val="none"/>
              </w:rPr>
              <w:t>actividades</w:t>
            </w:r>
            <w:r w:rsidRPr="00203A29">
              <w:rPr>
                <w:rFonts w:ascii="Aptos Narrow" w:eastAsia="Times New Roman" w:hAnsi="Aptos Narrow" w:cs="Calibri"/>
                <w:color w:val="000000"/>
                <w:kern w:val="0"/>
                <w:sz w:val="16"/>
                <w:szCs w:val="16"/>
                <w:lang w:eastAsia="es-MX"/>
                <w14:ligatures w14:val="none"/>
              </w:rPr>
              <w:t xml:space="preserve"> programadas y el cociente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2781D8D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w:t>
            </w:r>
          </w:p>
        </w:tc>
        <w:tc>
          <w:tcPr>
            <w:tcW w:w="404" w:type="pct"/>
            <w:tcBorders>
              <w:top w:val="nil"/>
              <w:left w:val="nil"/>
              <w:bottom w:val="single" w:sz="4" w:space="0" w:color="auto"/>
              <w:right w:val="single" w:sz="4" w:space="0" w:color="auto"/>
            </w:tcBorders>
            <w:shd w:val="clear" w:color="auto" w:fill="auto"/>
            <w:vAlign w:val="center"/>
            <w:hideMark/>
          </w:tcPr>
          <w:p w14:paraId="3B693BE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w:t>
            </w:r>
          </w:p>
        </w:tc>
        <w:tc>
          <w:tcPr>
            <w:tcW w:w="252" w:type="pct"/>
            <w:tcBorders>
              <w:top w:val="nil"/>
              <w:left w:val="nil"/>
              <w:bottom w:val="single" w:sz="4" w:space="0" w:color="auto"/>
              <w:right w:val="single" w:sz="4" w:space="0" w:color="auto"/>
            </w:tcBorders>
            <w:shd w:val="clear" w:color="auto" w:fill="auto"/>
            <w:vAlign w:val="center"/>
            <w:hideMark/>
          </w:tcPr>
          <w:p w14:paraId="4F2BC77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5D8EE83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28FA140E" w14:textId="77777777" w:rsidTr="00203A29">
        <w:trPr>
          <w:trHeight w:val="168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59B58A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108</w:t>
            </w:r>
          </w:p>
        </w:tc>
        <w:tc>
          <w:tcPr>
            <w:tcW w:w="454" w:type="pct"/>
            <w:tcBorders>
              <w:top w:val="nil"/>
              <w:left w:val="nil"/>
              <w:bottom w:val="single" w:sz="4" w:space="0" w:color="auto"/>
              <w:right w:val="single" w:sz="4" w:space="0" w:color="auto"/>
            </w:tcBorders>
            <w:shd w:val="clear" w:color="auto" w:fill="auto"/>
            <w:vAlign w:val="center"/>
            <w:hideMark/>
          </w:tcPr>
          <w:p w14:paraId="03A418D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F008</w:t>
            </w:r>
          </w:p>
        </w:tc>
        <w:tc>
          <w:tcPr>
            <w:tcW w:w="555" w:type="pct"/>
            <w:tcBorders>
              <w:top w:val="nil"/>
              <w:left w:val="nil"/>
              <w:bottom w:val="single" w:sz="4" w:space="0" w:color="auto"/>
              <w:right w:val="single" w:sz="4" w:space="0" w:color="auto"/>
            </w:tcBorders>
            <w:shd w:val="clear" w:color="auto" w:fill="auto"/>
            <w:vAlign w:val="center"/>
            <w:hideMark/>
          </w:tcPr>
          <w:p w14:paraId="4959CFB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al Turismo</w:t>
            </w:r>
          </w:p>
        </w:tc>
        <w:tc>
          <w:tcPr>
            <w:tcW w:w="858" w:type="pct"/>
            <w:tcBorders>
              <w:top w:val="nil"/>
              <w:left w:val="nil"/>
              <w:bottom w:val="single" w:sz="4" w:space="0" w:color="auto"/>
              <w:right w:val="single" w:sz="4" w:space="0" w:color="auto"/>
            </w:tcBorders>
            <w:shd w:val="clear" w:color="auto" w:fill="auto"/>
            <w:vAlign w:val="center"/>
            <w:hideMark/>
          </w:tcPr>
          <w:p w14:paraId="158270A1" w14:textId="5828C094"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3.3.1.7 Realizar actividades de promoción y </w:t>
            </w:r>
            <w:r w:rsidR="00B04559" w:rsidRPr="00203A29">
              <w:rPr>
                <w:rFonts w:ascii="Aptos Narrow" w:eastAsia="Times New Roman" w:hAnsi="Aptos Narrow" w:cs="Calibri"/>
                <w:color w:val="000000"/>
                <w:kern w:val="0"/>
                <w:sz w:val="16"/>
                <w:szCs w:val="16"/>
                <w:lang w:eastAsia="es-MX"/>
                <w14:ligatures w14:val="none"/>
              </w:rPr>
              <w:t>desarrollo de</w:t>
            </w:r>
            <w:r w:rsidRPr="00203A29">
              <w:rPr>
                <w:rFonts w:ascii="Aptos Narrow" w:eastAsia="Times New Roman" w:hAnsi="Aptos Narrow" w:cs="Calibri"/>
                <w:color w:val="000000"/>
                <w:kern w:val="0"/>
                <w:sz w:val="16"/>
                <w:szCs w:val="16"/>
                <w:lang w:eastAsia="es-MX"/>
                <w14:ligatures w14:val="none"/>
              </w:rPr>
              <w:t xml:space="preserve"> productos turísticos en coordinación con el sector empresarial.</w:t>
            </w:r>
          </w:p>
        </w:tc>
        <w:tc>
          <w:tcPr>
            <w:tcW w:w="504" w:type="pct"/>
            <w:tcBorders>
              <w:top w:val="nil"/>
              <w:left w:val="nil"/>
              <w:bottom w:val="single" w:sz="4" w:space="0" w:color="auto"/>
              <w:right w:val="single" w:sz="4" w:space="0" w:color="auto"/>
            </w:tcBorders>
            <w:shd w:val="clear" w:color="auto" w:fill="auto"/>
            <w:vAlign w:val="center"/>
            <w:hideMark/>
          </w:tcPr>
          <w:p w14:paraId="48279F7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campañas de difusión turística realizadas</w:t>
            </w:r>
          </w:p>
        </w:tc>
        <w:tc>
          <w:tcPr>
            <w:tcW w:w="757" w:type="pct"/>
            <w:tcBorders>
              <w:top w:val="nil"/>
              <w:left w:val="nil"/>
              <w:bottom w:val="single" w:sz="4" w:space="0" w:color="auto"/>
              <w:right w:val="single" w:sz="4" w:space="0" w:color="auto"/>
            </w:tcBorders>
            <w:shd w:val="clear" w:color="auto" w:fill="auto"/>
            <w:vAlign w:val="center"/>
            <w:hideMark/>
          </w:tcPr>
          <w:p w14:paraId="331D5CF1" w14:textId="5EE0EA08"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multiplicar el número total de campañas de difusión realizadas por el número total de campañas de difusión programadas y el cociente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088352A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12</w:t>
            </w:r>
          </w:p>
        </w:tc>
        <w:tc>
          <w:tcPr>
            <w:tcW w:w="404" w:type="pct"/>
            <w:tcBorders>
              <w:top w:val="nil"/>
              <w:left w:val="nil"/>
              <w:bottom w:val="single" w:sz="4" w:space="0" w:color="auto"/>
              <w:right w:val="single" w:sz="4" w:space="0" w:color="auto"/>
            </w:tcBorders>
            <w:shd w:val="clear" w:color="auto" w:fill="auto"/>
            <w:vAlign w:val="center"/>
            <w:hideMark/>
          </w:tcPr>
          <w:p w14:paraId="3107C1D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12</w:t>
            </w:r>
          </w:p>
        </w:tc>
        <w:tc>
          <w:tcPr>
            <w:tcW w:w="252" w:type="pct"/>
            <w:tcBorders>
              <w:top w:val="nil"/>
              <w:left w:val="nil"/>
              <w:bottom w:val="single" w:sz="4" w:space="0" w:color="auto"/>
              <w:right w:val="single" w:sz="4" w:space="0" w:color="auto"/>
            </w:tcBorders>
            <w:shd w:val="clear" w:color="auto" w:fill="auto"/>
            <w:vAlign w:val="center"/>
            <w:hideMark/>
          </w:tcPr>
          <w:p w14:paraId="11A42CC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62566F5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2394CB68" w14:textId="77777777" w:rsidTr="00203A29">
        <w:trPr>
          <w:trHeight w:val="288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CE0207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109</w:t>
            </w:r>
          </w:p>
        </w:tc>
        <w:tc>
          <w:tcPr>
            <w:tcW w:w="454" w:type="pct"/>
            <w:tcBorders>
              <w:top w:val="nil"/>
              <w:left w:val="nil"/>
              <w:bottom w:val="single" w:sz="4" w:space="0" w:color="auto"/>
              <w:right w:val="single" w:sz="4" w:space="0" w:color="auto"/>
            </w:tcBorders>
            <w:shd w:val="clear" w:color="auto" w:fill="auto"/>
            <w:vAlign w:val="center"/>
            <w:hideMark/>
          </w:tcPr>
          <w:p w14:paraId="5D499A9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F008</w:t>
            </w:r>
          </w:p>
        </w:tc>
        <w:tc>
          <w:tcPr>
            <w:tcW w:w="555" w:type="pct"/>
            <w:tcBorders>
              <w:top w:val="nil"/>
              <w:left w:val="nil"/>
              <w:bottom w:val="single" w:sz="4" w:space="0" w:color="auto"/>
              <w:right w:val="single" w:sz="4" w:space="0" w:color="auto"/>
            </w:tcBorders>
            <w:shd w:val="clear" w:color="auto" w:fill="auto"/>
            <w:vAlign w:val="center"/>
            <w:hideMark/>
          </w:tcPr>
          <w:p w14:paraId="6BBB8EC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al Turismo</w:t>
            </w:r>
          </w:p>
        </w:tc>
        <w:tc>
          <w:tcPr>
            <w:tcW w:w="858" w:type="pct"/>
            <w:tcBorders>
              <w:top w:val="nil"/>
              <w:left w:val="nil"/>
              <w:bottom w:val="single" w:sz="4" w:space="0" w:color="auto"/>
              <w:right w:val="single" w:sz="4" w:space="0" w:color="auto"/>
            </w:tcBorders>
            <w:shd w:val="clear" w:color="auto" w:fill="auto"/>
            <w:vAlign w:val="center"/>
            <w:hideMark/>
          </w:tcPr>
          <w:p w14:paraId="15607967" w14:textId="757F15A3"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3.3.1.8 Difundir la oferta de servicios turísticos del municipio mediante estrategias integrales de mercadotecnia que fortalezcan el sector.</w:t>
            </w:r>
          </w:p>
        </w:tc>
        <w:tc>
          <w:tcPr>
            <w:tcW w:w="504" w:type="pct"/>
            <w:tcBorders>
              <w:top w:val="nil"/>
              <w:left w:val="nil"/>
              <w:bottom w:val="single" w:sz="4" w:space="0" w:color="auto"/>
              <w:right w:val="single" w:sz="4" w:space="0" w:color="auto"/>
            </w:tcBorders>
            <w:shd w:val="clear" w:color="auto" w:fill="auto"/>
            <w:vAlign w:val="center"/>
            <w:hideMark/>
          </w:tcPr>
          <w:p w14:paraId="311E1E7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trabajos de regulación, mantenimiento y limpieza realizados en la Zona Luz de Villahermosa, Barrio Mágico.</w:t>
            </w:r>
          </w:p>
        </w:tc>
        <w:tc>
          <w:tcPr>
            <w:tcW w:w="757" w:type="pct"/>
            <w:tcBorders>
              <w:top w:val="nil"/>
              <w:left w:val="nil"/>
              <w:bottom w:val="single" w:sz="4" w:space="0" w:color="auto"/>
              <w:right w:val="single" w:sz="4" w:space="0" w:color="auto"/>
            </w:tcBorders>
            <w:shd w:val="clear" w:color="auto" w:fill="auto"/>
            <w:vAlign w:val="center"/>
            <w:hideMark/>
          </w:tcPr>
          <w:p w14:paraId="6B84727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Resultado de dividir los trabajos de mantenimiento y supervisión realizados en el año entre los trabajos de mantenimiento y supervisión programados en el año multiplicado por cien.</w:t>
            </w:r>
          </w:p>
        </w:tc>
        <w:tc>
          <w:tcPr>
            <w:tcW w:w="507" w:type="pct"/>
            <w:tcBorders>
              <w:top w:val="nil"/>
              <w:left w:val="nil"/>
              <w:bottom w:val="single" w:sz="4" w:space="0" w:color="auto"/>
              <w:right w:val="single" w:sz="4" w:space="0" w:color="auto"/>
            </w:tcBorders>
            <w:shd w:val="clear" w:color="auto" w:fill="auto"/>
            <w:vAlign w:val="center"/>
            <w:hideMark/>
          </w:tcPr>
          <w:p w14:paraId="5328C70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494,900</w:t>
            </w:r>
          </w:p>
        </w:tc>
        <w:tc>
          <w:tcPr>
            <w:tcW w:w="404" w:type="pct"/>
            <w:tcBorders>
              <w:top w:val="nil"/>
              <w:left w:val="nil"/>
              <w:bottom w:val="single" w:sz="4" w:space="0" w:color="auto"/>
              <w:right w:val="single" w:sz="4" w:space="0" w:color="auto"/>
            </w:tcBorders>
            <w:shd w:val="clear" w:color="auto" w:fill="auto"/>
            <w:vAlign w:val="center"/>
            <w:hideMark/>
          </w:tcPr>
          <w:p w14:paraId="5E692CF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459,261</w:t>
            </w:r>
          </w:p>
        </w:tc>
        <w:tc>
          <w:tcPr>
            <w:tcW w:w="252" w:type="pct"/>
            <w:tcBorders>
              <w:top w:val="nil"/>
              <w:left w:val="nil"/>
              <w:bottom w:val="single" w:sz="4" w:space="0" w:color="auto"/>
              <w:right w:val="single" w:sz="4" w:space="0" w:color="auto"/>
            </w:tcBorders>
            <w:shd w:val="clear" w:color="auto" w:fill="auto"/>
            <w:vAlign w:val="center"/>
            <w:hideMark/>
          </w:tcPr>
          <w:p w14:paraId="03EFDC0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91%</w:t>
            </w:r>
          </w:p>
        </w:tc>
        <w:tc>
          <w:tcPr>
            <w:tcW w:w="404" w:type="pct"/>
            <w:tcBorders>
              <w:top w:val="nil"/>
              <w:left w:val="nil"/>
              <w:bottom w:val="single" w:sz="4" w:space="0" w:color="auto"/>
              <w:right w:val="single" w:sz="4" w:space="0" w:color="auto"/>
            </w:tcBorders>
            <w:shd w:val="clear" w:color="auto" w:fill="auto"/>
            <w:vAlign w:val="center"/>
            <w:hideMark/>
          </w:tcPr>
          <w:p w14:paraId="23D7A9A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23%</w:t>
            </w:r>
          </w:p>
        </w:tc>
      </w:tr>
      <w:tr w:rsidR="00203A29" w:rsidRPr="00203A29" w14:paraId="430F1760" w14:textId="77777777" w:rsidTr="00203A29">
        <w:trPr>
          <w:trHeight w:val="142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E4C16C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110</w:t>
            </w:r>
          </w:p>
        </w:tc>
        <w:tc>
          <w:tcPr>
            <w:tcW w:w="454" w:type="pct"/>
            <w:tcBorders>
              <w:top w:val="nil"/>
              <w:left w:val="nil"/>
              <w:bottom w:val="single" w:sz="4" w:space="0" w:color="auto"/>
              <w:right w:val="single" w:sz="4" w:space="0" w:color="auto"/>
            </w:tcBorders>
            <w:shd w:val="clear" w:color="auto" w:fill="auto"/>
            <w:vAlign w:val="center"/>
            <w:hideMark/>
          </w:tcPr>
          <w:p w14:paraId="6813448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F008</w:t>
            </w:r>
          </w:p>
        </w:tc>
        <w:tc>
          <w:tcPr>
            <w:tcW w:w="555" w:type="pct"/>
            <w:tcBorders>
              <w:top w:val="nil"/>
              <w:left w:val="nil"/>
              <w:bottom w:val="single" w:sz="4" w:space="0" w:color="auto"/>
              <w:right w:val="single" w:sz="4" w:space="0" w:color="auto"/>
            </w:tcBorders>
            <w:shd w:val="clear" w:color="auto" w:fill="auto"/>
            <w:vAlign w:val="center"/>
            <w:hideMark/>
          </w:tcPr>
          <w:p w14:paraId="463A017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al Turismo</w:t>
            </w:r>
          </w:p>
        </w:tc>
        <w:tc>
          <w:tcPr>
            <w:tcW w:w="858" w:type="pct"/>
            <w:tcBorders>
              <w:top w:val="nil"/>
              <w:left w:val="nil"/>
              <w:bottom w:val="single" w:sz="4" w:space="0" w:color="auto"/>
              <w:right w:val="single" w:sz="4" w:space="0" w:color="auto"/>
            </w:tcBorders>
            <w:shd w:val="clear" w:color="auto" w:fill="auto"/>
            <w:vAlign w:val="center"/>
            <w:hideMark/>
          </w:tcPr>
          <w:p w14:paraId="3A57BC3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3.3.1.4 Vigilar la aplicación del Bando de Policía y Gobierno, así como el reglamento para la protección y conservación de inmuebles patrimoniales del Centro Histórico de Villahermosa.</w:t>
            </w:r>
          </w:p>
        </w:tc>
        <w:tc>
          <w:tcPr>
            <w:tcW w:w="504" w:type="pct"/>
            <w:tcBorders>
              <w:top w:val="nil"/>
              <w:left w:val="nil"/>
              <w:bottom w:val="single" w:sz="4" w:space="0" w:color="auto"/>
              <w:right w:val="single" w:sz="4" w:space="0" w:color="auto"/>
            </w:tcBorders>
            <w:shd w:val="clear" w:color="auto" w:fill="auto"/>
            <w:vAlign w:val="center"/>
            <w:hideMark/>
          </w:tcPr>
          <w:p w14:paraId="52DCD02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corredores artesanales realizados</w:t>
            </w:r>
          </w:p>
        </w:tc>
        <w:tc>
          <w:tcPr>
            <w:tcW w:w="757" w:type="pct"/>
            <w:tcBorders>
              <w:top w:val="nil"/>
              <w:left w:val="nil"/>
              <w:bottom w:val="single" w:sz="4" w:space="0" w:color="auto"/>
              <w:right w:val="single" w:sz="4" w:space="0" w:color="auto"/>
            </w:tcBorders>
            <w:shd w:val="clear" w:color="auto" w:fill="auto"/>
            <w:vAlign w:val="center"/>
            <w:hideMark/>
          </w:tcPr>
          <w:p w14:paraId="7C2AC5F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del número de corredores artesanales realizados, entre el número de corredores artesanales programados y el cociente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0FF914A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w:t>
            </w:r>
          </w:p>
        </w:tc>
        <w:tc>
          <w:tcPr>
            <w:tcW w:w="404" w:type="pct"/>
            <w:tcBorders>
              <w:top w:val="nil"/>
              <w:left w:val="nil"/>
              <w:bottom w:val="single" w:sz="4" w:space="0" w:color="auto"/>
              <w:right w:val="single" w:sz="4" w:space="0" w:color="auto"/>
            </w:tcBorders>
            <w:shd w:val="clear" w:color="auto" w:fill="auto"/>
            <w:vAlign w:val="center"/>
            <w:hideMark/>
          </w:tcPr>
          <w:p w14:paraId="619A43F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w:t>
            </w:r>
          </w:p>
        </w:tc>
        <w:tc>
          <w:tcPr>
            <w:tcW w:w="252" w:type="pct"/>
            <w:tcBorders>
              <w:top w:val="nil"/>
              <w:left w:val="nil"/>
              <w:bottom w:val="single" w:sz="4" w:space="0" w:color="auto"/>
              <w:right w:val="single" w:sz="4" w:space="0" w:color="auto"/>
            </w:tcBorders>
            <w:shd w:val="clear" w:color="auto" w:fill="auto"/>
            <w:vAlign w:val="center"/>
            <w:hideMark/>
          </w:tcPr>
          <w:p w14:paraId="762EAA9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7752EB0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5F7C7DA4" w14:textId="77777777" w:rsidTr="00203A29">
        <w:trPr>
          <w:trHeight w:val="198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500A1C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111</w:t>
            </w:r>
          </w:p>
        </w:tc>
        <w:tc>
          <w:tcPr>
            <w:tcW w:w="454" w:type="pct"/>
            <w:tcBorders>
              <w:top w:val="nil"/>
              <w:left w:val="nil"/>
              <w:bottom w:val="single" w:sz="4" w:space="0" w:color="auto"/>
              <w:right w:val="single" w:sz="4" w:space="0" w:color="auto"/>
            </w:tcBorders>
            <w:shd w:val="clear" w:color="auto" w:fill="auto"/>
            <w:vAlign w:val="center"/>
            <w:hideMark/>
          </w:tcPr>
          <w:p w14:paraId="744A47D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F008</w:t>
            </w:r>
          </w:p>
        </w:tc>
        <w:tc>
          <w:tcPr>
            <w:tcW w:w="555" w:type="pct"/>
            <w:tcBorders>
              <w:top w:val="nil"/>
              <w:left w:val="nil"/>
              <w:bottom w:val="single" w:sz="4" w:space="0" w:color="auto"/>
              <w:right w:val="single" w:sz="4" w:space="0" w:color="auto"/>
            </w:tcBorders>
            <w:shd w:val="clear" w:color="auto" w:fill="auto"/>
            <w:vAlign w:val="center"/>
            <w:hideMark/>
          </w:tcPr>
          <w:p w14:paraId="60B233E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al Turismo</w:t>
            </w:r>
          </w:p>
        </w:tc>
        <w:tc>
          <w:tcPr>
            <w:tcW w:w="858" w:type="pct"/>
            <w:tcBorders>
              <w:top w:val="nil"/>
              <w:left w:val="nil"/>
              <w:bottom w:val="single" w:sz="4" w:space="0" w:color="auto"/>
              <w:right w:val="single" w:sz="4" w:space="0" w:color="auto"/>
            </w:tcBorders>
            <w:shd w:val="clear" w:color="auto" w:fill="auto"/>
            <w:vAlign w:val="center"/>
            <w:hideMark/>
          </w:tcPr>
          <w:p w14:paraId="2F7E256C" w14:textId="3B638BE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3.3.1.7 Realizar actividades de promoción y </w:t>
            </w:r>
            <w:r w:rsidR="00B04559" w:rsidRPr="00203A29">
              <w:rPr>
                <w:rFonts w:ascii="Aptos Narrow" w:eastAsia="Times New Roman" w:hAnsi="Aptos Narrow" w:cs="Calibri"/>
                <w:color w:val="000000"/>
                <w:kern w:val="0"/>
                <w:sz w:val="16"/>
                <w:szCs w:val="16"/>
                <w:lang w:eastAsia="es-MX"/>
                <w14:ligatures w14:val="none"/>
              </w:rPr>
              <w:t>desarrollo de</w:t>
            </w:r>
            <w:r w:rsidRPr="00203A29">
              <w:rPr>
                <w:rFonts w:ascii="Aptos Narrow" w:eastAsia="Times New Roman" w:hAnsi="Aptos Narrow" w:cs="Calibri"/>
                <w:color w:val="000000"/>
                <w:kern w:val="0"/>
                <w:sz w:val="16"/>
                <w:szCs w:val="16"/>
                <w:lang w:eastAsia="es-MX"/>
                <w14:ligatures w14:val="none"/>
              </w:rPr>
              <w:t xml:space="preserve"> productos turísticos en coordinación con el sector empresarial.</w:t>
            </w:r>
          </w:p>
        </w:tc>
        <w:tc>
          <w:tcPr>
            <w:tcW w:w="504" w:type="pct"/>
            <w:tcBorders>
              <w:top w:val="nil"/>
              <w:left w:val="nil"/>
              <w:bottom w:val="single" w:sz="4" w:space="0" w:color="auto"/>
              <w:right w:val="single" w:sz="4" w:space="0" w:color="auto"/>
            </w:tcBorders>
            <w:shd w:val="clear" w:color="auto" w:fill="auto"/>
            <w:vAlign w:val="center"/>
            <w:hideMark/>
          </w:tcPr>
          <w:p w14:paraId="156E676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regulación del corredor artesanal parque La Corregidora</w:t>
            </w:r>
          </w:p>
        </w:tc>
        <w:tc>
          <w:tcPr>
            <w:tcW w:w="757" w:type="pct"/>
            <w:tcBorders>
              <w:top w:val="nil"/>
              <w:left w:val="nil"/>
              <w:bottom w:val="single" w:sz="4" w:space="0" w:color="auto"/>
              <w:right w:val="single" w:sz="4" w:space="0" w:color="auto"/>
            </w:tcBorders>
            <w:shd w:val="clear" w:color="auto" w:fill="auto"/>
            <w:vAlign w:val="center"/>
            <w:hideMark/>
          </w:tcPr>
          <w:p w14:paraId="47823CC7" w14:textId="6D578D25"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Porcentaje de regulación del corredor artesanal realizados en el año por el porcentaje de regulación del corredor </w:t>
            </w:r>
            <w:r w:rsidR="00B04559" w:rsidRPr="00203A29">
              <w:rPr>
                <w:rFonts w:ascii="Aptos Narrow" w:eastAsia="Times New Roman" w:hAnsi="Aptos Narrow" w:cs="Calibri"/>
                <w:color w:val="000000"/>
                <w:kern w:val="0"/>
                <w:sz w:val="16"/>
                <w:szCs w:val="16"/>
                <w:lang w:eastAsia="es-MX"/>
                <w14:ligatures w14:val="none"/>
              </w:rPr>
              <w:t>artesanal</w:t>
            </w:r>
            <w:r w:rsidRPr="00203A29">
              <w:rPr>
                <w:rFonts w:ascii="Aptos Narrow" w:eastAsia="Times New Roman" w:hAnsi="Aptos Narrow" w:cs="Calibri"/>
                <w:color w:val="000000"/>
                <w:kern w:val="0"/>
                <w:sz w:val="16"/>
                <w:szCs w:val="16"/>
                <w:lang w:eastAsia="es-MX"/>
                <w14:ligatures w14:val="none"/>
              </w:rPr>
              <w:t xml:space="preserve"> programado en el año y el cociente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6A626E0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w:t>
            </w:r>
          </w:p>
        </w:tc>
        <w:tc>
          <w:tcPr>
            <w:tcW w:w="404" w:type="pct"/>
            <w:tcBorders>
              <w:top w:val="nil"/>
              <w:left w:val="nil"/>
              <w:bottom w:val="single" w:sz="4" w:space="0" w:color="auto"/>
              <w:right w:val="single" w:sz="4" w:space="0" w:color="auto"/>
            </w:tcBorders>
            <w:shd w:val="clear" w:color="auto" w:fill="auto"/>
            <w:vAlign w:val="center"/>
            <w:hideMark/>
          </w:tcPr>
          <w:p w14:paraId="5D23737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w:t>
            </w:r>
          </w:p>
        </w:tc>
        <w:tc>
          <w:tcPr>
            <w:tcW w:w="252" w:type="pct"/>
            <w:tcBorders>
              <w:top w:val="nil"/>
              <w:left w:val="nil"/>
              <w:bottom w:val="single" w:sz="4" w:space="0" w:color="auto"/>
              <w:right w:val="single" w:sz="4" w:space="0" w:color="auto"/>
            </w:tcBorders>
            <w:shd w:val="clear" w:color="auto" w:fill="auto"/>
            <w:vAlign w:val="center"/>
            <w:hideMark/>
          </w:tcPr>
          <w:p w14:paraId="3412225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36BBD8E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19141D94" w14:textId="77777777" w:rsidTr="00203A29">
        <w:trPr>
          <w:trHeight w:val="1643"/>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5ECDC1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112</w:t>
            </w:r>
          </w:p>
        </w:tc>
        <w:tc>
          <w:tcPr>
            <w:tcW w:w="454" w:type="pct"/>
            <w:tcBorders>
              <w:top w:val="nil"/>
              <w:left w:val="nil"/>
              <w:bottom w:val="single" w:sz="4" w:space="0" w:color="auto"/>
              <w:right w:val="single" w:sz="4" w:space="0" w:color="auto"/>
            </w:tcBorders>
            <w:shd w:val="clear" w:color="auto" w:fill="auto"/>
            <w:vAlign w:val="center"/>
            <w:hideMark/>
          </w:tcPr>
          <w:p w14:paraId="2AC50EB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F008</w:t>
            </w:r>
          </w:p>
        </w:tc>
        <w:tc>
          <w:tcPr>
            <w:tcW w:w="555" w:type="pct"/>
            <w:tcBorders>
              <w:top w:val="nil"/>
              <w:left w:val="nil"/>
              <w:bottom w:val="single" w:sz="4" w:space="0" w:color="auto"/>
              <w:right w:val="single" w:sz="4" w:space="0" w:color="auto"/>
            </w:tcBorders>
            <w:shd w:val="clear" w:color="auto" w:fill="auto"/>
            <w:vAlign w:val="center"/>
            <w:hideMark/>
          </w:tcPr>
          <w:p w14:paraId="64D2559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al Turismo</w:t>
            </w:r>
          </w:p>
        </w:tc>
        <w:tc>
          <w:tcPr>
            <w:tcW w:w="858" w:type="pct"/>
            <w:tcBorders>
              <w:top w:val="nil"/>
              <w:left w:val="nil"/>
              <w:bottom w:val="single" w:sz="4" w:space="0" w:color="auto"/>
              <w:right w:val="single" w:sz="4" w:space="0" w:color="auto"/>
            </w:tcBorders>
            <w:shd w:val="clear" w:color="auto" w:fill="auto"/>
            <w:vAlign w:val="center"/>
            <w:hideMark/>
          </w:tcPr>
          <w:p w14:paraId="7429D319" w14:textId="61BC7B4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3.3.1.7 Realizar actividades de promoción y </w:t>
            </w:r>
            <w:r w:rsidR="00B04559" w:rsidRPr="00203A29">
              <w:rPr>
                <w:rFonts w:ascii="Aptos Narrow" w:eastAsia="Times New Roman" w:hAnsi="Aptos Narrow" w:cs="Calibri"/>
                <w:color w:val="000000"/>
                <w:kern w:val="0"/>
                <w:sz w:val="16"/>
                <w:szCs w:val="16"/>
                <w:lang w:eastAsia="es-MX"/>
                <w14:ligatures w14:val="none"/>
              </w:rPr>
              <w:t>desarrollo de</w:t>
            </w:r>
            <w:r w:rsidRPr="00203A29">
              <w:rPr>
                <w:rFonts w:ascii="Aptos Narrow" w:eastAsia="Times New Roman" w:hAnsi="Aptos Narrow" w:cs="Calibri"/>
                <w:color w:val="000000"/>
                <w:kern w:val="0"/>
                <w:sz w:val="16"/>
                <w:szCs w:val="16"/>
                <w:lang w:eastAsia="es-MX"/>
                <w14:ligatures w14:val="none"/>
              </w:rPr>
              <w:t xml:space="preserve"> productos turísticos en coordinación con el sector empresarial.</w:t>
            </w:r>
          </w:p>
        </w:tc>
        <w:tc>
          <w:tcPr>
            <w:tcW w:w="504" w:type="pct"/>
            <w:tcBorders>
              <w:top w:val="nil"/>
              <w:left w:val="nil"/>
              <w:bottom w:val="single" w:sz="4" w:space="0" w:color="auto"/>
              <w:right w:val="single" w:sz="4" w:space="0" w:color="auto"/>
            </w:tcBorders>
            <w:shd w:val="clear" w:color="auto" w:fill="auto"/>
            <w:vAlign w:val="center"/>
            <w:hideMark/>
          </w:tcPr>
          <w:p w14:paraId="0394591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eventos turísticos realizados en el municipio de Centro</w:t>
            </w:r>
          </w:p>
        </w:tc>
        <w:tc>
          <w:tcPr>
            <w:tcW w:w="757" w:type="pct"/>
            <w:tcBorders>
              <w:top w:val="nil"/>
              <w:left w:val="nil"/>
              <w:bottom w:val="single" w:sz="4" w:space="0" w:color="auto"/>
              <w:right w:val="single" w:sz="4" w:space="0" w:color="auto"/>
            </w:tcBorders>
            <w:shd w:val="clear" w:color="auto" w:fill="auto"/>
            <w:vAlign w:val="center"/>
            <w:hideMark/>
          </w:tcPr>
          <w:p w14:paraId="6D2AE70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eventos turísticos realizados por el porcentaje de eventos turísticos programados y el cociente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21EDD44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w:t>
            </w:r>
          </w:p>
        </w:tc>
        <w:tc>
          <w:tcPr>
            <w:tcW w:w="404" w:type="pct"/>
            <w:tcBorders>
              <w:top w:val="nil"/>
              <w:left w:val="nil"/>
              <w:bottom w:val="single" w:sz="4" w:space="0" w:color="auto"/>
              <w:right w:val="single" w:sz="4" w:space="0" w:color="auto"/>
            </w:tcBorders>
            <w:shd w:val="clear" w:color="auto" w:fill="auto"/>
            <w:vAlign w:val="center"/>
            <w:hideMark/>
          </w:tcPr>
          <w:p w14:paraId="3BF6896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w:t>
            </w:r>
          </w:p>
        </w:tc>
        <w:tc>
          <w:tcPr>
            <w:tcW w:w="252" w:type="pct"/>
            <w:tcBorders>
              <w:top w:val="nil"/>
              <w:left w:val="nil"/>
              <w:bottom w:val="single" w:sz="4" w:space="0" w:color="auto"/>
              <w:right w:val="single" w:sz="4" w:space="0" w:color="auto"/>
            </w:tcBorders>
            <w:shd w:val="clear" w:color="auto" w:fill="auto"/>
            <w:vAlign w:val="center"/>
            <w:hideMark/>
          </w:tcPr>
          <w:p w14:paraId="7C012E4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5459EE3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3C9C736F"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3BF84B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113</w:t>
            </w:r>
          </w:p>
        </w:tc>
        <w:tc>
          <w:tcPr>
            <w:tcW w:w="454" w:type="pct"/>
            <w:tcBorders>
              <w:top w:val="nil"/>
              <w:left w:val="nil"/>
              <w:bottom w:val="single" w:sz="4" w:space="0" w:color="auto"/>
              <w:right w:val="single" w:sz="4" w:space="0" w:color="auto"/>
            </w:tcBorders>
            <w:shd w:val="clear" w:color="auto" w:fill="auto"/>
            <w:vAlign w:val="center"/>
            <w:hideMark/>
          </w:tcPr>
          <w:p w14:paraId="5552508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F008</w:t>
            </w:r>
          </w:p>
        </w:tc>
        <w:tc>
          <w:tcPr>
            <w:tcW w:w="555" w:type="pct"/>
            <w:tcBorders>
              <w:top w:val="nil"/>
              <w:left w:val="nil"/>
              <w:bottom w:val="single" w:sz="4" w:space="0" w:color="auto"/>
              <w:right w:val="single" w:sz="4" w:space="0" w:color="auto"/>
            </w:tcBorders>
            <w:shd w:val="clear" w:color="auto" w:fill="auto"/>
            <w:vAlign w:val="center"/>
            <w:hideMark/>
          </w:tcPr>
          <w:p w14:paraId="51E8C0F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al Turismo</w:t>
            </w:r>
          </w:p>
        </w:tc>
        <w:tc>
          <w:tcPr>
            <w:tcW w:w="858" w:type="pct"/>
            <w:tcBorders>
              <w:top w:val="nil"/>
              <w:left w:val="nil"/>
              <w:bottom w:val="single" w:sz="4" w:space="0" w:color="auto"/>
              <w:right w:val="single" w:sz="4" w:space="0" w:color="auto"/>
            </w:tcBorders>
            <w:shd w:val="clear" w:color="auto" w:fill="auto"/>
            <w:vAlign w:val="center"/>
            <w:hideMark/>
          </w:tcPr>
          <w:p w14:paraId="693F566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3.3.1.3 Organizar y promover actividades culturales, turísticas y recreativas en el Barrio Mágico y zonas de importancia turística del municipio, para fortalecer la economía local</w:t>
            </w:r>
          </w:p>
        </w:tc>
        <w:tc>
          <w:tcPr>
            <w:tcW w:w="504" w:type="pct"/>
            <w:tcBorders>
              <w:top w:val="nil"/>
              <w:left w:val="nil"/>
              <w:bottom w:val="single" w:sz="4" w:space="0" w:color="auto"/>
              <w:right w:val="single" w:sz="4" w:space="0" w:color="auto"/>
            </w:tcBorders>
            <w:shd w:val="clear" w:color="auto" w:fill="auto"/>
            <w:vAlign w:val="center"/>
            <w:hideMark/>
          </w:tcPr>
          <w:p w14:paraId="3DE1F69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eventos culturales</w:t>
            </w:r>
          </w:p>
        </w:tc>
        <w:tc>
          <w:tcPr>
            <w:tcW w:w="757" w:type="pct"/>
            <w:tcBorders>
              <w:top w:val="nil"/>
              <w:left w:val="nil"/>
              <w:bottom w:val="single" w:sz="4" w:space="0" w:color="auto"/>
              <w:right w:val="single" w:sz="4" w:space="0" w:color="auto"/>
            </w:tcBorders>
            <w:shd w:val="clear" w:color="auto" w:fill="auto"/>
            <w:vAlign w:val="center"/>
            <w:hideMark/>
          </w:tcPr>
          <w:p w14:paraId="20BD1A6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eventos culturales realizados por el porcentaje de eventos culturales programados y el cociente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11A9BED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w:t>
            </w:r>
          </w:p>
        </w:tc>
        <w:tc>
          <w:tcPr>
            <w:tcW w:w="404" w:type="pct"/>
            <w:tcBorders>
              <w:top w:val="nil"/>
              <w:left w:val="nil"/>
              <w:bottom w:val="single" w:sz="4" w:space="0" w:color="auto"/>
              <w:right w:val="single" w:sz="4" w:space="0" w:color="auto"/>
            </w:tcBorders>
            <w:shd w:val="clear" w:color="auto" w:fill="auto"/>
            <w:vAlign w:val="center"/>
            <w:hideMark/>
          </w:tcPr>
          <w:p w14:paraId="380A785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w:t>
            </w:r>
          </w:p>
        </w:tc>
        <w:tc>
          <w:tcPr>
            <w:tcW w:w="252" w:type="pct"/>
            <w:tcBorders>
              <w:top w:val="nil"/>
              <w:left w:val="nil"/>
              <w:bottom w:val="single" w:sz="4" w:space="0" w:color="auto"/>
              <w:right w:val="single" w:sz="4" w:space="0" w:color="auto"/>
            </w:tcBorders>
            <w:shd w:val="clear" w:color="auto" w:fill="auto"/>
            <w:vAlign w:val="center"/>
            <w:hideMark/>
          </w:tcPr>
          <w:p w14:paraId="04B7C40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18E8F8C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307C0B59"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905494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114</w:t>
            </w:r>
          </w:p>
        </w:tc>
        <w:tc>
          <w:tcPr>
            <w:tcW w:w="454" w:type="pct"/>
            <w:tcBorders>
              <w:top w:val="nil"/>
              <w:left w:val="nil"/>
              <w:bottom w:val="single" w:sz="4" w:space="0" w:color="auto"/>
              <w:right w:val="single" w:sz="4" w:space="0" w:color="auto"/>
            </w:tcBorders>
            <w:shd w:val="clear" w:color="auto" w:fill="auto"/>
            <w:vAlign w:val="center"/>
            <w:hideMark/>
          </w:tcPr>
          <w:p w14:paraId="3ADA295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F008</w:t>
            </w:r>
          </w:p>
        </w:tc>
        <w:tc>
          <w:tcPr>
            <w:tcW w:w="555" w:type="pct"/>
            <w:tcBorders>
              <w:top w:val="nil"/>
              <w:left w:val="nil"/>
              <w:bottom w:val="single" w:sz="4" w:space="0" w:color="auto"/>
              <w:right w:val="single" w:sz="4" w:space="0" w:color="auto"/>
            </w:tcBorders>
            <w:shd w:val="clear" w:color="auto" w:fill="auto"/>
            <w:vAlign w:val="center"/>
            <w:hideMark/>
          </w:tcPr>
          <w:p w14:paraId="5E7035E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al Turismo</w:t>
            </w:r>
          </w:p>
        </w:tc>
        <w:tc>
          <w:tcPr>
            <w:tcW w:w="858" w:type="pct"/>
            <w:tcBorders>
              <w:top w:val="nil"/>
              <w:left w:val="nil"/>
              <w:bottom w:val="single" w:sz="4" w:space="0" w:color="auto"/>
              <w:right w:val="single" w:sz="4" w:space="0" w:color="auto"/>
            </w:tcBorders>
            <w:shd w:val="clear" w:color="auto" w:fill="auto"/>
            <w:vAlign w:val="center"/>
            <w:hideMark/>
          </w:tcPr>
          <w:p w14:paraId="11D00C0D" w14:textId="276DFB2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3.3.1.8 Difundir la oferta de servicios turísticos del municipio mediante estrategias integrales de mercadotecnia que fortalezcan el sector.</w:t>
            </w:r>
          </w:p>
        </w:tc>
        <w:tc>
          <w:tcPr>
            <w:tcW w:w="504" w:type="pct"/>
            <w:tcBorders>
              <w:top w:val="nil"/>
              <w:left w:val="nil"/>
              <w:bottom w:val="single" w:sz="4" w:space="0" w:color="auto"/>
              <w:right w:val="single" w:sz="4" w:space="0" w:color="auto"/>
            </w:tcBorders>
            <w:shd w:val="clear" w:color="auto" w:fill="auto"/>
            <w:vAlign w:val="center"/>
            <w:hideMark/>
          </w:tcPr>
          <w:p w14:paraId="756B063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Número de campañas de promoción</w:t>
            </w:r>
          </w:p>
        </w:tc>
        <w:tc>
          <w:tcPr>
            <w:tcW w:w="757" w:type="pct"/>
            <w:tcBorders>
              <w:top w:val="nil"/>
              <w:left w:val="nil"/>
              <w:bottom w:val="single" w:sz="4" w:space="0" w:color="auto"/>
              <w:right w:val="single" w:sz="4" w:space="0" w:color="auto"/>
            </w:tcBorders>
            <w:shd w:val="clear" w:color="auto" w:fill="auto"/>
            <w:vAlign w:val="center"/>
            <w:hideMark/>
          </w:tcPr>
          <w:p w14:paraId="25DB693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Número de actividades de promoción realizadas, por el número de campañas de promoción programadas y el cociente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6D60440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w:t>
            </w:r>
          </w:p>
        </w:tc>
        <w:tc>
          <w:tcPr>
            <w:tcW w:w="404" w:type="pct"/>
            <w:tcBorders>
              <w:top w:val="nil"/>
              <w:left w:val="nil"/>
              <w:bottom w:val="single" w:sz="4" w:space="0" w:color="auto"/>
              <w:right w:val="single" w:sz="4" w:space="0" w:color="auto"/>
            </w:tcBorders>
            <w:shd w:val="clear" w:color="auto" w:fill="auto"/>
            <w:vAlign w:val="center"/>
            <w:hideMark/>
          </w:tcPr>
          <w:p w14:paraId="211E098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w:t>
            </w:r>
          </w:p>
        </w:tc>
        <w:tc>
          <w:tcPr>
            <w:tcW w:w="252" w:type="pct"/>
            <w:tcBorders>
              <w:top w:val="nil"/>
              <w:left w:val="nil"/>
              <w:bottom w:val="single" w:sz="4" w:space="0" w:color="auto"/>
              <w:right w:val="single" w:sz="4" w:space="0" w:color="auto"/>
            </w:tcBorders>
            <w:shd w:val="clear" w:color="auto" w:fill="auto"/>
            <w:vAlign w:val="center"/>
            <w:hideMark/>
          </w:tcPr>
          <w:p w14:paraId="18610D6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5E4C4EE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F63DB13" w14:textId="77777777" w:rsidTr="00203A29">
        <w:trPr>
          <w:trHeight w:val="184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1CC32D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115</w:t>
            </w:r>
          </w:p>
        </w:tc>
        <w:tc>
          <w:tcPr>
            <w:tcW w:w="454" w:type="pct"/>
            <w:tcBorders>
              <w:top w:val="nil"/>
              <w:left w:val="nil"/>
              <w:bottom w:val="single" w:sz="4" w:space="0" w:color="auto"/>
              <w:right w:val="single" w:sz="4" w:space="0" w:color="auto"/>
            </w:tcBorders>
            <w:shd w:val="clear" w:color="auto" w:fill="auto"/>
            <w:vAlign w:val="center"/>
            <w:hideMark/>
          </w:tcPr>
          <w:p w14:paraId="31C7565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F008</w:t>
            </w:r>
          </w:p>
        </w:tc>
        <w:tc>
          <w:tcPr>
            <w:tcW w:w="555" w:type="pct"/>
            <w:tcBorders>
              <w:top w:val="nil"/>
              <w:left w:val="nil"/>
              <w:bottom w:val="single" w:sz="4" w:space="0" w:color="auto"/>
              <w:right w:val="single" w:sz="4" w:space="0" w:color="auto"/>
            </w:tcBorders>
            <w:shd w:val="clear" w:color="auto" w:fill="auto"/>
            <w:vAlign w:val="center"/>
            <w:hideMark/>
          </w:tcPr>
          <w:p w14:paraId="4747571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al Turismo</w:t>
            </w:r>
          </w:p>
        </w:tc>
        <w:tc>
          <w:tcPr>
            <w:tcW w:w="858" w:type="pct"/>
            <w:tcBorders>
              <w:top w:val="nil"/>
              <w:left w:val="nil"/>
              <w:bottom w:val="single" w:sz="4" w:space="0" w:color="auto"/>
              <w:right w:val="single" w:sz="4" w:space="0" w:color="auto"/>
            </w:tcBorders>
            <w:shd w:val="clear" w:color="auto" w:fill="auto"/>
            <w:vAlign w:val="center"/>
            <w:hideMark/>
          </w:tcPr>
          <w:p w14:paraId="16E3E166" w14:textId="414931EE"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3.3.1.8 Difundir la oferta de servicios turísticos del municipio mediante estrategias integrales de mercadotecnia que fortalezcan el sector.</w:t>
            </w:r>
          </w:p>
        </w:tc>
        <w:tc>
          <w:tcPr>
            <w:tcW w:w="504" w:type="pct"/>
            <w:tcBorders>
              <w:top w:val="nil"/>
              <w:left w:val="nil"/>
              <w:bottom w:val="single" w:sz="4" w:space="0" w:color="auto"/>
              <w:right w:val="single" w:sz="4" w:space="0" w:color="auto"/>
            </w:tcBorders>
            <w:shd w:val="clear" w:color="auto" w:fill="auto"/>
            <w:vAlign w:val="center"/>
            <w:hideMark/>
          </w:tcPr>
          <w:p w14:paraId="3F4ABEB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Número de actividades de difusión turística</w:t>
            </w:r>
          </w:p>
        </w:tc>
        <w:tc>
          <w:tcPr>
            <w:tcW w:w="757" w:type="pct"/>
            <w:tcBorders>
              <w:top w:val="nil"/>
              <w:left w:val="nil"/>
              <w:bottom w:val="single" w:sz="4" w:space="0" w:color="auto"/>
              <w:right w:val="single" w:sz="4" w:space="0" w:color="auto"/>
            </w:tcBorders>
            <w:shd w:val="clear" w:color="auto" w:fill="auto"/>
            <w:vAlign w:val="center"/>
            <w:hideMark/>
          </w:tcPr>
          <w:p w14:paraId="3182BF2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Número de actividades de difusión turística realizadas por el porcentaje de campañas de difusión turística programadas y el cociente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7FEC2B1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12</w:t>
            </w:r>
          </w:p>
        </w:tc>
        <w:tc>
          <w:tcPr>
            <w:tcW w:w="404" w:type="pct"/>
            <w:tcBorders>
              <w:top w:val="nil"/>
              <w:left w:val="nil"/>
              <w:bottom w:val="single" w:sz="4" w:space="0" w:color="auto"/>
              <w:right w:val="single" w:sz="4" w:space="0" w:color="auto"/>
            </w:tcBorders>
            <w:shd w:val="clear" w:color="auto" w:fill="auto"/>
            <w:vAlign w:val="center"/>
            <w:hideMark/>
          </w:tcPr>
          <w:p w14:paraId="223EB94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12</w:t>
            </w:r>
          </w:p>
        </w:tc>
        <w:tc>
          <w:tcPr>
            <w:tcW w:w="252" w:type="pct"/>
            <w:tcBorders>
              <w:top w:val="nil"/>
              <w:left w:val="nil"/>
              <w:bottom w:val="single" w:sz="4" w:space="0" w:color="auto"/>
              <w:right w:val="single" w:sz="4" w:space="0" w:color="auto"/>
            </w:tcBorders>
            <w:shd w:val="clear" w:color="auto" w:fill="auto"/>
            <w:vAlign w:val="center"/>
            <w:hideMark/>
          </w:tcPr>
          <w:p w14:paraId="5B558B4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7BCC805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B4590E1"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4D8498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116</w:t>
            </w:r>
          </w:p>
        </w:tc>
        <w:tc>
          <w:tcPr>
            <w:tcW w:w="454" w:type="pct"/>
            <w:tcBorders>
              <w:top w:val="nil"/>
              <w:left w:val="nil"/>
              <w:bottom w:val="single" w:sz="4" w:space="0" w:color="auto"/>
              <w:right w:val="single" w:sz="4" w:space="0" w:color="auto"/>
            </w:tcBorders>
            <w:shd w:val="clear" w:color="auto" w:fill="auto"/>
            <w:vAlign w:val="center"/>
            <w:hideMark/>
          </w:tcPr>
          <w:p w14:paraId="5889DA5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F008</w:t>
            </w:r>
          </w:p>
        </w:tc>
        <w:tc>
          <w:tcPr>
            <w:tcW w:w="555" w:type="pct"/>
            <w:tcBorders>
              <w:top w:val="nil"/>
              <w:left w:val="nil"/>
              <w:bottom w:val="single" w:sz="4" w:space="0" w:color="auto"/>
              <w:right w:val="single" w:sz="4" w:space="0" w:color="auto"/>
            </w:tcBorders>
            <w:shd w:val="clear" w:color="auto" w:fill="auto"/>
            <w:vAlign w:val="center"/>
            <w:hideMark/>
          </w:tcPr>
          <w:p w14:paraId="3B89558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al Turismo</w:t>
            </w:r>
          </w:p>
        </w:tc>
        <w:tc>
          <w:tcPr>
            <w:tcW w:w="858" w:type="pct"/>
            <w:tcBorders>
              <w:top w:val="nil"/>
              <w:left w:val="nil"/>
              <w:bottom w:val="single" w:sz="4" w:space="0" w:color="auto"/>
              <w:right w:val="single" w:sz="4" w:space="0" w:color="auto"/>
            </w:tcBorders>
            <w:shd w:val="clear" w:color="auto" w:fill="auto"/>
            <w:vAlign w:val="center"/>
            <w:hideMark/>
          </w:tcPr>
          <w:p w14:paraId="1EA3F34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3.3.1.4 Vigilar la aplicación del Bando de Policía y Gobierno, así como el reglamento para la protección y conservación de inmuebles patrimoniales del Centro Histórico de Villahermosa.</w:t>
            </w:r>
          </w:p>
        </w:tc>
        <w:tc>
          <w:tcPr>
            <w:tcW w:w="504" w:type="pct"/>
            <w:tcBorders>
              <w:top w:val="nil"/>
              <w:left w:val="nil"/>
              <w:bottom w:val="single" w:sz="4" w:space="0" w:color="auto"/>
              <w:right w:val="single" w:sz="4" w:space="0" w:color="auto"/>
            </w:tcBorders>
            <w:shd w:val="clear" w:color="auto" w:fill="auto"/>
            <w:vAlign w:val="center"/>
            <w:hideMark/>
          </w:tcPr>
          <w:p w14:paraId="12B93B6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trabajos de regulación realizados en la Zona Luz de Villahermosa, Barrio Mágico.</w:t>
            </w:r>
          </w:p>
        </w:tc>
        <w:tc>
          <w:tcPr>
            <w:tcW w:w="757" w:type="pct"/>
            <w:tcBorders>
              <w:top w:val="nil"/>
              <w:left w:val="nil"/>
              <w:bottom w:val="single" w:sz="4" w:space="0" w:color="auto"/>
              <w:right w:val="single" w:sz="4" w:space="0" w:color="auto"/>
            </w:tcBorders>
            <w:shd w:val="clear" w:color="auto" w:fill="auto"/>
            <w:vAlign w:val="center"/>
            <w:hideMark/>
          </w:tcPr>
          <w:p w14:paraId="67285F8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Resultado de dividir los trabajos de supervisión y ordenamiento realizados en el año entre los programados en el año, multiplicado por cien.</w:t>
            </w:r>
          </w:p>
        </w:tc>
        <w:tc>
          <w:tcPr>
            <w:tcW w:w="507" w:type="pct"/>
            <w:tcBorders>
              <w:top w:val="nil"/>
              <w:left w:val="nil"/>
              <w:bottom w:val="single" w:sz="4" w:space="0" w:color="auto"/>
              <w:right w:val="single" w:sz="4" w:space="0" w:color="auto"/>
            </w:tcBorders>
            <w:shd w:val="clear" w:color="auto" w:fill="auto"/>
            <w:vAlign w:val="center"/>
            <w:hideMark/>
          </w:tcPr>
          <w:p w14:paraId="12E626C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5,900</w:t>
            </w:r>
          </w:p>
        </w:tc>
        <w:tc>
          <w:tcPr>
            <w:tcW w:w="404" w:type="pct"/>
            <w:tcBorders>
              <w:top w:val="nil"/>
              <w:left w:val="nil"/>
              <w:bottom w:val="single" w:sz="4" w:space="0" w:color="auto"/>
              <w:right w:val="single" w:sz="4" w:space="0" w:color="auto"/>
            </w:tcBorders>
            <w:shd w:val="clear" w:color="auto" w:fill="auto"/>
            <w:vAlign w:val="center"/>
            <w:hideMark/>
          </w:tcPr>
          <w:p w14:paraId="226A342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5,138</w:t>
            </w:r>
          </w:p>
        </w:tc>
        <w:tc>
          <w:tcPr>
            <w:tcW w:w="252" w:type="pct"/>
            <w:tcBorders>
              <w:top w:val="nil"/>
              <w:left w:val="nil"/>
              <w:bottom w:val="single" w:sz="4" w:space="0" w:color="auto"/>
              <w:right w:val="single" w:sz="4" w:space="0" w:color="auto"/>
            </w:tcBorders>
            <w:shd w:val="clear" w:color="auto" w:fill="auto"/>
            <w:vAlign w:val="center"/>
            <w:hideMark/>
          </w:tcPr>
          <w:p w14:paraId="5F5F74D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6C1135B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22%</w:t>
            </w:r>
          </w:p>
        </w:tc>
      </w:tr>
      <w:tr w:rsidR="00203A29" w:rsidRPr="00203A29" w14:paraId="050DF3C9" w14:textId="77777777" w:rsidTr="00203A29">
        <w:trPr>
          <w:trHeight w:val="181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6D3EFF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117</w:t>
            </w:r>
          </w:p>
        </w:tc>
        <w:tc>
          <w:tcPr>
            <w:tcW w:w="454" w:type="pct"/>
            <w:tcBorders>
              <w:top w:val="nil"/>
              <w:left w:val="nil"/>
              <w:bottom w:val="single" w:sz="4" w:space="0" w:color="auto"/>
              <w:right w:val="single" w:sz="4" w:space="0" w:color="auto"/>
            </w:tcBorders>
            <w:shd w:val="clear" w:color="auto" w:fill="auto"/>
            <w:vAlign w:val="center"/>
            <w:hideMark/>
          </w:tcPr>
          <w:p w14:paraId="6BA9A3A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F008</w:t>
            </w:r>
          </w:p>
        </w:tc>
        <w:tc>
          <w:tcPr>
            <w:tcW w:w="555" w:type="pct"/>
            <w:tcBorders>
              <w:top w:val="nil"/>
              <w:left w:val="nil"/>
              <w:bottom w:val="single" w:sz="4" w:space="0" w:color="auto"/>
              <w:right w:val="single" w:sz="4" w:space="0" w:color="auto"/>
            </w:tcBorders>
            <w:shd w:val="clear" w:color="auto" w:fill="auto"/>
            <w:vAlign w:val="center"/>
            <w:hideMark/>
          </w:tcPr>
          <w:p w14:paraId="65F938F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al Turismo</w:t>
            </w:r>
          </w:p>
        </w:tc>
        <w:tc>
          <w:tcPr>
            <w:tcW w:w="858" w:type="pct"/>
            <w:tcBorders>
              <w:top w:val="nil"/>
              <w:left w:val="nil"/>
              <w:bottom w:val="single" w:sz="4" w:space="0" w:color="auto"/>
              <w:right w:val="single" w:sz="4" w:space="0" w:color="auto"/>
            </w:tcBorders>
            <w:shd w:val="clear" w:color="auto" w:fill="auto"/>
            <w:vAlign w:val="center"/>
            <w:hideMark/>
          </w:tcPr>
          <w:p w14:paraId="250AD47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3.3.1.5. Mejorar la infraestructura urbana y de servicios en torno al Barrio Mágico de Villahermosa.</w:t>
            </w:r>
          </w:p>
        </w:tc>
        <w:tc>
          <w:tcPr>
            <w:tcW w:w="504" w:type="pct"/>
            <w:tcBorders>
              <w:top w:val="nil"/>
              <w:left w:val="nil"/>
              <w:bottom w:val="single" w:sz="4" w:space="0" w:color="auto"/>
              <w:right w:val="single" w:sz="4" w:space="0" w:color="auto"/>
            </w:tcBorders>
            <w:shd w:val="clear" w:color="auto" w:fill="auto"/>
            <w:vAlign w:val="center"/>
            <w:hideMark/>
          </w:tcPr>
          <w:p w14:paraId="2B859B5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trabajos de mantenimiento en la infraestructura y el mobiliario urbano realizados en la Zona Luz de Villahermosa, Barrio Mágico.</w:t>
            </w:r>
          </w:p>
        </w:tc>
        <w:tc>
          <w:tcPr>
            <w:tcW w:w="757" w:type="pct"/>
            <w:tcBorders>
              <w:top w:val="nil"/>
              <w:left w:val="nil"/>
              <w:bottom w:val="single" w:sz="4" w:space="0" w:color="auto"/>
              <w:right w:val="single" w:sz="4" w:space="0" w:color="auto"/>
            </w:tcBorders>
            <w:shd w:val="clear" w:color="auto" w:fill="auto"/>
            <w:vAlign w:val="center"/>
            <w:hideMark/>
          </w:tcPr>
          <w:p w14:paraId="3FA4543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Resultado de dividir los trabajos de mantenimiento en la infraestructura y el mobiliario urbano realizados en el año entre los programados en el año, multiplicado por cien.</w:t>
            </w:r>
          </w:p>
        </w:tc>
        <w:tc>
          <w:tcPr>
            <w:tcW w:w="507" w:type="pct"/>
            <w:tcBorders>
              <w:top w:val="nil"/>
              <w:left w:val="nil"/>
              <w:bottom w:val="single" w:sz="4" w:space="0" w:color="auto"/>
              <w:right w:val="single" w:sz="4" w:space="0" w:color="auto"/>
            </w:tcBorders>
            <w:shd w:val="clear" w:color="auto" w:fill="auto"/>
            <w:vAlign w:val="center"/>
            <w:hideMark/>
          </w:tcPr>
          <w:p w14:paraId="1E3F50A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4000</w:t>
            </w:r>
          </w:p>
        </w:tc>
        <w:tc>
          <w:tcPr>
            <w:tcW w:w="404" w:type="pct"/>
            <w:tcBorders>
              <w:top w:val="nil"/>
              <w:left w:val="nil"/>
              <w:bottom w:val="single" w:sz="4" w:space="0" w:color="auto"/>
              <w:right w:val="single" w:sz="4" w:space="0" w:color="auto"/>
            </w:tcBorders>
            <w:shd w:val="clear" w:color="auto" w:fill="auto"/>
            <w:vAlign w:val="center"/>
            <w:hideMark/>
          </w:tcPr>
          <w:p w14:paraId="7E067AA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3778</w:t>
            </w:r>
          </w:p>
        </w:tc>
        <w:tc>
          <w:tcPr>
            <w:tcW w:w="252" w:type="pct"/>
            <w:tcBorders>
              <w:top w:val="nil"/>
              <w:left w:val="nil"/>
              <w:bottom w:val="single" w:sz="4" w:space="0" w:color="auto"/>
              <w:right w:val="single" w:sz="4" w:space="0" w:color="auto"/>
            </w:tcBorders>
            <w:shd w:val="clear" w:color="auto" w:fill="auto"/>
            <w:vAlign w:val="center"/>
            <w:hideMark/>
          </w:tcPr>
          <w:p w14:paraId="599D0E6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793F1B7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24%</w:t>
            </w:r>
          </w:p>
        </w:tc>
      </w:tr>
      <w:tr w:rsidR="00203A29" w:rsidRPr="00203A29" w14:paraId="6D5218C9"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34E1F3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118</w:t>
            </w:r>
          </w:p>
        </w:tc>
        <w:tc>
          <w:tcPr>
            <w:tcW w:w="454" w:type="pct"/>
            <w:tcBorders>
              <w:top w:val="nil"/>
              <w:left w:val="nil"/>
              <w:bottom w:val="single" w:sz="4" w:space="0" w:color="auto"/>
              <w:right w:val="single" w:sz="4" w:space="0" w:color="auto"/>
            </w:tcBorders>
            <w:shd w:val="clear" w:color="auto" w:fill="auto"/>
            <w:vAlign w:val="center"/>
            <w:hideMark/>
          </w:tcPr>
          <w:p w14:paraId="670F64F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F008</w:t>
            </w:r>
          </w:p>
        </w:tc>
        <w:tc>
          <w:tcPr>
            <w:tcW w:w="555" w:type="pct"/>
            <w:tcBorders>
              <w:top w:val="nil"/>
              <w:left w:val="nil"/>
              <w:bottom w:val="single" w:sz="4" w:space="0" w:color="auto"/>
              <w:right w:val="single" w:sz="4" w:space="0" w:color="auto"/>
            </w:tcBorders>
            <w:shd w:val="clear" w:color="auto" w:fill="auto"/>
            <w:vAlign w:val="center"/>
            <w:hideMark/>
          </w:tcPr>
          <w:p w14:paraId="54A1C44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al Turismo</w:t>
            </w:r>
          </w:p>
        </w:tc>
        <w:tc>
          <w:tcPr>
            <w:tcW w:w="858" w:type="pct"/>
            <w:tcBorders>
              <w:top w:val="nil"/>
              <w:left w:val="nil"/>
              <w:bottom w:val="single" w:sz="4" w:space="0" w:color="auto"/>
              <w:right w:val="single" w:sz="4" w:space="0" w:color="auto"/>
            </w:tcBorders>
            <w:shd w:val="clear" w:color="auto" w:fill="auto"/>
            <w:vAlign w:val="center"/>
            <w:hideMark/>
          </w:tcPr>
          <w:p w14:paraId="5CF3D97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3.3.1.5. Mejorar la infraestructura urbana y de servicios en torno al Barrio Mágico de Villahermosa.</w:t>
            </w:r>
          </w:p>
        </w:tc>
        <w:tc>
          <w:tcPr>
            <w:tcW w:w="504" w:type="pct"/>
            <w:tcBorders>
              <w:top w:val="nil"/>
              <w:left w:val="nil"/>
              <w:bottom w:val="single" w:sz="4" w:space="0" w:color="auto"/>
              <w:right w:val="single" w:sz="4" w:space="0" w:color="auto"/>
            </w:tcBorders>
            <w:shd w:val="clear" w:color="auto" w:fill="auto"/>
            <w:vAlign w:val="center"/>
            <w:hideMark/>
          </w:tcPr>
          <w:p w14:paraId="11EBA0B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trabajos de limpieza realizados en la Zona Luz de Villahermosa, Barrio Mágico.</w:t>
            </w:r>
          </w:p>
        </w:tc>
        <w:tc>
          <w:tcPr>
            <w:tcW w:w="757" w:type="pct"/>
            <w:tcBorders>
              <w:top w:val="nil"/>
              <w:left w:val="nil"/>
              <w:bottom w:val="single" w:sz="4" w:space="0" w:color="auto"/>
              <w:right w:val="single" w:sz="4" w:space="0" w:color="auto"/>
            </w:tcBorders>
            <w:shd w:val="clear" w:color="auto" w:fill="auto"/>
            <w:vAlign w:val="center"/>
            <w:hideMark/>
          </w:tcPr>
          <w:p w14:paraId="1781ACE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Resultado de dividir los trabajos de limpieza realizados en el año entre los programados en el año, multiplicado por cien.</w:t>
            </w:r>
          </w:p>
        </w:tc>
        <w:tc>
          <w:tcPr>
            <w:tcW w:w="507" w:type="pct"/>
            <w:tcBorders>
              <w:top w:val="nil"/>
              <w:left w:val="nil"/>
              <w:bottom w:val="single" w:sz="4" w:space="0" w:color="auto"/>
              <w:right w:val="single" w:sz="4" w:space="0" w:color="auto"/>
            </w:tcBorders>
            <w:shd w:val="clear" w:color="auto" w:fill="auto"/>
            <w:vAlign w:val="center"/>
            <w:hideMark/>
          </w:tcPr>
          <w:p w14:paraId="64D2EFA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485,000</w:t>
            </w:r>
          </w:p>
        </w:tc>
        <w:tc>
          <w:tcPr>
            <w:tcW w:w="404" w:type="pct"/>
            <w:tcBorders>
              <w:top w:val="nil"/>
              <w:left w:val="nil"/>
              <w:bottom w:val="single" w:sz="4" w:space="0" w:color="auto"/>
              <w:right w:val="single" w:sz="4" w:space="0" w:color="auto"/>
            </w:tcBorders>
            <w:shd w:val="clear" w:color="auto" w:fill="auto"/>
            <w:vAlign w:val="center"/>
            <w:hideMark/>
          </w:tcPr>
          <w:p w14:paraId="0B40124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450,365</w:t>
            </w:r>
          </w:p>
        </w:tc>
        <w:tc>
          <w:tcPr>
            <w:tcW w:w="252" w:type="pct"/>
            <w:tcBorders>
              <w:top w:val="nil"/>
              <w:left w:val="nil"/>
              <w:bottom w:val="single" w:sz="4" w:space="0" w:color="auto"/>
              <w:right w:val="single" w:sz="4" w:space="0" w:color="auto"/>
            </w:tcBorders>
            <w:shd w:val="clear" w:color="auto" w:fill="auto"/>
            <w:vAlign w:val="center"/>
            <w:hideMark/>
          </w:tcPr>
          <w:p w14:paraId="34096A3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683C533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23%</w:t>
            </w:r>
          </w:p>
        </w:tc>
      </w:tr>
      <w:tr w:rsidR="00203A29" w:rsidRPr="00203A29" w14:paraId="1D44805B" w14:textId="77777777" w:rsidTr="00203A29">
        <w:trPr>
          <w:trHeight w:val="138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18DB7C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119</w:t>
            </w:r>
          </w:p>
        </w:tc>
        <w:tc>
          <w:tcPr>
            <w:tcW w:w="454" w:type="pct"/>
            <w:tcBorders>
              <w:top w:val="nil"/>
              <w:left w:val="nil"/>
              <w:bottom w:val="single" w:sz="4" w:space="0" w:color="auto"/>
              <w:right w:val="single" w:sz="4" w:space="0" w:color="auto"/>
            </w:tcBorders>
            <w:shd w:val="clear" w:color="auto" w:fill="auto"/>
            <w:vAlign w:val="center"/>
            <w:hideMark/>
          </w:tcPr>
          <w:p w14:paraId="34CF2DC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F013</w:t>
            </w:r>
          </w:p>
        </w:tc>
        <w:tc>
          <w:tcPr>
            <w:tcW w:w="555" w:type="pct"/>
            <w:tcBorders>
              <w:top w:val="nil"/>
              <w:left w:val="nil"/>
              <w:bottom w:val="single" w:sz="4" w:space="0" w:color="auto"/>
              <w:right w:val="single" w:sz="4" w:space="0" w:color="auto"/>
            </w:tcBorders>
            <w:shd w:val="clear" w:color="auto" w:fill="auto"/>
            <w:vAlign w:val="center"/>
            <w:hideMark/>
          </w:tcPr>
          <w:p w14:paraId="0B1BC36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Apoyo al Empleo</w:t>
            </w:r>
          </w:p>
        </w:tc>
        <w:tc>
          <w:tcPr>
            <w:tcW w:w="858" w:type="pct"/>
            <w:tcBorders>
              <w:top w:val="nil"/>
              <w:left w:val="nil"/>
              <w:bottom w:val="single" w:sz="4" w:space="0" w:color="auto"/>
              <w:right w:val="single" w:sz="4" w:space="0" w:color="auto"/>
            </w:tcBorders>
            <w:shd w:val="clear" w:color="auto" w:fill="auto"/>
            <w:vAlign w:val="center"/>
            <w:hideMark/>
          </w:tcPr>
          <w:p w14:paraId="4324D7F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Ampliar los programas de capacitación para mejorar habilidades laborales y aumentar la empleabilidad</w:t>
            </w:r>
          </w:p>
        </w:tc>
        <w:tc>
          <w:tcPr>
            <w:tcW w:w="504" w:type="pct"/>
            <w:tcBorders>
              <w:top w:val="nil"/>
              <w:left w:val="nil"/>
              <w:bottom w:val="single" w:sz="4" w:space="0" w:color="auto"/>
              <w:right w:val="single" w:sz="4" w:space="0" w:color="auto"/>
            </w:tcBorders>
            <w:shd w:val="clear" w:color="auto" w:fill="auto"/>
            <w:vAlign w:val="center"/>
            <w:hideMark/>
          </w:tcPr>
          <w:p w14:paraId="777D289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desocupación de acuerdo al INEGI trimestral</w:t>
            </w:r>
          </w:p>
        </w:tc>
        <w:tc>
          <w:tcPr>
            <w:tcW w:w="757" w:type="pct"/>
            <w:tcBorders>
              <w:top w:val="nil"/>
              <w:left w:val="nil"/>
              <w:bottom w:val="single" w:sz="4" w:space="0" w:color="auto"/>
              <w:right w:val="single" w:sz="4" w:space="0" w:color="auto"/>
            </w:tcBorders>
            <w:shd w:val="clear" w:color="auto" w:fill="auto"/>
            <w:vAlign w:val="center"/>
            <w:hideMark/>
          </w:tcPr>
          <w:p w14:paraId="178BA19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Población de 18 años y más de edad desocupada, dividida entre la población económicamente activa de 18 años y más de edad, multiplicada por 100.</w:t>
            </w:r>
          </w:p>
        </w:tc>
        <w:tc>
          <w:tcPr>
            <w:tcW w:w="507" w:type="pct"/>
            <w:tcBorders>
              <w:top w:val="nil"/>
              <w:left w:val="nil"/>
              <w:bottom w:val="single" w:sz="4" w:space="0" w:color="auto"/>
              <w:right w:val="single" w:sz="4" w:space="0" w:color="auto"/>
            </w:tcBorders>
            <w:shd w:val="clear" w:color="auto" w:fill="auto"/>
            <w:vAlign w:val="center"/>
            <w:hideMark/>
          </w:tcPr>
          <w:p w14:paraId="62C4060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w:t>
            </w:r>
          </w:p>
        </w:tc>
        <w:tc>
          <w:tcPr>
            <w:tcW w:w="404" w:type="pct"/>
            <w:tcBorders>
              <w:top w:val="nil"/>
              <w:left w:val="nil"/>
              <w:bottom w:val="single" w:sz="4" w:space="0" w:color="auto"/>
              <w:right w:val="single" w:sz="4" w:space="0" w:color="auto"/>
            </w:tcBorders>
            <w:shd w:val="clear" w:color="auto" w:fill="auto"/>
            <w:vAlign w:val="center"/>
            <w:hideMark/>
          </w:tcPr>
          <w:p w14:paraId="152866B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w:t>
            </w:r>
          </w:p>
        </w:tc>
        <w:tc>
          <w:tcPr>
            <w:tcW w:w="252" w:type="pct"/>
            <w:tcBorders>
              <w:top w:val="nil"/>
              <w:left w:val="nil"/>
              <w:bottom w:val="single" w:sz="4" w:space="0" w:color="auto"/>
              <w:right w:val="single" w:sz="4" w:space="0" w:color="auto"/>
            </w:tcBorders>
            <w:shd w:val="clear" w:color="auto" w:fill="auto"/>
            <w:vAlign w:val="center"/>
            <w:hideMark/>
          </w:tcPr>
          <w:p w14:paraId="49F9D72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10BF7DA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w:t>
            </w:r>
          </w:p>
        </w:tc>
      </w:tr>
      <w:tr w:rsidR="00203A29" w:rsidRPr="00203A29" w14:paraId="79257D61" w14:textId="77777777" w:rsidTr="00203A29">
        <w:trPr>
          <w:trHeight w:val="153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7FCF33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120</w:t>
            </w:r>
          </w:p>
        </w:tc>
        <w:tc>
          <w:tcPr>
            <w:tcW w:w="454" w:type="pct"/>
            <w:tcBorders>
              <w:top w:val="nil"/>
              <w:left w:val="nil"/>
              <w:bottom w:val="single" w:sz="4" w:space="0" w:color="auto"/>
              <w:right w:val="single" w:sz="4" w:space="0" w:color="auto"/>
            </w:tcBorders>
            <w:shd w:val="clear" w:color="auto" w:fill="auto"/>
            <w:vAlign w:val="center"/>
            <w:hideMark/>
          </w:tcPr>
          <w:p w14:paraId="6E0C05E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F013</w:t>
            </w:r>
          </w:p>
        </w:tc>
        <w:tc>
          <w:tcPr>
            <w:tcW w:w="555" w:type="pct"/>
            <w:tcBorders>
              <w:top w:val="nil"/>
              <w:left w:val="nil"/>
              <w:bottom w:val="single" w:sz="4" w:space="0" w:color="auto"/>
              <w:right w:val="single" w:sz="4" w:space="0" w:color="auto"/>
            </w:tcBorders>
            <w:shd w:val="clear" w:color="auto" w:fill="auto"/>
            <w:vAlign w:val="center"/>
            <w:hideMark/>
          </w:tcPr>
          <w:p w14:paraId="5E4B8F9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Apoyo al Empleo</w:t>
            </w:r>
          </w:p>
        </w:tc>
        <w:tc>
          <w:tcPr>
            <w:tcW w:w="858" w:type="pct"/>
            <w:tcBorders>
              <w:top w:val="nil"/>
              <w:left w:val="nil"/>
              <w:bottom w:val="single" w:sz="4" w:space="0" w:color="auto"/>
              <w:right w:val="single" w:sz="4" w:space="0" w:color="auto"/>
            </w:tcBorders>
            <w:shd w:val="clear" w:color="auto" w:fill="auto"/>
            <w:vAlign w:val="center"/>
            <w:hideMark/>
          </w:tcPr>
          <w:p w14:paraId="13CF71F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Ampliar los programas de capacitación para mejorar habilidades laborales y aumentar la empleabilidad</w:t>
            </w:r>
          </w:p>
        </w:tc>
        <w:tc>
          <w:tcPr>
            <w:tcW w:w="504" w:type="pct"/>
            <w:tcBorders>
              <w:top w:val="nil"/>
              <w:left w:val="nil"/>
              <w:bottom w:val="single" w:sz="4" w:space="0" w:color="auto"/>
              <w:right w:val="single" w:sz="4" w:space="0" w:color="auto"/>
            </w:tcBorders>
            <w:shd w:val="clear" w:color="auto" w:fill="auto"/>
            <w:vAlign w:val="center"/>
            <w:hideMark/>
          </w:tcPr>
          <w:p w14:paraId="1852C9E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desocupación de acuerdo al INEGI trimestral</w:t>
            </w:r>
          </w:p>
        </w:tc>
        <w:tc>
          <w:tcPr>
            <w:tcW w:w="757" w:type="pct"/>
            <w:tcBorders>
              <w:top w:val="nil"/>
              <w:left w:val="nil"/>
              <w:bottom w:val="single" w:sz="4" w:space="0" w:color="auto"/>
              <w:right w:val="single" w:sz="4" w:space="0" w:color="auto"/>
            </w:tcBorders>
            <w:shd w:val="clear" w:color="auto" w:fill="auto"/>
            <w:vAlign w:val="center"/>
            <w:hideMark/>
          </w:tcPr>
          <w:p w14:paraId="3B17470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Población de 18 años y más de edad desocupada, dividida entre la población económicamente activa de 18 años y más de edad, multiplicada por 100.</w:t>
            </w:r>
          </w:p>
        </w:tc>
        <w:tc>
          <w:tcPr>
            <w:tcW w:w="507" w:type="pct"/>
            <w:tcBorders>
              <w:top w:val="nil"/>
              <w:left w:val="nil"/>
              <w:bottom w:val="single" w:sz="4" w:space="0" w:color="auto"/>
              <w:right w:val="single" w:sz="4" w:space="0" w:color="auto"/>
            </w:tcBorders>
            <w:shd w:val="clear" w:color="auto" w:fill="auto"/>
            <w:vAlign w:val="center"/>
            <w:hideMark/>
          </w:tcPr>
          <w:p w14:paraId="070BC6C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w:t>
            </w:r>
          </w:p>
        </w:tc>
        <w:tc>
          <w:tcPr>
            <w:tcW w:w="404" w:type="pct"/>
            <w:tcBorders>
              <w:top w:val="nil"/>
              <w:left w:val="nil"/>
              <w:bottom w:val="single" w:sz="4" w:space="0" w:color="auto"/>
              <w:right w:val="single" w:sz="4" w:space="0" w:color="auto"/>
            </w:tcBorders>
            <w:shd w:val="clear" w:color="auto" w:fill="auto"/>
            <w:vAlign w:val="center"/>
            <w:hideMark/>
          </w:tcPr>
          <w:p w14:paraId="69D5C33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w:t>
            </w:r>
          </w:p>
        </w:tc>
        <w:tc>
          <w:tcPr>
            <w:tcW w:w="252" w:type="pct"/>
            <w:tcBorders>
              <w:top w:val="nil"/>
              <w:left w:val="nil"/>
              <w:bottom w:val="single" w:sz="4" w:space="0" w:color="auto"/>
              <w:right w:val="single" w:sz="4" w:space="0" w:color="auto"/>
            </w:tcBorders>
            <w:shd w:val="clear" w:color="auto" w:fill="auto"/>
            <w:vAlign w:val="center"/>
            <w:hideMark/>
          </w:tcPr>
          <w:p w14:paraId="48AE152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596E57A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w:t>
            </w:r>
          </w:p>
        </w:tc>
      </w:tr>
      <w:tr w:rsidR="00203A29" w:rsidRPr="00203A29" w14:paraId="543B308C" w14:textId="77777777" w:rsidTr="00203A29">
        <w:trPr>
          <w:trHeight w:val="152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E47D8A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121</w:t>
            </w:r>
          </w:p>
        </w:tc>
        <w:tc>
          <w:tcPr>
            <w:tcW w:w="454" w:type="pct"/>
            <w:tcBorders>
              <w:top w:val="nil"/>
              <w:left w:val="nil"/>
              <w:bottom w:val="single" w:sz="4" w:space="0" w:color="auto"/>
              <w:right w:val="single" w:sz="4" w:space="0" w:color="auto"/>
            </w:tcBorders>
            <w:shd w:val="clear" w:color="auto" w:fill="auto"/>
            <w:vAlign w:val="center"/>
            <w:hideMark/>
          </w:tcPr>
          <w:p w14:paraId="154FD74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F013</w:t>
            </w:r>
          </w:p>
        </w:tc>
        <w:tc>
          <w:tcPr>
            <w:tcW w:w="555" w:type="pct"/>
            <w:tcBorders>
              <w:top w:val="nil"/>
              <w:left w:val="nil"/>
              <w:bottom w:val="single" w:sz="4" w:space="0" w:color="auto"/>
              <w:right w:val="single" w:sz="4" w:space="0" w:color="auto"/>
            </w:tcBorders>
            <w:shd w:val="clear" w:color="auto" w:fill="auto"/>
            <w:vAlign w:val="center"/>
            <w:hideMark/>
          </w:tcPr>
          <w:p w14:paraId="3302EA1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Apoyo al Empleo</w:t>
            </w:r>
          </w:p>
        </w:tc>
        <w:tc>
          <w:tcPr>
            <w:tcW w:w="858" w:type="pct"/>
            <w:tcBorders>
              <w:top w:val="nil"/>
              <w:left w:val="nil"/>
              <w:bottom w:val="single" w:sz="4" w:space="0" w:color="auto"/>
              <w:right w:val="single" w:sz="4" w:space="0" w:color="auto"/>
            </w:tcBorders>
            <w:shd w:val="clear" w:color="auto" w:fill="auto"/>
            <w:vAlign w:val="center"/>
            <w:hideMark/>
          </w:tcPr>
          <w:p w14:paraId="11DAE3F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Ampliar los programas de capacitación para mejorar habilidades laborales y aumentar la empleabilidad</w:t>
            </w:r>
          </w:p>
        </w:tc>
        <w:tc>
          <w:tcPr>
            <w:tcW w:w="504" w:type="pct"/>
            <w:tcBorders>
              <w:top w:val="nil"/>
              <w:left w:val="nil"/>
              <w:bottom w:val="single" w:sz="4" w:space="0" w:color="auto"/>
              <w:right w:val="single" w:sz="4" w:space="0" w:color="auto"/>
            </w:tcBorders>
            <w:shd w:val="clear" w:color="auto" w:fill="auto"/>
            <w:vAlign w:val="center"/>
            <w:hideMark/>
          </w:tcPr>
          <w:p w14:paraId="15679D3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La eficacia en la capacitación para la empleabilidad.</w:t>
            </w:r>
          </w:p>
        </w:tc>
        <w:tc>
          <w:tcPr>
            <w:tcW w:w="757" w:type="pct"/>
            <w:tcBorders>
              <w:top w:val="nil"/>
              <w:left w:val="nil"/>
              <w:bottom w:val="single" w:sz="4" w:space="0" w:color="auto"/>
              <w:right w:val="single" w:sz="4" w:space="0" w:color="auto"/>
            </w:tcBorders>
            <w:shd w:val="clear" w:color="auto" w:fill="auto"/>
            <w:vAlign w:val="center"/>
            <w:hideMark/>
          </w:tcPr>
          <w:p w14:paraId="4307532C" w14:textId="655A488D"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Porcentajes de capaciones </w:t>
            </w:r>
            <w:r w:rsidR="00B04559" w:rsidRPr="00203A29">
              <w:rPr>
                <w:rFonts w:ascii="Aptos Narrow" w:eastAsia="Times New Roman" w:hAnsi="Aptos Narrow" w:cs="Calibri"/>
                <w:color w:val="000000"/>
                <w:kern w:val="0"/>
                <w:sz w:val="16"/>
                <w:szCs w:val="16"/>
                <w:lang w:eastAsia="es-MX"/>
                <w14:ligatures w14:val="none"/>
              </w:rPr>
              <w:t>realizada, número</w:t>
            </w:r>
            <w:r w:rsidRPr="00203A29">
              <w:rPr>
                <w:rFonts w:ascii="Aptos Narrow" w:eastAsia="Times New Roman" w:hAnsi="Aptos Narrow" w:cs="Calibri"/>
                <w:color w:val="000000"/>
                <w:kern w:val="0"/>
                <w:sz w:val="16"/>
                <w:szCs w:val="16"/>
                <w:lang w:eastAsia="es-MX"/>
                <w14:ligatures w14:val="none"/>
              </w:rPr>
              <w:t xml:space="preserve"> de capacitaciones realizadas / Número de capacitaciones programadas *100</w:t>
            </w:r>
          </w:p>
        </w:tc>
        <w:tc>
          <w:tcPr>
            <w:tcW w:w="507" w:type="pct"/>
            <w:tcBorders>
              <w:top w:val="nil"/>
              <w:left w:val="nil"/>
              <w:bottom w:val="single" w:sz="4" w:space="0" w:color="auto"/>
              <w:right w:val="single" w:sz="4" w:space="0" w:color="auto"/>
            </w:tcBorders>
            <w:shd w:val="clear" w:color="auto" w:fill="auto"/>
            <w:vAlign w:val="center"/>
            <w:hideMark/>
          </w:tcPr>
          <w:p w14:paraId="0B0E930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w:t>
            </w:r>
          </w:p>
        </w:tc>
        <w:tc>
          <w:tcPr>
            <w:tcW w:w="404" w:type="pct"/>
            <w:tcBorders>
              <w:top w:val="nil"/>
              <w:left w:val="nil"/>
              <w:bottom w:val="single" w:sz="4" w:space="0" w:color="auto"/>
              <w:right w:val="single" w:sz="4" w:space="0" w:color="auto"/>
            </w:tcBorders>
            <w:shd w:val="clear" w:color="auto" w:fill="auto"/>
            <w:vAlign w:val="center"/>
            <w:hideMark/>
          </w:tcPr>
          <w:p w14:paraId="492C524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w:t>
            </w:r>
          </w:p>
        </w:tc>
        <w:tc>
          <w:tcPr>
            <w:tcW w:w="252" w:type="pct"/>
            <w:tcBorders>
              <w:top w:val="nil"/>
              <w:left w:val="nil"/>
              <w:bottom w:val="single" w:sz="4" w:space="0" w:color="auto"/>
              <w:right w:val="single" w:sz="4" w:space="0" w:color="auto"/>
            </w:tcBorders>
            <w:shd w:val="clear" w:color="auto" w:fill="auto"/>
            <w:vAlign w:val="center"/>
            <w:hideMark/>
          </w:tcPr>
          <w:p w14:paraId="445D77F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50CFF01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22.50%</w:t>
            </w:r>
          </w:p>
        </w:tc>
      </w:tr>
      <w:tr w:rsidR="00203A29" w:rsidRPr="00203A29" w14:paraId="4968AF3E" w14:textId="77777777" w:rsidTr="00203A29">
        <w:trPr>
          <w:trHeight w:val="181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DC2448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122</w:t>
            </w:r>
          </w:p>
        </w:tc>
        <w:tc>
          <w:tcPr>
            <w:tcW w:w="454" w:type="pct"/>
            <w:tcBorders>
              <w:top w:val="nil"/>
              <w:left w:val="nil"/>
              <w:bottom w:val="single" w:sz="4" w:space="0" w:color="auto"/>
              <w:right w:val="single" w:sz="4" w:space="0" w:color="auto"/>
            </w:tcBorders>
            <w:shd w:val="clear" w:color="auto" w:fill="auto"/>
            <w:vAlign w:val="center"/>
            <w:hideMark/>
          </w:tcPr>
          <w:p w14:paraId="20CC98F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F013</w:t>
            </w:r>
          </w:p>
        </w:tc>
        <w:tc>
          <w:tcPr>
            <w:tcW w:w="555" w:type="pct"/>
            <w:tcBorders>
              <w:top w:val="nil"/>
              <w:left w:val="nil"/>
              <w:bottom w:val="single" w:sz="4" w:space="0" w:color="auto"/>
              <w:right w:val="single" w:sz="4" w:space="0" w:color="auto"/>
            </w:tcBorders>
            <w:shd w:val="clear" w:color="auto" w:fill="auto"/>
            <w:vAlign w:val="center"/>
            <w:hideMark/>
          </w:tcPr>
          <w:p w14:paraId="6414D0A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Apoyo al Empleo</w:t>
            </w:r>
          </w:p>
        </w:tc>
        <w:tc>
          <w:tcPr>
            <w:tcW w:w="858" w:type="pct"/>
            <w:tcBorders>
              <w:top w:val="nil"/>
              <w:left w:val="nil"/>
              <w:bottom w:val="single" w:sz="4" w:space="0" w:color="auto"/>
              <w:right w:val="single" w:sz="4" w:space="0" w:color="auto"/>
            </w:tcBorders>
            <w:shd w:val="clear" w:color="auto" w:fill="auto"/>
            <w:vAlign w:val="center"/>
            <w:hideMark/>
          </w:tcPr>
          <w:p w14:paraId="0D94CAB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Ampliar los programas de capacitación para mejorar habilidades laborales y aumentar la empleabilidad</w:t>
            </w:r>
          </w:p>
        </w:tc>
        <w:tc>
          <w:tcPr>
            <w:tcW w:w="504" w:type="pct"/>
            <w:tcBorders>
              <w:top w:val="nil"/>
              <w:left w:val="nil"/>
              <w:bottom w:val="single" w:sz="4" w:space="0" w:color="auto"/>
              <w:right w:val="single" w:sz="4" w:space="0" w:color="auto"/>
            </w:tcBorders>
            <w:shd w:val="clear" w:color="auto" w:fill="auto"/>
            <w:vAlign w:val="center"/>
            <w:hideMark/>
          </w:tcPr>
          <w:p w14:paraId="2030BB1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acciones para la empleabilidad.</w:t>
            </w:r>
          </w:p>
        </w:tc>
        <w:tc>
          <w:tcPr>
            <w:tcW w:w="757" w:type="pct"/>
            <w:tcBorders>
              <w:top w:val="nil"/>
              <w:left w:val="nil"/>
              <w:bottom w:val="single" w:sz="4" w:space="0" w:color="auto"/>
              <w:right w:val="single" w:sz="4" w:space="0" w:color="auto"/>
            </w:tcBorders>
            <w:shd w:val="clear" w:color="auto" w:fill="auto"/>
            <w:vAlign w:val="center"/>
            <w:hideMark/>
          </w:tcPr>
          <w:p w14:paraId="08867CE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vinculación oferta demanda de empleo= Número de vinculaciones realizadas / Número de solicitantes de empleo *100</w:t>
            </w:r>
          </w:p>
        </w:tc>
        <w:tc>
          <w:tcPr>
            <w:tcW w:w="507" w:type="pct"/>
            <w:tcBorders>
              <w:top w:val="nil"/>
              <w:left w:val="nil"/>
              <w:bottom w:val="single" w:sz="4" w:space="0" w:color="auto"/>
              <w:right w:val="single" w:sz="4" w:space="0" w:color="auto"/>
            </w:tcBorders>
            <w:shd w:val="clear" w:color="auto" w:fill="auto"/>
            <w:vAlign w:val="center"/>
            <w:hideMark/>
          </w:tcPr>
          <w:p w14:paraId="2A72AD6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w:t>
            </w:r>
          </w:p>
        </w:tc>
        <w:tc>
          <w:tcPr>
            <w:tcW w:w="404" w:type="pct"/>
            <w:tcBorders>
              <w:top w:val="nil"/>
              <w:left w:val="nil"/>
              <w:bottom w:val="single" w:sz="4" w:space="0" w:color="auto"/>
              <w:right w:val="single" w:sz="4" w:space="0" w:color="auto"/>
            </w:tcBorders>
            <w:shd w:val="clear" w:color="auto" w:fill="auto"/>
            <w:vAlign w:val="center"/>
            <w:hideMark/>
          </w:tcPr>
          <w:p w14:paraId="0C73B33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w:t>
            </w:r>
          </w:p>
        </w:tc>
        <w:tc>
          <w:tcPr>
            <w:tcW w:w="252" w:type="pct"/>
            <w:tcBorders>
              <w:top w:val="nil"/>
              <w:left w:val="nil"/>
              <w:bottom w:val="single" w:sz="4" w:space="0" w:color="auto"/>
              <w:right w:val="single" w:sz="4" w:space="0" w:color="auto"/>
            </w:tcBorders>
            <w:shd w:val="clear" w:color="auto" w:fill="auto"/>
            <w:vAlign w:val="center"/>
            <w:hideMark/>
          </w:tcPr>
          <w:p w14:paraId="4DB0356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7BFD8F2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w:t>
            </w:r>
          </w:p>
        </w:tc>
      </w:tr>
      <w:tr w:rsidR="00203A29" w:rsidRPr="00203A29" w14:paraId="7F7A2526" w14:textId="77777777" w:rsidTr="00203A29">
        <w:trPr>
          <w:trHeight w:val="17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017B7A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123</w:t>
            </w:r>
          </w:p>
        </w:tc>
        <w:tc>
          <w:tcPr>
            <w:tcW w:w="454" w:type="pct"/>
            <w:tcBorders>
              <w:top w:val="nil"/>
              <w:left w:val="nil"/>
              <w:bottom w:val="single" w:sz="4" w:space="0" w:color="auto"/>
              <w:right w:val="single" w:sz="4" w:space="0" w:color="auto"/>
            </w:tcBorders>
            <w:shd w:val="clear" w:color="auto" w:fill="auto"/>
            <w:vAlign w:val="center"/>
            <w:hideMark/>
          </w:tcPr>
          <w:p w14:paraId="38EDBBF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F013</w:t>
            </w:r>
          </w:p>
        </w:tc>
        <w:tc>
          <w:tcPr>
            <w:tcW w:w="555" w:type="pct"/>
            <w:tcBorders>
              <w:top w:val="nil"/>
              <w:left w:val="nil"/>
              <w:bottom w:val="single" w:sz="4" w:space="0" w:color="auto"/>
              <w:right w:val="single" w:sz="4" w:space="0" w:color="auto"/>
            </w:tcBorders>
            <w:shd w:val="clear" w:color="auto" w:fill="auto"/>
            <w:vAlign w:val="center"/>
            <w:hideMark/>
          </w:tcPr>
          <w:p w14:paraId="134FD57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Apoyo al Empleo</w:t>
            </w:r>
          </w:p>
        </w:tc>
        <w:tc>
          <w:tcPr>
            <w:tcW w:w="858" w:type="pct"/>
            <w:tcBorders>
              <w:top w:val="nil"/>
              <w:left w:val="nil"/>
              <w:bottom w:val="single" w:sz="4" w:space="0" w:color="auto"/>
              <w:right w:val="single" w:sz="4" w:space="0" w:color="auto"/>
            </w:tcBorders>
            <w:shd w:val="clear" w:color="auto" w:fill="auto"/>
            <w:vAlign w:val="center"/>
            <w:hideMark/>
          </w:tcPr>
          <w:p w14:paraId="78BCB93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Ampliar los programas de capacitación para mejorar habilidades laborales y aumentar la empleabilidad</w:t>
            </w:r>
          </w:p>
        </w:tc>
        <w:tc>
          <w:tcPr>
            <w:tcW w:w="504" w:type="pct"/>
            <w:tcBorders>
              <w:top w:val="nil"/>
              <w:left w:val="nil"/>
              <w:bottom w:val="single" w:sz="4" w:space="0" w:color="auto"/>
              <w:right w:val="single" w:sz="4" w:space="0" w:color="auto"/>
            </w:tcBorders>
            <w:shd w:val="clear" w:color="auto" w:fill="auto"/>
            <w:vAlign w:val="center"/>
            <w:hideMark/>
          </w:tcPr>
          <w:p w14:paraId="7B1ACA19" w14:textId="300D4FB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Porcentajes de eficacia en los talleres de autoempleo</w:t>
            </w:r>
          </w:p>
        </w:tc>
        <w:tc>
          <w:tcPr>
            <w:tcW w:w="757" w:type="pct"/>
            <w:tcBorders>
              <w:top w:val="nil"/>
              <w:left w:val="nil"/>
              <w:bottom w:val="single" w:sz="4" w:space="0" w:color="auto"/>
              <w:right w:val="single" w:sz="4" w:space="0" w:color="auto"/>
            </w:tcBorders>
            <w:shd w:val="clear" w:color="auto" w:fill="auto"/>
            <w:vAlign w:val="center"/>
            <w:hideMark/>
          </w:tcPr>
          <w:p w14:paraId="4DC80DCD" w14:textId="09B86B5D"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total de talleres de autoempleo realizados entre los talleres de autoempleo programados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0EC660E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w:t>
            </w:r>
          </w:p>
        </w:tc>
        <w:tc>
          <w:tcPr>
            <w:tcW w:w="404" w:type="pct"/>
            <w:tcBorders>
              <w:top w:val="nil"/>
              <w:left w:val="nil"/>
              <w:bottom w:val="single" w:sz="4" w:space="0" w:color="auto"/>
              <w:right w:val="single" w:sz="4" w:space="0" w:color="auto"/>
            </w:tcBorders>
            <w:shd w:val="clear" w:color="auto" w:fill="auto"/>
            <w:vAlign w:val="center"/>
            <w:hideMark/>
          </w:tcPr>
          <w:p w14:paraId="6B7FE87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w:t>
            </w:r>
          </w:p>
        </w:tc>
        <w:tc>
          <w:tcPr>
            <w:tcW w:w="252" w:type="pct"/>
            <w:tcBorders>
              <w:top w:val="nil"/>
              <w:left w:val="nil"/>
              <w:bottom w:val="single" w:sz="4" w:space="0" w:color="auto"/>
              <w:right w:val="single" w:sz="4" w:space="0" w:color="auto"/>
            </w:tcBorders>
            <w:shd w:val="clear" w:color="auto" w:fill="auto"/>
            <w:vAlign w:val="center"/>
            <w:hideMark/>
          </w:tcPr>
          <w:p w14:paraId="2506DF3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13AD6EA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w:t>
            </w:r>
          </w:p>
        </w:tc>
      </w:tr>
      <w:tr w:rsidR="00203A29" w:rsidRPr="00203A29" w14:paraId="5849B036"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BF01D0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124</w:t>
            </w:r>
          </w:p>
        </w:tc>
        <w:tc>
          <w:tcPr>
            <w:tcW w:w="454" w:type="pct"/>
            <w:tcBorders>
              <w:top w:val="nil"/>
              <w:left w:val="nil"/>
              <w:bottom w:val="single" w:sz="4" w:space="0" w:color="auto"/>
              <w:right w:val="single" w:sz="4" w:space="0" w:color="auto"/>
            </w:tcBorders>
            <w:shd w:val="clear" w:color="auto" w:fill="auto"/>
            <w:vAlign w:val="center"/>
            <w:hideMark/>
          </w:tcPr>
          <w:p w14:paraId="1595DFD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F013</w:t>
            </w:r>
          </w:p>
        </w:tc>
        <w:tc>
          <w:tcPr>
            <w:tcW w:w="555" w:type="pct"/>
            <w:tcBorders>
              <w:top w:val="nil"/>
              <w:left w:val="nil"/>
              <w:bottom w:val="single" w:sz="4" w:space="0" w:color="auto"/>
              <w:right w:val="single" w:sz="4" w:space="0" w:color="auto"/>
            </w:tcBorders>
            <w:shd w:val="clear" w:color="auto" w:fill="auto"/>
            <w:vAlign w:val="center"/>
            <w:hideMark/>
          </w:tcPr>
          <w:p w14:paraId="31B84C1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Apoyo al Empleo</w:t>
            </w:r>
          </w:p>
        </w:tc>
        <w:tc>
          <w:tcPr>
            <w:tcW w:w="858" w:type="pct"/>
            <w:tcBorders>
              <w:top w:val="nil"/>
              <w:left w:val="nil"/>
              <w:bottom w:val="single" w:sz="4" w:space="0" w:color="auto"/>
              <w:right w:val="single" w:sz="4" w:space="0" w:color="auto"/>
            </w:tcBorders>
            <w:shd w:val="clear" w:color="auto" w:fill="auto"/>
            <w:vAlign w:val="center"/>
            <w:hideMark/>
          </w:tcPr>
          <w:p w14:paraId="064AD45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Ampliar los programas de capacitación para mejorar habilidades laborales y aumentar la empleabilidad</w:t>
            </w:r>
          </w:p>
        </w:tc>
        <w:tc>
          <w:tcPr>
            <w:tcW w:w="504" w:type="pct"/>
            <w:tcBorders>
              <w:top w:val="nil"/>
              <w:left w:val="nil"/>
              <w:bottom w:val="single" w:sz="4" w:space="0" w:color="auto"/>
              <w:right w:val="single" w:sz="4" w:space="0" w:color="auto"/>
            </w:tcBorders>
            <w:shd w:val="clear" w:color="auto" w:fill="auto"/>
            <w:vAlign w:val="center"/>
            <w:hideMark/>
          </w:tcPr>
          <w:p w14:paraId="7FBFB403" w14:textId="02FB8BA2"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eficacia en las capacitaciones para la empleabilidad.</w:t>
            </w:r>
          </w:p>
        </w:tc>
        <w:tc>
          <w:tcPr>
            <w:tcW w:w="757" w:type="pct"/>
            <w:tcBorders>
              <w:top w:val="nil"/>
              <w:left w:val="nil"/>
              <w:bottom w:val="single" w:sz="4" w:space="0" w:color="auto"/>
              <w:right w:val="single" w:sz="4" w:space="0" w:color="auto"/>
            </w:tcBorders>
            <w:shd w:val="clear" w:color="auto" w:fill="auto"/>
            <w:vAlign w:val="center"/>
            <w:hideMark/>
          </w:tcPr>
          <w:p w14:paraId="7869C4B5" w14:textId="108CE7F3"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obtiene de dividir el total de capacitaciones para la empleabilidad realizadas, entre las capacitaciones para la empleabilidad programadas y </w:t>
            </w:r>
            <w:r w:rsidR="00B04559" w:rsidRPr="00203A29">
              <w:rPr>
                <w:rFonts w:ascii="Aptos Narrow" w:eastAsia="Times New Roman" w:hAnsi="Aptos Narrow" w:cs="Calibri"/>
                <w:color w:val="000000"/>
                <w:kern w:val="0"/>
                <w:sz w:val="16"/>
                <w:szCs w:val="16"/>
                <w:lang w:eastAsia="es-MX"/>
                <w14:ligatures w14:val="none"/>
              </w:rPr>
              <w:t>el resultado</w:t>
            </w:r>
            <w:r w:rsidRPr="00203A29">
              <w:rPr>
                <w:rFonts w:ascii="Aptos Narrow" w:eastAsia="Times New Roman" w:hAnsi="Aptos Narrow" w:cs="Calibri"/>
                <w:color w:val="000000"/>
                <w:kern w:val="0"/>
                <w:sz w:val="16"/>
                <w:szCs w:val="16"/>
                <w:lang w:eastAsia="es-MX"/>
                <w14:ligatures w14:val="none"/>
              </w:rPr>
              <w:t xml:space="preserve">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0CAC4A1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w:t>
            </w:r>
          </w:p>
        </w:tc>
        <w:tc>
          <w:tcPr>
            <w:tcW w:w="404" w:type="pct"/>
            <w:tcBorders>
              <w:top w:val="nil"/>
              <w:left w:val="nil"/>
              <w:bottom w:val="single" w:sz="4" w:space="0" w:color="auto"/>
              <w:right w:val="single" w:sz="4" w:space="0" w:color="auto"/>
            </w:tcBorders>
            <w:shd w:val="clear" w:color="auto" w:fill="auto"/>
            <w:vAlign w:val="center"/>
            <w:hideMark/>
          </w:tcPr>
          <w:p w14:paraId="48A240D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w:t>
            </w:r>
          </w:p>
        </w:tc>
        <w:tc>
          <w:tcPr>
            <w:tcW w:w="252" w:type="pct"/>
            <w:tcBorders>
              <w:top w:val="nil"/>
              <w:left w:val="nil"/>
              <w:bottom w:val="single" w:sz="4" w:space="0" w:color="auto"/>
              <w:right w:val="single" w:sz="4" w:space="0" w:color="auto"/>
            </w:tcBorders>
            <w:shd w:val="clear" w:color="auto" w:fill="auto"/>
            <w:vAlign w:val="center"/>
            <w:hideMark/>
          </w:tcPr>
          <w:p w14:paraId="139D9F8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20FE568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w:t>
            </w:r>
          </w:p>
        </w:tc>
      </w:tr>
      <w:tr w:rsidR="00203A29" w:rsidRPr="00203A29" w14:paraId="5097C6F6" w14:textId="77777777" w:rsidTr="00203A29">
        <w:trPr>
          <w:trHeight w:val="374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DF9F28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125</w:t>
            </w:r>
          </w:p>
        </w:tc>
        <w:tc>
          <w:tcPr>
            <w:tcW w:w="454" w:type="pct"/>
            <w:tcBorders>
              <w:top w:val="nil"/>
              <w:left w:val="nil"/>
              <w:bottom w:val="single" w:sz="4" w:space="0" w:color="auto"/>
              <w:right w:val="single" w:sz="4" w:space="0" w:color="auto"/>
            </w:tcBorders>
            <w:shd w:val="clear" w:color="auto" w:fill="auto"/>
            <w:vAlign w:val="center"/>
            <w:hideMark/>
          </w:tcPr>
          <w:p w14:paraId="18DA79B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F013</w:t>
            </w:r>
          </w:p>
        </w:tc>
        <w:tc>
          <w:tcPr>
            <w:tcW w:w="555" w:type="pct"/>
            <w:tcBorders>
              <w:top w:val="nil"/>
              <w:left w:val="nil"/>
              <w:bottom w:val="single" w:sz="4" w:space="0" w:color="auto"/>
              <w:right w:val="single" w:sz="4" w:space="0" w:color="auto"/>
            </w:tcBorders>
            <w:shd w:val="clear" w:color="auto" w:fill="auto"/>
            <w:vAlign w:val="center"/>
            <w:hideMark/>
          </w:tcPr>
          <w:p w14:paraId="107B41D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Apoyo al Empleo</w:t>
            </w:r>
          </w:p>
        </w:tc>
        <w:tc>
          <w:tcPr>
            <w:tcW w:w="858" w:type="pct"/>
            <w:tcBorders>
              <w:top w:val="nil"/>
              <w:left w:val="nil"/>
              <w:bottom w:val="single" w:sz="4" w:space="0" w:color="auto"/>
              <w:right w:val="single" w:sz="4" w:space="0" w:color="auto"/>
            </w:tcBorders>
            <w:shd w:val="clear" w:color="auto" w:fill="auto"/>
            <w:vAlign w:val="center"/>
            <w:hideMark/>
          </w:tcPr>
          <w:p w14:paraId="6398791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Ampliar los programas de capacitación para mejorar habilidades laborales y aumentar la empleabilidad</w:t>
            </w:r>
          </w:p>
        </w:tc>
        <w:tc>
          <w:tcPr>
            <w:tcW w:w="504" w:type="pct"/>
            <w:tcBorders>
              <w:top w:val="nil"/>
              <w:left w:val="nil"/>
              <w:bottom w:val="single" w:sz="4" w:space="0" w:color="auto"/>
              <w:right w:val="single" w:sz="4" w:space="0" w:color="auto"/>
            </w:tcBorders>
            <w:shd w:val="clear" w:color="auto" w:fill="auto"/>
            <w:vAlign w:val="center"/>
            <w:hideMark/>
          </w:tcPr>
          <w:p w14:paraId="6B6B425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personas que participan en actividades para la empleabilidad.</w:t>
            </w:r>
          </w:p>
        </w:tc>
        <w:tc>
          <w:tcPr>
            <w:tcW w:w="757" w:type="pct"/>
            <w:tcBorders>
              <w:top w:val="nil"/>
              <w:left w:val="nil"/>
              <w:bottom w:val="single" w:sz="4" w:space="0" w:color="auto"/>
              <w:right w:val="single" w:sz="4" w:space="0" w:color="auto"/>
            </w:tcBorders>
            <w:shd w:val="clear" w:color="auto" w:fill="auto"/>
            <w:vAlign w:val="center"/>
            <w:hideMark/>
          </w:tcPr>
          <w:p w14:paraId="0CDD30FE" w14:textId="33D7FED1"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personas que participan en actividades para la empleabilidad realizadas, entre el número de personas que participan en actividades para la empleabilidad programadas,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1CAD400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120</w:t>
            </w:r>
          </w:p>
        </w:tc>
        <w:tc>
          <w:tcPr>
            <w:tcW w:w="404" w:type="pct"/>
            <w:tcBorders>
              <w:top w:val="nil"/>
              <w:left w:val="nil"/>
              <w:bottom w:val="single" w:sz="4" w:space="0" w:color="auto"/>
              <w:right w:val="single" w:sz="4" w:space="0" w:color="auto"/>
            </w:tcBorders>
            <w:shd w:val="clear" w:color="auto" w:fill="auto"/>
            <w:vAlign w:val="center"/>
            <w:hideMark/>
          </w:tcPr>
          <w:p w14:paraId="3D7E893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118</w:t>
            </w:r>
          </w:p>
        </w:tc>
        <w:tc>
          <w:tcPr>
            <w:tcW w:w="252" w:type="pct"/>
            <w:tcBorders>
              <w:top w:val="nil"/>
              <w:left w:val="nil"/>
              <w:bottom w:val="single" w:sz="4" w:space="0" w:color="auto"/>
              <w:right w:val="single" w:sz="4" w:space="0" w:color="auto"/>
            </w:tcBorders>
            <w:shd w:val="clear" w:color="auto" w:fill="auto"/>
            <w:vAlign w:val="center"/>
            <w:hideMark/>
          </w:tcPr>
          <w:p w14:paraId="3A62C4B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7A209F9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24.50%</w:t>
            </w:r>
          </w:p>
        </w:tc>
      </w:tr>
      <w:tr w:rsidR="00203A29" w:rsidRPr="00203A29" w14:paraId="40AEC73E"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9B8BA7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126</w:t>
            </w:r>
          </w:p>
        </w:tc>
        <w:tc>
          <w:tcPr>
            <w:tcW w:w="454" w:type="pct"/>
            <w:tcBorders>
              <w:top w:val="nil"/>
              <w:left w:val="nil"/>
              <w:bottom w:val="single" w:sz="4" w:space="0" w:color="auto"/>
              <w:right w:val="single" w:sz="4" w:space="0" w:color="auto"/>
            </w:tcBorders>
            <w:shd w:val="clear" w:color="auto" w:fill="auto"/>
            <w:vAlign w:val="center"/>
            <w:hideMark/>
          </w:tcPr>
          <w:p w14:paraId="6ED70F3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F013</w:t>
            </w:r>
          </w:p>
        </w:tc>
        <w:tc>
          <w:tcPr>
            <w:tcW w:w="555" w:type="pct"/>
            <w:tcBorders>
              <w:top w:val="nil"/>
              <w:left w:val="nil"/>
              <w:bottom w:val="single" w:sz="4" w:space="0" w:color="auto"/>
              <w:right w:val="single" w:sz="4" w:space="0" w:color="auto"/>
            </w:tcBorders>
            <w:shd w:val="clear" w:color="auto" w:fill="auto"/>
            <w:vAlign w:val="center"/>
            <w:hideMark/>
          </w:tcPr>
          <w:p w14:paraId="4B6EDD6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Apoyo al Empleo</w:t>
            </w:r>
          </w:p>
        </w:tc>
        <w:tc>
          <w:tcPr>
            <w:tcW w:w="858" w:type="pct"/>
            <w:tcBorders>
              <w:top w:val="nil"/>
              <w:left w:val="nil"/>
              <w:bottom w:val="single" w:sz="4" w:space="0" w:color="auto"/>
              <w:right w:val="single" w:sz="4" w:space="0" w:color="auto"/>
            </w:tcBorders>
            <w:shd w:val="clear" w:color="auto" w:fill="auto"/>
            <w:vAlign w:val="center"/>
            <w:hideMark/>
          </w:tcPr>
          <w:p w14:paraId="7731D74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Ampliar los programas de capacitación para mejorar habilidades laborales y aumentar la empleabilidad</w:t>
            </w:r>
          </w:p>
        </w:tc>
        <w:tc>
          <w:tcPr>
            <w:tcW w:w="504" w:type="pct"/>
            <w:tcBorders>
              <w:top w:val="nil"/>
              <w:left w:val="nil"/>
              <w:bottom w:val="single" w:sz="4" w:space="0" w:color="auto"/>
              <w:right w:val="single" w:sz="4" w:space="0" w:color="auto"/>
            </w:tcBorders>
            <w:shd w:val="clear" w:color="auto" w:fill="auto"/>
            <w:vAlign w:val="center"/>
            <w:hideMark/>
          </w:tcPr>
          <w:p w14:paraId="4E1D4EA2" w14:textId="6E871654" w:rsidR="00D273B8" w:rsidRPr="00203A29" w:rsidRDefault="00B04559"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w:t>
            </w:r>
            <w:r w:rsidR="00D273B8" w:rsidRPr="00203A29">
              <w:rPr>
                <w:rFonts w:ascii="Aptos Narrow" w:eastAsia="Times New Roman" w:hAnsi="Aptos Narrow" w:cs="Calibri"/>
                <w:color w:val="000000"/>
                <w:kern w:val="0"/>
                <w:sz w:val="16"/>
                <w:szCs w:val="16"/>
                <w:lang w:eastAsia="es-MX"/>
                <w14:ligatures w14:val="none"/>
              </w:rPr>
              <w:t xml:space="preserve"> de realización de eventos</w:t>
            </w:r>
          </w:p>
        </w:tc>
        <w:tc>
          <w:tcPr>
            <w:tcW w:w="757" w:type="pct"/>
            <w:tcBorders>
              <w:top w:val="nil"/>
              <w:left w:val="nil"/>
              <w:bottom w:val="single" w:sz="4" w:space="0" w:color="auto"/>
              <w:right w:val="single" w:sz="4" w:space="0" w:color="auto"/>
            </w:tcBorders>
            <w:shd w:val="clear" w:color="auto" w:fill="auto"/>
            <w:vAlign w:val="center"/>
            <w:hideMark/>
          </w:tcPr>
          <w:p w14:paraId="555E766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total de eventos programados,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23F0B67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w:t>
            </w:r>
          </w:p>
        </w:tc>
        <w:tc>
          <w:tcPr>
            <w:tcW w:w="404" w:type="pct"/>
            <w:tcBorders>
              <w:top w:val="nil"/>
              <w:left w:val="nil"/>
              <w:bottom w:val="single" w:sz="4" w:space="0" w:color="auto"/>
              <w:right w:val="single" w:sz="4" w:space="0" w:color="auto"/>
            </w:tcBorders>
            <w:shd w:val="clear" w:color="auto" w:fill="auto"/>
            <w:vAlign w:val="center"/>
            <w:hideMark/>
          </w:tcPr>
          <w:p w14:paraId="6495C34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w:t>
            </w:r>
          </w:p>
        </w:tc>
        <w:tc>
          <w:tcPr>
            <w:tcW w:w="252" w:type="pct"/>
            <w:tcBorders>
              <w:top w:val="nil"/>
              <w:left w:val="nil"/>
              <w:bottom w:val="single" w:sz="4" w:space="0" w:color="auto"/>
              <w:right w:val="single" w:sz="4" w:space="0" w:color="auto"/>
            </w:tcBorders>
            <w:shd w:val="clear" w:color="auto" w:fill="auto"/>
            <w:vAlign w:val="center"/>
            <w:hideMark/>
          </w:tcPr>
          <w:p w14:paraId="6071943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00510EB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293E5828"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C1E6EE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127</w:t>
            </w:r>
          </w:p>
        </w:tc>
        <w:tc>
          <w:tcPr>
            <w:tcW w:w="454" w:type="pct"/>
            <w:tcBorders>
              <w:top w:val="nil"/>
              <w:left w:val="nil"/>
              <w:bottom w:val="single" w:sz="4" w:space="0" w:color="auto"/>
              <w:right w:val="single" w:sz="4" w:space="0" w:color="auto"/>
            </w:tcBorders>
            <w:shd w:val="clear" w:color="auto" w:fill="auto"/>
            <w:vAlign w:val="center"/>
            <w:hideMark/>
          </w:tcPr>
          <w:p w14:paraId="0691E39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F013</w:t>
            </w:r>
          </w:p>
        </w:tc>
        <w:tc>
          <w:tcPr>
            <w:tcW w:w="555" w:type="pct"/>
            <w:tcBorders>
              <w:top w:val="nil"/>
              <w:left w:val="nil"/>
              <w:bottom w:val="single" w:sz="4" w:space="0" w:color="auto"/>
              <w:right w:val="single" w:sz="4" w:space="0" w:color="auto"/>
            </w:tcBorders>
            <w:shd w:val="clear" w:color="auto" w:fill="auto"/>
            <w:vAlign w:val="center"/>
            <w:hideMark/>
          </w:tcPr>
          <w:p w14:paraId="25D611B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Apoyo al Empleo</w:t>
            </w:r>
          </w:p>
        </w:tc>
        <w:tc>
          <w:tcPr>
            <w:tcW w:w="858" w:type="pct"/>
            <w:tcBorders>
              <w:top w:val="nil"/>
              <w:left w:val="nil"/>
              <w:bottom w:val="single" w:sz="4" w:space="0" w:color="auto"/>
              <w:right w:val="single" w:sz="4" w:space="0" w:color="auto"/>
            </w:tcBorders>
            <w:shd w:val="clear" w:color="auto" w:fill="auto"/>
            <w:vAlign w:val="center"/>
            <w:hideMark/>
          </w:tcPr>
          <w:p w14:paraId="20729A3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Ampliar los programas de capacitación para mejorar habilidades laborales y aumentar la empleabilidad</w:t>
            </w:r>
          </w:p>
        </w:tc>
        <w:tc>
          <w:tcPr>
            <w:tcW w:w="504" w:type="pct"/>
            <w:tcBorders>
              <w:top w:val="nil"/>
              <w:left w:val="nil"/>
              <w:bottom w:val="single" w:sz="4" w:space="0" w:color="auto"/>
              <w:right w:val="single" w:sz="4" w:space="0" w:color="auto"/>
            </w:tcBorders>
            <w:shd w:val="clear" w:color="auto" w:fill="auto"/>
            <w:vAlign w:val="center"/>
            <w:hideMark/>
          </w:tcPr>
          <w:p w14:paraId="6792BF57" w14:textId="66A326CF"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Porcentaje de </w:t>
            </w:r>
            <w:r w:rsidR="00B04559" w:rsidRPr="00203A29">
              <w:rPr>
                <w:rFonts w:ascii="Aptos Narrow" w:eastAsia="Times New Roman" w:hAnsi="Aptos Narrow" w:cs="Calibri"/>
                <w:color w:val="000000"/>
                <w:kern w:val="0"/>
                <w:sz w:val="16"/>
                <w:szCs w:val="16"/>
                <w:lang w:eastAsia="es-MX"/>
                <w14:ligatures w14:val="none"/>
              </w:rPr>
              <w:t>publicaciones</w:t>
            </w:r>
            <w:r w:rsidRPr="00203A29">
              <w:rPr>
                <w:rFonts w:ascii="Aptos Narrow" w:eastAsia="Times New Roman" w:hAnsi="Aptos Narrow" w:cs="Calibri"/>
                <w:color w:val="000000"/>
                <w:kern w:val="0"/>
                <w:sz w:val="16"/>
                <w:szCs w:val="16"/>
                <w:lang w:eastAsia="es-MX"/>
                <w14:ligatures w14:val="none"/>
              </w:rPr>
              <w:t xml:space="preserve"> del departamento de empleabilidad.</w:t>
            </w:r>
          </w:p>
        </w:tc>
        <w:tc>
          <w:tcPr>
            <w:tcW w:w="757" w:type="pct"/>
            <w:tcBorders>
              <w:top w:val="nil"/>
              <w:left w:val="nil"/>
              <w:bottom w:val="single" w:sz="4" w:space="0" w:color="auto"/>
              <w:right w:val="single" w:sz="4" w:space="0" w:color="auto"/>
            </w:tcBorders>
            <w:shd w:val="clear" w:color="auto" w:fill="auto"/>
            <w:vAlign w:val="center"/>
            <w:hideMark/>
          </w:tcPr>
          <w:p w14:paraId="03C34F84" w14:textId="6255D240"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del dividir las publicaciones realizadas entre el total de publicaciones</w:t>
            </w:r>
            <w:r w:rsidR="00B04559" w:rsidRPr="00203A29">
              <w:rPr>
                <w:rFonts w:ascii="Aptos Narrow" w:eastAsia="Times New Roman" w:hAnsi="Aptos Narrow" w:cs="Calibri"/>
                <w:color w:val="000000"/>
                <w:kern w:val="0"/>
                <w:sz w:val="16"/>
                <w:szCs w:val="16"/>
                <w:lang w:eastAsia="es-MX"/>
                <w14:ligatures w14:val="none"/>
              </w:rPr>
              <w:t xml:space="preserve"> </w:t>
            </w:r>
            <w:r w:rsidRPr="00203A29">
              <w:rPr>
                <w:rFonts w:ascii="Aptos Narrow" w:eastAsia="Times New Roman" w:hAnsi="Aptos Narrow" w:cs="Calibri"/>
                <w:color w:val="000000"/>
                <w:kern w:val="0"/>
                <w:sz w:val="16"/>
                <w:szCs w:val="16"/>
                <w:lang w:eastAsia="es-MX"/>
                <w14:ligatures w14:val="none"/>
              </w:rPr>
              <w:t>programadas, el resultado se multiplica por cien.</w:t>
            </w:r>
            <w:r w:rsidR="00B04559" w:rsidRPr="00203A29">
              <w:rPr>
                <w:rFonts w:ascii="Aptos Narrow" w:eastAsia="Times New Roman" w:hAnsi="Aptos Narrow" w:cs="Calibri"/>
                <w:color w:val="000000"/>
                <w:kern w:val="0"/>
                <w:sz w:val="16"/>
                <w:szCs w:val="16"/>
                <w:lang w:eastAsia="es-MX"/>
                <w14:ligatures w14:val="none"/>
              </w:rPr>
              <w:t xml:space="preserve"> </w:t>
            </w:r>
          </w:p>
        </w:tc>
        <w:tc>
          <w:tcPr>
            <w:tcW w:w="507" w:type="pct"/>
            <w:tcBorders>
              <w:top w:val="nil"/>
              <w:left w:val="nil"/>
              <w:bottom w:val="single" w:sz="4" w:space="0" w:color="auto"/>
              <w:right w:val="single" w:sz="4" w:space="0" w:color="auto"/>
            </w:tcBorders>
            <w:shd w:val="clear" w:color="auto" w:fill="auto"/>
            <w:vAlign w:val="center"/>
            <w:hideMark/>
          </w:tcPr>
          <w:p w14:paraId="76CE256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w:t>
            </w:r>
          </w:p>
        </w:tc>
        <w:tc>
          <w:tcPr>
            <w:tcW w:w="404" w:type="pct"/>
            <w:tcBorders>
              <w:top w:val="nil"/>
              <w:left w:val="nil"/>
              <w:bottom w:val="single" w:sz="4" w:space="0" w:color="auto"/>
              <w:right w:val="single" w:sz="4" w:space="0" w:color="auto"/>
            </w:tcBorders>
            <w:shd w:val="clear" w:color="auto" w:fill="auto"/>
            <w:vAlign w:val="center"/>
            <w:hideMark/>
          </w:tcPr>
          <w:p w14:paraId="5D7F132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w:t>
            </w:r>
          </w:p>
        </w:tc>
        <w:tc>
          <w:tcPr>
            <w:tcW w:w="252" w:type="pct"/>
            <w:tcBorders>
              <w:top w:val="nil"/>
              <w:left w:val="nil"/>
              <w:bottom w:val="single" w:sz="4" w:space="0" w:color="auto"/>
              <w:right w:val="single" w:sz="4" w:space="0" w:color="auto"/>
            </w:tcBorders>
            <w:shd w:val="clear" w:color="auto" w:fill="auto"/>
            <w:vAlign w:val="center"/>
            <w:hideMark/>
          </w:tcPr>
          <w:p w14:paraId="6F0E948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1D643B2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7532874" w14:textId="77777777" w:rsidTr="00203A29">
        <w:trPr>
          <w:trHeight w:val="142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7C8BC3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128</w:t>
            </w:r>
          </w:p>
        </w:tc>
        <w:tc>
          <w:tcPr>
            <w:tcW w:w="454" w:type="pct"/>
            <w:tcBorders>
              <w:top w:val="nil"/>
              <w:left w:val="nil"/>
              <w:bottom w:val="single" w:sz="4" w:space="0" w:color="auto"/>
              <w:right w:val="single" w:sz="4" w:space="0" w:color="auto"/>
            </w:tcBorders>
            <w:shd w:val="clear" w:color="auto" w:fill="auto"/>
            <w:vAlign w:val="center"/>
            <w:hideMark/>
          </w:tcPr>
          <w:p w14:paraId="4AE960F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F015</w:t>
            </w:r>
          </w:p>
        </w:tc>
        <w:tc>
          <w:tcPr>
            <w:tcW w:w="555" w:type="pct"/>
            <w:tcBorders>
              <w:top w:val="nil"/>
              <w:left w:val="nil"/>
              <w:bottom w:val="single" w:sz="4" w:space="0" w:color="auto"/>
              <w:right w:val="single" w:sz="4" w:space="0" w:color="auto"/>
            </w:tcBorders>
            <w:shd w:val="clear" w:color="auto" w:fill="auto"/>
            <w:vAlign w:val="center"/>
            <w:hideMark/>
          </w:tcPr>
          <w:p w14:paraId="763A05D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Apoyo a la Vivienda</w:t>
            </w:r>
          </w:p>
        </w:tc>
        <w:tc>
          <w:tcPr>
            <w:tcW w:w="858" w:type="pct"/>
            <w:tcBorders>
              <w:top w:val="nil"/>
              <w:left w:val="nil"/>
              <w:bottom w:val="single" w:sz="4" w:space="0" w:color="auto"/>
              <w:right w:val="single" w:sz="4" w:space="0" w:color="auto"/>
            </w:tcBorders>
            <w:shd w:val="clear" w:color="auto" w:fill="auto"/>
            <w:vAlign w:val="center"/>
            <w:hideMark/>
          </w:tcPr>
          <w:p w14:paraId="2B003EEA" w14:textId="01B5AAF5" w:rsidR="00D273B8" w:rsidRPr="00203A29" w:rsidRDefault="00B04559"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2.1.5.1.</w:t>
            </w:r>
            <w:r w:rsidR="00D273B8" w:rsidRPr="00203A29">
              <w:rPr>
                <w:rFonts w:ascii="Aptos Narrow" w:eastAsia="Times New Roman" w:hAnsi="Aptos Narrow" w:cs="Calibri"/>
                <w:color w:val="000000"/>
                <w:kern w:val="0"/>
                <w:sz w:val="16"/>
                <w:szCs w:val="16"/>
                <w:lang w:eastAsia="es-MX"/>
                <w14:ligatures w14:val="none"/>
              </w:rPr>
              <w:t>- Impulsar acciones para el mejoramiento de vivienda en concurrencia con los gobiernos estatal y federal. Iniciativa privada, fundaciones y organización civiles.</w:t>
            </w:r>
          </w:p>
        </w:tc>
        <w:tc>
          <w:tcPr>
            <w:tcW w:w="504" w:type="pct"/>
            <w:tcBorders>
              <w:top w:val="nil"/>
              <w:left w:val="nil"/>
              <w:bottom w:val="single" w:sz="4" w:space="0" w:color="auto"/>
              <w:right w:val="single" w:sz="4" w:space="0" w:color="auto"/>
            </w:tcBorders>
            <w:shd w:val="clear" w:color="auto" w:fill="auto"/>
            <w:vAlign w:val="center"/>
            <w:hideMark/>
          </w:tcPr>
          <w:p w14:paraId="437A5712" w14:textId="45F1147F" w:rsidR="00D273B8" w:rsidRPr="00203A29" w:rsidRDefault="00B04559"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Total,</w:t>
            </w:r>
            <w:r w:rsidR="00D273B8" w:rsidRPr="00203A29">
              <w:rPr>
                <w:rFonts w:ascii="Aptos Narrow" w:eastAsia="Times New Roman" w:hAnsi="Aptos Narrow" w:cs="Calibri"/>
                <w:color w:val="000000"/>
                <w:kern w:val="0"/>
                <w:sz w:val="16"/>
                <w:szCs w:val="16"/>
                <w:lang w:eastAsia="es-MX"/>
                <w14:ligatures w14:val="none"/>
              </w:rPr>
              <w:t xml:space="preserve"> de personas que acceden acciones que mejoran la calidad o espacios de sus viviendas en el trienio (TPAMCEVT)</w:t>
            </w:r>
          </w:p>
        </w:tc>
        <w:tc>
          <w:tcPr>
            <w:tcW w:w="757" w:type="pct"/>
            <w:tcBorders>
              <w:top w:val="nil"/>
              <w:left w:val="nil"/>
              <w:bottom w:val="single" w:sz="4" w:space="0" w:color="auto"/>
              <w:right w:val="single" w:sz="4" w:space="0" w:color="auto"/>
            </w:tcBorders>
            <w:shd w:val="clear" w:color="auto" w:fill="auto"/>
            <w:vAlign w:val="center"/>
            <w:hideMark/>
          </w:tcPr>
          <w:p w14:paraId="476B32FE" w14:textId="32EDE1D8"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multiplicar por 100, el cociente del total de acciones o apoyos entregados en el trienio entre el total de acciones o apoyos programados en el trienio.</w:t>
            </w:r>
          </w:p>
        </w:tc>
        <w:tc>
          <w:tcPr>
            <w:tcW w:w="507" w:type="pct"/>
            <w:tcBorders>
              <w:top w:val="nil"/>
              <w:left w:val="nil"/>
              <w:bottom w:val="single" w:sz="4" w:space="0" w:color="auto"/>
              <w:right w:val="single" w:sz="4" w:space="0" w:color="auto"/>
            </w:tcBorders>
            <w:shd w:val="clear" w:color="auto" w:fill="auto"/>
            <w:vAlign w:val="center"/>
            <w:hideMark/>
          </w:tcPr>
          <w:p w14:paraId="769011D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3.1%</w:t>
            </w:r>
          </w:p>
        </w:tc>
        <w:tc>
          <w:tcPr>
            <w:tcW w:w="404" w:type="pct"/>
            <w:tcBorders>
              <w:top w:val="nil"/>
              <w:left w:val="nil"/>
              <w:bottom w:val="single" w:sz="4" w:space="0" w:color="auto"/>
              <w:right w:val="single" w:sz="4" w:space="0" w:color="auto"/>
            </w:tcBorders>
            <w:shd w:val="clear" w:color="auto" w:fill="auto"/>
            <w:vAlign w:val="center"/>
            <w:hideMark/>
          </w:tcPr>
          <w:p w14:paraId="100A321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3.1%</w:t>
            </w:r>
          </w:p>
        </w:tc>
        <w:tc>
          <w:tcPr>
            <w:tcW w:w="252" w:type="pct"/>
            <w:tcBorders>
              <w:top w:val="nil"/>
              <w:left w:val="nil"/>
              <w:bottom w:val="single" w:sz="4" w:space="0" w:color="auto"/>
              <w:right w:val="single" w:sz="4" w:space="0" w:color="auto"/>
            </w:tcBorders>
            <w:shd w:val="clear" w:color="auto" w:fill="auto"/>
            <w:vAlign w:val="center"/>
            <w:hideMark/>
          </w:tcPr>
          <w:p w14:paraId="723057E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43A9E21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w:t>
            </w:r>
          </w:p>
        </w:tc>
      </w:tr>
      <w:tr w:rsidR="00203A29" w:rsidRPr="00203A29" w14:paraId="12B056F3" w14:textId="77777777" w:rsidTr="00203A29">
        <w:trPr>
          <w:trHeight w:val="224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C43C86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129</w:t>
            </w:r>
          </w:p>
        </w:tc>
        <w:tc>
          <w:tcPr>
            <w:tcW w:w="454" w:type="pct"/>
            <w:tcBorders>
              <w:top w:val="nil"/>
              <w:left w:val="nil"/>
              <w:bottom w:val="single" w:sz="4" w:space="0" w:color="auto"/>
              <w:right w:val="single" w:sz="4" w:space="0" w:color="auto"/>
            </w:tcBorders>
            <w:shd w:val="clear" w:color="auto" w:fill="auto"/>
            <w:vAlign w:val="center"/>
            <w:hideMark/>
          </w:tcPr>
          <w:p w14:paraId="4F6BDE3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F015</w:t>
            </w:r>
          </w:p>
        </w:tc>
        <w:tc>
          <w:tcPr>
            <w:tcW w:w="555" w:type="pct"/>
            <w:tcBorders>
              <w:top w:val="nil"/>
              <w:left w:val="nil"/>
              <w:bottom w:val="single" w:sz="4" w:space="0" w:color="auto"/>
              <w:right w:val="single" w:sz="4" w:space="0" w:color="auto"/>
            </w:tcBorders>
            <w:shd w:val="clear" w:color="auto" w:fill="auto"/>
            <w:vAlign w:val="center"/>
            <w:hideMark/>
          </w:tcPr>
          <w:p w14:paraId="7839239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Apoyo a la Vivienda</w:t>
            </w:r>
          </w:p>
        </w:tc>
        <w:tc>
          <w:tcPr>
            <w:tcW w:w="858" w:type="pct"/>
            <w:tcBorders>
              <w:top w:val="nil"/>
              <w:left w:val="nil"/>
              <w:bottom w:val="single" w:sz="4" w:space="0" w:color="auto"/>
              <w:right w:val="single" w:sz="4" w:space="0" w:color="auto"/>
            </w:tcBorders>
            <w:shd w:val="clear" w:color="auto" w:fill="auto"/>
            <w:vAlign w:val="center"/>
            <w:hideMark/>
          </w:tcPr>
          <w:p w14:paraId="4316835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proofErr w:type="gramStart"/>
            <w:r w:rsidRPr="00203A29">
              <w:rPr>
                <w:rFonts w:ascii="Aptos Narrow" w:eastAsia="Times New Roman" w:hAnsi="Aptos Narrow" w:cs="Calibri"/>
                <w:color w:val="000000"/>
                <w:kern w:val="0"/>
                <w:sz w:val="16"/>
                <w:szCs w:val="16"/>
                <w:lang w:eastAsia="es-MX"/>
                <w14:ligatures w14:val="none"/>
              </w:rPr>
              <w:t>2.1.5.1 .</w:t>
            </w:r>
            <w:proofErr w:type="gramEnd"/>
            <w:r w:rsidRPr="00203A29">
              <w:rPr>
                <w:rFonts w:ascii="Aptos Narrow" w:eastAsia="Times New Roman" w:hAnsi="Aptos Narrow" w:cs="Calibri"/>
                <w:color w:val="000000"/>
                <w:kern w:val="0"/>
                <w:sz w:val="16"/>
                <w:szCs w:val="16"/>
                <w:lang w:eastAsia="es-MX"/>
                <w14:ligatures w14:val="none"/>
              </w:rPr>
              <w:t>- Impulsar acciones para el mejoramiento de vivienda en concurrencia con los gobiernos estatal y federal. Iniciativa privada, fundaciones y organización civiles.</w:t>
            </w:r>
          </w:p>
        </w:tc>
        <w:tc>
          <w:tcPr>
            <w:tcW w:w="504" w:type="pct"/>
            <w:tcBorders>
              <w:top w:val="nil"/>
              <w:left w:val="nil"/>
              <w:bottom w:val="single" w:sz="4" w:space="0" w:color="auto"/>
              <w:right w:val="single" w:sz="4" w:space="0" w:color="auto"/>
            </w:tcBorders>
            <w:shd w:val="clear" w:color="auto" w:fill="auto"/>
            <w:vAlign w:val="center"/>
            <w:hideMark/>
          </w:tcPr>
          <w:p w14:paraId="51B9584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personas que acceden a acciones para mejorar la calidad o espacios de la vivienda (PPAMCEV).</w:t>
            </w:r>
          </w:p>
        </w:tc>
        <w:tc>
          <w:tcPr>
            <w:tcW w:w="757" w:type="pct"/>
            <w:tcBorders>
              <w:top w:val="nil"/>
              <w:left w:val="nil"/>
              <w:bottom w:val="single" w:sz="4" w:space="0" w:color="auto"/>
              <w:right w:val="single" w:sz="4" w:space="0" w:color="auto"/>
            </w:tcBorders>
            <w:shd w:val="clear" w:color="auto" w:fill="auto"/>
            <w:vAlign w:val="center"/>
            <w:hideMark/>
          </w:tcPr>
          <w:p w14:paraId="4E7C740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multiplicar por 100, el cociente del total de personas beneficiadas con acciones para mejorar la calidad o espacios de la vivienda entre el total de personas con carencias en la calidad y espacios de la vivienda en el municipio de Centro.</w:t>
            </w:r>
          </w:p>
        </w:tc>
        <w:tc>
          <w:tcPr>
            <w:tcW w:w="507" w:type="pct"/>
            <w:tcBorders>
              <w:top w:val="nil"/>
              <w:left w:val="nil"/>
              <w:bottom w:val="single" w:sz="4" w:space="0" w:color="auto"/>
              <w:right w:val="single" w:sz="4" w:space="0" w:color="auto"/>
            </w:tcBorders>
            <w:shd w:val="clear" w:color="auto" w:fill="auto"/>
            <w:vAlign w:val="center"/>
            <w:hideMark/>
          </w:tcPr>
          <w:p w14:paraId="177D3C3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3.1%</w:t>
            </w:r>
          </w:p>
        </w:tc>
        <w:tc>
          <w:tcPr>
            <w:tcW w:w="404" w:type="pct"/>
            <w:tcBorders>
              <w:top w:val="nil"/>
              <w:left w:val="nil"/>
              <w:bottom w:val="single" w:sz="4" w:space="0" w:color="auto"/>
              <w:right w:val="single" w:sz="4" w:space="0" w:color="auto"/>
            </w:tcBorders>
            <w:shd w:val="clear" w:color="auto" w:fill="auto"/>
            <w:vAlign w:val="center"/>
            <w:hideMark/>
          </w:tcPr>
          <w:p w14:paraId="3A7CD35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3.1%</w:t>
            </w:r>
          </w:p>
        </w:tc>
        <w:tc>
          <w:tcPr>
            <w:tcW w:w="252" w:type="pct"/>
            <w:tcBorders>
              <w:top w:val="nil"/>
              <w:left w:val="nil"/>
              <w:bottom w:val="single" w:sz="4" w:space="0" w:color="auto"/>
              <w:right w:val="single" w:sz="4" w:space="0" w:color="auto"/>
            </w:tcBorders>
            <w:shd w:val="clear" w:color="auto" w:fill="auto"/>
            <w:vAlign w:val="center"/>
            <w:hideMark/>
          </w:tcPr>
          <w:p w14:paraId="61C5838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w:t>
            </w:r>
          </w:p>
        </w:tc>
        <w:tc>
          <w:tcPr>
            <w:tcW w:w="404" w:type="pct"/>
            <w:tcBorders>
              <w:top w:val="nil"/>
              <w:left w:val="nil"/>
              <w:bottom w:val="single" w:sz="4" w:space="0" w:color="auto"/>
              <w:right w:val="single" w:sz="4" w:space="0" w:color="auto"/>
            </w:tcBorders>
            <w:shd w:val="clear" w:color="auto" w:fill="auto"/>
            <w:vAlign w:val="center"/>
            <w:hideMark/>
          </w:tcPr>
          <w:p w14:paraId="7152DB3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w:t>
            </w:r>
          </w:p>
        </w:tc>
      </w:tr>
      <w:tr w:rsidR="00203A29" w:rsidRPr="00203A29" w14:paraId="638FADFF" w14:textId="77777777" w:rsidTr="00203A29">
        <w:trPr>
          <w:trHeight w:val="198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20461E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130</w:t>
            </w:r>
          </w:p>
        </w:tc>
        <w:tc>
          <w:tcPr>
            <w:tcW w:w="454" w:type="pct"/>
            <w:tcBorders>
              <w:top w:val="nil"/>
              <w:left w:val="nil"/>
              <w:bottom w:val="single" w:sz="4" w:space="0" w:color="auto"/>
              <w:right w:val="single" w:sz="4" w:space="0" w:color="auto"/>
            </w:tcBorders>
            <w:shd w:val="clear" w:color="auto" w:fill="auto"/>
            <w:vAlign w:val="center"/>
            <w:hideMark/>
          </w:tcPr>
          <w:p w14:paraId="4D2C822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F015</w:t>
            </w:r>
          </w:p>
        </w:tc>
        <w:tc>
          <w:tcPr>
            <w:tcW w:w="555" w:type="pct"/>
            <w:tcBorders>
              <w:top w:val="nil"/>
              <w:left w:val="nil"/>
              <w:bottom w:val="single" w:sz="4" w:space="0" w:color="auto"/>
              <w:right w:val="single" w:sz="4" w:space="0" w:color="auto"/>
            </w:tcBorders>
            <w:shd w:val="clear" w:color="auto" w:fill="auto"/>
            <w:vAlign w:val="center"/>
            <w:hideMark/>
          </w:tcPr>
          <w:p w14:paraId="3F8AFF7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Apoyo a la Vivienda</w:t>
            </w:r>
          </w:p>
        </w:tc>
        <w:tc>
          <w:tcPr>
            <w:tcW w:w="858" w:type="pct"/>
            <w:tcBorders>
              <w:top w:val="nil"/>
              <w:left w:val="nil"/>
              <w:bottom w:val="single" w:sz="4" w:space="0" w:color="auto"/>
              <w:right w:val="single" w:sz="4" w:space="0" w:color="auto"/>
            </w:tcBorders>
            <w:shd w:val="clear" w:color="auto" w:fill="auto"/>
            <w:vAlign w:val="center"/>
            <w:hideMark/>
          </w:tcPr>
          <w:p w14:paraId="52767EF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proofErr w:type="gramStart"/>
            <w:r w:rsidRPr="00203A29">
              <w:rPr>
                <w:rFonts w:ascii="Aptos Narrow" w:eastAsia="Times New Roman" w:hAnsi="Aptos Narrow" w:cs="Calibri"/>
                <w:color w:val="000000"/>
                <w:kern w:val="0"/>
                <w:sz w:val="16"/>
                <w:szCs w:val="16"/>
                <w:lang w:eastAsia="es-MX"/>
                <w14:ligatures w14:val="none"/>
              </w:rPr>
              <w:t>2.1.5.1 .</w:t>
            </w:r>
            <w:proofErr w:type="gramEnd"/>
            <w:r w:rsidRPr="00203A29">
              <w:rPr>
                <w:rFonts w:ascii="Aptos Narrow" w:eastAsia="Times New Roman" w:hAnsi="Aptos Narrow" w:cs="Calibri"/>
                <w:color w:val="000000"/>
                <w:kern w:val="0"/>
                <w:sz w:val="16"/>
                <w:szCs w:val="16"/>
                <w:lang w:eastAsia="es-MX"/>
                <w14:ligatures w14:val="none"/>
              </w:rPr>
              <w:t>- Impulsar acciones para el mejoramiento de vivienda en concurrencia con los gobiernos estatal y federal. Iniciativa privada, fundaciones y organización civiles.</w:t>
            </w:r>
          </w:p>
        </w:tc>
        <w:tc>
          <w:tcPr>
            <w:tcW w:w="504" w:type="pct"/>
            <w:tcBorders>
              <w:top w:val="nil"/>
              <w:left w:val="nil"/>
              <w:bottom w:val="single" w:sz="4" w:space="0" w:color="auto"/>
              <w:right w:val="single" w:sz="4" w:space="0" w:color="auto"/>
            </w:tcBorders>
            <w:shd w:val="clear" w:color="auto" w:fill="auto"/>
            <w:vAlign w:val="center"/>
            <w:hideMark/>
          </w:tcPr>
          <w:p w14:paraId="26F2DA8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acciones para el mejoramiento de la vivienda entregadas (PAMVE).</w:t>
            </w:r>
          </w:p>
        </w:tc>
        <w:tc>
          <w:tcPr>
            <w:tcW w:w="757" w:type="pct"/>
            <w:tcBorders>
              <w:top w:val="nil"/>
              <w:left w:val="nil"/>
              <w:bottom w:val="single" w:sz="4" w:space="0" w:color="auto"/>
              <w:right w:val="single" w:sz="4" w:space="0" w:color="auto"/>
            </w:tcBorders>
            <w:shd w:val="clear" w:color="auto" w:fill="auto"/>
            <w:vAlign w:val="center"/>
            <w:hideMark/>
          </w:tcPr>
          <w:p w14:paraId="4DB6110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multiplicar por 100, el cociente del total de acciones para el mejoramiento de la vivienda entregadas entre el total de acciones para el mejoramiento de la vivienda programadas.</w:t>
            </w:r>
          </w:p>
        </w:tc>
        <w:tc>
          <w:tcPr>
            <w:tcW w:w="507" w:type="pct"/>
            <w:tcBorders>
              <w:top w:val="nil"/>
              <w:left w:val="nil"/>
              <w:bottom w:val="single" w:sz="4" w:space="0" w:color="auto"/>
              <w:right w:val="single" w:sz="4" w:space="0" w:color="auto"/>
            </w:tcBorders>
            <w:shd w:val="clear" w:color="auto" w:fill="auto"/>
            <w:vAlign w:val="center"/>
            <w:hideMark/>
          </w:tcPr>
          <w:p w14:paraId="5CB75AC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3.1%</w:t>
            </w:r>
          </w:p>
        </w:tc>
        <w:tc>
          <w:tcPr>
            <w:tcW w:w="404" w:type="pct"/>
            <w:tcBorders>
              <w:top w:val="nil"/>
              <w:left w:val="nil"/>
              <w:bottom w:val="single" w:sz="4" w:space="0" w:color="auto"/>
              <w:right w:val="single" w:sz="4" w:space="0" w:color="auto"/>
            </w:tcBorders>
            <w:shd w:val="clear" w:color="auto" w:fill="auto"/>
            <w:vAlign w:val="center"/>
            <w:hideMark/>
          </w:tcPr>
          <w:p w14:paraId="0121A6F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3.1%</w:t>
            </w:r>
          </w:p>
        </w:tc>
        <w:tc>
          <w:tcPr>
            <w:tcW w:w="252" w:type="pct"/>
            <w:tcBorders>
              <w:top w:val="nil"/>
              <w:left w:val="nil"/>
              <w:bottom w:val="single" w:sz="4" w:space="0" w:color="auto"/>
              <w:right w:val="single" w:sz="4" w:space="0" w:color="auto"/>
            </w:tcBorders>
            <w:shd w:val="clear" w:color="auto" w:fill="auto"/>
            <w:vAlign w:val="center"/>
            <w:hideMark/>
          </w:tcPr>
          <w:p w14:paraId="030DEC3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482C38E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w:t>
            </w:r>
          </w:p>
        </w:tc>
      </w:tr>
      <w:tr w:rsidR="00203A29" w:rsidRPr="00203A29" w14:paraId="07B3B9E5" w14:textId="77777777" w:rsidTr="00203A29">
        <w:trPr>
          <w:trHeight w:val="17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A130A7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131</w:t>
            </w:r>
          </w:p>
        </w:tc>
        <w:tc>
          <w:tcPr>
            <w:tcW w:w="454" w:type="pct"/>
            <w:tcBorders>
              <w:top w:val="nil"/>
              <w:left w:val="nil"/>
              <w:bottom w:val="single" w:sz="4" w:space="0" w:color="auto"/>
              <w:right w:val="single" w:sz="4" w:space="0" w:color="auto"/>
            </w:tcBorders>
            <w:shd w:val="clear" w:color="auto" w:fill="auto"/>
            <w:vAlign w:val="center"/>
            <w:hideMark/>
          </w:tcPr>
          <w:p w14:paraId="6784861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F015</w:t>
            </w:r>
          </w:p>
        </w:tc>
        <w:tc>
          <w:tcPr>
            <w:tcW w:w="555" w:type="pct"/>
            <w:tcBorders>
              <w:top w:val="nil"/>
              <w:left w:val="nil"/>
              <w:bottom w:val="single" w:sz="4" w:space="0" w:color="auto"/>
              <w:right w:val="single" w:sz="4" w:space="0" w:color="auto"/>
            </w:tcBorders>
            <w:shd w:val="clear" w:color="auto" w:fill="auto"/>
            <w:vAlign w:val="center"/>
            <w:hideMark/>
          </w:tcPr>
          <w:p w14:paraId="6218EF8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Apoyo a la Vivienda</w:t>
            </w:r>
          </w:p>
        </w:tc>
        <w:tc>
          <w:tcPr>
            <w:tcW w:w="858" w:type="pct"/>
            <w:tcBorders>
              <w:top w:val="nil"/>
              <w:left w:val="nil"/>
              <w:bottom w:val="single" w:sz="4" w:space="0" w:color="auto"/>
              <w:right w:val="single" w:sz="4" w:space="0" w:color="auto"/>
            </w:tcBorders>
            <w:shd w:val="clear" w:color="auto" w:fill="auto"/>
            <w:vAlign w:val="center"/>
            <w:hideMark/>
          </w:tcPr>
          <w:p w14:paraId="71AAF43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proofErr w:type="gramStart"/>
            <w:r w:rsidRPr="00203A29">
              <w:rPr>
                <w:rFonts w:ascii="Aptos Narrow" w:eastAsia="Times New Roman" w:hAnsi="Aptos Narrow" w:cs="Calibri"/>
                <w:color w:val="000000"/>
                <w:kern w:val="0"/>
                <w:sz w:val="16"/>
                <w:szCs w:val="16"/>
                <w:lang w:eastAsia="es-MX"/>
                <w14:ligatures w14:val="none"/>
              </w:rPr>
              <w:t>2.1.5.1 .</w:t>
            </w:r>
            <w:proofErr w:type="gramEnd"/>
            <w:r w:rsidRPr="00203A29">
              <w:rPr>
                <w:rFonts w:ascii="Aptos Narrow" w:eastAsia="Times New Roman" w:hAnsi="Aptos Narrow" w:cs="Calibri"/>
                <w:color w:val="000000"/>
                <w:kern w:val="0"/>
                <w:sz w:val="16"/>
                <w:szCs w:val="16"/>
                <w:lang w:eastAsia="es-MX"/>
                <w14:ligatures w14:val="none"/>
              </w:rPr>
              <w:t>- Impulsar acciones para el mejoramiento de vivienda en concurrencia con los gobiernos estatal y federal. Iniciativa privada, fundaciones y organización civiles.</w:t>
            </w:r>
          </w:p>
        </w:tc>
        <w:tc>
          <w:tcPr>
            <w:tcW w:w="504" w:type="pct"/>
            <w:tcBorders>
              <w:top w:val="nil"/>
              <w:left w:val="nil"/>
              <w:bottom w:val="single" w:sz="4" w:space="0" w:color="auto"/>
              <w:right w:val="single" w:sz="4" w:space="0" w:color="auto"/>
            </w:tcBorders>
            <w:shd w:val="clear" w:color="auto" w:fill="auto"/>
            <w:vAlign w:val="center"/>
            <w:hideMark/>
          </w:tcPr>
          <w:p w14:paraId="46672BA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apoyos entregados (PAE).</w:t>
            </w:r>
          </w:p>
        </w:tc>
        <w:tc>
          <w:tcPr>
            <w:tcW w:w="757" w:type="pct"/>
            <w:tcBorders>
              <w:top w:val="nil"/>
              <w:left w:val="nil"/>
              <w:bottom w:val="single" w:sz="4" w:space="0" w:color="auto"/>
              <w:right w:val="single" w:sz="4" w:space="0" w:color="auto"/>
            </w:tcBorders>
            <w:shd w:val="clear" w:color="auto" w:fill="auto"/>
            <w:vAlign w:val="center"/>
            <w:hideMark/>
          </w:tcPr>
          <w:p w14:paraId="7F02B1D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multiplicar por cien, el cociente resultante del total de apoyos entregados, entre el total de apoyos programados a entregar.</w:t>
            </w:r>
          </w:p>
        </w:tc>
        <w:tc>
          <w:tcPr>
            <w:tcW w:w="507" w:type="pct"/>
            <w:tcBorders>
              <w:top w:val="nil"/>
              <w:left w:val="nil"/>
              <w:bottom w:val="single" w:sz="4" w:space="0" w:color="auto"/>
              <w:right w:val="single" w:sz="4" w:space="0" w:color="auto"/>
            </w:tcBorders>
            <w:shd w:val="clear" w:color="auto" w:fill="auto"/>
            <w:vAlign w:val="center"/>
            <w:hideMark/>
          </w:tcPr>
          <w:p w14:paraId="256E18F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0BC19AA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1D55912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76ADE19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62C254B"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4EF327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132</w:t>
            </w:r>
          </w:p>
        </w:tc>
        <w:tc>
          <w:tcPr>
            <w:tcW w:w="454" w:type="pct"/>
            <w:tcBorders>
              <w:top w:val="nil"/>
              <w:left w:val="nil"/>
              <w:bottom w:val="single" w:sz="4" w:space="0" w:color="auto"/>
              <w:right w:val="single" w:sz="4" w:space="0" w:color="auto"/>
            </w:tcBorders>
            <w:shd w:val="clear" w:color="auto" w:fill="auto"/>
            <w:vAlign w:val="center"/>
            <w:hideMark/>
          </w:tcPr>
          <w:p w14:paraId="3770333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F015</w:t>
            </w:r>
          </w:p>
        </w:tc>
        <w:tc>
          <w:tcPr>
            <w:tcW w:w="555" w:type="pct"/>
            <w:tcBorders>
              <w:top w:val="nil"/>
              <w:left w:val="nil"/>
              <w:bottom w:val="single" w:sz="4" w:space="0" w:color="auto"/>
              <w:right w:val="single" w:sz="4" w:space="0" w:color="auto"/>
            </w:tcBorders>
            <w:shd w:val="clear" w:color="auto" w:fill="auto"/>
            <w:vAlign w:val="center"/>
            <w:hideMark/>
          </w:tcPr>
          <w:p w14:paraId="66695DA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Apoyo a la Vivienda</w:t>
            </w:r>
          </w:p>
        </w:tc>
        <w:tc>
          <w:tcPr>
            <w:tcW w:w="858" w:type="pct"/>
            <w:tcBorders>
              <w:top w:val="nil"/>
              <w:left w:val="nil"/>
              <w:bottom w:val="single" w:sz="4" w:space="0" w:color="auto"/>
              <w:right w:val="single" w:sz="4" w:space="0" w:color="auto"/>
            </w:tcBorders>
            <w:shd w:val="clear" w:color="auto" w:fill="auto"/>
            <w:vAlign w:val="center"/>
            <w:hideMark/>
          </w:tcPr>
          <w:p w14:paraId="7339E07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proofErr w:type="gramStart"/>
            <w:r w:rsidRPr="00203A29">
              <w:rPr>
                <w:rFonts w:ascii="Aptos Narrow" w:eastAsia="Times New Roman" w:hAnsi="Aptos Narrow" w:cs="Calibri"/>
                <w:color w:val="000000"/>
                <w:kern w:val="0"/>
                <w:sz w:val="16"/>
                <w:szCs w:val="16"/>
                <w:lang w:eastAsia="es-MX"/>
                <w14:ligatures w14:val="none"/>
              </w:rPr>
              <w:t>2.1.5.1 .</w:t>
            </w:r>
            <w:proofErr w:type="gramEnd"/>
            <w:r w:rsidRPr="00203A29">
              <w:rPr>
                <w:rFonts w:ascii="Aptos Narrow" w:eastAsia="Times New Roman" w:hAnsi="Aptos Narrow" w:cs="Calibri"/>
                <w:color w:val="000000"/>
                <w:kern w:val="0"/>
                <w:sz w:val="16"/>
                <w:szCs w:val="16"/>
                <w:lang w:eastAsia="es-MX"/>
                <w14:ligatures w14:val="none"/>
              </w:rPr>
              <w:t>- Impulsar acciones para el mejoramiento de vivienda en concurrencia con los gobiernos estatal y federal. Iniciativa privada, fundaciones y organización civiles.</w:t>
            </w:r>
          </w:p>
        </w:tc>
        <w:tc>
          <w:tcPr>
            <w:tcW w:w="504" w:type="pct"/>
            <w:tcBorders>
              <w:top w:val="nil"/>
              <w:left w:val="nil"/>
              <w:bottom w:val="single" w:sz="4" w:space="0" w:color="auto"/>
              <w:right w:val="single" w:sz="4" w:space="0" w:color="auto"/>
            </w:tcBorders>
            <w:shd w:val="clear" w:color="auto" w:fill="auto"/>
            <w:vAlign w:val="center"/>
            <w:hideMark/>
          </w:tcPr>
          <w:p w14:paraId="0E656CE2" w14:textId="1B04FE1D"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Porcentaje de infraestructura para la </w:t>
            </w:r>
            <w:r w:rsidR="00B04559" w:rsidRPr="00203A29">
              <w:rPr>
                <w:rFonts w:ascii="Aptos Narrow" w:eastAsia="Times New Roman" w:hAnsi="Aptos Narrow" w:cs="Calibri"/>
                <w:color w:val="000000"/>
                <w:kern w:val="0"/>
                <w:sz w:val="16"/>
                <w:szCs w:val="16"/>
                <w:lang w:eastAsia="es-MX"/>
                <w14:ligatures w14:val="none"/>
              </w:rPr>
              <w:t>vivienda</w:t>
            </w:r>
            <w:r w:rsidRPr="00203A29">
              <w:rPr>
                <w:rFonts w:ascii="Aptos Narrow" w:eastAsia="Times New Roman" w:hAnsi="Aptos Narrow" w:cs="Calibri"/>
                <w:color w:val="000000"/>
                <w:kern w:val="0"/>
                <w:sz w:val="16"/>
                <w:szCs w:val="16"/>
                <w:lang w:eastAsia="es-MX"/>
                <w14:ligatures w14:val="none"/>
              </w:rPr>
              <w:t xml:space="preserve"> mejorada (PIVM)</w:t>
            </w:r>
          </w:p>
        </w:tc>
        <w:tc>
          <w:tcPr>
            <w:tcW w:w="757" w:type="pct"/>
            <w:tcBorders>
              <w:top w:val="nil"/>
              <w:left w:val="nil"/>
              <w:bottom w:val="single" w:sz="4" w:space="0" w:color="auto"/>
              <w:right w:val="single" w:sz="4" w:space="0" w:color="auto"/>
            </w:tcBorders>
            <w:shd w:val="clear" w:color="auto" w:fill="auto"/>
            <w:vAlign w:val="center"/>
            <w:hideMark/>
          </w:tcPr>
          <w:p w14:paraId="640ED55E" w14:textId="6AFDF784"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obras realizadas entre el total de obras programadas en el periodo evaluado y el cociente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281C6AF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2168</w:t>
            </w:r>
          </w:p>
        </w:tc>
        <w:tc>
          <w:tcPr>
            <w:tcW w:w="404" w:type="pct"/>
            <w:tcBorders>
              <w:top w:val="nil"/>
              <w:left w:val="nil"/>
              <w:bottom w:val="single" w:sz="4" w:space="0" w:color="auto"/>
              <w:right w:val="single" w:sz="4" w:space="0" w:color="auto"/>
            </w:tcBorders>
            <w:shd w:val="clear" w:color="auto" w:fill="auto"/>
            <w:vAlign w:val="center"/>
            <w:hideMark/>
          </w:tcPr>
          <w:p w14:paraId="65413EB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2168</w:t>
            </w:r>
          </w:p>
        </w:tc>
        <w:tc>
          <w:tcPr>
            <w:tcW w:w="252" w:type="pct"/>
            <w:tcBorders>
              <w:top w:val="nil"/>
              <w:left w:val="nil"/>
              <w:bottom w:val="single" w:sz="4" w:space="0" w:color="auto"/>
              <w:right w:val="single" w:sz="4" w:space="0" w:color="auto"/>
            </w:tcBorders>
            <w:shd w:val="clear" w:color="auto" w:fill="auto"/>
            <w:vAlign w:val="center"/>
            <w:hideMark/>
          </w:tcPr>
          <w:p w14:paraId="130F749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52F82EE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577D918A" w14:textId="77777777" w:rsidTr="00203A29">
        <w:trPr>
          <w:trHeight w:val="264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69F6BC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133</w:t>
            </w:r>
          </w:p>
        </w:tc>
        <w:tc>
          <w:tcPr>
            <w:tcW w:w="454" w:type="pct"/>
            <w:tcBorders>
              <w:top w:val="nil"/>
              <w:left w:val="nil"/>
              <w:bottom w:val="single" w:sz="4" w:space="0" w:color="auto"/>
              <w:right w:val="single" w:sz="4" w:space="0" w:color="auto"/>
            </w:tcBorders>
            <w:shd w:val="clear" w:color="auto" w:fill="auto"/>
            <w:vAlign w:val="center"/>
            <w:hideMark/>
          </w:tcPr>
          <w:p w14:paraId="1CF5F68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F021</w:t>
            </w:r>
          </w:p>
        </w:tc>
        <w:tc>
          <w:tcPr>
            <w:tcW w:w="555" w:type="pct"/>
            <w:tcBorders>
              <w:top w:val="nil"/>
              <w:left w:val="nil"/>
              <w:bottom w:val="single" w:sz="4" w:space="0" w:color="auto"/>
              <w:right w:val="single" w:sz="4" w:space="0" w:color="auto"/>
            </w:tcBorders>
            <w:shd w:val="clear" w:color="auto" w:fill="auto"/>
            <w:vAlign w:val="center"/>
            <w:hideMark/>
          </w:tcPr>
          <w:p w14:paraId="2300497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Apoyo al Fomento de la Cultura Ambiental</w:t>
            </w:r>
          </w:p>
        </w:tc>
        <w:tc>
          <w:tcPr>
            <w:tcW w:w="858" w:type="pct"/>
            <w:tcBorders>
              <w:top w:val="nil"/>
              <w:left w:val="nil"/>
              <w:bottom w:val="single" w:sz="4" w:space="0" w:color="auto"/>
              <w:right w:val="single" w:sz="4" w:space="0" w:color="auto"/>
            </w:tcBorders>
            <w:shd w:val="clear" w:color="auto" w:fill="auto"/>
            <w:vAlign w:val="center"/>
            <w:hideMark/>
          </w:tcPr>
          <w:p w14:paraId="5D0FA762" w14:textId="2C0D83F2"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6.4.3.1 Establecer un banco de información ambiental para promover y difundir acciones de desarrollo sustentable que contribuyan a mejorar la cultura ambiental.</w:t>
            </w:r>
            <w:r w:rsidRPr="00203A29">
              <w:rPr>
                <w:rFonts w:ascii="Aptos Narrow" w:eastAsia="Times New Roman" w:hAnsi="Aptos Narrow" w:cs="Calibri"/>
                <w:color w:val="000000"/>
                <w:kern w:val="0"/>
                <w:sz w:val="16"/>
                <w:szCs w:val="16"/>
                <w:lang w:eastAsia="es-MX"/>
                <w14:ligatures w14:val="none"/>
              </w:rPr>
              <w:br/>
              <w:t>6.4.3.2 Aplicar estrategias para la conservación de recursos naturales, mediante criterios de sustentabilidad y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3C95412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la población que se beneficia con las acciones realizadas por la DPADS.</w:t>
            </w:r>
          </w:p>
        </w:tc>
        <w:tc>
          <w:tcPr>
            <w:tcW w:w="757" w:type="pct"/>
            <w:tcBorders>
              <w:top w:val="nil"/>
              <w:left w:val="nil"/>
              <w:bottom w:val="single" w:sz="4" w:space="0" w:color="auto"/>
              <w:right w:val="single" w:sz="4" w:space="0" w:color="auto"/>
            </w:tcBorders>
            <w:shd w:val="clear" w:color="auto" w:fill="auto"/>
            <w:vAlign w:val="center"/>
            <w:hideMark/>
          </w:tcPr>
          <w:p w14:paraId="44F24EBD" w14:textId="50DF853E"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PBT%=[(PB+PA+</w:t>
            </w:r>
            <w:proofErr w:type="gramStart"/>
            <w:r w:rsidRPr="00203A29">
              <w:rPr>
                <w:rFonts w:ascii="Aptos Narrow" w:eastAsia="Times New Roman" w:hAnsi="Aptos Narrow" w:cs="Calibri"/>
                <w:color w:val="000000"/>
                <w:kern w:val="0"/>
                <w:sz w:val="16"/>
                <w:szCs w:val="16"/>
                <w:lang w:eastAsia="es-MX"/>
                <w14:ligatures w14:val="none"/>
              </w:rPr>
              <w:t>PC)/</w:t>
            </w:r>
            <w:proofErr w:type="gramEnd"/>
            <w:r w:rsidRPr="00203A29">
              <w:rPr>
                <w:rFonts w:ascii="Aptos Narrow" w:eastAsia="Times New Roman" w:hAnsi="Aptos Narrow" w:cs="Calibri"/>
                <w:color w:val="000000"/>
                <w:kern w:val="0"/>
                <w:sz w:val="16"/>
                <w:szCs w:val="16"/>
                <w:lang w:eastAsia="es-MX"/>
                <w14:ligatures w14:val="none"/>
              </w:rPr>
              <w:t>PT]*100</w:t>
            </w:r>
            <w:r w:rsidRPr="00203A29">
              <w:rPr>
                <w:rFonts w:ascii="Aptos Narrow" w:eastAsia="Times New Roman" w:hAnsi="Aptos Narrow" w:cs="Calibri"/>
                <w:color w:val="000000"/>
                <w:kern w:val="0"/>
                <w:sz w:val="16"/>
                <w:szCs w:val="16"/>
                <w:lang w:eastAsia="es-MX"/>
                <w14:ligatures w14:val="none"/>
              </w:rPr>
              <w:br/>
              <w:t>PBT%: Población beneficiada total</w:t>
            </w:r>
            <w:r w:rsidRPr="00203A29">
              <w:rPr>
                <w:rFonts w:ascii="Aptos Narrow" w:eastAsia="Times New Roman" w:hAnsi="Aptos Narrow" w:cs="Calibri"/>
                <w:color w:val="000000"/>
                <w:kern w:val="0"/>
                <w:sz w:val="16"/>
                <w:szCs w:val="16"/>
                <w:lang w:eastAsia="es-MX"/>
                <w14:ligatures w14:val="none"/>
              </w:rPr>
              <w:br/>
              <w:t>PB: Población beneficiada por programas y acciones</w:t>
            </w:r>
            <w:r w:rsidRPr="00203A29">
              <w:rPr>
                <w:rFonts w:ascii="Aptos Narrow" w:eastAsia="Times New Roman" w:hAnsi="Aptos Narrow" w:cs="Calibri"/>
                <w:color w:val="000000"/>
                <w:kern w:val="0"/>
                <w:sz w:val="16"/>
                <w:szCs w:val="16"/>
                <w:lang w:eastAsia="es-MX"/>
                <w14:ligatures w14:val="none"/>
              </w:rPr>
              <w:br/>
              <w:t>PA: Población atendida por trámites y servicios</w:t>
            </w:r>
            <w:r w:rsidRPr="00203A29">
              <w:rPr>
                <w:rFonts w:ascii="Aptos Narrow" w:eastAsia="Times New Roman" w:hAnsi="Aptos Narrow" w:cs="Calibri"/>
                <w:color w:val="000000"/>
                <w:kern w:val="0"/>
                <w:sz w:val="16"/>
                <w:szCs w:val="16"/>
                <w:lang w:eastAsia="es-MX"/>
                <w14:ligatures w14:val="none"/>
              </w:rPr>
              <w:br/>
              <w:t xml:space="preserve">PC: Población </w:t>
            </w:r>
            <w:r w:rsidR="00B04559" w:rsidRPr="00203A29">
              <w:rPr>
                <w:rFonts w:ascii="Aptos Narrow" w:eastAsia="Times New Roman" w:hAnsi="Aptos Narrow" w:cs="Calibri"/>
                <w:color w:val="000000"/>
                <w:kern w:val="0"/>
                <w:sz w:val="16"/>
                <w:szCs w:val="16"/>
                <w:lang w:eastAsia="es-MX"/>
                <w14:ligatures w14:val="none"/>
              </w:rPr>
              <w:t>colindante</w:t>
            </w:r>
            <w:r w:rsidRPr="00203A29">
              <w:rPr>
                <w:rFonts w:ascii="Aptos Narrow" w:eastAsia="Times New Roman" w:hAnsi="Aptos Narrow" w:cs="Calibri"/>
                <w:color w:val="000000"/>
                <w:kern w:val="0"/>
                <w:sz w:val="16"/>
                <w:szCs w:val="16"/>
                <w:lang w:eastAsia="es-MX"/>
                <w14:ligatures w14:val="none"/>
              </w:rPr>
              <w:t xml:space="preserve"> a acciones en territorio</w:t>
            </w:r>
            <w:r w:rsidRPr="00203A29">
              <w:rPr>
                <w:rFonts w:ascii="Aptos Narrow" w:eastAsia="Times New Roman" w:hAnsi="Aptos Narrow" w:cs="Calibri"/>
                <w:color w:val="000000"/>
                <w:kern w:val="0"/>
                <w:sz w:val="16"/>
                <w:szCs w:val="16"/>
                <w:lang w:eastAsia="es-MX"/>
                <w14:ligatures w14:val="none"/>
              </w:rPr>
              <w:br/>
              <w:t>PT: Población total que habita en el municipio</w:t>
            </w:r>
          </w:p>
        </w:tc>
        <w:tc>
          <w:tcPr>
            <w:tcW w:w="507" w:type="pct"/>
            <w:tcBorders>
              <w:top w:val="nil"/>
              <w:left w:val="nil"/>
              <w:bottom w:val="single" w:sz="4" w:space="0" w:color="auto"/>
              <w:right w:val="single" w:sz="4" w:space="0" w:color="auto"/>
            </w:tcBorders>
            <w:shd w:val="clear" w:color="auto" w:fill="auto"/>
            <w:vAlign w:val="center"/>
            <w:hideMark/>
          </w:tcPr>
          <w:p w14:paraId="1EC3780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0.38%</w:t>
            </w:r>
          </w:p>
        </w:tc>
        <w:tc>
          <w:tcPr>
            <w:tcW w:w="404" w:type="pct"/>
            <w:tcBorders>
              <w:top w:val="nil"/>
              <w:left w:val="nil"/>
              <w:bottom w:val="single" w:sz="4" w:space="0" w:color="auto"/>
              <w:right w:val="single" w:sz="4" w:space="0" w:color="auto"/>
            </w:tcBorders>
            <w:shd w:val="clear" w:color="auto" w:fill="auto"/>
            <w:vAlign w:val="center"/>
            <w:hideMark/>
          </w:tcPr>
          <w:p w14:paraId="4BDFCC4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0.38%</w:t>
            </w:r>
          </w:p>
        </w:tc>
        <w:tc>
          <w:tcPr>
            <w:tcW w:w="252" w:type="pct"/>
            <w:tcBorders>
              <w:top w:val="nil"/>
              <w:left w:val="nil"/>
              <w:bottom w:val="single" w:sz="4" w:space="0" w:color="auto"/>
              <w:right w:val="single" w:sz="4" w:space="0" w:color="auto"/>
            </w:tcBorders>
            <w:shd w:val="clear" w:color="auto" w:fill="auto"/>
            <w:vAlign w:val="center"/>
            <w:hideMark/>
          </w:tcPr>
          <w:p w14:paraId="63AC9AA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1.5%</w:t>
            </w:r>
          </w:p>
        </w:tc>
        <w:tc>
          <w:tcPr>
            <w:tcW w:w="404" w:type="pct"/>
            <w:tcBorders>
              <w:top w:val="nil"/>
              <w:left w:val="nil"/>
              <w:bottom w:val="single" w:sz="4" w:space="0" w:color="auto"/>
              <w:right w:val="single" w:sz="4" w:space="0" w:color="auto"/>
            </w:tcBorders>
            <w:shd w:val="clear" w:color="auto" w:fill="auto"/>
            <w:vAlign w:val="center"/>
            <w:hideMark/>
          </w:tcPr>
          <w:p w14:paraId="6FB6EBB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0.38%</w:t>
            </w:r>
          </w:p>
        </w:tc>
      </w:tr>
      <w:tr w:rsidR="00203A29" w:rsidRPr="00203A29" w14:paraId="1F4D2B9A" w14:textId="77777777" w:rsidTr="00203A29">
        <w:trPr>
          <w:trHeight w:val="255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7452EA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134</w:t>
            </w:r>
          </w:p>
        </w:tc>
        <w:tc>
          <w:tcPr>
            <w:tcW w:w="454" w:type="pct"/>
            <w:tcBorders>
              <w:top w:val="nil"/>
              <w:left w:val="nil"/>
              <w:bottom w:val="single" w:sz="4" w:space="0" w:color="auto"/>
              <w:right w:val="single" w:sz="4" w:space="0" w:color="auto"/>
            </w:tcBorders>
            <w:shd w:val="clear" w:color="auto" w:fill="auto"/>
            <w:vAlign w:val="center"/>
            <w:hideMark/>
          </w:tcPr>
          <w:p w14:paraId="041C90F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F021</w:t>
            </w:r>
          </w:p>
        </w:tc>
        <w:tc>
          <w:tcPr>
            <w:tcW w:w="555" w:type="pct"/>
            <w:tcBorders>
              <w:top w:val="nil"/>
              <w:left w:val="nil"/>
              <w:bottom w:val="single" w:sz="4" w:space="0" w:color="auto"/>
              <w:right w:val="single" w:sz="4" w:space="0" w:color="auto"/>
            </w:tcBorders>
            <w:shd w:val="clear" w:color="auto" w:fill="auto"/>
            <w:vAlign w:val="center"/>
            <w:hideMark/>
          </w:tcPr>
          <w:p w14:paraId="56F33A9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Apoyo al Fomento de la Cultura Ambiental</w:t>
            </w:r>
          </w:p>
        </w:tc>
        <w:tc>
          <w:tcPr>
            <w:tcW w:w="858" w:type="pct"/>
            <w:tcBorders>
              <w:top w:val="nil"/>
              <w:left w:val="nil"/>
              <w:bottom w:val="single" w:sz="4" w:space="0" w:color="auto"/>
              <w:right w:val="single" w:sz="4" w:space="0" w:color="auto"/>
            </w:tcBorders>
            <w:shd w:val="clear" w:color="auto" w:fill="auto"/>
            <w:vAlign w:val="center"/>
            <w:hideMark/>
          </w:tcPr>
          <w:p w14:paraId="4C1A7B6E" w14:textId="1D8B95E3"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6.4.3.1 Establecer un banco de información ambiental para promover y difundir acciones de desarrollo sustentable que contribuyan a mejorar la cultura ambiental.</w:t>
            </w:r>
            <w:r w:rsidRPr="00203A29">
              <w:rPr>
                <w:rFonts w:ascii="Aptos Narrow" w:eastAsia="Times New Roman" w:hAnsi="Aptos Narrow" w:cs="Calibri"/>
                <w:color w:val="000000"/>
                <w:kern w:val="0"/>
                <w:sz w:val="16"/>
                <w:szCs w:val="16"/>
                <w:lang w:eastAsia="es-MX"/>
                <w14:ligatures w14:val="none"/>
              </w:rPr>
              <w:br/>
              <w:t>6.4.3.2 Aplicar estrategias para la conservación de recursos naturales, mediante criterios de sustentabilidad y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2EFE11F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participantes asistentes en los distintos eventos organizados por el municipio por cada mil habitantes</w:t>
            </w:r>
          </w:p>
        </w:tc>
        <w:tc>
          <w:tcPr>
            <w:tcW w:w="757" w:type="pct"/>
            <w:tcBorders>
              <w:top w:val="nil"/>
              <w:left w:val="nil"/>
              <w:bottom w:val="single" w:sz="4" w:space="0" w:color="auto"/>
              <w:right w:val="single" w:sz="4" w:space="0" w:color="auto"/>
            </w:tcBorders>
            <w:shd w:val="clear" w:color="auto" w:fill="auto"/>
            <w:vAlign w:val="center"/>
            <w:hideMark/>
          </w:tcPr>
          <w:p w14:paraId="6404E76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TP= [PA/PT]*1000</w:t>
            </w:r>
            <w:r w:rsidRPr="00203A29">
              <w:rPr>
                <w:rFonts w:ascii="Aptos Narrow" w:eastAsia="Times New Roman" w:hAnsi="Aptos Narrow" w:cs="Calibri"/>
                <w:color w:val="000000"/>
                <w:kern w:val="0"/>
                <w:sz w:val="16"/>
                <w:szCs w:val="16"/>
                <w:lang w:eastAsia="es-MX"/>
                <w14:ligatures w14:val="none"/>
              </w:rPr>
              <w:br/>
              <w:t xml:space="preserve">TP: Tasa </w:t>
            </w:r>
            <w:proofErr w:type="gramStart"/>
            <w:r w:rsidRPr="00203A29">
              <w:rPr>
                <w:rFonts w:ascii="Aptos Narrow" w:eastAsia="Times New Roman" w:hAnsi="Aptos Narrow" w:cs="Calibri"/>
                <w:color w:val="000000"/>
                <w:kern w:val="0"/>
                <w:sz w:val="16"/>
                <w:szCs w:val="16"/>
                <w:lang w:eastAsia="es-MX"/>
                <w14:ligatures w14:val="none"/>
              </w:rPr>
              <w:t>de  Participación</w:t>
            </w:r>
            <w:proofErr w:type="gramEnd"/>
            <w:r w:rsidRPr="00203A29">
              <w:rPr>
                <w:rFonts w:ascii="Aptos Narrow" w:eastAsia="Times New Roman" w:hAnsi="Aptos Narrow" w:cs="Calibri"/>
                <w:color w:val="000000"/>
                <w:kern w:val="0"/>
                <w:sz w:val="16"/>
                <w:szCs w:val="16"/>
                <w:lang w:eastAsia="es-MX"/>
                <w14:ligatures w14:val="none"/>
              </w:rPr>
              <w:br/>
              <w:t>PA: Población Asistente</w:t>
            </w:r>
            <w:r w:rsidRPr="00203A29">
              <w:rPr>
                <w:rFonts w:ascii="Aptos Narrow" w:eastAsia="Times New Roman" w:hAnsi="Aptos Narrow" w:cs="Calibri"/>
                <w:color w:val="000000"/>
                <w:kern w:val="0"/>
                <w:sz w:val="16"/>
                <w:szCs w:val="16"/>
                <w:lang w:eastAsia="es-MX"/>
                <w14:ligatures w14:val="none"/>
              </w:rPr>
              <w:br/>
              <w:t>PBA: Población beneficiada Atendida</w:t>
            </w:r>
          </w:p>
        </w:tc>
        <w:tc>
          <w:tcPr>
            <w:tcW w:w="507" w:type="pct"/>
            <w:tcBorders>
              <w:top w:val="nil"/>
              <w:left w:val="nil"/>
              <w:bottom w:val="single" w:sz="4" w:space="0" w:color="auto"/>
              <w:right w:val="single" w:sz="4" w:space="0" w:color="auto"/>
            </w:tcBorders>
            <w:shd w:val="clear" w:color="auto" w:fill="auto"/>
            <w:vAlign w:val="center"/>
            <w:hideMark/>
          </w:tcPr>
          <w:p w14:paraId="2B2D779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0A519F4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7858C60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00B0F25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0BC23134" w14:textId="77777777" w:rsidTr="00203A29">
        <w:trPr>
          <w:trHeight w:val="85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E8E776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135</w:t>
            </w:r>
          </w:p>
        </w:tc>
        <w:tc>
          <w:tcPr>
            <w:tcW w:w="454" w:type="pct"/>
            <w:tcBorders>
              <w:top w:val="nil"/>
              <w:left w:val="nil"/>
              <w:bottom w:val="single" w:sz="4" w:space="0" w:color="auto"/>
              <w:right w:val="single" w:sz="4" w:space="0" w:color="auto"/>
            </w:tcBorders>
            <w:shd w:val="clear" w:color="auto" w:fill="auto"/>
            <w:vAlign w:val="center"/>
            <w:hideMark/>
          </w:tcPr>
          <w:p w14:paraId="6A889D0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F021</w:t>
            </w:r>
          </w:p>
        </w:tc>
        <w:tc>
          <w:tcPr>
            <w:tcW w:w="555" w:type="pct"/>
            <w:tcBorders>
              <w:top w:val="nil"/>
              <w:left w:val="nil"/>
              <w:bottom w:val="single" w:sz="4" w:space="0" w:color="auto"/>
              <w:right w:val="single" w:sz="4" w:space="0" w:color="auto"/>
            </w:tcBorders>
            <w:shd w:val="clear" w:color="auto" w:fill="auto"/>
            <w:vAlign w:val="center"/>
            <w:hideMark/>
          </w:tcPr>
          <w:p w14:paraId="15FDD51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Apoyo al Fomento de la Cultura Ambiental</w:t>
            </w:r>
          </w:p>
        </w:tc>
        <w:tc>
          <w:tcPr>
            <w:tcW w:w="858" w:type="pct"/>
            <w:tcBorders>
              <w:top w:val="nil"/>
              <w:left w:val="nil"/>
              <w:bottom w:val="single" w:sz="4" w:space="0" w:color="auto"/>
              <w:right w:val="single" w:sz="4" w:space="0" w:color="auto"/>
            </w:tcBorders>
            <w:shd w:val="clear" w:color="auto" w:fill="auto"/>
            <w:vAlign w:val="center"/>
            <w:hideMark/>
          </w:tcPr>
          <w:p w14:paraId="45E587C3" w14:textId="0F01D712"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6.4.3.1 Establecer un banco de información ambiental para promover y difundir acciones de desarrollo sustentable que contribuyan a mejorar la cultura ambiental.</w:t>
            </w:r>
            <w:r w:rsidRPr="00203A29">
              <w:rPr>
                <w:rFonts w:ascii="Aptos Narrow" w:eastAsia="Times New Roman" w:hAnsi="Aptos Narrow" w:cs="Calibri"/>
                <w:color w:val="000000"/>
                <w:kern w:val="0"/>
                <w:sz w:val="16"/>
                <w:szCs w:val="16"/>
                <w:lang w:eastAsia="es-MX"/>
                <w14:ligatures w14:val="none"/>
              </w:rPr>
              <w:br/>
              <w:t>6.4.3.2 Aplicar estrategias para la conservación de recursos naturales, mediante criterios de sustentabilidad y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11960F9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instrumentos normativos actualizados de competencia municipal</w:t>
            </w:r>
          </w:p>
        </w:tc>
        <w:tc>
          <w:tcPr>
            <w:tcW w:w="757" w:type="pct"/>
            <w:tcBorders>
              <w:top w:val="nil"/>
              <w:left w:val="nil"/>
              <w:bottom w:val="single" w:sz="4" w:space="0" w:color="auto"/>
              <w:right w:val="single" w:sz="4" w:space="0" w:color="auto"/>
            </w:tcBorders>
            <w:shd w:val="clear" w:color="auto" w:fill="auto"/>
            <w:vAlign w:val="center"/>
            <w:hideMark/>
          </w:tcPr>
          <w:p w14:paraId="44E1063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INA %= (INA/</w:t>
            </w:r>
            <w:proofErr w:type="gramStart"/>
            <w:r w:rsidRPr="00203A29">
              <w:rPr>
                <w:rFonts w:ascii="Aptos Narrow" w:eastAsia="Times New Roman" w:hAnsi="Aptos Narrow" w:cs="Calibri"/>
                <w:color w:val="000000"/>
                <w:kern w:val="0"/>
                <w:sz w:val="16"/>
                <w:szCs w:val="16"/>
                <w:lang w:eastAsia="es-MX"/>
                <w14:ligatures w14:val="none"/>
              </w:rPr>
              <w:t>TIN)*</w:t>
            </w:r>
            <w:proofErr w:type="gramEnd"/>
            <w:r w:rsidRPr="00203A29">
              <w:rPr>
                <w:rFonts w:ascii="Aptos Narrow" w:eastAsia="Times New Roman" w:hAnsi="Aptos Narrow" w:cs="Calibri"/>
                <w:color w:val="000000"/>
                <w:kern w:val="0"/>
                <w:sz w:val="16"/>
                <w:szCs w:val="16"/>
                <w:lang w:eastAsia="es-MX"/>
                <w14:ligatures w14:val="none"/>
              </w:rPr>
              <w:t>100</w:t>
            </w:r>
            <w:r w:rsidRPr="00203A29">
              <w:rPr>
                <w:rFonts w:ascii="Aptos Narrow" w:eastAsia="Times New Roman" w:hAnsi="Aptos Narrow" w:cs="Calibri"/>
                <w:color w:val="000000"/>
                <w:kern w:val="0"/>
                <w:sz w:val="16"/>
                <w:szCs w:val="16"/>
                <w:lang w:eastAsia="es-MX"/>
                <w14:ligatures w14:val="none"/>
              </w:rPr>
              <w:br/>
              <w:t>INA%: Porcentaje de Instrumentos Normativos Actualizados</w:t>
            </w:r>
            <w:r w:rsidRPr="00203A29">
              <w:rPr>
                <w:rFonts w:ascii="Aptos Narrow" w:eastAsia="Times New Roman" w:hAnsi="Aptos Narrow" w:cs="Calibri"/>
                <w:color w:val="000000"/>
                <w:kern w:val="0"/>
                <w:sz w:val="16"/>
                <w:szCs w:val="16"/>
                <w:lang w:eastAsia="es-MX"/>
                <w14:ligatures w14:val="none"/>
              </w:rPr>
              <w:br/>
              <w:t>INA: Instrumentos Normativos Actualizados</w:t>
            </w:r>
            <w:r w:rsidRPr="00203A29">
              <w:rPr>
                <w:rFonts w:ascii="Aptos Narrow" w:eastAsia="Times New Roman" w:hAnsi="Aptos Narrow" w:cs="Calibri"/>
                <w:color w:val="000000"/>
                <w:kern w:val="0"/>
                <w:sz w:val="16"/>
                <w:szCs w:val="16"/>
                <w:lang w:eastAsia="es-MX"/>
                <w14:ligatures w14:val="none"/>
              </w:rPr>
              <w:br/>
              <w:t>TIN: Total de Instrumentos Normativos que dependen de la DPADS</w:t>
            </w:r>
          </w:p>
        </w:tc>
        <w:tc>
          <w:tcPr>
            <w:tcW w:w="507" w:type="pct"/>
            <w:tcBorders>
              <w:top w:val="nil"/>
              <w:left w:val="nil"/>
              <w:bottom w:val="single" w:sz="4" w:space="0" w:color="auto"/>
              <w:right w:val="single" w:sz="4" w:space="0" w:color="auto"/>
            </w:tcBorders>
            <w:shd w:val="clear" w:color="auto" w:fill="auto"/>
            <w:vAlign w:val="center"/>
            <w:hideMark/>
          </w:tcPr>
          <w:p w14:paraId="07B78D0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27AAD9E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6075626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97%</w:t>
            </w:r>
          </w:p>
        </w:tc>
        <w:tc>
          <w:tcPr>
            <w:tcW w:w="404" w:type="pct"/>
            <w:tcBorders>
              <w:top w:val="nil"/>
              <w:left w:val="nil"/>
              <w:bottom w:val="single" w:sz="4" w:space="0" w:color="auto"/>
              <w:right w:val="single" w:sz="4" w:space="0" w:color="auto"/>
            </w:tcBorders>
            <w:shd w:val="clear" w:color="auto" w:fill="auto"/>
            <w:vAlign w:val="center"/>
            <w:hideMark/>
          </w:tcPr>
          <w:p w14:paraId="124C14A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A2D7DA0" w14:textId="77777777" w:rsidTr="00203A29">
        <w:trPr>
          <w:trHeight w:val="208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3E6512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136</w:t>
            </w:r>
          </w:p>
        </w:tc>
        <w:tc>
          <w:tcPr>
            <w:tcW w:w="454" w:type="pct"/>
            <w:tcBorders>
              <w:top w:val="nil"/>
              <w:left w:val="nil"/>
              <w:bottom w:val="single" w:sz="4" w:space="0" w:color="auto"/>
              <w:right w:val="single" w:sz="4" w:space="0" w:color="auto"/>
            </w:tcBorders>
            <w:shd w:val="clear" w:color="auto" w:fill="auto"/>
            <w:vAlign w:val="center"/>
            <w:hideMark/>
          </w:tcPr>
          <w:p w14:paraId="25C37CD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F021</w:t>
            </w:r>
          </w:p>
        </w:tc>
        <w:tc>
          <w:tcPr>
            <w:tcW w:w="555" w:type="pct"/>
            <w:tcBorders>
              <w:top w:val="nil"/>
              <w:left w:val="nil"/>
              <w:bottom w:val="single" w:sz="4" w:space="0" w:color="auto"/>
              <w:right w:val="single" w:sz="4" w:space="0" w:color="auto"/>
            </w:tcBorders>
            <w:shd w:val="clear" w:color="auto" w:fill="auto"/>
            <w:vAlign w:val="center"/>
            <w:hideMark/>
          </w:tcPr>
          <w:p w14:paraId="5799F94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Apoyo al Fomento de la Cultura Ambiental</w:t>
            </w:r>
          </w:p>
        </w:tc>
        <w:tc>
          <w:tcPr>
            <w:tcW w:w="858" w:type="pct"/>
            <w:tcBorders>
              <w:top w:val="nil"/>
              <w:left w:val="nil"/>
              <w:bottom w:val="single" w:sz="4" w:space="0" w:color="auto"/>
              <w:right w:val="single" w:sz="4" w:space="0" w:color="auto"/>
            </w:tcBorders>
            <w:shd w:val="clear" w:color="auto" w:fill="auto"/>
            <w:vAlign w:val="center"/>
            <w:hideMark/>
          </w:tcPr>
          <w:p w14:paraId="48FC440D" w14:textId="54A48A74"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6.4.3.1 Establecer un banco de información ambiental para promover y difundir acciones de desarrollo sustentable que contribuyan a mejorar la cultura ambiental.</w:t>
            </w:r>
            <w:r w:rsidRPr="00203A29">
              <w:rPr>
                <w:rFonts w:ascii="Aptos Narrow" w:eastAsia="Times New Roman" w:hAnsi="Aptos Narrow" w:cs="Calibri"/>
                <w:color w:val="000000"/>
                <w:kern w:val="0"/>
                <w:sz w:val="16"/>
                <w:szCs w:val="16"/>
                <w:lang w:eastAsia="es-MX"/>
                <w14:ligatures w14:val="none"/>
              </w:rPr>
              <w:br/>
              <w:t>6.4.3.2 Aplicar estrategias para la conservación de recursos naturales, mediante criterios de sustentabilidad y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10CB6FDB" w14:textId="7A28AE39"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Porcentaje de </w:t>
            </w:r>
            <w:r w:rsidR="00B04559" w:rsidRPr="00203A29">
              <w:rPr>
                <w:rFonts w:ascii="Aptos Narrow" w:eastAsia="Times New Roman" w:hAnsi="Aptos Narrow" w:cs="Calibri"/>
                <w:color w:val="000000"/>
                <w:kern w:val="0"/>
                <w:sz w:val="16"/>
                <w:szCs w:val="16"/>
                <w:lang w:eastAsia="es-MX"/>
                <w14:ligatures w14:val="none"/>
              </w:rPr>
              <w:t>extensión</w:t>
            </w:r>
            <w:r w:rsidRPr="00203A29">
              <w:rPr>
                <w:rFonts w:ascii="Aptos Narrow" w:eastAsia="Times New Roman" w:hAnsi="Aptos Narrow" w:cs="Calibri"/>
                <w:color w:val="000000"/>
                <w:kern w:val="0"/>
                <w:sz w:val="16"/>
                <w:szCs w:val="16"/>
                <w:lang w:eastAsia="es-MX"/>
                <w14:ligatures w14:val="none"/>
              </w:rPr>
              <w:t xml:space="preserve"> territorial reforestada.</w:t>
            </w:r>
          </w:p>
        </w:tc>
        <w:tc>
          <w:tcPr>
            <w:tcW w:w="757" w:type="pct"/>
            <w:tcBorders>
              <w:top w:val="nil"/>
              <w:left w:val="nil"/>
              <w:bottom w:val="single" w:sz="4" w:space="0" w:color="auto"/>
              <w:right w:val="single" w:sz="4" w:space="0" w:color="auto"/>
            </w:tcBorders>
            <w:shd w:val="clear" w:color="auto" w:fill="auto"/>
            <w:vAlign w:val="center"/>
            <w:hideMark/>
          </w:tcPr>
          <w:p w14:paraId="678EE2D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ETR% = M2R / EPR</w:t>
            </w:r>
            <w:r w:rsidRPr="00203A29">
              <w:rPr>
                <w:rFonts w:ascii="Aptos Narrow" w:eastAsia="Times New Roman" w:hAnsi="Aptos Narrow" w:cs="Calibri"/>
                <w:color w:val="000000"/>
                <w:kern w:val="0"/>
                <w:sz w:val="16"/>
                <w:szCs w:val="16"/>
                <w:lang w:eastAsia="es-MX"/>
                <w14:ligatures w14:val="none"/>
              </w:rPr>
              <w:br/>
              <w:t>ETR%: Porcentaje de Extensión Territorial Reforestada</w:t>
            </w:r>
            <w:r w:rsidRPr="00203A29">
              <w:rPr>
                <w:rFonts w:ascii="Aptos Narrow" w:eastAsia="Times New Roman" w:hAnsi="Aptos Narrow" w:cs="Calibri"/>
                <w:color w:val="000000"/>
                <w:kern w:val="0"/>
                <w:sz w:val="16"/>
                <w:szCs w:val="16"/>
                <w:lang w:eastAsia="es-MX"/>
                <w14:ligatures w14:val="none"/>
              </w:rPr>
              <w:br/>
              <w:t>M2R: Metros Cuadrados Reforestados</w:t>
            </w:r>
            <w:r w:rsidRPr="00203A29">
              <w:rPr>
                <w:rFonts w:ascii="Aptos Narrow" w:eastAsia="Times New Roman" w:hAnsi="Aptos Narrow" w:cs="Calibri"/>
                <w:color w:val="000000"/>
                <w:kern w:val="0"/>
                <w:sz w:val="16"/>
                <w:szCs w:val="16"/>
                <w:lang w:eastAsia="es-MX"/>
                <w14:ligatures w14:val="none"/>
              </w:rPr>
              <w:br/>
              <w:t>EPR: Espacios Potenciales por Reforestar en Metros Cuadrados</w:t>
            </w:r>
          </w:p>
        </w:tc>
        <w:tc>
          <w:tcPr>
            <w:tcW w:w="507" w:type="pct"/>
            <w:tcBorders>
              <w:top w:val="nil"/>
              <w:left w:val="nil"/>
              <w:bottom w:val="single" w:sz="4" w:space="0" w:color="auto"/>
              <w:right w:val="single" w:sz="4" w:space="0" w:color="auto"/>
            </w:tcBorders>
            <w:shd w:val="clear" w:color="auto" w:fill="auto"/>
            <w:vAlign w:val="center"/>
            <w:hideMark/>
          </w:tcPr>
          <w:p w14:paraId="6FA0905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w:t>
            </w:r>
          </w:p>
        </w:tc>
        <w:tc>
          <w:tcPr>
            <w:tcW w:w="404" w:type="pct"/>
            <w:tcBorders>
              <w:top w:val="nil"/>
              <w:left w:val="nil"/>
              <w:bottom w:val="single" w:sz="4" w:space="0" w:color="auto"/>
              <w:right w:val="single" w:sz="4" w:space="0" w:color="auto"/>
            </w:tcBorders>
            <w:shd w:val="clear" w:color="auto" w:fill="auto"/>
            <w:vAlign w:val="center"/>
            <w:hideMark/>
          </w:tcPr>
          <w:p w14:paraId="7DCD613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w:t>
            </w:r>
          </w:p>
        </w:tc>
        <w:tc>
          <w:tcPr>
            <w:tcW w:w="252" w:type="pct"/>
            <w:tcBorders>
              <w:top w:val="nil"/>
              <w:left w:val="nil"/>
              <w:bottom w:val="single" w:sz="4" w:space="0" w:color="auto"/>
              <w:right w:val="single" w:sz="4" w:space="0" w:color="auto"/>
            </w:tcBorders>
            <w:shd w:val="clear" w:color="auto" w:fill="auto"/>
            <w:vAlign w:val="center"/>
            <w:hideMark/>
          </w:tcPr>
          <w:p w14:paraId="4B16990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3CFA522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w:t>
            </w:r>
          </w:p>
        </w:tc>
      </w:tr>
      <w:tr w:rsidR="00203A29" w:rsidRPr="00203A29" w14:paraId="0B66691D" w14:textId="77777777" w:rsidTr="00203A29">
        <w:trPr>
          <w:trHeight w:val="255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E39417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137</w:t>
            </w:r>
          </w:p>
        </w:tc>
        <w:tc>
          <w:tcPr>
            <w:tcW w:w="454" w:type="pct"/>
            <w:tcBorders>
              <w:top w:val="nil"/>
              <w:left w:val="nil"/>
              <w:bottom w:val="single" w:sz="4" w:space="0" w:color="auto"/>
              <w:right w:val="single" w:sz="4" w:space="0" w:color="auto"/>
            </w:tcBorders>
            <w:shd w:val="clear" w:color="auto" w:fill="auto"/>
            <w:vAlign w:val="center"/>
            <w:hideMark/>
          </w:tcPr>
          <w:p w14:paraId="259119A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F021</w:t>
            </w:r>
          </w:p>
        </w:tc>
        <w:tc>
          <w:tcPr>
            <w:tcW w:w="555" w:type="pct"/>
            <w:tcBorders>
              <w:top w:val="nil"/>
              <w:left w:val="nil"/>
              <w:bottom w:val="single" w:sz="4" w:space="0" w:color="auto"/>
              <w:right w:val="single" w:sz="4" w:space="0" w:color="auto"/>
            </w:tcBorders>
            <w:shd w:val="clear" w:color="auto" w:fill="auto"/>
            <w:vAlign w:val="center"/>
            <w:hideMark/>
          </w:tcPr>
          <w:p w14:paraId="4A91976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Apoyo al Fomento de la Cultura Ambiental</w:t>
            </w:r>
          </w:p>
        </w:tc>
        <w:tc>
          <w:tcPr>
            <w:tcW w:w="858" w:type="pct"/>
            <w:tcBorders>
              <w:top w:val="nil"/>
              <w:left w:val="nil"/>
              <w:bottom w:val="single" w:sz="4" w:space="0" w:color="auto"/>
              <w:right w:val="single" w:sz="4" w:space="0" w:color="auto"/>
            </w:tcBorders>
            <w:shd w:val="clear" w:color="auto" w:fill="auto"/>
            <w:vAlign w:val="center"/>
            <w:hideMark/>
          </w:tcPr>
          <w:p w14:paraId="4E69F055" w14:textId="476077D4"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6.4.3.1 Establecer un banco de información ambiental para promover y difundir acciones de desarrollo sustentable que contribuyan a mejorar la cultura ambiental.</w:t>
            </w:r>
            <w:r w:rsidRPr="00203A29">
              <w:rPr>
                <w:rFonts w:ascii="Aptos Narrow" w:eastAsia="Times New Roman" w:hAnsi="Aptos Narrow" w:cs="Calibri"/>
                <w:color w:val="000000"/>
                <w:kern w:val="0"/>
                <w:sz w:val="16"/>
                <w:szCs w:val="16"/>
                <w:lang w:eastAsia="es-MX"/>
                <w14:ligatures w14:val="none"/>
              </w:rPr>
              <w:br/>
              <w:t>6.4.3.2 Aplicar estrategias para la conservación de recursos naturales, mediante criterios de sustentabilidad y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5135C34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avance para la entrega del Programa de Ordenamiento Ecológico Local</w:t>
            </w:r>
          </w:p>
        </w:tc>
        <w:tc>
          <w:tcPr>
            <w:tcW w:w="757" w:type="pct"/>
            <w:tcBorders>
              <w:top w:val="nil"/>
              <w:left w:val="nil"/>
              <w:bottom w:val="single" w:sz="4" w:space="0" w:color="auto"/>
              <w:right w:val="single" w:sz="4" w:space="0" w:color="auto"/>
            </w:tcBorders>
            <w:shd w:val="clear" w:color="auto" w:fill="auto"/>
            <w:vAlign w:val="center"/>
            <w:hideMark/>
          </w:tcPr>
          <w:p w14:paraId="1691187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PAE=(EA/</w:t>
            </w:r>
            <w:proofErr w:type="gramStart"/>
            <w:r w:rsidRPr="00203A29">
              <w:rPr>
                <w:rFonts w:ascii="Aptos Narrow" w:eastAsia="Times New Roman" w:hAnsi="Aptos Narrow" w:cs="Calibri"/>
                <w:color w:val="000000"/>
                <w:kern w:val="0"/>
                <w:sz w:val="16"/>
                <w:szCs w:val="16"/>
                <w:lang w:eastAsia="es-MX"/>
                <w14:ligatures w14:val="none"/>
              </w:rPr>
              <w:t>ET)*</w:t>
            </w:r>
            <w:proofErr w:type="gramEnd"/>
            <w:r w:rsidRPr="00203A29">
              <w:rPr>
                <w:rFonts w:ascii="Aptos Narrow" w:eastAsia="Times New Roman" w:hAnsi="Aptos Narrow" w:cs="Calibri"/>
                <w:color w:val="000000"/>
                <w:kern w:val="0"/>
                <w:sz w:val="16"/>
                <w:szCs w:val="16"/>
                <w:lang w:eastAsia="es-MX"/>
                <w14:ligatures w14:val="none"/>
              </w:rPr>
              <w:t>100</w:t>
            </w:r>
            <w:r w:rsidRPr="00203A29">
              <w:rPr>
                <w:rFonts w:ascii="Aptos Narrow" w:eastAsia="Times New Roman" w:hAnsi="Aptos Narrow" w:cs="Calibri"/>
                <w:color w:val="000000"/>
                <w:kern w:val="0"/>
                <w:sz w:val="16"/>
                <w:szCs w:val="16"/>
                <w:lang w:eastAsia="es-MX"/>
                <w14:ligatures w14:val="none"/>
              </w:rPr>
              <w:br/>
              <w:t>PAE: Porcentaje de Avance de Entregables</w:t>
            </w:r>
            <w:r w:rsidRPr="00203A29">
              <w:rPr>
                <w:rFonts w:ascii="Aptos Narrow" w:eastAsia="Times New Roman" w:hAnsi="Aptos Narrow" w:cs="Calibri"/>
                <w:color w:val="000000"/>
                <w:kern w:val="0"/>
                <w:sz w:val="16"/>
                <w:szCs w:val="16"/>
                <w:lang w:eastAsia="es-MX"/>
                <w14:ligatures w14:val="none"/>
              </w:rPr>
              <w:br/>
              <w:t>EA: Entregables acumulados a la fecha</w:t>
            </w:r>
            <w:r w:rsidRPr="00203A29">
              <w:rPr>
                <w:rFonts w:ascii="Aptos Narrow" w:eastAsia="Times New Roman" w:hAnsi="Aptos Narrow" w:cs="Calibri"/>
                <w:color w:val="000000"/>
                <w:kern w:val="0"/>
                <w:sz w:val="16"/>
                <w:szCs w:val="16"/>
                <w:lang w:eastAsia="es-MX"/>
                <w14:ligatures w14:val="none"/>
              </w:rPr>
              <w:br/>
              <w:t>ET: Entregables totales implicados en la construcción y proceso del Programa de Ordenamiento Ecológico Local del municipio de Centro.</w:t>
            </w:r>
          </w:p>
        </w:tc>
        <w:tc>
          <w:tcPr>
            <w:tcW w:w="507" w:type="pct"/>
            <w:tcBorders>
              <w:top w:val="nil"/>
              <w:left w:val="nil"/>
              <w:bottom w:val="single" w:sz="4" w:space="0" w:color="auto"/>
              <w:right w:val="single" w:sz="4" w:space="0" w:color="auto"/>
            </w:tcBorders>
            <w:shd w:val="clear" w:color="auto" w:fill="auto"/>
            <w:vAlign w:val="center"/>
            <w:hideMark/>
          </w:tcPr>
          <w:p w14:paraId="5764645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310</w:t>
            </w:r>
          </w:p>
        </w:tc>
        <w:tc>
          <w:tcPr>
            <w:tcW w:w="404" w:type="pct"/>
            <w:tcBorders>
              <w:top w:val="nil"/>
              <w:left w:val="nil"/>
              <w:bottom w:val="single" w:sz="4" w:space="0" w:color="auto"/>
              <w:right w:val="single" w:sz="4" w:space="0" w:color="auto"/>
            </w:tcBorders>
            <w:shd w:val="clear" w:color="auto" w:fill="auto"/>
            <w:vAlign w:val="center"/>
            <w:hideMark/>
          </w:tcPr>
          <w:p w14:paraId="416B73D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310</w:t>
            </w:r>
          </w:p>
        </w:tc>
        <w:tc>
          <w:tcPr>
            <w:tcW w:w="252" w:type="pct"/>
            <w:tcBorders>
              <w:top w:val="nil"/>
              <w:left w:val="nil"/>
              <w:bottom w:val="single" w:sz="4" w:space="0" w:color="auto"/>
              <w:right w:val="single" w:sz="4" w:space="0" w:color="auto"/>
            </w:tcBorders>
            <w:shd w:val="clear" w:color="auto" w:fill="auto"/>
            <w:vAlign w:val="center"/>
            <w:hideMark/>
          </w:tcPr>
          <w:p w14:paraId="5248DFF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50C407A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1999EC9" w14:textId="77777777" w:rsidTr="00203A29">
        <w:trPr>
          <w:trHeight w:val="241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2DB300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138</w:t>
            </w:r>
          </w:p>
        </w:tc>
        <w:tc>
          <w:tcPr>
            <w:tcW w:w="454" w:type="pct"/>
            <w:tcBorders>
              <w:top w:val="nil"/>
              <w:left w:val="nil"/>
              <w:bottom w:val="single" w:sz="4" w:space="0" w:color="auto"/>
              <w:right w:val="single" w:sz="4" w:space="0" w:color="auto"/>
            </w:tcBorders>
            <w:shd w:val="clear" w:color="auto" w:fill="auto"/>
            <w:vAlign w:val="center"/>
            <w:hideMark/>
          </w:tcPr>
          <w:p w14:paraId="5DCEB37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F021</w:t>
            </w:r>
          </w:p>
        </w:tc>
        <w:tc>
          <w:tcPr>
            <w:tcW w:w="555" w:type="pct"/>
            <w:tcBorders>
              <w:top w:val="nil"/>
              <w:left w:val="nil"/>
              <w:bottom w:val="single" w:sz="4" w:space="0" w:color="auto"/>
              <w:right w:val="single" w:sz="4" w:space="0" w:color="auto"/>
            </w:tcBorders>
            <w:shd w:val="clear" w:color="auto" w:fill="auto"/>
            <w:vAlign w:val="center"/>
            <w:hideMark/>
          </w:tcPr>
          <w:p w14:paraId="5DC6DEB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Apoyo al Fomento de la Cultura Ambiental</w:t>
            </w:r>
          </w:p>
        </w:tc>
        <w:tc>
          <w:tcPr>
            <w:tcW w:w="858" w:type="pct"/>
            <w:tcBorders>
              <w:top w:val="nil"/>
              <w:left w:val="nil"/>
              <w:bottom w:val="single" w:sz="4" w:space="0" w:color="auto"/>
              <w:right w:val="single" w:sz="4" w:space="0" w:color="auto"/>
            </w:tcBorders>
            <w:shd w:val="clear" w:color="auto" w:fill="auto"/>
            <w:vAlign w:val="center"/>
            <w:hideMark/>
          </w:tcPr>
          <w:p w14:paraId="315B55E5" w14:textId="5AE1EB3D"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6.4.3.1 Establecer un banco de información ambiental para promover y difundir acciones de desarrollo sustentable que contribuyan a mejorar la cultura ambiental.</w:t>
            </w:r>
            <w:r w:rsidRPr="00203A29">
              <w:rPr>
                <w:rFonts w:ascii="Aptos Narrow" w:eastAsia="Times New Roman" w:hAnsi="Aptos Narrow" w:cs="Calibri"/>
                <w:color w:val="000000"/>
                <w:kern w:val="0"/>
                <w:sz w:val="16"/>
                <w:szCs w:val="16"/>
                <w:lang w:eastAsia="es-MX"/>
                <w14:ligatures w14:val="none"/>
              </w:rPr>
              <w:br/>
              <w:t>6.4.3.2 Aplicar estrategias para la conservación de recursos naturales, mediante criterios de sustentabilidad y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17FB013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participación de la población que asiste a las acciones convocadas por parte de la DPADS, programas, convocatorias y eventos por cada mil habitantes</w:t>
            </w:r>
          </w:p>
        </w:tc>
        <w:tc>
          <w:tcPr>
            <w:tcW w:w="757" w:type="pct"/>
            <w:tcBorders>
              <w:top w:val="nil"/>
              <w:left w:val="nil"/>
              <w:bottom w:val="single" w:sz="4" w:space="0" w:color="auto"/>
              <w:right w:val="single" w:sz="4" w:space="0" w:color="auto"/>
            </w:tcBorders>
            <w:shd w:val="clear" w:color="auto" w:fill="auto"/>
            <w:vAlign w:val="center"/>
            <w:hideMark/>
          </w:tcPr>
          <w:p w14:paraId="136B7334" w14:textId="46CF396C"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TP=(PP/</w:t>
            </w:r>
            <w:proofErr w:type="gramStart"/>
            <w:r w:rsidRPr="00203A29">
              <w:rPr>
                <w:rFonts w:ascii="Aptos Narrow" w:eastAsia="Times New Roman" w:hAnsi="Aptos Narrow" w:cs="Calibri"/>
                <w:color w:val="000000"/>
                <w:kern w:val="0"/>
                <w:sz w:val="16"/>
                <w:szCs w:val="16"/>
                <w:lang w:eastAsia="es-MX"/>
                <w14:ligatures w14:val="none"/>
              </w:rPr>
              <w:t>PT)*</w:t>
            </w:r>
            <w:proofErr w:type="gramEnd"/>
            <w:r w:rsidRPr="00203A29">
              <w:rPr>
                <w:rFonts w:ascii="Aptos Narrow" w:eastAsia="Times New Roman" w:hAnsi="Aptos Narrow" w:cs="Calibri"/>
                <w:color w:val="000000"/>
                <w:kern w:val="0"/>
                <w:sz w:val="16"/>
                <w:szCs w:val="16"/>
                <w:lang w:eastAsia="es-MX"/>
                <w14:ligatures w14:val="none"/>
              </w:rPr>
              <w:t>1000</w:t>
            </w:r>
            <w:r w:rsidRPr="00203A29">
              <w:rPr>
                <w:rFonts w:ascii="Aptos Narrow" w:eastAsia="Times New Roman" w:hAnsi="Aptos Narrow" w:cs="Calibri"/>
                <w:color w:val="000000"/>
                <w:kern w:val="0"/>
                <w:sz w:val="16"/>
                <w:szCs w:val="16"/>
                <w:lang w:eastAsia="es-MX"/>
                <w14:ligatures w14:val="none"/>
              </w:rPr>
              <w:br/>
              <w:t xml:space="preserve">TP por cada 1000 habitantes: Tasa de participación en acciones relacionadas con el medio ambiente en el municipio de Centro por cada 1000 </w:t>
            </w:r>
            <w:r w:rsidR="00B04559" w:rsidRPr="00203A29">
              <w:rPr>
                <w:rFonts w:ascii="Aptos Narrow" w:eastAsia="Times New Roman" w:hAnsi="Aptos Narrow" w:cs="Calibri"/>
                <w:color w:val="000000"/>
                <w:kern w:val="0"/>
                <w:sz w:val="16"/>
                <w:szCs w:val="16"/>
                <w:lang w:eastAsia="es-MX"/>
                <w14:ligatures w14:val="none"/>
              </w:rPr>
              <w:t>habitantes</w:t>
            </w:r>
            <w:r w:rsidRPr="00203A29">
              <w:rPr>
                <w:rFonts w:ascii="Aptos Narrow" w:eastAsia="Times New Roman" w:hAnsi="Aptos Narrow" w:cs="Calibri"/>
                <w:color w:val="000000"/>
                <w:kern w:val="0"/>
                <w:sz w:val="16"/>
                <w:szCs w:val="16"/>
                <w:lang w:eastAsia="es-MX"/>
                <w14:ligatures w14:val="none"/>
              </w:rPr>
              <w:t xml:space="preserve"> </w:t>
            </w:r>
            <w:r w:rsidRPr="00203A29">
              <w:rPr>
                <w:rFonts w:ascii="Aptos Narrow" w:eastAsia="Times New Roman" w:hAnsi="Aptos Narrow" w:cs="Calibri"/>
                <w:color w:val="000000"/>
                <w:kern w:val="0"/>
                <w:sz w:val="16"/>
                <w:szCs w:val="16"/>
                <w:lang w:eastAsia="es-MX"/>
                <w14:ligatures w14:val="none"/>
              </w:rPr>
              <w:br/>
              <w:t>PP: Población que participa en acciones y convocatorias relacionadas con el medio ambiente, coordinadas por la DPADS</w:t>
            </w:r>
            <w:r w:rsidRPr="00203A29">
              <w:rPr>
                <w:rFonts w:ascii="Aptos Narrow" w:eastAsia="Times New Roman" w:hAnsi="Aptos Narrow" w:cs="Calibri"/>
                <w:color w:val="000000"/>
                <w:kern w:val="0"/>
                <w:sz w:val="16"/>
                <w:szCs w:val="16"/>
                <w:lang w:eastAsia="es-MX"/>
                <w14:ligatures w14:val="none"/>
              </w:rPr>
              <w:br/>
              <w:t xml:space="preserve">PT: Población Total en la ciudad de </w:t>
            </w:r>
            <w:r w:rsidR="00B04559" w:rsidRPr="00203A29">
              <w:rPr>
                <w:rFonts w:ascii="Aptos Narrow" w:eastAsia="Times New Roman" w:hAnsi="Aptos Narrow" w:cs="Calibri"/>
                <w:color w:val="000000"/>
                <w:kern w:val="0"/>
                <w:sz w:val="16"/>
                <w:szCs w:val="16"/>
                <w:lang w:eastAsia="es-MX"/>
                <w14:ligatures w14:val="none"/>
              </w:rPr>
              <w:t>Villahermosa</w:t>
            </w:r>
          </w:p>
        </w:tc>
        <w:tc>
          <w:tcPr>
            <w:tcW w:w="507" w:type="pct"/>
            <w:tcBorders>
              <w:top w:val="nil"/>
              <w:left w:val="nil"/>
              <w:bottom w:val="single" w:sz="4" w:space="0" w:color="auto"/>
              <w:right w:val="single" w:sz="4" w:space="0" w:color="auto"/>
            </w:tcBorders>
            <w:shd w:val="clear" w:color="auto" w:fill="auto"/>
            <w:vAlign w:val="center"/>
            <w:hideMark/>
          </w:tcPr>
          <w:p w14:paraId="1C2F56E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w:t>
            </w:r>
          </w:p>
        </w:tc>
        <w:tc>
          <w:tcPr>
            <w:tcW w:w="404" w:type="pct"/>
            <w:tcBorders>
              <w:top w:val="nil"/>
              <w:left w:val="nil"/>
              <w:bottom w:val="single" w:sz="4" w:space="0" w:color="auto"/>
              <w:right w:val="single" w:sz="4" w:space="0" w:color="auto"/>
            </w:tcBorders>
            <w:shd w:val="clear" w:color="auto" w:fill="auto"/>
            <w:vAlign w:val="center"/>
            <w:hideMark/>
          </w:tcPr>
          <w:p w14:paraId="5F259A8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w:t>
            </w:r>
          </w:p>
        </w:tc>
        <w:tc>
          <w:tcPr>
            <w:tcW w:w="252" w:type="pct"/>
            <w:tcBorders>
              <w:top w:val="nil"/>
              <w:left w:val="nil"/>
              <w:bottom w:val="single" w:sz="4" w:space="0" w:color="auto"/>
              <w:right w:val="single" w:sz="4" w:space="0" w:color="auto"/>
            </w:tcBorders>
            <w:shd w:val="clear" w:color="auto" w:fill="auto"/>
            <w:vAlign w:val="center"/>
            <w:hideMark/>
          </w:tcPr>
          <w:p w14:paraId="40A7341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w:t>
            </w:r>
          </w:p>
        </w:tc>
        <w:tc>
          <w:tcPr>
            <w:tcW w:w="404" w:type="pct"/>
            <w:tcBorders>
              <w:top w:val="nil"/>
              <w:left w:val="nil"/>
              <w:bottom w:val="single" w:sz="4" w:space="0" w:color="auto"/>
              <w:right w:val="single" w:sz="4" w:space="0" w:color="auto"/>
            </w:tcBorders>
            <w:shd w:val="clear" w:color="auto" w:fill="auto"/>
            <w:vAlign w:val="center"/>
            <w:hideMark/>
          </w:tcPr>
          <w:p w14:paraId="698655E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w:t>
            </w:r>
          </w:p>
        </w:tc>
      </w:tr>
      <w:tr w:rsidR="00203A29" w:rsidRPr="00203A29" w14:paraId="2FC5862F" w14:textId="77777777" w:rsidTr="00203A29">
        <w:trPr>
          <w:trHeight w:val="198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D6D5D2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139</w:t>
            </w:r>
          </w:p>
        </w:tc>
        <w:tc>
          <w:tcPr>
            <w:tcW w:w="454" w:type="pct"/>
            <w:tcBorders>
              <w:top w:val="nil"/>
              <w:left w:val="nil"/>
              <w:bottom w:val="single" w:sz="4" w:space="0" w:color="auto"/>
              <w:right w:val="single" w:sz="4" w:space="0" w:color="auto"/>
            </w:tcBorders>
            <w:shd w:val="clear" w:color="auto" w:fill="auto"/>
            <w:vAlign w:val="center"/>
            <w:hideMark/>
          </w:tcPr>
          <w:p w14:paraId="479AD29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F021</w:t>
            </w:r>
          </w:p>
        </w:tc>
        <w:tc>
          <w:tcPr>
            <w:tcW w:w="555" w:type="pct"/>
            <w:tcBorders>
              <w:top w:val="nil"/>
              <w:left w:val="nil"/>
              <w:bottom w:val="single" w:sz="4" w:space="0" w:color="auto"/>
              <w:right w:val="single" w:sz="4" w:space="0" w:color="auto"/>
            </w:tcBorders>
            <w:shd w:val="clear" w:color="auto" w:fill="auto"/>
            <w:vAlign w:val="center"/>
            <w:hideMark/>
          </w:tcPr>
          <w:p w14:paraId="198CF02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Apoyo al Fomento de la Cultura Ambiental</w:t>
            </w:r>
          </w:p>
        </w:tc>
        <w:tc>
          <w:tcPr>
            <w:tcW w:w="858" w:type="pct"/>
            <w:tcBorders>
              <w:top w:val="nil"/>
              <w:left w:val="nil"/>
              <w:bottom w:val="single" w:sz="4" w:space="0" w:color="auto"/>
              <w:right w:val="single" w:sz="4" w:space="0" w:color="auto"/>
            </w:tcBorders>
            <w:shd w:val="clear" w:color="auto" w:fill="auto"/>
            <w:vAlign w:val="center"/>
            <w:hideMark/>
          </w:tcPr>
          <w:p w14:paraId="4EE4C13C" w14:textId="280A5A3B"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6.4.3.1 Establecer un banco de información ambiental para promover y difundir acciones de desarrollo sustentable que contribuyan a mejorar la cultura ambiental.</w:t>
            </w:r>
            <w:r w:rsidRPr="00203A29">
              <w:rPr>
                <w:rFonts w:ascii="Aptos Narrow" w:eastAsia="Times New Roman" w:hAnsi="Aptos Narrow" w:cs="Calibri"/>
                <w:color w:val="000000"/>
                <w:kern w:val="0"/>
                <w:sz w:val="16"/>
                <w:szCs w:val="16"/>
                <w:lang w:eastAsia="es-MX"/>
                <w14:ligatures w14:val="none"/>
              </w:rPr>
              <w:br/>
              <w:t>6.4.3.2 Aplicar estrategias para la conservación de recursos naturales, mediante criterios de sustentabilidad y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38D5EAD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participantes equipados con herramienta respecto al total de participantes</w:t>
            </w:r>
          </w:p>
        </w:tc>
        <w:tc>
          <w:tcPr>
            <w:tcW w:w="757" w:type="pct"/>
            <w:tcBorders>
              <w:top w:val="nil"/>
              <w:left w:val="nil"/>
              <w:bottom w:val="single" w:sz="4" w:space="0" w:color="auto"/>
              <w:right w:val="single" w:sz="4" w:space="0" w:color="auto"/>
            </w:tcBorders>
            <w:shd w:val="clear" w:color="auto" w:fill="auto"/>
            <w:vAlign w:val="center"/>
            <w:hideMark/>
          </w:tcPr>
          <w:p w14:paraId="019E53D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PPIC%=(PPIC/</w:t>
            </w:r>
            <w:proofErr w:type="gramStart"/>
            <w:r w:rsidRPr="00203A29">
              <w:rPr>
                <w:rFonts w:ascii="Aptos Narrow" w:eastAsia="Times New Roman" w:hAnsi="Aptos Narrow" w:cs="Calibri"/>
                <w:color w:val="000000"/>
                <w:kern w:val="0"/>
                <w:sz w:val="16"/>
                <w:szCs w:val="16"/>
                <w:lang w:eastAsia="es-MX"/>
                <w14:ligatures w14:val="none"/>
              </w:rPr>
              <w:t>PP)*</w:t>
            </w:r>
            <w:proofErr w:type="gramEnd"/>
            <w:r w:rsidRPr="00203A29">
              <w:rPr>
                <w:rFonts w:ascii="Aptos Narrow" w:eastAsia="Times New Roman" w:hAnsi="Aptos Narrow" w:cs="Calibri"/>
                <w:color w:val="000000"/>
                <w:kern w:val="0"/>
                <w:sz w:val="16"/>
                <w:szCs w:val="16"/>
                <w:lang w:eastAsia="es-MX"/>
                <w14:ligatures w14:val="none"/>
              </w:rPr>
              <w:t>100</w:t>
            </w:r>
            <w:r w:rsidRPr="00203A29">
              <w:rPr>
                <w:rFonts w:ascii="Aptos Narrow" w:eastAsia="Times New Roman" w:hAnsi="Aptos Narrow" w:cs="Calibri"/>
                <w:color w:val="000000"/>
                <w:kern w:val="0"/>
                <w:sz w:val="16"/>
                <w:szCs w:val="16"/>
                <w:lang w:eastAsia="es-MX"/>
                <w14:ligatures w14:val="none"/>
              </w:rPr>
              <w:br/>
              <w:t>PPIC%: Porcentaje de la población trabajadora del municipio que participa en acciones en proteger el medio ambiente con insumos, herramientas y capacitación</w:t>
            </w:r>
            <w:r w:rsidRPr="00203A29">
              <w:rPr>
                <w:rFonts w:ascii="Aptos Narrow" w:eastAsia="Times New Roman" w:hAnsi="Aptos Narrow" w:cs="Calibri"/>
                <w:color w:val="000000"/>
                <w:kern w:val="0"/>
                <w:sz w:val="16"/>
                <w:szCs w:val="16"/>
                <w:lang w:eastAsia="es-MX"/>
                <w14:ligatures w14:val="none"/>
              </w:rPr>
              <w:br/>
              <w:t>PPIC: Población con Insumos y Capacitación</w:t>
            </w:r>
            <w:r w:rsidRPr="00203A29">
              <w:rPr>
                <w:rFonts w:ascii="Aptos Narrow" w:eastAsia="Times New Roman" w:hAnsi="Aptos Narrow" w:cs="Calibri"/>
                <w:color w:val="000000"/>
                <w:kern w:val="0"/>
                <w:sz w:val="16"/>
                <w:szCs w:val="16"/>
                <w:lang w:eastAsia="es-MX"/>
                <w14:ligatures w14:val="none"/>
              </w:rPr>
              <w:br/>
              <w:t>PP: Población que participa en los distintos eventos, acciones y trabajos relacionados con el cuidado del medio ambiente.</w:t>
            </w:r>
          </w:p>
        </w:tc>
        <w:tc>
          <w:tcPr>
            <w:tcW w:w="507" w:type="pct"/>
            <w:tcBorders>
              <w:top w:val="nil"/>
              <w:left w:val="nil"/>
              <w:bottom w:val="single" w:sz="4" w:space="0" w:color="auto"/>
              <w:right w:val="single" w:sz="4" w:space="0" w:color="auto"/>
            </w:tcBorders>
            <w:shd w:val="clear" w:color="auto" w:fill="auto"/>
            <w:vAlign w:val="center"/>
            <w:hideMark/>
          </w:tcPr>
          <w:p w14:paraId="3202C82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3128</w:t>
            </w:r>
          </w:p>
        </w:tc>
        <w:tc>
          <w:tcPr>
            <w:tcW w:w="404" w:type="pct"/>
            <w:tcBorders>
              <w:top w:val="nil"/>
              <w:left w:val="nil"/>
              <w:bottom w:val="single" w:sz="4" w:space="0" w:color="auto"/>
              <w:right w:val="single" w:sz="4" w:space="0" w:color="auto"/>
            </w:tcBorders>
            <w:shd w:val="clear" w:color="auto" w:fill="auto"/>
            <w:vAlign w:val="center"/>
            <w:hideMark/>
          </w:tcPr>
          <w:p w14:paraId="2FC6503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3200</w:t>
            </w:r>
          </w:p>
        </w:tc>
        <w:tc>
          <w:tcPr>
            <w:tcW w:w="252" w:type="pct"/>
            <w:tcBorders>
              <w:top w:val="nil"/>
              <w:left w:val="nil"/>
              <w:bottom w:val="single" w:sz="4" w:space="0" w:color="auto"/>
              <w:right w:val="single" w:sz="4" w:space="0" w:color="auto"/>
            </w:tcBorders>
            <w:shd w:val="clear" w:color="auto" w:fill="auto"/>
            <w:vAlign w:val="center"/>
            <w:hideMark/>
          </w:tcPr>
          <w:p w14:paraId="660072E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3A46235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13%</w:t>
            </w:r>
          </w:p>
        </w:tc>
      </w:tr>
      <w:tr w:rsidR="00203A29" w:rsidRPr="00203A29" w14:paraId="0F2A9310"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7B995E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140</w:t>
            </w:r>
          </w:p>
        </w:tc>
        <w:tc>
          <w:tcPr>
            <w:tcW w:w="454" w:type="pct"/>
            <w:tcBorders>
              <w:top w:val="nil"/>
              <w:left w:val="nil"/>
              <w:bottom w:val="single" w:sz="4" w:space="0" w:color="auto"/>
              <w:right w:val="single" w:sz="4" w:space="0" w:color="auto"/>
            </w:tcBorders>
            <w:shd w:val="clear" w:color="auto" w:fill="auto"/>
            <w:vAlign w:val="center"/>
            <w:hideMark/>
          </w:tcPr>
          <w:p w14:paraId="35B8E78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F031</w:t>
            </w:r>
          </w:p>
        </w:tc>
        <w:tc>
          <w:tcPr>
            <w:tcW w:w="555" w:type="pct"/>
            <w:tcBorders>
              <w:top w:val="nil"/>
              <w:left w:val="nil"/>
              <w:bottom w:val="single" w:sz="4" w:space="0" w:color="auto"/>
              <w:right w:val="single" w:sz="4" w:space="0" w:color="auto"/>
            </w:tcBorders>
            <w:shd w:val="clear" w:color="auto" w:fill="auto"/>
            <w:vAlign w:val="center"/>
            <w:hideMark/>
          </w:tcPr>
          <w:p w14:paraId="1196343B" w14:textId="30343F75"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Asistencia Social y Atención a Grupos Vulnerables</w:t>
            </w:r>
          </w:p>
        </w:tc>
        <w:tc>
          <w:tcPr>
            <w:tcW w:w="858" w:type="pct"/>
            <w:tcBorders>
              <w:top w:val="nil"/>
              <w:left w:val="nil"/>
              <w:bottom w:val="single" w:sz="4" w:space="0" w:color="auto"/>
              <w:right w:val="single" w:sz="4" w:space="0" w:color="auto"/>
            </w:tcBorders>
            <w:shd w:val="clear" w:color="auto" w:fill="auto"/>
            <w:vAlign w:val="center"/>
            <w:hideMark/>
          </w:tcPr>
          <w:p w14:paraId="4A5E724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2.1.6.2 Brindar apoyos alimentarios con calidad nutricional a la población de la primera infancia en condiciones de vulnerabilidad, que asisten a Centros de Atención Infantil del gobierno municipal.</w:t>
            </w:r>
          </w:p>
        </w:tc>
        <w:tc>
          <w:tcPr>
            <w:tcW w:w="504" w:type="pct"/>
            <w:tcBorders>
              <w:top w:val="nil"/>
              <w:left w:val="nil"/>
              <w:bottom w:val="single" w:sz="4" w:space="0" w:color="auto"/>
              <w:right w:val="single" w:sz="4" w:space="0" w:color="auto"/>
            </w:tcBorders>
            <w:shd w:val="clear" w:color="auto" w:fill="auto"/>
            <w:vAlign w:val="center"/>
            <w:hideMark/>
          </w:tcPr>
          <w:p w14:paraId="24530C8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Grado de cumplimiento del Índice de Desarrollo Social</w:t>
            </w:r>
          </w:p>
        </w:tc>
        <w:tc>
          <w:tcPr>
            <w:tcW w:w="757" w:type="pct"/>
            <w:tcBorders>
              <w:top w:val="nil"/>
              <w:left w:val="nil"/>
              <w:bottom w:val="single" w:sz="4" w:space="0" w:color="auto"/>
              <w:right w:val="single" w:sz="4" w:space="0" w:color="auto"/>
            </w:tcBorders>
            <w:shd w:val="clear" w:color="auto" w:fill="auto"/>
            <w:vAlign w:val="center"/>
            <w:hideMark/>
          </w:tcPr>
          <w:p w14:paraId="211343E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el índice de desarrollo social del año 2024 y se divide entre el índice de desarrollo social del año 2025 multiplicado por cien</w:t>
            </w:r>
          </w:p>
        </w:tc>
        <w:tc>
          <w:tcPr>
            <w:tcW w:w="507" w:type="pct"/>
            <w:tcBorders>
              <w:top w:val="nil"/>
              <w:left w:val="nil"/>
              <w:bottom w:val="single" w:sz="4" w:space="0" w:color="auto"/>
              <w:right w:val="single" w:sz="4" w:space="0" w:color="auto"/>
            </w:tcBorders>
            <w:shd w:val="clear" w:color="auto" w:fill="auto"/>
            <w:vAlign w:val="center"/>
            <w:hideMark/>
          </w:tcPr>
          <w:p w14:paraId="7B20874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29F2758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5593818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16DBF3F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B395A1D"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F5881D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141</w:t>
            </w:r>
          </w:p>
        </w:tc>
        <w:tc>
          <w:tcPr>
            <w:tcW w:w="454" w:type="pct"/>
            <w:tcBorders>
              <w:top w:val="nil"/>
              <w:left w:val="nil"/>
              <w:bottom w:val="single" w:sz="4" w:space="0" w:color="auto"/>
              <w:right w:val="single" w:sz="4" w:space="0" w:color="auto"/>
            </w:tcBorders>
            <w:shd w:val="clear" w:color="auto" w:fill="auto"/>
            <w:vAlign w:val="center"/>
            <w:hideMark/>
          </w:tcPr>
          <w:p w14:paraId="317AC5D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F031</w:t>
            </w:r>
          </w:p>
        </w:tc>
        <w:tc>
          <w:tcPr>
            <w:tcW w:w="555" w:type="pct"/>
            <w:tcBorders>
              <w:top w:val="nil"/>
              <w:left w:val="nil"/>
              <w:bottom w:val="single" w:sz="4" w:space="0" w:color="auto"/>
              <w:right w:val="single" w:sz="4" w:space="0" w:color="auto"/>
            </w:tcBorders>
            <w:shd w:val="clear" w:color="auto" w:fill="auto"/>
            <w:vAlign w:val="center"/>
            <w:hideMark/>
          </w:tcPr>
          <w:p w14:paraId="4E0498C1" w14:textId="5F7343EB"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Asistencia Social y Atención a Grupos Vulnerables</w:t>
            </w:r>
          </w:p>
        </w:tc>
        <w:tc>
          <w:tcPr>
            <w:tcW w:w="858" w:type="pct"/>
            <w:tcBorders>
              <w:top w:val="nil"/>
              <w:left w:val="nil"/>
              <w:bottom w:val="single" w:sz="4" w:space="0" w:color="auto"/>
              <w:right w:val="single" w:sz="4" w:space="0" w:color="auto"/>
            </w:tcBorders>
            <w:shd w:val="clear" w:color="auto" w:fill="auto"/>
            <w:vAlign w:val="center"/>
            <w:hideMark/>
          </w:tcPr>
          <w:p w14:paraId="2165012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2.1.6.2 Brindar apoyos alimentarios con calidad nutricional a la población de la primera infancia en condiciones de vulnerabilidad, que asisten a Centros de Atención Infantil del gobierno municipal.</w:t>
            </w:r>
          </w:p>
        </w:tc>
        <w:tc>
          <w:tcPr>
            <w:tcW w:w="504" w:type="pct"/>
            <w:tcBorders>
              <w:top w:val="nil"/>
              <w:left w:val="nil"/>
              <w:bottom w:val="single" w:sz="4" w:space="0" w:color="auto"/>
              <w:right w:val="single" w:sz="4" w:space="0" w:color="auto"/>
            </w:tcBorders>
            <w:shd w:val="clear" w:color="auto" w:fill="auto"/>
            <w:vAlign w:val="center"/>
            <w:hideMark/>
          </w:tcPr>
          <w:p w14:paraId="3AEAE5C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de población vulnerable del índice del desarrollo social.</w:t>
            </w:r>
          </w:p>
        </w:tc>
        <w:tc>
          <w:tcPr>
            <w:tcW w:w="757" w:type="pct"/>
            <w:tcBorders>
              <w:top w:val="nil"/>
              <w:left w:val="nil"/>
              <w:bottom w:val="single" w:sz="4" w:space="0" w:color="auto"/>
              <w:right w:val="single" w:sz="4" w:space="0" w:color="auto"/>
            </w:tcBorders>
            <w:shd w:val="clear" w:color="auto" w:fill="auto"/>
            <w:vAlign w:val="center"/>
            <w:hideMark/>
          </w:tcPr>
          <w:p w14:paraId="607CDEC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Mide la tasa de variación de la población vulnerable</w:t>
            </w:r>
          </w:p>
        </w:tc>
        <w:tc>
          <w:tcPr>
            <w:tcW w:w="507" w:type="pct"/>
            <w:tcBorders>
              <w:top w:val="nil"/>
              <w:left w:val="nil"/>
              <w:bottom w:val="single" w:sz="4" w:space="0" w:color="auto"/>
              <w:right w:val="single" w:sz="4" w:space="0" w:color="auto"/>
            </w:tcBorders>
            <w:shd w:val="clear" w:color="auto" w:fill="auto"/>
            <w:vAlign w:val="center"/>
            <w:hideMark/>
          </w:tcPr>
          <w:p w14:paraId="317A4A1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7.5%</w:t>
            </w:r>
          </w:p>
        </w:tc>
        <w:tc>
          <w:tcPr>
            <w:tcW w:w="404" w:type="pct"/>
            <w:tcBorders>
              <w:top w:val="nil"/>
              <w:left w:val="nil"/>
              <w:bottom w:val="single" w:sz="4" w:space="0" w:color="auto"/>
              <w:right w:val="single" w:sz="4" w:space="0" w:color="auto"/>
            </w:tcBorders>
            <w:shd w:val="clear" w:color="auto" w:fill="auto"/>
            <w:vAlign w:val="center"/>
            <w:hideMark/>
          </w:tcPr>
          <w:p w14:paraId="3B78FBC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7.5%</w:t>
            </w:r>
          </w:p>
        </w:tc>
        <w:tc>
          <w:tcPr>
            <w:tcW w:w="252" w:type="pct"/>
            <w:tcBorders>
              <w:top w:val="nil"/>
              <w:left w:val="nil"/>
              <w:bottom w:val="single" w:sz="4" w:space="0" w:color="auto"/>
              <w:right w:val="single" w:sz="4" w:space="0" w:color="auto"/>
            </w:tcBorders>
            <w:shd w:val="clear" w:color="auto" w:fill="auto"/>
            <w:vAlign w:val="center"/>
            <w:hideMark/>
          </w:tcPr>
          <w:p w14:paraId="2B5F7CE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30%</w:t>
            </w:r>
          </w:p>
        </w:tc>
        <w:tc>
          <w:tcPr>
            <w:tcW w:w="404" w:type="pct"/>
            <w:tcBorders>
              <w:top w:val="nil"/>
              <w:left w:val="nil"/>
              <w:bottom w:val="single" w:sz="4" w:space="0" w:color="auto"/>
              <w:right w:val="single" w:sz="4" w:space="0" w:color="auto"/>
            </w:tcBorders>
            <w:shd w:val="clear" w:color="auto" w:fill="auto"/>
            <w:vAlign w:val="center"/>
            <w:hideMark/>
          </w:tcPr>
          <w:p w14:paraId="09465BB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7.50%</w:t>
            </w:r>
          </w:p>
        </w:tc>
      </w:tr>
      <w:tr w:rsidR="00203A29" w:rsidRPr="00203A29" w14:paraId="172A755A"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242F43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142</w:t>
            </w:r>
          </w:p>
        </w:tc>
        <w:tc>
          <w:tcPr>
            <w:tcW w:w="454" w:type="pct"/>
            <w:tcBorders>
              <w:top w:val="nil"/>
              <w:left w:val="nil"/>
              <w:bottom w:val="single" w:sz="4" w:space="0" w:color="auto"/>
              <w:right w:val="single" w:sz="4" w:space="0" w:color="auto"/>
            </w:tcBorders>
            <w:shd w:val="clear" w:color="auto" w:fill="auto"/>
            <w:vAlign w:val="center"/>
            <w:hideMark/>
          </w:tcPr>
          <w:p w14:paraId="2D9E8D6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F031</w:t>
            </w:r>
          </w:p>
        </w:tc>
        <w:tc>
          <w:tcPr>
            <w:tcW w:w="555" w:type="pct"/>
            <w:tcBorders>
              <w:top w:val="nil"/>
              <w:left w:val="nil"/>
              <w:bottom w:val="single" w:sz="4" w:space="0" w:color="auto"/>
              <w:right w:val="single" w:sz="4" w:space="0" w:color="auto"/>
            </w:tcBorders>
            <w:shd w:val="clear" w:color="auto" w:fill="auto"/>
            <w:vAlign w:val="center"/>
            <w:hideMark/>
          </w:tcPr>
          <w:p w14:paraId="36A3C2EC" w14:textId="64017519"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Asistencia Social y Atención a Grupos Vulnerables</w:t>
            </w:r>
          </w:p>
        </w:tc>
        <w:tc>
          <w:tcPr>
            <w:tcW w:w="858" w:type="pct"/>
            <w:tcBorders>
              <w:top w:val="nil"/>
              <w:left w:val="nil"/>
              <w:bottom w:val="single" w:sz="4" w:space="0" w:color="auto"/>
              <w:right w:val="single" w:sz="4" w:space="0" w:color="auto"/>
            </w:tcBorders>
            <w:shd w:val="clear" w:color="auto" w:fill="auto"/>
            <w:vAlign w:val="center"/>
            <w:hideMark/>
          </w:tcPr>
          <w:p w14:paraId="4379A00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2.1.6.2 Brindar apoyos alimentarios con calidad nutricional a la población de la primera infancia en condiciones de vulnerabilidad, que asisten a Centros de Atención Infantil del gobierno municipal.</w:t>
            </w:r>
          </w:p>
        </w:tc>
        <w:tc>
          <w:tcPr>
            <w:tcW w:w="504" w:type="pct"/>
            <w:tcBorders>
              <w:top w:val="nil"/>
              <w:left w:val="nil"/>
              <w:bottom w:val="single" w:sz="4" w:space="0" w:color="auto"/>
              <w:right w:val="single" w:sz="4" w:space="0" w:color="auto"/>
            </w:tcBorders>
            <w:shd w:val="clear" w:color="auto" w:fill="auto"/>
            <w:vAlign w:val="center"/>
            <w:hideMark/>
          </w:tcPr>
          <w:p w14:paraId="2BFD8457" w14:textId="26F61B0C"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servicios otorgados</w:t>
            </w:r>
          </w:p>
        </w:tc>
        <w:tc>
          <w:tcPr>
            <w:tcW w:w="757" w:type="pct"/>
            <w:tcBorders>
              <w:top w:val="nil"/>
              <w:left w:val="nil"/>
              <w:bottom w:val="single" w:sz="4" w:space="0" w:color="auto"/>
              <w:right w:val="single" w:sz="4" w:space="0" w:color="auto"/>
            </w:tcBorders>
            <w:shd w:val="clear" w:color="auto" w:fill="auto"/>
            <w:vAlign w:val="center"/>
            <w:hideMark/>
          </w:tcPr>
          <w:p w14:paraId="37CAB5E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número de solicitudes otorgadas entre el número de solicitudes realizadas por cien</w:t>
            </w:r>
          </w:p>
        </w:tc>
        <w:tc>
          <w:tcPr>
            <w:tcW w:w="507" w:type="pct"/>
            <w:tcBorders>
              <w:top w:val="nil"/>
              <w:left w:val="nil"/>
              <w:bottom w:val="single" w:sz="4" w:space="0" w:color="auto"/>
              <w:right w:val="single" w:sz="4" w:space="0" w:color="auto"/>
            </w:tcBorders>
            <w:shd w:val="clear" w:color="auto" w:fill="auto"/>
            <w:vAlign w:val="center"/>
            <w:hideMark/>
          </w:tcPr>
          <w:p w14:paraId="76B03C0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61FB905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0ADE261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07670B5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0C6E65F7"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2E4BD6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143</w:t>
            </w:r>
          </w:p>
        </w:tc>
        <w:tc>
          <w:tcPr>
            <w:tcW w:w="454" w:type="pct"/>
            <w:tcBorders>
              <w:top w:val="nil"/>
              <w:left w:val="nil"/>
              <w:bottom w:val="single" w:sz="4" w:space="0" w:color="auto"/>
              <w:right w:val="single" w:sz="4" w:space="0" w:color="auto"/>
            </w:tcBorders>
            <w:shd w:val="clear" w:color="auto" w:fill="auto"/>
            <w:vAlign w:val="center"/>
            <w:hideMark/>
          </w:tcPr>
          <w:p w14:paraId="2C42419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F031</w:t>
            </w:r>
          </w:p>
        </w:tc>
        <w:tc>
          <w:tcPr>
            <w:tcW w:w="555" w:type="pct"/>
            <w:tcBorders>
              <w:top w:val="nil"/>
              <w:left w:val="nil"/>
              <w:bottom w:val="single" w:sz="4" w:space="0" w:color="auto"/>
              <w:right w:val="single" w:sz="4" w:space="0" w:color="auto"/>
            </w:tcBorders>
            <w:shd w:val="clear" w:color="auto" w:fill="auto"/>
            <w:vAlign w:val="center"/>
            <w:hideMark/>
          </w:tcPr>
          <w:p w14:paraId="04DA909A" w14:textId="4A7862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Asistencia Social y Atención a Grupos Vulnerables</w:t>
            </w:r>
          </w:p>
        </w:tc>
        <w:tc>
          <w:tcPr>
            <w:tcW w:w="858" w:type="pct"/>
            <w:tcBorders>
              <w:top w:val="nil"/>
              <w:left w:val="nil"/>
              <w:bottom w:val="single" w:sz="4" w:space="0" w:color="auto"/>
              <w:right w:val="single" w:sz="4" w:space="0" w:color="auto"/>
            </w:tcBorders>
            <w:shd w:val="clear" w:color="auto" w:fill="auto"/>
            <w:vAlign w:val="center"/>
            <w:hideMark/>
          </w:tcPr>
          <w:p w14:paraId="4FEA228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2.1.6.2 Brindar apoyos alimentarios con calidad nutricional a la población de la primera infancia en condiciones de vulnerabilidad, que asisten a Centros de Atención Infantil del gobierno municipal.</w:t>
            </w:r>
          </w:p>
        </w:tc>
        <w:tc>
          <w:tcPr>
            <w:tcW w:w="504" w:type="pct"/>
            <w:tcBorders>
              <w:top w:val="nil"/>
              <w:left w:val="nil"/>
              <w:bottom w:val="single" w:sz="4" w:space="0" w:color="auto"/>
              <w:right w:val="single" w:sz="4" w:space="0" w:color="auto"/>
            </w:tcBorders>
            <w:shd w:val="clear" w:color="auto" w:fill="auto"/>
            <w:vAlign w:val="center"/>
            <w:hideMark/>
          </w:tcPr>
          <w:p w14:paraId="643AC8C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programas social recibas.</w:t>
            </w:r>
          </w:p>
        </w:tc>
        <w:tc>
          <w:tcPr>
            <w:tcW w:w="757" w:type="pct"/>
            <w:tcBorders>
              <w:top w:val="nil"/>
              <w:left w:val="nil"/>
              <w:bottom w:val="single" w:sz="4" w:space="0" w:color="auto"/>
              <w:right w:val="single" w:sz="4" w:space="0" w:color="auto"/>
            </w:tcBorders>
            <w:shd w:val="clear" w:color="auto" w:fill="auto"/>
            <w:vAlign w:val="center"/>
            <w:hideMark/>
          </w:tcPr>
          <w:p w14:paraId="3E34E47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Mide el número de apoyos entregados entre el número de apoyos estimado por cien</w:t>
            </w:r>
          </w:p>
        </w:tc>
        <w:tc>
          <w:tcPr>
            <w:tcW w:w="507" w:type="pct"/>
            <w:tcBorders>
              <w:top w:val="nil"/>
              <w:left w:val="nil"/>
              <w:bottom w:val="single" w:sz="4" w:space="0" w:color="auto"/>
              <w:right w:val="single" w:sz="4" w:space="0" w:color="auto"/>
            </w:tcBorders>
            <w:shd w:val="clear" w:color="auto" w:fill="auto"/>
            <w:vAlign w:val="center"/>
            <w:hideMark/>
          </w:tcPr>
          <w:p w14:paraId="0E2E6EB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265A647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74CDA22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0FD228A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067C33BF"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24A594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144</w:t>
            </w:r>
          </w:p>
        </w:tc>
        <w:tc>
          <w:tcPr>
            <w:tcW w:w="454" w:type="pct"/>
            <w:tcBorders>
              <w:top w:val="nil"/>
              <w:left w:val="nil"/>
              <w:bottom w:val="single" w:sz="4" w:space="0" w:color="auto"/>
              <w:right w:val="single" w:sz="4" w:space="0" w:color="auto"/>
            </w:tcBorders>
            <w:shd w:val="clear" w:color="auto" w:fill="auto"/>
            <w:vAlign w:val="center"/>
            <w:hideMark/>
          </w:tcPr>
          <w:p w14:paraId="795084A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F031</w:t>
            </w:r>
          </w:p>
        </w:tc>
        <w:tc>
          <w:tcPr>
            <w:tcW w:w="555" w:type="pct"/>
            <w:tcBorders>
              <w:top w:val="nil"/>
              <w:left w:val="nil"/>
              <w:bottom w:val="single" w:sz="4" w:space="0" w:color="auto"/>
              <w:right w:val="single" w:sz="4" w:space="0" w:color="auto"/>
            </w:tcBorders>
            <w:shd w:val="clear" w:color="auto" w:fill="auto"/>
            <w:vAlign w:val="center"/>
            <w:hideMark/>
          </w:tcPr>
          <w:p w14:paraId="20FE2F40" w14:textId="07665789"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Asistencia Social y Atención a Grupos Vulnerables</w:t>
            </w:r>
          </w:p>
        </w:tc>
        <w:tc>
          <w:tcPr>
            <w:tcW w:w="858" w:type="pct"/>
            <w:tcBorders>
              <w:top w:val="nil"/>
              <w:left w:val="nil"/>
              <w:bottom w:val="single" w:sz="4" w:space="0" w:color="auto"/>
              <w:right w:val="single" w:sz="4" w:space="0" w:color="auto"/>
            </w:tcBorders>
            <w:shd w:val="clear" w:color="auto" w:fill="auto"/>
            <w:vAlign w:val="center"/>
            <w:hideMark/>
          </w:tcPr>
          <w:p w14:paraId="52676B5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2.1.6.2 Brindar apoyos alimentarios con calidad nutricional a la población de la primera infancia en condiciones de vulnerabilidad, que asisten a Centros de Atención Infantil del gobierno municipal.</w:t>
            </w:r>
          </w:p>
        </w:tc>
        <w:tc>
          <w:tcPr>
            <w:tcW w:w="504" w:type="pct"/>
            <w:tcBorders>
              <w:top w:val="nil"/>
              <w:left w:val="nil"/>
              <w:bottom w:val="single" w:sz="4" w:space="0" w:color="auto"/>
              <w:right w:val="single" w:sz="4" w:space="0" w:color="auto"/>
            </w:tcBorders>
            <w:shd w:val="clear" w:color="auto" w:fill="auto"/>
            <w:vAlign w:val="center"/>
            <w:hideMark/>
          </w:tcPr>
          <w:p w14:paraId="648EA2B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sensibilización en temas psicológicos, jurídicos y de capacitación otorgadas</w:t>
            </w:r>
            <w:r w:rsidRPr="00203A29">
              <w:rPr>
                <w:rFonts w:ascii="Aptos Narrow" w:eastAsia="Times New Roman" w:hAnsi="Aptos Narrow" w:cs="Calibri"/>
                <w:color w:val="000000"/>
                <w:kern w:val="0"/>
                <w:sz w:val="16"/>
                <w:szCs w:val="16"/>
                <w:lang w:eastAsia="es-MX"/>
                <w14:ligatures w14:val="none"/>
              </w:rPr>
              <w:br/>
              <w:t>TIPO: Gestión</w:t>
            </w:r>
          </w:p>
        </w:tc>
        <w:tc>
          <w:tcPr>
            <w:tcW w:w="757" w:type="pct"/>
            <w:tcBorders>
              <w:top w:val="nil"/>
              <w:left w:val="nil"/>
              <w:bottom w:val="single" w:sz="4" w:space="0" w:color="auto"/>
              <w:right w:val="single" w:sz="4" w:space="0" w:color="auto"/>
            </w:tcBorders>
            <w:shd w:val="clear" w:color="auto" w:fill="auto"/>
            <w:vAlign w:val="center"/>
            <w:hideMark/>
          </w:tcPr>
          <w:p w14:paraId="4F04BE0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el número de acciones solicitadas entre el número de acciones realizadas por cien</w:t>
            </w:r>
          </w:p>
        </w:tc>
        <w:tc>
          <w:tcPr>
            <w:tcW w:w="507" w:type="pct"/>
            <w:tcBorders>
              <w:top w:val="nil"/>
              <w:left w:val="nil"/>
              <w:bottom w:val="single" w:sz="4" w:space="0" w:color="auto"/>
              <w:right w:val="single" w:sz="4" w:space="0" w:color="auto"/>
            </w:tcBorders>
            <w:shd w:val="clear" w:color="auto" w:fill="auto"/>
            <w:vAlign w:val="center"/>
            <w:hideMark/>
          </w:tcPr>
          <w:p w14:paraId="03FA652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3806C6B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7701E32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1E74EB8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7E2C4122"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5D9E57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145</w:t>
            </w:r>
          </w:p>
        </w:tc>
        <w:tc>
          <w:tcPr>
            <w:tcW w:w="454" w:type="pct"/>
            <w:tcBorders>
              <w:top w:val="nil"/>
              <w:left w:val="nil"/>
              <w:bottom w:val="single" w:sz="4" w:space="0" w:color="auto"/>
              <w:right w:val="single" w:sz="4" w:space="0" w:color="auto"/>
            </w:tcBorders>
            <w:shd w:val="clear" w:color="auto" w:fill="auto"/>
            <w:vAlign w:val="center"/>
            <w:hideMark/>
          </w:tcPr>
          <w:p w14:paraId="734550E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F031</w:t>
            </w:r>
          </w:p>
        </w:tc>
        <w:tc>
          <w:tcPr>
            <w:tcW w:w="555" w:type="pct"/>
            <w:tcBorders>
              <w:top w:val="nil"/>
              <w:left w:val="nil"/>
              <w:bottom w:val="single" w:sz="4" w:space="0" w:color="auto"/>
              <w:right w:val="single" w:sz="4" w:space="0" w:color="auto"/>
            </w:tcBorders>
            <w:shd w:val="clear" w:color="auto" w:fill="auto"/>
            <w:vAlign w:val="center"/>
            <w:hideMark/>
          </w:tcPr>
          <w:p w14:paraId="453DE172" w14:textId="7C38D03F"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Asistencia Social y Atención a Grupos Vulnerables</w:t>
            </w:r>
          </w:p>
        </w:tc>
        <w:tc>
          <w:tcPr>
            <w:tcW w:w="858" w:type="pct"/>
            <w:tcBorders>
              <w:top w:val="nil"/>
              <w:left w:val="nil"/>
              <w:bottom w:val="single" w:sz="4" w:space="0" w:color="auto"/>
              <w:right w:val="single" w:sz="4" w:space="0" w:color="auto"/>
            </w:tcBorders>
            <w:shd w:val="clear" w:color="auto" w:fill="auto"/>
            <w:vAlign w:val="center"/>
            <w:hideMark/>
          </w:tcPr>
          <w:p w14:paraId="71FEB45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2.1.6.2 Brindar apoyos alimentarios con calidad nutricional a la población de la primera infancia en condiciones de vulnerabilidad, que asisten a Centros de Atención Infantil del gobierno municipal.</w:t>
            </w:r>
          </w:p>
        </w:tc>
        <w:tc>
          <w:tcPr>
            <w:tcW w:w="504" w:type="pct"/>
            <w:tcBorders>
              <w:top w:val="nil"/>
              <w:left w:val="nil"/>
              <w:bottom w:val="single" w:sz="4" w:space="0" w:color="auto"/>
              <w:right w:val="single" w:sz="4" w:space="0" w:color="auto"/>
            </w:tcBorders>
            <w:shd w:val="clear" w:color="auto" w:fill="auto"/>
            <w:vAlign w:val="center"/>
            <w:hideMark/>
          </w:tcPr>
          <w:p w14:paraId="53597D5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apoyos entregados</w:t>
            </w:r>
          </w:p>
        </w:tc>
        <w:tc>
          <w:tcPr>
            <w:tcW w:w="757" w:type="pct"/>
            <w:tcBorders>
              <w:top w:val="nil"/>
              <w:left w:val="nil"/>
              <w:bottom w:val="single" w:sz="4" w:space="0" w:color="auto"/>
              <w:right w:val="single" w:sz="4" w:space="0" w:color="auto"/>
            </w:tcBorders>
            <w:shd w:val="clear" w:color="auto" w:fill="auto"/>
            <w:vAlign w:val="center"/>
            <w:hideMark/>
          </w:tcPr>
          <w:p w14:paraId="2B29754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del total de apoyos entregados entre el total de apoyos programados y el cociente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7083F68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1194C66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138C038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7D7149E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385E0A1B" w14:textId="77777777" w:rsidTr="00203A29">
        <w:trPr>
          <w:trHeight w:val="181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2CBB40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146</w:t>
            </w:r>
          </w:p>
        </w:tc>
        <w:tc>
          <w:tcPr>
            <w:tcW w:w="454" w:type="pct"/>
            <w:tcBorders>
              <w:top w:val="nil"/>
              <w:left w:val="nil"/>
              <w:bottom w:val="single" w:sz="4" w:space="0" w:color="auto"/>
              <w:right w:val="single" w:sz="4" w:space="0" w:color="auto"/>
            </w:tcBorders>
            <w:shd w:val="clear" w:color="auto" w:fill="auto"/>
            <w:vAlign w:val="center"/>
            <w:hideMark/>
          </w:tcPr>
          <w:p w14:paraId="5BC75CE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F031</w:t>
            </w:r>
          </w:p>
        </w:tc>
        <w:tc>
          <w:tcPr>
            <w:tcW w:w="555" w:type="pct"/>
            <w:tcBorders>
              <w:top w:val="nil"/>
              <w:left w:val="nil"/>
              <w:bottom w:val="single" w:sz="4" w:space="0" w:color="auto"/>
              <w:right w:val="single" w:sz="4" w:space="0" w:color="auto"/>
            </w:tcBorders>
            <w:shd w:val="clear" w:color="auto" w:fill="auto"/>
            <w:vAlign w:val="center"/>
            <w:hideMark/>
          </w:tcPr>
          <w:p w14:paraId="0A44896E" w14:textId="2A9A0AE8"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Asistencia Social y Atención a Grupos Vulnerables</w:t>
            </w:r>
          </w:p>
        </w:tc>
        <w:tc>
          <w:tcPr>
            <w:tcW w:w="858" w:type="pct"/>
            <w:tcBorders>
              <w:top w:val="nil"/>
              <w:left w:val="nil"/>
              <w:bottom w:val="single" w:sz="4" w:space="0" w:color="auto"/>
              <w:right w:val="single" w:sz="4" w:space="0" w:color="auto"/>
            </w:tcBorders>
            <w:shd w:val="clear" w:color="auto" w:fill="auto"/>
            <w:vAlign w:val="center"/>
            <w:hideMark/>
          </w:tcPr>
          <w:p w14:paraId="0258F43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2.1.6.2 Brindar apoyos alimentarios con calidad nutricional a la población de la primera infancia en condiciones de vulnerabilidad, que asisten a Centros de Atención Infantil del gobierno municipal.</w:t>
            </w:r>
          </w:p>
        </w:tc>
        <w:tc>
          <w:tcPr>
            <w:tcW w:w="504" w:type="pct"/>
            <w:tcBorders>
              <w:top w:val="nil"/>
              <w:left w:val="nil"/>
              <w:bottom w:val="single" w:sz="4" w:space="0" w:color="auto"/>
              <w:right w:val="single" w:sz="4" w:space="0" w:color="auto"/>
            </w:tcBorders>
            <w:shd w:val="clear" w:color="auto" w:fill="auto"/>
            <w:vAlign w:val="center"/>
            <w:hideMark/>
          </w:tcPr>
          <w:p w14:paraId="299D9EC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matrícula cubierta</w:t>
            </w:r>
          </w:p>
        </w:tc>
        <w:tc>
          <w:tcPr>
            <w:tcW w:w="757" w:type="pct"/>
            <w:tcBorders>
              <w:top w:val="nil"/>
              <w:left w:val="nil"/>
              <w:bottom w:val="single" w:sz="4" w:space="0" w:color="auto"/>
              <w:right w:val="single" w:sz="4" w:space="0" w:color="auto"/>
            </w:tcBorders>
            <w:shd w:val="clear" w:color="auto" w:fill="auto"/>
            <w:vAlign w:val="center"/>
            <w:hideMark/>
          </w:tcPr>
          <w:p w14:paraId="1EDFEB2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niños inscritos entre el número de espacios educativos y el resultado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0F4CA83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264</w:t>
            </w:r>
          </w:p>
        </w:tc>
        <w:tc>
          <w:tcPr>
            <w:tcW w:w="404" w:type="pct"/>
            <w:tcBorders>
              <w:top w:val="nil"/>
              <w:left w:val="nil"/>
              <w:bottom w:val="single" w:sz="4" w:space="0" w:color="auto"/>
              <w:right w:val="single" w:sz="4" w:space="0" w:color="auto"/>
            </w:tcBorders>
            <w:shd w:val="clear" w:color="auto" w:fill="auto"/>
            <w:vAlign w:val="center"/>
            <w:hideMark/>
          </w:tcPr>
          <w:p w14:paraId="0ADCE05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264</w:t>
            </w:r>
          </w:p>
        </w:tc>
        <w:tc>
          <w:tcPr>
            <w:tcW w:w="252" w:type="pct"/>
            <w:tcBorders>
              <w:top w:val="nil"/>
              <w:left w:val="nil"/>
              <w:bottom w:val="single" w:sz="4" w:space="0" w:color="auto"/>
              <w:right w:val="single" w:sz="4" w:space="0" w:color="auto"/>
            </w:tcBorders>
            <w:shd w:val="clear" w:color="auto" w:fill="auto"/>
            <w:vAlign w:val="center"/>
            <w:hideMark/>
          </w:tcPr>
          <w:p w14:paraId="5696B46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6E93D4F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02713C19" w14:textId="77777777" w:rsidTr="00203A29">
        <w:trPr>
          <w:trHeight w:val="196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AB689C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147</w:t>
            </w:r>
          </w:p>
        </w:tc>
        <w:tc>
          <w:tcPr>
            <w:tcW w:w="454" w:type="pct"/>
            <w:tcBorders>
              <w:top w:val="nil"/>
              <w:left w:val="nil"/>
              <w:bottom w:val="single" w:sz="4" w:space="0" w:color="auto"/>
              <w:right w:val="single" w:sz="4" w:space="0" w:color="auto"/>
            </w:tcBorders>
            <w:shd w:val="clear" w:color="auto" w:fill="auto"/>
            <w:vAlign w:val="center"/>
            <w:hideMark/>
          </w:tcPr>
          <w:p w14:paraId="17CF395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F031</w:t>
            </w:r>
          </w:p>
        </w:tc>
        <w:tc>
          <w:tcPr>
            <w:tcW w:w="555" w:type="pct"/>
            <w:tcBorders>
              <w:top w:val="nil"/>
              <w:left w:val="nil"/>
              <w:bottom w:val="single" w:sz="4" w:space="0" w:color="auto"/>
              <w:right w:val="single" w:sz="4" w:space="0" w:color="auto"/>
            </w:tcBorders>
            <w:shd w:val="clear" w:color="auto" w:fill="auto"/>
            <w:vAlign w:val="center"/>
            <w:hideMark/>
          </w:tcPr>
          <w:p w14:paraId="03D83127" w14:textId="72A1303C"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Asistencia Social y Atención a Grupos Vulnerables</w:t>
            </w:r>
          </w:p>
        </w:tc>
        <w:tc>
          <w:tcPr>
            <w:tcW w:w="858" w:type="pct"/>
            <w:tcBorders>
              <w:top w:val="nil"/>
              <w:left w:val="nil"/>
              <w:bottom w:val="single" w:sz="4" w:space="0" w:color="auto"/>
              <w:right w:val="single" w:sz="4" w:space="0" w:color="auto"/>
            </w:tcBorders>
            <w:shd w:val="clear" w:color="auto" w:fill="auto"/>
            <w:vAlign w:val="center"/>
            <w:hideMark/>
          </w:tcPr>
          <w:p w14:paraId="17E2578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2.1.7.1 Facilitar el acceso a los mecanismos de asistencia social dirigida a los adultos mayores en situación de vulnerabilidad y personas con discapacidad.</w:t>
            </w:r>
          </w:p>
        </w:tc>
        <w:tc>
          <w:tcPr>
            <w:tcW w:w="504" w:type="pct"/>
            <w:tcBorders>
              <w:top w:val="nil"/>
              <w:left w:val="nil"/>
              <w:bottom w:val="single" w:sz="4" w:space="0" w:color="auto"/>
              <w:right w:val="single" w:sz="4" w:space="0" w:color="auto"/>
            </w:tcBorders>
            <w:shd w:val="clear" w:color="auto" w:fill="auto"/>
            <w:vAlign w:val="center"/>
            <w:hideMark/>
          </w:tcPr>
          <w:p w14:paraId="6144658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trámite de solicitudes</w:t>
            </w:r>
          </w:p>
        </w:tc>
        <w:tc>
          <w:tcPr>
            <w:tcW w:w="757" w:type="pct"/>
            <w:tcBorders>
              <w:top w:val="nil"/>
              <w:left w:val="nil"/>
              <w:bottom w:val="single" w:sz="4" w:space="0" w:color="auto"/>
              <w:right w:val="single" w:sz="4" w:space="0" w:color="auto"/>
            </w:tcBorders>
            <w:shd w:val="clear" w:color="auto" w:fill="auto"/>
            <w:vAlign w:val="center"/>
            <w:hideMark/>
          </w:tcPr>
          <w:p w14:paraId="17F8C31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solicitudes atendidas, entre el número de solicitudes tramitadas y el resultado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3D602BC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66</w:t>
            </w:r>
          </w:p>
        </w:tc>
        <w:tc>
          <w:tcPr>
            <w:tcW w:w="404" w:type="pct"/>
            <w:tcBorders>
              <w:top w:val="nil"/>
              <w:left w:val="nil"/>
              <w:bottom w:val="single" w:sz="4" w:space="0" w:color="auto"/>
              <w:right w:val="single" w:sz="4" w:space="0" w:color="auto"/>
            </w:tcBorders>
            <w:shd w:val="clear" w:color="auto" w:fill="auto"/>
            <w:vAlign w:val="center"/>
            <w:hideMark/>
          </w:tcPr>
          <w:p w14:paraId="2D7C71D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66</w:t>
            </w:r>
          </w:p>
        </w:tc>
        <w:tc>
          <w:tcPr>
            <w:tcW w:w="252" w:type="pct"/>
            <w:tcBorders>
              <w:top w:val="nil"/>
              <w:left w:val="nil"/>
              <w:bottom w:val="single" w:sz="4" w:space="0" w:color="auto"/>
              <w:right w:val="single" w:sz="4" w:space="0" w:color="auto"/>
            </w:tcBorders>
            <w:shd w:val="clear" w:color="auto" w:fill="auto"/>
            <w:vAlign w:val="center"/>
            <w:hideMark/>
          </w:tcPr>
          <w:p w14:paraId="1A29462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3C757E0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0F5B35F9" w14:textId="77777777" w:rsidTr="00203A29">
        <w:trPr>
          <w:trHeight w:val="227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D1B453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148</w:t>
            </w:r>
          </w:p>
        </w:tc>
        <w:tc>
          <w:tcPr>
            <w:tcW w:w="454" w:type="pct"/>
            <w:tcBorders>
              <w:top w:val="nil"/>
              <w:left w:val="nil"/>
              <w:bottom w:val="single" w:sz="4" w:space="0" w:color="auto"/>
              <w:right w:val="single" w:sz="4" w:space="0" w:color="auto"/>
            </w:tcBorders>
            <w:shd w:val="clear" w:color="auto" w:fill="auto"/>
            <w:vAlign w:val="center"/>
            <w:hideMark/>
          </w:tcPr>
          <w:p w14:paraId="2A3B9A1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F031</w:t>
            </w:r>
          </w:p>
        </w:tc>
        <w:tc>
          <w:tcPr>
            <w:tcW w:w="555" w:type="pct"/>
            <w:tcBorders>
              <w:top w:val="nil"/>
              <w:left w:val="nil"/>
              <w:bottom w:val="single" w:sz="4" w:space="0" w:color="auto"/>
              <w:right w:val="single" w:sz="4" w:space="0" w:color="auto"/>
            </w:tcBorders>
            <w:shd w:val="clear" w:color="auto" w:fill="auto"/>
            <w:vAlign w:val="center"/>
            <w:hideMark/>
          </w:tcPr>
          <w:p w14:paraId="4B94256C" w14:textId="2CC4525A"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Asistencia Social y Atención a Grupos Vulnerables</w:t>
            </w:r>
          </w:p>
        </w:tc>
        <w:tc>
          <w:tcPr>
            <w:tcW w:w="858" w:type="pct"/>
            <w:tcBorders>
              <w:top w:val="nil"/>
              <w:left w:val="nil"/>
              <w:bottom w:val="single" w:sz="4" w:space="0" w:color="auto"/>
              <w:right w:val="single" w:sz="4" w:space="0" w:color="auto"/>
            </w:tcBorders>
            <w:shd w:val="clear" w:color="auto" w:fill="auto"/>
            <w:vAlign w:val="center"/>
            <w:hideMark/>
          </w:tcPr>
          <w:p w14:paraId="0D6C86B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1.3.1.1 Brindar asistencia social, asesoría y acompañamiento jurídico a niñas, niños y adolescentes víctimas de violencia para que logren el acceso a una justicia pronta y expedita.</w:t>
            </w:r>
          </w:p>
        </w:tc>
        <w:tc>
          <w:tcPr>
            <w:tcW w:w="504" w:type="pct"/>
            <w:tcBorders>
              <w:top w:val="nil"/>
              <w:left w:val="nil"/>
              <w:bottom w:val="single" w:sz="4" w:space="0" w:color="auto"/>
              <w:right w:val="single" w:sz="4" w:space="0" w:color="auto"/>
            </w:tcBorders>
            <w:shd w:val="clear" w:color="auto" w:fill="auto"/>
            <w:vAlign w:val="center"/>
            <w:hideMark/>
          </w:tcPr>
          <w:p w14:paraId="1779C6B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servicios de asistencia</w:t>
            </w:r>
          </w:p>
        </w:tc>
        <w:tc>
          <w:tcPr>
            <w:tcW w:w="757" w:type="pct"/>
            <w:tcBorders>
              <w:top w:val="nil"/>
              <w:left w:val="nil"/>
              <w:bottom w:val="single" w:sz="4" w:space="0" w:color="auto"/>
              <w:right w:val="single" w:sz="4" w:space="0" w:color="auto"/>
            </w:tcBorders>
            <w:shd w:val="clear" w:color="auto" w:fill="auto"/>
            <w:vAlign w:val="center"/>
            <w:hideMark/>
          </w:tcPr>
          <w:p w14:paraId="35C9545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acompañamientos realizados, entre el número de acompañamientos solicitados y el resultado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07B4683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77</w:t>
            </w:r>
          </w:p>
        </w:tc>
        <w:tc>
          <w:tcPr>
            <w:tcW w:w="404" w:type="pct"/>
            <w:tcBorders>
              <w:top w:val="nil"/>
              <w:left w:val="nil"/>
              <w:bottom w:val="single" w:sz="4" w:space="0" w:color="auto"/>
              <w:right w:val="single" w:sz="4" w:space="0" w:color="auto"/>
            </w:tcBorders>
            <w:shd w:val="clear" w:color="auto" w:fill="auto"/>
            <w:vAlign w:val="center"/>
            <w:hideMark/>
          </w:tcPr>
          <w:p w14:paraId="2F0FCA9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77</w:t>
            </w:r>
          </w:p>
        </w:tc>
        <w:tc>
          <w:tcPr>
            <w:tcW w:w="252" w:type="pct"/>
            <w:tcBorders>
              <w:top w:val="nil"/>
              <w:left w:val="nil"/>
              <w:bottom w:val="single" w:sz="4" w:space="0" w:color="auto"/>
              <w:right w:val="single" w:sz="4" w:space="0" w:color="auto"/>
            </w:tcBorders>
            <w:shd w:val="clear" w:color="auto" w:fill="auto"/>
            <w:vAlign w:val="center"/>
            <w:hideMark/>
          </w:tcPr>
          <w:p w14:paraId="0BDB17C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6F2C3E3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5336F8FB" w14:textId="77777777" w:rsidTr="00203A29">
        <w:trPr>
          <w:trHeight w:val="184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932464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149</w:t>
            </w:r>
          </w:p>
        </w:tc>
        <w:tc>
          <w:tcPr>
            <w:tcW w:w="454" w:type="pct"/>
            <w:tcBorders>
              <w:top w:val="nil"/>
              <w:left w:val="nil"/>
              <w:bottom w:val="single" w:sz="4" w:space="0" w:color="auto"/>
              <w:right w:val="single" w:sz="4" w:space="0" w:color="auto"/>
            </w:tcBorders>
            <w:shd w:val="clear" w:color="auto" w:fill="auto"/>
            <w:vAlign w:val="center"/>
            <w:hideMark/>
          </w:tcPr>
          <w:p w14:paraId="58BF142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F031</w:t>
            </w:r>
          </w:p>
        </w:tc>
        <w:tc>
          <w:tcPr>
            <w:tcW w:w="555" w:type="pct"/>
            <w:tcBorders>
              <w:top w:val="nil"/>
              <w:left w:val="nil"/>
              <w:bottom w:val="single" w:sz="4" w:space="0" w:color="auto"/>
              <w:right w:val="single" w:sz="4" w:space="0" w:color="auto"/>
            </w:tcBorders>
            <w:shd w:val="clear" w:color="auto" w:fill="auto"/>
            <w:vAlign w:val="center"/>
            <w:hideMark/>
          </w:tcPr>
          <w:p w14:paraId="3575918F" w14:textId="0298178C"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Asistencia Social y Atención a Grupos Vulnerables</w:t>
            </w:r>
          </w:p>
        </w:tc>
        <w:tc>
          <w:tcPr>
            <w:tcW w:w="858" w:type="pct"/>
            <w:tcBorders>
              <w:top w:val="nil"/>
              <w:left w:val="nil"/>
              <w:bottom w:val="single" w:sz="4" w:space="0" w:color="auto"/>
              <w:right w:val="single" w:sz="4" w:space="0" w:color="auto"/>
            </w:tcBorders>
            <w:shd w:val="clear" w:color="auto" w:fill="auto"/>
            <w:vAlign w:val="center"/>
            <w:hideMark/>
          </w:tcPr>
          <w:p w14:paraId="7A5DEFE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2.1.6.1 Otorgar apoyos alimentarios con calidad nutricional a niñas y niños de educación preescolar y escolar, mujeres embarazadas o en periodo de lactancia, adultos mayores y personas con discapacidad en condiciones de marginación y pobreza.</w:t>
            </w:r>
          </w:p>
        </w:tc>
        <w:tc>
          <w:tcPr>
            <w:tcW w:w="504" w:type="pct"/>
            <w:tcBorders>
              <w:top w:val="nil"/>
              <w:left w:val="nil"/>
              <w:bottom w:val="single" w:sz="4" w:space="0" w:color="auto"/>
              <w:right w:val="single" w:sz="4" w:space="0" w:color="auto"/>
            </w:tcBorders>
            <w:shd w:val="clear" w:color="auto" w:fill="auto"/>
            <w:vAlign w:val="center"/>
            <w:hideMark/>
          </w:tcPr>
          <w:p w14:paraId="00C9E37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paquetes alimentarios entregados</w:t>
            </w:r>
          </w:p>
        </w:tc>
        <w:tc>
          <w:tcPr>
            <w:tcW w:w="757" w:type="pct"/>
            <w:tcBorders>
              <w:top w:val="nil"/>
              <w:left w:val="nil"/>
              <w:bottom w:val="single" w:sz="4" w:space="0" w:color="auto"/>
              <w:right w:val="single" w:sz="4" w:space="0" w:color="auto"/>
            </w:tcBorders>
            <w:shd w:val="clear" w:color="auto" w:fill="auto"/>
            <w:vAlign w:val="center"/>
            <w:hideMark/>
          </w:tcPr>
          <w:p w14:paraId="5C27FEA8" w14:textId="1FCC08F6"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paquetes alimentarios entregados sobre el número de paquetes alimentarios programados por 100.</w:t>
            </w:r>
          </w:p>
        </w:tc>
        <w:tc>
          <w:tcPr>
            <w:tcW w:w="507" w:type="pct"/>
            <w:tcBorders>
              <w:top w:val="nil"/>
              <w:left w:val="nil"/>
              <w:bottom w:val="single" w:sz="4" w:space="0" w:color="auto"/>
              <w:right w:val="single" w:sz="4" w:space="0" w:color="auto"/>
            </w:tcBorders>
            <w:shd w:val="clear" w:color="auto" w:fill="auto"/>
            <w:vAlign w:val="center"/>
            <w:hideMark/>
          </w:tcPr>
          <w:p w14:paraId="0561563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2379</w:t>
            </w:r>
          </w:p>
        </w:tc>
        <w:tc>
          <w:tcPr>
            <w:tcW w:w="404" w:type="pct"/>
            <w:tcBorders>
              <w:top w:val="nil"/>
              <w:left w:val="nil"/>
              <w:bottom w:val="single" w:sz="4" w:space="0" w:color="auto"/>
              <w:right w:val="single" w:sz="4" w:space="0" w:color="auto"/>
            </w:tcBorders>
            <w:shd w:val="clear" w:color="auto" w:fill="auto"/>
            <w:vAlign w:val="center"/>
            <w:hideMark/>
          </w:tcPr>
          <w:p w14:paraId="023633F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2379</w:t>
            </w:r>
          </w:p>
        </w:tc>
        <w:tc>
          <w:tcPr>
            <w:tcW w:w="252" w:type="pct"/>
            <w:tcBorders>
              <w:top w:val="nil"/>
              <w:left w:val="nil"/>
              <w:bottom w:val="single" w:sz="4" w:space="0" w:color="auto"/>
              <w:right w:val="single" w:sz="4" w:space="0" w:color="auto"/>
            </w:tcBorders>
            <w:shd w:val="clear" w:color="auto" w:fill="auto"/>
            <w:vAlign w:val="center"/>
            <w:hideMark/>
          </w:tcPr>
          <w:p w14:paraId="74750B8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4947669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444B3F18"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EFA9E6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150</w:t>
            </w:r>
          </w:p>
        </w:tc>
        <w:tc>
          <w:tcPr>
            <w:tcW w:w="454" w:type="pct"/>
            <w:tcBorders>
              <w:top w:val="nil"/>
              <w:left w:val="nil"/>
              <w:bottom w:val="single" w:sz="4" w:space="0" w:color="auto"/>
              <w:right w:val="single" w:sz="4" w:space="0" w:color="auto"/>
            </w:tcBorders>
            <w:shd w:val="clear" w:color="auto" w:fill="auto"/>
            <w:vAlign w:val="center"/>
            <w:hideMark/>
          </w:tcPr>
          <w:p w14:paraId="6F9AF05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F031</w:t>
            </w:r>
          </w:p>
        </w:tc>
        <w:tc>
          <w:tcPr>
            <w:tcW w:w="555" w:type="pct"/>
            <w:tcBorders>
              <w:top w:val="nil"/>
              <w:left w:val="nil"/>
              <w:bottom w:val="single" w:sz="4" w:space="0" w:color="auto"/>
              <w:right w:val="single" w:sz="4" w:space="0" w:color="auto"/>
            </w:tcBorders>
            <w:shd w:val="clear" w:color="auto" w:fill="auto"/>
            <w:vAlign w:val="center"/>
            <w:hideMark/>
          </w:tcPr>
          <w:p w14:paraId="2603123F" w14:textId="71809A8F"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Asistencia Social y Atención a Grupos Vulnerables</w:t>
            </w:r>
          </w:p>
        </w:tc>
        <w:tc>
          <w:tcPr>
            <w:tcW w:w="858" w:type="pct"/>
            <w:tcBorders>
              <w:top w:val="nil"/>
              <w:left w:val="nil"/>
              <w:bottom w:val="single" w:sz="4" w:space="0" w:color="auto"/>
              <w:right w:val="single" w:sz="4" w:space="0" w:color="auto"/>
            </w:tcBorders>
            <w:shd w:val="clear" w:color="auto" w:fill="auto"/>
            <w:vAlign w:val="center"/>
            <w:hideMark/>
          </w:tcPr>
          <w:p w14:paraId="5EDFD03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 Promover una sociedad más justa y equitativa, con un enfoque humanista y de inclusión.</w:t>
            </w:r>
          </w:p>
        </w:tc>
        <w:tc>
          <w:tcPr>
            <w:tcW w:w="504" w:type="pct"/>
            <w:tcBorders>
              <w:top w:val="nil"/>
              <w:left w:val="nil"/>
              <w:bottom w:val="single" w:sz="4" w:space="0" w:color="auto"/>
              <w:right w:val="single" w:sz="4" w:space="0" w:color="auto"/>
            </w:tcBorders>
            <w:shd w:val="clear" w:color="auto" w:fill="auto"/>
            <w:vAlign w:val="center"/>
            <w:hideMark/>
          </w:tcPr>
          <w:p w14:paraId="4B443D0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programas social recibidas</w:t>
            </w:r>
          </w:p>
        </w:tc>
        <w:tc>
          <w:tcPr>
            <w:tcW w:w="757" w:type="pct"/>
            <w:tcBorders>
              <w:top w:val="nil"/>
              <w:left w:val="nil"/>
              <w:bottom w:val="single" w:sz="4" w:space="0" w:color="auto"/>
              <w:right w:val="single" w:sz="4" w:space="0" w:color="auto"/>
            </w:tcBorders>
            <w:shd w:val="clear" w:color="auto" w:fill="auto"/>
            <w:vAlign w:val="center"/>
            <w:hideMark/>
          </w:tcPr>
          <w:p w14:paraId="13E5137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el número de solicitudes recibidas entre el número de solicitudes estimadas por cien</w:t>
            </w:r>
          </w:p>
        </w:tc>
        <w:tc>
          <w:tcPr>
            <w:tcW w:w="507" w:type="pct"/>
            <w:tcBorders>
              <w:top w:val="nil"/>
              <w:left w:val="nil"/>
              <w:bottom w:val="single" w:sz="4" w:space="0" w:color="auto"/>
              <w:right w:val="single" w:sz="4" w:space="0" w:color="auto"/>
            </w:tcBorders>
            <w:shd w:val="clear" w:color="auto" w:fill="auto"/>
            <w:vAlign w:val="center"/>
            <w:hideMark/>
          </w:tcPr>
          <w:p w14:paraId="5628E71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7A35566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6B40CED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304AE54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1BA46289" w14:textId="77777777" w:rsidTr="00203A29">
        <w:trPr>
          <w:trHeight w:val="164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5C0553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151</w:t>
            </w:r>
          </w:p>
        </w:tc>
        <w:tc>
          <w:tcPr>
            <w:tcW w:w="454" w:type="pct"/>
            <w:tcBorders>
              <w:top w:val="nil"/>
              <w:left w:val="nil"/>
              <w:bottom w:val="single" w:sz="4" w:space="0" w:color="auto"/>
              <w:right w:val="single" w:sz="4" w:space="0" w:color="auto"/>
            </w:tcBorders>
            <w:shd w:val="clear" w:color="auto" w:fill="auto"/>
            <w:vAlign w:val="center"/>
            <w:hideMark/>
          </w:tcPr>
          <w:p w14:paraId="0E90C14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F031</w:t>
            </w:r>
          </w:p>
        </w:tc>
        <w:tc>
          <w:tcPr>
            <w:tcW w:w="555" w:type="pct"/>
            <w:tcBorders>
              <w:top w:val="nil"/>
              <w:left w:val="nil"/>
              <w:bottom w:val="single" w:sz="4" w:space="0" w:color="auto"/>
              <w:right w:val="single" w:sz="4" w:space="0" w:color="auto"/>
            </w:tcBorders>
            <w:shd w:val="clear" w:color="auto" w:fill="auto"/>
            <w:vAlign w:val="center"/>
            <w:hideMark/>
          </w:tcPr>
          <w:p w14:paraId="62533BB2" w14:textId="6DB664F2"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Asistencia Social y Atención a Grupos Vulnerables</w:t>
            </w:r>
          </w:p>
        </w:tc>
        <w:tc>
          <w:tcPr>
            <w:tcW w:w="858" w:type="pct"/>
            <w:tcBorders>
              <w:top w:val="nil"/>
              <w:left w:val="nil"/>
              <w:bottom w:val="single" w:sz="4" w:space="0" w:color="auto"/>
              <w:right w:val="single" w:sz="4" w:space="0" w:color="auto"/>
            </w:tcBorders>
            <w:shd w:val="clear" w:color="auto" w:fill="auto"/>
            <w:vAlign w:val="center"/>
            <w:hideMark/>
          </w:tcPr>
          <w:p w14:paraId="2E260E6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Prevenir la discriminación y la violencia de género</w:t>
            </w:r>
          </w:p>
        </w:tc>
        <w:tc>
          <w:tcPr>
            <w:tcW w:w="504" w:type="pct"/>
            <w:tcBorders>
              <w:top w:val="nil"/>
              <w:left w:val="nil"/>
              <w:bottom w:val="single" w:sz="4" w:space="0" w:color="auto"/>
              <w:right w:val="single" w:sz="4" w:space="0" w:color="auto"/>
            </w:tcBorders>
            <w:shd w:val="clear" w:color="auto" w:fill="auto"/>
            <w:vAlign w:val="center"/>
            <w:hideMark/>
          </w:tcPr>
          <w:p w14:paraId="05027C9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asesorías jurídicas y psicológicas otorgadas</w:t>
            </w:r>
          </w:p>
        </w:tc>
        <w:tc>
          <w:tcPr>
            <w:tcW w:w="757" w:type="pct"/>
            <w:tcBorders>
              <w:top w:val="nil"/>
              <w:left w:val="nil"/>
              <w:bottom w:val="single" w:sz="4" w:space="0" w:color="auto"/>
              <w:right w:val="single" w:sz="4" w:space="0" w:color="auto"/>
            </w:tcBorders>
            <w:shd w:val="clear" w:color="auto" w:fill="auto"/>
            <w:vAlign w:val="center"/>
            <w:hideMark/>
          </w:tcPr>
          <w:p w14:paraId="4B72DFDC" w14:textId="3DE71A2D"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obtiene de la división del número de asesorías otorgadas, entre el número de </w:t>
            </w:r>
            <w:r w:rsidR="00B04559" w:rsidRPr="00203A29">
              <w:rPr>
                <w:rFonts w:ascii="Aptos Narrow" w:eastAsia="Times New Roman" w:hAnsi="Aptos Narrow" w:cs="Calibri"/>
                <w:color w:val="000000"/>
                <w:kern w:val="0"/>
                <w:sz w:val="16"/>
                <w:szCs w:val="16"/>
                <w:lang w:eastAsia="es-MX"/>
                <w14:ligatures w14:val="none"/>
              </w:rPr>
              <w:t>asesorías</w:t>
            </w:r>
            <w:r w:rsidRPr="00203A29">
              <w:rPr>
                <w:rFonts w:ascii="Aptos Narrow" w:eastAsia="Times New Roman" w:hAnsi="Aptos Narrow" w:cs="Calibri"/>
                <w:color w:val="000000"/>
                <w:kern w:val="0"/>
                <w:sz w:val="16"/>
                <w:szCs w:val="16"/>
                <w:lang w:eastAsia="es-MX"/>
                <w14:ligatures w14:val="none"/>
              </w:rPr>
              <w:t xml:space="preserve"> solicitadas y el resultado se </w:t>
            </w:r>
            <w:r w:rsidR="00B04559" w:rsidRPr="00203A29">
              <w:rPr>
                <w:rFonts w:ascii="Aptos Narrow" w:eastAsia="Times New Roman" w:hAnsi="Aptos Narrow" w:cs="Calibri"/>
                <w:color w:val="000000"/>
                <w:kern w:val="0"/>
                <w:sz w:val="16"/>
                <w:szCs w:val="16"/>
                <w:lang w:eastAsia="es-MX"/>
                <w14:ligatures w14:val="none"/>
              </w:rPr>
              <w:t>multiplica por</w:t>
            </w:r>
            <w:r w:rsidRPr="00203A29">
              <w:rPr>
                <w:rFonts w:ascii="Aptos Narrow" w:eastAsia="Times New Roman" w:hAnsi="Aptos Narrow" w:cs="Calibri"/>
                <w:color w:val="000000"/>
                <w:kern w:val="0"/>
                <w:sz w:val="16"/>
                <w:szCs w:val="16"/>
                <w:lang w:eastAsia="es-MX"/>
                <w14:ligatures w14:val="none"/>
              </w:rPr>
              <w:t xml:space="preserve"> cien</w:t>
            </w:r>
          </w:p>
        </w:tc>
        <w:tc>
          <w:tcPr>
            <w:tcW w:w="507" w:type="pct"/>
            <w:tcBorders>
              <w:top w:val="nil"/>
              <w:left w:val="nil"/>
              <w:bottom w:val="single" w:sz="4" w:space="0" w:color="auto"/>
              <w:right w:val="single" w:sz="4" w:space="0" w:color="auto"/>
            </w:tcBorders>
            <w:shd w:val="clear" w:color="auto" w:fill="auto"/>
            <w:vAlign w:val="center"/>
            <w:hideMark/>
          </w:tcPr>
          <w:p w14:paraId="1102D27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246</w:t>
            </w:r>
          </w:p>
        </w:tc>
        <w:tc>
          <w:tcPr>
            <w:tcW w:w="404" w:type="pct"/>
            <w:tcBorders>
              <w:top w:val="nil"/>
              <w:left w:val="nil"/>
              <w:bottom w:val="single" w:sz="4" w:space="0" w:color="auto"/>
              <w:right w:val="single" w:sz="4" w:space="0" w:color="auto"/>
            </w:tcBorders>
            <w:shd w:val="clear" w:color="auto" w:fill="auto"/>
            <w:vAlign w:val="center"/>
            <w:hideMark/>
          </w:tcPr>
          <w:p w14:paraId="344FF28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246</w:t>
            </w:r>
          </w:p>
        </w:tc>
        <w:tc>
          <w:tcPr>
            <w:tcW w:w="252" w:type="pct"/>
            <w:tcBorders>
              <w:top w:val="nil"/>
              <w:left w:val="nil"/>
              <w:bottom w:val="single" w:sz="4" w:space="0" w:color="auto"/>
              <w:right w:val="single" w:sz="4" w:space="0" w:color="auto"/>
            </w:tcBorders>
            <w:shd w:val="clear" w:color="auto" w:fill="auto"/>
            <w:vAlign w:val="center"/>
            <w:hideMark/>
          </w:tcPr>
          <w:p w14:paraId="7A17BE5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7BEF051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w:t>
            </w:r>
          </w:p>
        </w:tc>
      </w:tr>
      <w:tr w:rsidR="00203A29" w:rsidRPr="00203A29" w14:paraId="5D5BB229"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C64E76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152</w:t>
            </w:r>
          </w:p>
        </w:tc>
        <w:tc>
          <w:tcPr>
            <w:tcW w:w="454" w:type="pct"/>
            <w:tcBorders>
              <w:top w:val="nil"/>
              <w:left w:val="nil"/>
              <w:bottom w:val="single" w:sz="4" w:space="0" w:color="auto"/>
              <w:right w:val="single" w:sz="4" w:space="0" w:color="auto"/>
            </w:tcBorders>
            <w:shd w:val="clear" w:color="auto" w:fill="auto"/>
            <w:vAlign w:val="center"/>
            <w:hideMark/>
          </w:tcPr>
          <w:p w14:paraId="160D444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F031</w:t>
            </w:r>
          </w:p>
        </w:tc>
        <w:tc>
          <w:tcPr>
            <w:tcW w:w="555" w:type="pct"/>
            <w:tcBorders>
              <w:top w:val="nil"/>
              <w:left w:val="nil"/>
              <w:bottom w:val="single" w:sz="4" w:space="0" w:color="auto"/>
              <w:right w:val="single" w:sz="4" w:space="0" w:color="auto"/>
            </w:tcBorders>
            <w:shd w:val="clear" w:color="auto" w:fill="auto"/>
            <w:vAlign w:val="center"/>
            <w:hideMark/>
          </w:tcPr>
          <w:p w14:paraId="160097E2" w14:textId="094B81A4"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Asistencia Social y Atención a Grupos Vulnerables</w:t>
            </w:r>
          </w:p>
        </w:tc>
        <w:tc>
          <w:tcPr>
            <w:tcW w:w="858" w:type="pct"/>
            <w:tcBorders>
              <w:top w:val="nil"/>
              <w:left w:val="nil"/>
              <w:bottom w:val="single" w:sz="4" w:space="0" w:color="auto"/>
              <w:right w:val="single" w:sz="4" w:space="0" w:color="auto"/>
            </w:tcBorders>
            <w:shd w:val="clear" w:color="auto" w:fill="auto"/>
            <w:vAlign w:val="center"/>
            <w:hideMark/>
          </w:tcPr>
          <w:p w14:paraId="2FCF6EE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Prevenir la discriminación y la violencia de género</w:t>
            </w:r>
          </w:p>
        </w:tc>
        <w:tc>
          <w:tcPr>
            <w:tcW w:w="504" w:type="pct"/>
            <w:tcBorders>
              <w:top w:val="nil"/>
              <w:left w:val="nil"/>
              <w:bottom w:val="single" w:sz="4" w:space="0" w:color="auto"/>
              <w:right w:val="single" w:sz="4" w:space="0" w:color="auto"/>
            </w:tcBorders>
            <w:shd w:val="clear" w:color="auto" w:fill="auto"/>
            <w:vAlign w:val="center"/>
            <w:hideMark/>
          </w:tcPr>
          <w:p w14:paraId="43DE576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Talleres de sensibilización impartidos</w:t>
            </w:r>
          </w:p>
        </w:tc>
        <w:tc>
          <w:tcPr>
            <w:tcW w:w="757" w:type="pct"/>
            <w:tcBorders>
              <w:top w:val="nil"/>
              <w:left w:val="nil"/>
              <w:bottom w:val="single" w:sz="4" w:space="0" w:color="auto"/>
              <w:right w:val="single" w:sz="4" w:space="0" w:color="auto"/>
            </w:tcBorders>
            <w:shd w:val="clear" w:color="auto" w:fill="auto"/>
            <w:vAlign w:val="center"/>
            <w:hideMark/>
          </w:tcPr>
          <w:p w14:paraId="43CCE3B0" w14:textId="6E3BA1A3"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obtiene al dividir el </w:t>
            </w:r>
            <w:r w:rsidR="00B04559" w:rsidRPr="00203A29">
              <w:rPr>
                <w:rFonts w:ascii="Aptos Narrow" w:eastAsia="Times New Roman" w:hAnsi="Aptos Narrow" w:cs="Calibri"/>
                <w:color w:val="000000"/>
                <w:kern w:val="0"/>
                <w:sz w:val="16"/>
                <w:szCs w:val="16"/>
                <w:lang w:eastAsia="es-MX"/>
                <w14:ligatures w14:val="none"/>
              </w:rPr>
              <w:t>número</w:t>
            </w:r>
            <w:r w:rsidRPr="00203A29">
              <w:rPr>
                <w:rFonts w:ascii="Aptos Narrow" w:eastAsia="Times New Roman" w:hAnsi="Aptos Narrow" w:cs="Calibri"/>
                <w:color w:val="000000"/>
                <w:kern w:val="0"/>
                <w:sz w:val="16"/>
                <w:szCs w:val="16"/>
                <w:lang w:eastAsia="es-MX"/>
                <w14:ligatures w14:val="none"/>
              </w:rPr>
              <w:t xml:space="preserve"> </w:t>
            </w:r>
            <w:r w:rsidR="00B04559" w:rsidRPr="00203A29">
              <w:rPr>
                <w:rFonts w:ascii="Aptos Narrow" w:eastAsia="Times New Roman" w:hAnsi="Aptos Narrow" w:cs="Calibri"/>
                <w:color w:val="000000"/>
                <w:kern w:val="0"/>
                <w:sz w:val="16"/>
                <w:szCs w:val="16"/>
                <w:lang w:eastAsia="es-MX"/>
                <w14:ligatures w14:val="none"/>
              </w:rPr>
              <w:t>de talleres</w:t>
            </w:r>
            <w:r w:rsidRPr="00203A29">
              <w:rPr>
                <w:rFonts w:ascii="Aptos Narrow" w:eastAsia="Times New Roman" w:hAnsi="Aptos Narrow" w:cs="Calibri"/>
                <w:color w:val="000000"/>
                <w:kern w:val="0"/>
                <w:sz w:val="16"/>
                <w:szCs w:val="16"/>
                <w:lang w:eastAsia="es-MX"/>
                <w14:ligatures w14:val="none"/>
              </w:rPr>
              <w:t xml:space="preserve"> impartidos, entre el </w:t>
            </w:r>
            <w:r w:rsidR="00B04559" w:rsidRPr="00203A29">
              <w:rPr>
                <w:rFonts w:ascii="Aptos Narrow" w:eastAsia="Times New Roman" w:hAnsi="Aptos Narrow" w:cs="Calibri"/>
                <w:color w:val="000000"/>
                <w:kern w:val="0"/>
                <w:sz w:val="16"/>
                <w:szCs w:val="16"/>
                <w:lang w:eastAsia="es-MX"/>
                <w14:ligatures w14:val="none"/>
              </w:rPr>
              <w:t>número</w:t>
            </w:r>
            <w:r w:rsidRPr="00203A29">
              <w:rPr>
                <w:rFonts w:ascii="Aptos Narrow" w:eastAsia="Times New Roman" w:hAnsi="Aptos Narrow" w:cs="Calibri"/>
                <w:color w:val="000000"/>
                <w:kern w:val="0"/>
                <w:sz w:val="16"/>
                <w:szCs w:val="16"/>
                <w:lang w:eastAsia="es-MX"/>
                <w14:ligatures w14:val="none"/>
              </w:rPr>
              <w:t xml:space="preserve"> de talleres solicitados por cien</w:t>
            </w:r>
          </w:p>
        </w:tc>
        <w:tc>
          <w:tcPr>
            <w:tcW w:w="507" w:type="pct"/>
            <w:tcBorders>
              <w:top w:val="nil"/>
              <w:left w:val="nil"/>
              <w:bottom w:val="single" w:sz="4" w:space="0" w:color="auto"/>
              <w:right w:val="single" w:sz="4" w:space="0" w:color="auto"/>
            </w:tcBorders>
            <w:shd w:val="clear" w:color="auto" w:fill="auto"/>
            <w:vAlign w:val="center"/>
            <w:hideMark/>
          </w:tcPr>
          <w:p w14:paraId="2647B0C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23</w:t>
            </w:r>
          </w:p>
        </w:tc>
        <w:tc>
          <w:tcPr>
            <w:tcW w:w="404" w:type="pct"/>
            <w:tcBorders>
              <w:top w:val="nil"/>
              <w:left w:val="nil"/>
              <w:bottom w:val="single" w:sz="4" w:space="0" w:color="auto"/>
              <w:right w:val="single" w:sz="4" w:space="0" w:color="auto"/>
            </w:tcBorders>
            <w:shd w:val="clear" w:color="auto" w:fill="auto"/>
            <w:vAlign w:val="center"/>
            <w:hideMark/>
          </w:tcPr>
          <w:p w14:paraId="275593F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23</w:t>
            </w:r>
          </w:p>
        </w:tc>
        <w:tc>
          <w:tcPr>
            <w:tcW w:w="252" w:type="pct"/>
            <w:tcBorders>
              <w:top w:val="nil"/>
              <w:left w:val="nil"/>
              <w:bottom w:val="single" w:sz="4" w:space="0" w:color="auto"/>
              <w:right w:val="single" w:sz="4" w:space="0" w:color="auto"/>
            </w:tcBorders>
            <w:shd w:val="clear" w:color="auto" w:fill="auto"/>
            <w:vAlign w:val="center"/>
            <w:hideMark/>
          </w:tcPr>
          <w:p w14:paraId="191A441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1FB4277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11687C54"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1CEC13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153</w:t>
            </w:r>
          </w:p>
        </w:tc>
        <w:tc>
          <w:tcPr>
            <w:tcW w:w="454" w:type="pct"/>
            <w:tcBorders>
              <w:top w:val="nil"/>
              <w:left w:val="nil"/>
              <w:bottom w:val="single" w:sz="4" w:space="0" w:color="auto"/>
              <w:right w:val="single" w:sz="4" w:space="0" w:color="auto"/>
            </w:tcBorders>
            <w:shd w:val="clear" w:color="auto" w:fill="auto"/>
            <w:vAlign w:val="center"/>
            <w:hideMark/>
          </w:tcPr>
          <w:p w14:paraId="13D7FBA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F031</w:t>
            </w:r>
          </w:p>
        </w:tc>
        <w:tc>
          <w:tcPr>
            <w:tcW w:w="555" w:type="pct"/>
            <w:tcBorders>
              <w:top w:val="nil"/>
              <w:left w:val="nil"/>
              <w:bottom w:val="single" w:sz="4" w:space="0" w:color="auto"/>
              <w:right w:val="single" w:sz="4" w:space="0" w:color="auto"/>
            </w:tcBorders>
            <w:shd w:val="clear" w:color="auto" w:fill="auto"/>
            <w:vAlign w:val="center"/>
            <w:hideMark/>
          </w:tcPr>
          <w:p w14:paraId="5FDF16BA" w14:textId="30B92F72"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Asistencia Social y Atención a Grupos Vulnerables</w:t>
            </w:r>
          </w:p>
        </w:tc>
        <w:tc>
          <w:tcPr>
            <w:tcW w:w="858" w:type="pct"/>
            <w:tcBorders>
              <w:top w:val="nil"/>
              <w:left w:val="nil"/>
              <w:bottom w:val="single" w:sz="4" w:space="0" w:color="auto"/>
              <w:right w:val="single" w:sz="4" w:space="0" w:color="auto"/>
            </w:tcBorders>
            <w:shd w:val="clear" w:color="auto" w:fill="auto"/>
            <w:vAlign w:val="center"/>
            <w:hideMark/>
          </w:tcPr>
          <w:p w14:paraId="0C77D99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Prevenir la discriminación y la violencia de género</w:t>
            </w:r>
          </w:p>
        </w:tc>
        <w:tc>
          <w:tcPr>
            <w:tcW w:w="504" w:type="pct"/>
            <w:tcBorders>
              <w:top w:val="nil"/>
              <w:left w:val="nil"/>
              <w:bottom w:val="single" w:sz="4" w:space="0" w:color="auto"/>
              <w:right w:val="single" w:sz="4" w:space="0" w:color="auto"/>
            </w:tcBorders>
            <w:shd w:val="clear" w:color="auto" w:fill="auto"/>
            <w:vAlign w:val="center"/>
            <w:hideMark/>
          </w:tcPr>
          <w:p w14:paraId="6CE2CDD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capacitaciones a mujeres para el Autoempleo impartidas.</w:t>
            </w:r>
          </w:p>
        </w:tc>
        <w:tc>
          <w:tcPr>
            <w:tcW w:w="757" w:type="pct"/>
            <w:tcBorders>
              <w:top w:val="nil"/>
              <w:left w:val="nil"/>
              <w:bottom w:val="single" w:sz="4" w:space="0" w:color="auto"/>
              <w:right w:val="single" w:sz="4" w:space="0" w:color="auto"/>
            </w:tcBorders>
            <w:shd w:val="clear" w:color="auto" w:fill="auto"/>
            <w:vAlign w:val="center"/>
            <w:hideMark/>
          </w:tcPr>
          <w:p w14:paraId="53FFB175" w14:textId="37C2BA58"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obtiene de dividir el </w:t>
            </w:r>
            <w:r w:rsidR="00B04559" w:rsidRPr="00203A29">
              <w:rPr>
                <w:rFonts w:ascii="Aptos Narrow" w:eastAsia="Times New Roman" w:hAnsi="Aptos Narrow" w:cs="Calibri"/>
                <w:color w:val="000000"/>
                <w:kern w:val="0"/>
                <w:sz w:val="16"/>
                <w:szCs w:val="16"/>
                <w:lang w:eastAsia="es-MX"/>
                <w14:ligatures w14:val="none"/>
              </w:rPr>
              <w:t>número</w:t>
            </w:r>
            <w:r w:rsidRPr="00203A29">
              <w:rPr>
                <w:rFonts w:ascii="Aptos Narrow" w:eastAsia="Times New Roman" w:hAnsi="Aptos Narrow" w:cs="Calibri"/>
                <w:color w:val="000000"/>
                <w:kern w:val="0"/>
                <w:sz w:val="16"/>
                <w:szCs w:val="16"/>
                <w:lang w:eastAsia="es-MX"/>
                <w14:ligatures w14:val="none"/>
              </w:rPr>
              <w:t xml:space="preserve"> de talleres realizados entre el número </w:t>
            </w:r>
            <w:r w:rsidR="00B04559" w:rsidRPr="00203A29">
              <w:rPr>
                <w:rFonts w:ascii="Aptos Narrow" w:eastAsia="Times New Roman" w:hAnsi="Aptos Narrow" w:cs="Calibri"/>
                <w:color w:val="000000"/>
                <w:kern w:val="0"/>
                <w:sz w:val="16"/>
                <w:szCs w:val="16"/>
                <w:lang w:eastAsia="es-MX"/>
                <w14:ligatures w14:val="none"/>
              </w:rPr>
              <w:t>de talleres</w:t>
            </w:r>
            <w:r w:rsidRPr="00203A29">
              <w:rPr>
                <w:rFonts w:ascii="Aptos Narrow" w:eastAsia="Times New Roman" w:hAnsi="Aptos Narrow" w:cs="Calibri"/>
                <w:color w:val="000000"/>
                <w:kern w:val="0"/>
                <w:sz w:val="16"/>
                <w:szCs w:val="16"/>
                <w:lang w:eastAsia="es-MX"/>
                <w14:ligatures w14:val="none"/>
              </w:rPr>
              <w:t xml:space="preserve"> </w:t>
            </w:r>
            <w:r w:rsidR="00B04559" w:rsidRPr="00203A29">
              <w:rPr>
                <w:rFonts w:ascii="Aptos Narrow" w:eastAsia="Times New Roman" w:hAnsi="Aptos Narrow" w:cs="Calibri"/>
                <w:color w:val="000000"/>
                <w:kern w:val="0"/>
                <w:sz w:val="16"/>
                <w:szCs w:val="16"/>
                <w:lang w:eastAsia="es-MX"/>
                <w14:ligatures w14:val="none"/>
              </w:rPr>
              <w:t>programados</w:t>
            </w:r>
            <w:r w:rsidRPr="00203A29">
              <w:rPr>
                <w:rFonts w:ascii="Aptos Narrow" w:eastAsia="Times New Roman" w:hAnsi="Aptos Narrow" w:cs="Calibri"/>
                <w:color w:val="000000"/>
                <w:kern w:val="0"/>
                <w:sz w:val="16"/>
                <w:szCs w:val="16"/>
                <w:lang w:eastAsia="es-MX"/>
                <w14:ligatures w14:val="none"/>
              </w:rPr>
              <w:t xml:space="preserve"> por cien</w:t>
            </w:r>
          </w:p>
        </w:tc>
        <w:tc>
          <w:tcPr>
            <w:tcW w:w="507" w:type="pct"/>
            <w:tcBorders>
              <w:top w:val="nil"/>
              <w:left w:val="nil"/>
              <w:bottom w:val="single" w:sz="4" w:space="0" w:color="auto"/>
              <w:right w:val="single" w:sz="4" w:space="0" w:color="auto"/>
            </w:tcBorders>
            <w:shd w:val="clear" w:color="auto" w:fill="auto"/>
            <w:vAlign w:val="center"/>
            <w:hideMark/>
          </w:tcPr>
          <w:p w14:paraId="1347B53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14</w:t>
            </w:r>
          </w:p>
        </w:tc>
        <w:tc>
          <w:tcPr>
            <w:tcW w:w="404" w:type="pct"/>
            <w:tcBorders>
              <w:top w:val="nil"/>
              <w:left w:val="nil"/>
              <w:bottom w:val="single" w:sz="4" w:space="0" w:color="auto"/>
              <w:right w:val="single" w:sz="4" w:space="0" w:color="auto"/>
            </w:tcBorders>
            <w:shd w:val="clear" w:color="auto" w:fill="auto"/>
            <w:vAlign w:val="center"/>
            <w:hideMark/>
          </w:tcPr>
          <w:p w14:paraId="40FECA8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14</w:t>
            </w:r>
          </w:p>
        </w:tc>
        <w:tc>
          <w:tcPr>
            <w:tcW w:w="252" w:type="pct"/>
            <w:tcBorders>
              <w:top w:val="nil"/>
              <w:left w:val="nil"/>
              <w:bottom w:val="single" w:sz="4" w:space="0" w:color="auto"/>
              <w:right w:val="single" w:sz="4" w:space="0" w:color="auto"/>
            </w:tcBorders>
            <w:shd w:val="clear" w:color="auto" w:fill="auto"/>
            <w:vAlign w:val="center"/>
            <w:hideMark/>
          </w:tcPr>
          <w:p w14:paraId="09AD747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5E58D82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573FD7CA" w14:textId="77777777" w:rsidTr="00203A29">
        <w:trPr>
          <w:trHeight w:val="17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0764C2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154</w:t>
            </w:r>
          </w:p>
        </w:tc>
        <w:tc>
          <w:tcPr>
            <w:tcW w:w="454" w:type="pct"/>
            <w:tcBorders>
              <w:top w:val="nil"/>
              <w:left w:val="nil"/>
              <w:bottom w:val="single" w:sz="4" w:space="0" w:color="auto"/>
              <w:right w:val="single" w:sz="4" w:space="0" w:color="auto"/>
            </w:tcBorders>
            <w:shd w:val="clear" w:color="auto" w:fill="auto"/>
            <w:vAlign w:val="center"/>
            <w:hideMark/>
          </w:tcPr>
          <w:p w14:paraId="055533E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F031</w:t>
            </w:r>
          </w:p>
        </w:tc>
        <w:tc>
          <w:tcPr>
            <w:tcW w:w="555" w:type="pct"/>
            <w:tcBorders>
              <w:top w:val="nil"/>
              <w:left w:val="nil"/>
              <w:bottom w:val="single" w:sz="4" w:space="0" w:color="auto"/>
              <w:right w:val="single" w:sz="4" w:space="0" w:color="auto"/>
            </w:tcBorders>
            <w:shd w:val="clear" w:color="auto" w:fill="auto"/>
            <w:vAlign w:val="center"/>
            <w:hideMark/>
          </w:tcPr>
          <w:p w14:paraId="30B467B4" w14:textId="4B5DEB1A"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Asistencia Social y Atención a Grupos Vulnerables</w:t>
            </w:r>
          </w:p>
        </w:tc>
        <w:tc>
          <w:tcPr>
            <w:tcW w:w="858" w:type="pct"/>
            <w:tcBorders>
              <w:top w:val="nil"/>
              <w:left w:val="nil"/>
              <w:bottom w:val="single" w:sz="4" w:space="0" w:color="auto"/>
              <w:right w:val="single" w:sz="4" w:space="0" w:color="auto"/>
            </w:tcBorders>
            <w:shd w:val="clear" w:color="auto" w:fill="auto"/>
            <w:vAlign w:val="center"/>
            <w:hideMark/>
          </w:tcPr>
          <w:p w14:paraId="13FB2ED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Prevenir la discriminación y la violencia de género</w:t>
            </w:r>
          </w:p>
        </w:tc>
        <w:tc>
          <w:tcPr>
            <w:tcW w:w="504" w:type="pct"/>
            <w:tcBorders>
              <w:top w:val="nil"/>
              <w:left w:val="nil"/>
              <w:bottom w:val="single" w:sz="4" w:space="0" w:color="auto"/>
              <w:right w:val="single" w:sz="4" w:space="0" w:color="auto"/>
            </w:tcBorders>
            <w:shd w:val="clear" w:color="auto" w:fill="auto"/>
            <w:vAlign w:val="center"/>
            <w:hideMark/>
          </w:tcPr>
          <w:p w14:paraId="2641E99E" w14:textId="6D11113F"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apoyos entregados.</w:t>
            </w:r>
          </w:p>
        </w:tc>
        <w:tc>
          <w:tcPr>
            <w:tcW w:w="757" w:type="pct"/>
            <w:tcBorders>
              <w:top w:val="nil"/>
              <w:left w:val="nil"/>
              <w:bottom w:val="single" w:sz="4" w:space="0" w:color="auto"/>
              <w:right w:val="single" w:sz="4" w:space="0" w:color="auto"/>
            </w:tcBorders>
            <w:shd w:val="clear" w:color="auto" w:fill="auto"/>
            <w:vAlign w:val="center"/>
            <w:hideMark/>
          </w:tcPr>
          <w:p w14:paraId="49AC2C9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(TAE/</w:t>
            </w:r>
            <w:proofErr w:type="gramStart"/>
            <w:r w:rsidRPr="00203A29">
              <w:rPr>
                <w:rFonts w:ascii="Aptos Narrow" w:eastAsia="Times New Roman" w:hAnsi="Aptos Narrow" w:cs="Calibri"/>
                <w:color w:val="000000"/>
                <w:kern w:val="0"/>
                <w:sz w:val="16"/>
                <w:szCs w:val="16"/>
                <w:lang w:eastAsia="es-MX"/>
                <w14:ligatures w14:val="none"/>
              </w:rPr>
              <w:t xml:space="preserve">TAP)   </w:t>
            </w:r>
            <w:proofErr w:type="gramEnd"/>
            <w:r w:rsidRPr="00203A29">
              <w:rPr>
                <w:rFonts w:ascii="Aptos Narrow" w:eastAsia="Times New Roman" w:hAnsi="Aptos Narrow" w:cs="Calibri"/>
                <w:color w:val="000000"/>
                <w:kern w:val="0"/>
                <w:sz w:val="16"/>
                <w:szCs w:val="16"/>
                <w:lang w:eastAsia="es-MX"/>
                <w14:ligatures w14:val="none"/>
              </w:rPr>
              <w:t xml:space="preserve">                                                   Se obtiene de multiplicar por cien, el cociente resultante del total de apoyos entregados, entre el total de apoyos programados.</w:t>
            </w:r>
          </w:p>
        </w:tc>
        <w:tc>
          <w:tcPr>
            <w:tcW w:w="507" w:type="pct"/>
            <w:tcBorders>
              <w:top w:val="nil"/>
              <w:left w:val="nil"/>
              <w:bottom w:val="single" w:sz="4" w:space="0" w:color="auto"/>
              <w:right w:val="single" w:sz="4" w:space="0" w:color="auto"/>
            </w:tcBorders>
            <w:shd w:val="clear" w:color="auto" w:fill="auto"/>
            <w:vAlign w:val="center"/>
            <w:hideMark/>
          </w:tcPr>
          <w:p w14:paraId="6D38512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248F633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2BDE51F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0AFAEC1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27E1A95D" w14:textId="77777777" w:rsidTr="00203A29">
        <w:trPr>
          <w:trHeight w:val="141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7464B6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155</w:t>
            </w:r>
          </w:p>
        </w:tc>
        <w:tc>
          <w:tcPr>
            <w:tcW w:w="454" w:type="pct"/>
            <w:tcBorders>
              <w:top w:val="nil"/>
              <w:left w:val="nil"/>
              <w:bottom w:val="single" w:sz="4" w:space="0" w:color="auto"/>
              <w:right w:val="single" w:sz="4" w:space="0" w:color="auto"/>
            </w:tcBorders>
            <w:shd w:val="clear" w:color="auto" w:fill="auto"/>
            <w:vAlign w:val="center"/>
            <w:hideMark/>
          </w:tcPr>
          <w:p w14:paraId="6EC6B0C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F031</w:t>
            </w:r>
          </w:p>
        </w:tc>
        <w:tc>
          <w:tcPr>
            <w:tcW w:w="555" w:type="pct"/>
            <w:tcBorders>
              <w:top w:val="nil"/>
              <w:left w:val="nil"/>
              <w:bottom w:val="single" w:sz="4" w:space="0" w:color="auto"/>
              <w:right w:val="single" w:sz="4" w:space="0" w:color="auto"/>
            </w:tcBorders>
            <w:shd w:val="clear" w:color="auto" w:fill="auto"/>
            <w:vAlign w:val="center"/>
            <w:hideMark/>
          </w:tcPr>
          <w:p w14:paraId="57781197" w14:textId="42CF7EB2"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Asistencia Social y Atención a Grupos Vulnerables</w:t>
            </w:r>
          </w:p>
        </w:tc>
        <w:tc>
          <w:tcPr>
            <w:tcW w:w="858" w:type="pct"/>
            <w:tcBorders>
              <w:top w:val="nil"/>
              <w:left w:val="nil"/>
              <w:bottom w:val="single" w:sz="4" w:space="0" w:color="auto"/>
              <w:right w:val="single" w:sz="4" w:space="0" w:color="auto"/>
            </w:tcBorders>
            <w:shd w:val="clear" w:color="auto" w:fill="auto"/>
            <w:vAlign w:val="center"/>
            <w:hideMark/>
          </w:tcPr>
          <w:p w14:paraId="3447A54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Prevenir la discriminación y la violencia de género</w:t>
            </w:r>
          </w:p>
        </w:tc>
        <w:tc>
          <w:tcPr>
            <w:tcW w:w="504" w:type="pct"/>
            <w:tcBorders>
              <w:top w:val="nil"/>
              <w:left w:val="nil"/>
              <w:bottom w:val="single" w:sz="4" w:space="0" w:color="auto"/>
              <w:right w:val="single" w:sz="4" w:space="0" w:color="auto"/>
            </w:tcBorders>
            <w:shd w:val="clear" w:color="auto" w:fill="auto"/>
            <w:vAlign w:val="center"/>
            <w:hideMark/>
          </w:tcPr>
          <w:p w14:paraId="3B9D2D7A" w14:textId="2D3C403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acciones realizadas.</w:t>
            </w:r>
          </w:p>
        </w:tc>
        <w:tc>
          <w:tcPr>
            <w:tcW w:w="757" w:type="pct"/>
            <w:tcBorders>
              <w:top w:val="nil"/>
              <w:left w:val="nil"/>
              <w:bottom w:val="single" w:sz="4" w:space="0" w:color="auto"/>
              <w:right w:val="single" w:sz="4" w:space="0" w:color="auto"/>
            </w:tcBorders>
            <w:shd w:val="clear" w:color="auto" w:fill="auto"/>
            <w:vAlign w:val="center"/>
            <w:hideMark/>
          </w:tcPr>
          <w:p w14:paraId="17E6652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(TACR/</w:t>
            </w:r>
            <w:proofErr w:type="gramStart"/>
            <w:r w:rsidRPr="00203A29">
              <w:rPr>
                <w:rFonts w:ascii="Aptos Narrow" w:eastAsia="Times New Roman" w:hAnsi="Aptos Narrow" w:cs="Calibri"/>
                <w:color w:val="000000"/>
                <w:kern w:val="0"/>
                <w:sz w:val="16"/>
                <w:szCs w:val="16"/>
                <w:lang w:eastAsia="es-MX"/>
                <w14:ligatures w14:val="none"/>
              </w:rPr>
              <w:t xml:space="preserve">TACP)   </w:t>
            </w:r>
            <w:proofErr w:type="gramEnd"/>
            <w:r w:rsidRPr="00203A29">
              <w:rPr>
                <w:rFonts w:ascii="Aptos Narrow" w:eastAsia="Times New Roman" w:hAnsi="Aptos Narrow" w:cs="Calibri"/>
                <w:color w:val="000000"/>
                <w:kern w:val="0"/>
                <w:sz w:val="16"/>
                <w:szCs w:val="16"/>
                <w:lang w:eastAsia="es-MX"/>
                <w14:ligatures w14:val="none"/>
              </w:rPr>
              <w:t xml:space="preserve">                                   Se obtiene de multiplicar por 100, el cociente del total de acciones de capacitación y/o asesorías realizadas entre el total de acciones de capacitación y/o asesorías programadas.</w:t>
            </w:r>
          </w:p>
        </w:tc>
        <w:tc>
          <w:tcPr>
            <w:tcW w:w="507" w:type="pct"/>
            <w:tcBorders>
              <w:top w:val="nil"/>
              <w:left w:val="nil"/>
              <w:bottom w:val="single" w:sz="4" w:space="0" w:color="auto"/>
              <w:right w:val="single" w:sz="4" w:space="0" w:color="auto"/>
            </w:tcBorders>
            <w:shd w:val="clear" w:color="auto" w:fill="auto"/>
            <w:vAlign w:val="center"/>
            <w:hideMark/>
          </w:tcPr>
          <w:p w14:paraId="7CC28B9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4E71E93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030C8FD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13F7E38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AE6D59E" w14:textId="77777777" w:rsidTr="00203A29">
        <w:trPr>
          <w:trHeight w:val="17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72B190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156</w:t>
            </w:r>
          </w:p>
        </w:tc>
        <w:tc>
          <w:tcPr>
            <w:tcW w:w="454" w:type="pct"/>
            <w:tcBorders>
              <w:top w:val="nil"/>
              <w:left w:val="nil"/>
              <w:bottom w:val="single" w:sz="4" w:space="0" w:color="auto"/>
              <w:right w:val="single" w:sz="4" w:space="0" w:color="auto"/>
            </w:tcBorders>
            <w:shd w:val="clear" w:color="auto" w:fill="auto"/>
            <w:vAlign w:val="center"/>
            <w:hideMark/>
          </w:tcPr>
          <w:p w14:paraId="6B6CA70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F031</w:t>
            </w:r>
          </w:p>
        </w:tc>
        <w:tc>
          <w:tcPr>
            <w:tcW w:w="555" w:type="pct"/>
            <w:tcBorders>
              <w:top w:val="nil"/>
              <w:left w:val="nil"/>
              <w:bottom w:val="single" w:sz="4" w:space="0" w:color="auto"/>
              <w:right w:val="single" w:sz="4" w:space="0" w:color="auto"/>
            </w:tcBorders>
            <w:shd w:val="clear" w:color="auto" w:fill="auto"/>
            <w:vAlign w:val="center"/>
            <w:hideMark/>
          </w:tcPr>
          <w:p w14:paraId="425127FD" w14:textId="7B7857BE"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Asistencia Social y Atención a Grupos Vulnerables</w:t>
            </w:r>
          </w:p>
        </w:tc>
        <w:tc>
          <w:tcPr>
            <w:tcW w:w="858" w:type="pct"/>
            <w:tcBorders>
              <w:top w:val="nil"/>
              <w:left w:val="nil"/>
              <w:bottom w:val="single" w:sz="4" w:space="0" w:color="auto"/>
              <w:right w:val="single" w:sz="4" w:space="0" w:color="auto"/>
            </w:tcBorders>
            <w:shd w:val="clear" w:color="auto" w:fill="auto"/>
            <w:vAlign w:val="center"/>
            <w:hideMark/>
          </w:tcPr>
          <w:p w14:paraId="3E77EA6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Prevenir la discriminación y la violencia de género</w:t>
            </w:r>
          </w:p>
        </w:tc>
        <w:tc>
          <w:tcPr>
            <w:tcW w:w="504" w:type="pct"/>
            <w:tcBorders>
              <w:top w:val="nil"/>
              <w:left w:val="nil"/>
              <w:bottom w:val="single" w:sz="4" w:space="0" w:color="auto"/>
              <w:right w:val="single" w:sz="4" w:space="0" w:color="auto"/>
            </w:tcBorders>
            <w:shd w:val="clear" w:color="auto" w:fill="auto"/>
            <w:vAlign w:val="center"/>
            <w:hideMark/>
          </w:tcPr>
          <w:p w14:paraId="196854ED" w14:textId="52CB051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paquetes alimentarios de carne entregados.</w:t>
            </w:r>
          </w:p>
        </w:tc>
        <w:tc>
          <w:tcPr>
            <w:tcW w:w="757" w:type="pct"/>
            <w:tcBorders>
              <w:top w:val="nil"/>
              <w:left w:val="nil"/>
              <w:bottom w:val="single" w:sz="4" w:space="0" w:color="auto"/>
              <w:right w:val="single" w:sz="4" w:space="0" w:color="auto"/>
            </w:tcBorders>
            <w:shd w:val="clear" w:color="auto" w:fill="auto"/>
            <w:vAlign w:val="center"/>
            <w:hideMark/>
          </w:tcPr>
          <w:p w14:paraId="528EC3F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(TPACE/</w:t>
            </w:r>
            <w:proofErr w:type="gramStart"/>
            <w:r w:rsidRPr="00203A29">
              <w:rPr>
                <w:rFonts w:ascii="Aptos Narrow" w:eastAsia="Times New Roman" w:hAnsi="Aptos Narrow" w:cs="Calibri"/>
                <w:color w:val="000000"/>
                <w:kern w:val="0"/>
                <w:sz w:val="16"/>
                <w:szCs w:val="16"/>
                <w:lang w:eastAsia="es-MX"/>
                <w14:ligatures w14:val="none"/>
              </w:rPr>
              <w:t xml:space="preserve">TPACP)   </w:t>
            </w:r>
            <w:proofErr w:type="gramEnd"/>
            <w:r w:rsidRPr="00203A29">
              <w:rPr>
                <w:rFonts w:ascii="Aptos Narrow" w:eastAsia="Times New Roman" w:hAnsi="Aptos Narrow" w:cs="Calibri"/>
                <w:color w:val="000000"/>
                <w:kern w:val="0"/>
                <w:sz w:val="16"/>
                <w:szCs w:val="16"/>
                <w:lang w:eastAsia="es-MX"/>
                <w14:ligatures w14:val="none"/>
              </w:rPr>
              <w:t xml:space="preserve">                               Se obtiene de multiplicar por 100, el cociente del total de paquetes alimentarios de carne entregados entre el total de paquetes alimentarios de carne programados.</w:t>
            </w:r>
          </w:p>
        </w:tc>
        <w:tc>
          <w:tcPr>
            <w:tcW w:w="507" w:type="pct"/>
            <w:tcBorders>
              <w:top w:val="nil"/>
              <w:left w:val="nil"/>
              <w:bottom w:val="single" w:sz="4" w:space="0" w:color="auto"/>
              <w:right w:val="single" w:sz="4" w:space="0" w:color="auto"/>
            </w:tcBorders>
            <w:shd w:val="clear" w:color="auto" w:fill="auto"/>
            <w:vAlign w:val="center"/>
            <w:hideMark/>
          </w:tcPr>
          <w:p w14:paraId="4A00B99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18DCAE0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650DD42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5E91D00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78871038"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49DDAE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157</w:t>
            </w:r>
          </w:p>
        </w:tc>
        <w:tc>
          <w:tcPr>
            <w:tcW w:w="454" w:type="pct"/>
            <w:tcBorders>
              <w:top w:val="nil"/>
              <w:left w:val="nil"/>
              <w:bottom w:val="single" w:sz="4" w:space="0" w:color="auto"/>
              <w:right w:val="single" w:sz="4" w:space="0" w:color="auto"/>
            </w:tcBorders>
            <w:shd w:val="clear" w:color="auto" w:fill="auto"/>
            <w:vAlign w:val="center"/>
            <w:hideMark/>
          </w:tcPr>
          <w:p w14:paraId="56E394D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F032</w:t>
            </w:r>
          </w:p>
        </w:tc>
        <w:tc>
          <w:tcPr>
            <w:tcW w:w="555" w:type="pct"/>
            <w:tcBorders>
              <w:top w:val="nil"/>
              <w:left w:val="nil"/>
              <w:bottom w:val="single" w:sz="4" w:space="0" w:color="auto"/>
              <w:right w:val="single" w:sz="4" w:space="0" w:color="auto"/>
            </w:tcBorders>
            <w:shd w:val="clear" w:color="auto" w:fill="auto"/>
            <w:vAlign w:val="center"/>
            <w:hideMark/>
          </w:tcPr>
          <w:p w14:paraId="73D24D3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Salud</w:t>
            </w:r>
          </w:p>
        </w:tc>
        <w:tc>
          <w:tcPr>
            <w:tcW w:w="858" w:type="pct"/>
            <w:tcBorders>
              <w:top w:val="nil"/>
              <w:left w:val="nil"/>
              <w:bottom w:val="single" w:sz="4" w:space="0" w:color="auto"/>
              <w:right w:val="single" w:sz="4" w:space="0" w:color="auto"/>
            </w:tcBorders>
            <w:shd w:val="clear" w:color="auto" w:fill="auto"/>
            <w:vAlign w:val="center"/>
            <w:hideMark/>
          </w:tcPr>
          <w:p w14:paraId="65E9A8B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Eje 2 Municipio humanista, igualitario e impulsor del bienestar social.                                                                                                                                                      Línea de acción                                                                                 7. Impulsar acciones de salud preventiva y actividades deportivas y recreativas</w:t>
            </w:r>
          </w:p>
        </w:tc>
        <w:tc>
          <w:tcPr>
            <w:tcW w:w="504" w:type="pct"/>
            <w:tcBorders>
              <w:top w:val="nil"/>
              <w:left w:val="nil"/>
              <w:bottom w:val="single" w:sz="4" w:space="0" w:color="auto"/>
              <w:right w:val="single" w:sz="4" w:space="0" w:color="auto"/>
            </w:tcBorders>
            <w:shd w:val="clear" w:color="auto" w:fill="auto"/>
            <w:vAlign w:val="center"/>
            <w:hideMark/>
          </w:tcPr>
          <w:p w14:paraId="4FF9B3F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políticas públicas saludables que inciden en los problemas de salud pública con la participación de otros sectores, gobiernos y la ciudadanía</w:t>
            </w:r>
          </w:p>
        </w:tc>
        <w:tc>
          <w:tcPr>
            <w:tcW w:w="757" w:type="pct"/>
            <w:tcBorders>
              <w:top w:val="nil"/>
              <w:left w:val="nil"/>
              <w:bottom w:val="single" w:sz="4" w:space="0" w:color="auto"/>
              <w:right w:val="single" w:sz="4" w:space="0" w:color="auto"/>
            </w:tcBorders>
            <w:shd w:val="clear" w:color="auto" w:fill="auto"/>
            <w:vAlign w:val="center"/>
            <w:hideMark/>
          </w:tcPr>
          <w:p w14:paraId="3979FBD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políticas públicas saludables realizadas, entre el número de políticas públicas programadas, todo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17C07E7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4EC1718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6E2C318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w:t>
            </w:r>
          </w:p>
        </w:tc>
        <w:tc>
          <w:tcPr>
            <w:tcW w:w="404" w:type="pct"/>
            <w:tcBorders>
              <w:top w:val="nil"/>
              <w:left w:val="nil"/>
              <w:bottom w:val="single" w:sz="4" w:space="0" w:color="auto"/>
              <w:right w:val="single" w:sz="4" w:space="0" w:color="auto"/>
            </w:tcBorders>
            <w:shd w:val="clear" w:color="auto" w:fill="auto"/>
            <w:vAlign w:val="center"/>
            <w:hideMark/>
          </w:tcPr>
          <w:p w14:paraId="30744BA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449992B" w14:textId="77777777" w:rsidTr="00203A29">
        <w:trPr>
          <w:trHeight w:val="128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0862A4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158</w:t>
            </w:r>
          </w:p>
        </w:tc>
        <w:tc>
          <w:tcPr>
            <w:tcW w:w="454" w:type="pct"/>
            <w:tcBorders>
              <w:top w:val="nil"/>
              <w:left w:val="nil"/>
              <w:bottom w:val="single" w:sz="4" w:space="0" w:color="auto"/>
              <w:right w:val="single" w:sz="4" w:space="0" w:color="auto"/>
            </w:tcBorders>
            <w:shd w:val="clear" w:color="auto" w:fill="auto"/>
            <w:vAlign w:val="center"/>
            <w:hideMark/>
          </w:tcPr>
          <w:p w14:paraId="6610E26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F032</w:t>
            </w:r>
          </w:p>
        </w:tc>
        <w:tc>
          <w:tcPr>
            <w:tcW w:w="555" w:type="pct"/>
            <w:tcBorders>
              <w:top w:val="nil"/>
              <w:left w:val="nil"/>
              <w:bottom w:val="single" w:sz="4" w:space="0" w:color="auto"/>
              <w:right w:val="single" w:sz="4" w:space="0" w:color="auto"/>
            </w:tcBorders>
            <w:shd w:val="clear" w:color="auto" w:fill="auto"/>
            <w:vAlign w:val="center"/>
            <w:hideMark/>
          </w:tcPr>
          <w:p w14:paraId="30CA3F9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Salud</w:t>
            </w:r>
          </w:p>
        </w:tc>
        <w:tc>
          <w:tcPr>
            <w:tcW w:w="858" w:type="pct"/>
            <w:tcBorders>
              <w:top w:val="nil"/>
              <w:left w:val="nil"/>
              <w:bottom w:val="single" w:sz="4" w:space="0" w:color="auto"/>
              <w:right w:val="single" w:sz="4" w:space="0" w:color="auto"/>
            </w:tcBorders>
            <w:shd w:val="clear" w:color="auto" w:fill="auto"/>
            <w:vAlign w:val="center"/>
            <w:hideMark/>
          </w:tcPr>
          <w:p w14:paraId="59F66A3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Eje 2 Municipio humanista, igualitario e impulsor del bienestar social.                                                                                                                                                      Línea de acción                                                                                 7. Impulsar acciones de salud preventiva y actividades deportivas y recreativas</w:t>
            </w:r>
          </w:p>
        </w:tc>
        <w:tc>
          <w:tcPr>
            <w:tcW w:w="504" w:type="pct"/>
            <w:tcBorders>
              <w:top w:val="nil"/>
              <w:left w:val="nil"/>
              <w:bottom w:val="single" w:sz="4" w:space="0" w:color="auto"/>
              <w:right w:val="single" w:sz="4" w:space="0" w:color="auto"/>
            </w:tcBorders>
            <w:shd w:val="clear" w:color="auto" w:fill="auto"/>
            <w:vAlign w:val="center"/>
            <w:hideMark/>
          </w:tcPr>
          <w:p w14:paraId="5D5551B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detecciones oportunas de enfermedades prevenibles</w:t>
            </w:r>
          </w:p>
        </w:tc>
        <w:tc>
          <w:tcPr>
            <w:tcW w:w="757" w:type="pct"/>
            <w:tcBorders>
              <w:top w:val="nil"/>
              <w:left w:val="nil"/>
              <w:bottom w:val="single" w:sz="4" w:space="0" w:color="auto"/>
              <w:right w:val="single" w:sz="4" w:space="0" w:color="auto"/>
            </w:tcBorders>
            <w:shd w:val="clear" w:color="auto" w:fill="auto"/>
            <w:vAlign w:val="center"/>
            <w:hideMark/>
          </w:tcPr>
          <w:p w14:paraId="2D2D9B6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detecciones realizadas entre el número de detecciones programadas, todo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49AE71F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6250</w:t>
            </w:r>
          </w:p>
        </w:tc>
        <w:tc>
          <w:tcPr>
            <w:tcW w:w="404" w:type="pct"/>
            <w:tcBorders>
              <w:top w:val="nil"/>
              <w:left w:val="nil"/>
              <w:bottom w:val="single" w:sz="4" w:space="0" w:color="auto"/>
              <w:right w:val="single" w:sz="4" w:space="0" w:color="auto"/>
            </w:tcBorders>
            <w:shd w:val="clear" w:color="auto" w:fill="auto"/>
            <w:vAlign w:val="center"/>
            <w:hideMark/>
          </w:tcPr>
          <w:p w14:paraId="4455E9A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5147</w:t>
            </w:r>
          </w:p>
        </w:tc>
        <w:tc>
          <w:tcPr>
            <w:tcW w:w="252" w:type="pct"/>
            <w:tcBorders>
              <w:top w:val="nil"/>
              <w:left w:val="nil"/>
              <w:bottom w:val="single" w:sz="4" w:space="0" w:color="auto"/>
              <w:right w:val="single" w:sz="4" w:space="0" w:color="auto"/>
            </w:tcBorders>
            <w:shd w:val="clear" w:color="auto" w:fill="auto"/>
            <w:vAlign w:val="center"/>
            <w:hideMark/>
          </w:tcPr>
          <w:p w14:paraId="2EF1102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25,000</w:t>
            </w:r>
          </w:p>
        </w:tc>
        <w:tc>
          <w:tcPr>
            <w:tcW w:w="404" w:type="pct"/>
            <w:tcBorders>
              <w:top w:val="nil"/>
              <w:left w:val="nil"/>
              <w:bottom w:val="single" w:sz="4" w:space="0" w:color="auto"/>
              <w:right w:val="single" w:sz="4" w:space="0" w:color="auto"/>
            </w:tcBorders>
            <w:shd w:val="clear" w:color="auto" w:fill="auto"/>
            <w:vAlign w:val="center"/>
            <w:hideMark/>
          </w:tcPr>
          <w:p w14:paraId="7106286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w:t>
            </w:r>
          </w:p>
        </w:tc>
      </w:tr>
      <w:tr w:rsidR="00203A29" w:rsidRPr="00203A29" w14:paraId="10B2AB5F" w14:textId="77777777" w:rsidTr="00203A29">
        <w:trPr>
          <w:trHeight w:val="170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685C9A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159</w:t>
            </w:r>
          </w:p>
        </w:tc>
        <w:tc>
          <w:tcPr>
            <w:tcW w:w="454" w:type="pct"/>
            <w:tcBorders>
              <w:top w:val="nil"/>
              <w:left w:val="nil"/>
              <w:bottom w:val="single" w:sz="4" w:space="0" w:color="auto"/>
              <w:right w:val="single" w:sz="4" w:space="0" w:color="auto"/>
            </w:tcBorders>
            <w:shd w:val="clear" w:color="auto" w:fill="auto"/>
            <w:vAlign w:val="center"/>
            <w:hideMark/>
          </w:tcPr>
          <w:p w14:paraId="359707D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F032</w:t>
            </w:r>
          </w:p>
        </w:tc>
        <w:tc>
          <w:tcPr>
            <w:tcW w:w="555" w:type="pct"/>
            <w:tcBorders>
              <w:top w:val="nil"/>
              <w:left w:val="nil"/>
              <w:bottom w:val="single" w:sz="4" w:space="0" w:color="auto"/>
              <w:right w:val="single" w:sz="4" w:space="0" w:color="auto"/>
            </w:tcBorders>
            <w:shd w:val="clear" w:color="auto" w:fill="auto"/>
            <w:vAlign w:val="center"/>
            <w:hideMark/>
          </w:tcPr>
          <w:p w14:paraId="7E1528C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Salud</w:t>
            </w:r>
          </w:p>
        </w:tc>
        <w:tc>
          <w:tcPr>
            <w:tcW w:w="858" w:type="pct"/>
            <w:tcBorders>
              <w:top w:val="nil"/>
              <w:left w:val="nil"/>
              <w:bottom w:val="single" w:sz="4" w:space="0" w:color="auto"/>
              <w:right w:val="single" w:sz="4" w:space="0" w:color="auto"/>
            </w:tcBorders>
            <w:shd w:val="clear" w:color="auto" w:fill="auto"/>
            <w:vAlign w:val="center"/>
            <w:hideMark/>
          </w:tcPr>
          <w:p w14:paraId="0CC9904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Eje 2 Municipio humanista, igualitario e impulsor del bienestar social.                                                                                                                                                      Línea de acción                                                                                 7. Impulsar acciones de salud preventiva y actividades deportivas y recreativas</w:t>
            </w:r>
          </w:p>
        </w:tc>
        <w:tc>
          <w:tcPr>
            <w:tcW w:w="504" w:type="pct"/>
            <w:tcBorders>
              <w:top w:val="nil"/>
              <w:left w:val="nil"/>
              <w:bottom w:val="single" w:sz="4" w:space="0" w:color="auto"/>
              <w:right w:val="single" w:sz="4" w:space="0" w:color="auto"/>
            </w:tcBorders>
            <w:shd w:val="clear" w:color="auto" w:fill="auto"/>
            <w:vAlign w:val="center"/>
            <w:hideMark/>
          </w:tcPr>
          <w:p w14:paraId="2BB048D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pláticas sobre temas de salud preventiva</w:t>
            </w:r>
          </w:p>
        </w:tc>
        <w:tc>
          <w:tcPr>
            <w:tcW w:w="757" w:type="pct"/>
            <w:tcBorders>
              <w:top w:val="nil"/>
              <w:left w:val="nil"/>
              <w:bottom w:val="single" w:sz="4" w:space="0" w:color="auto"/>
              <w:right w:val="single" w:sz="4" w:space="0" w:color="auto"/>
            </w:tcBorders>
            <w:shd w:val="clear" w:color="auto" w:fill="auto"/>
            <w:vAlign w:val="center"/>
            <w:hideMark/>
          </w:tcPr>
          <w:p w14:paraId="24E7F6B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pláticas sobre temas de salud realizadas entre el número de pláticas programadas, todo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71EFA4D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150</w:t>
            </w:r>
          </w:p>
        </w:tc>
        <w:tc>
          <w:tcPr>
            <w:tcW w:w="404" w:type="pct"/>
            <w:tcBorders>
              <w:top w:val="nil"/>
              <w:left w:val="nil"/>
              <w:bottom w:val="single" w:sz="4" w:space="0" w:color="auto"/>
              <w:right w:val="single" w:sz="4" w:space="0" w:color="auto"/>
            </w:tcBorders>
            <w:shd w:val="clear" w:color="auto" w:fill="auto"/>
            <w:vAlign w:val="center"/>
            <w:hideMark/>
          </w:tcPr>
          <w:p w14:paraId="1192A87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157</w:t>
            </w:r>
          </w:p>
        </w:tc>
        <w:tc>
          <w:tcPr>
            <w:tcW w:w="252" w:type="pct"/>
            <w:tcBorders>
              <w:top w:val="nil"/>
              <w:left w:val="nil"/>
              <w:bottom w:val="single" w:sz="4" w:space="0" w:color="auto"/>
              <w:right w:val="single" w:sz="4" w:space="0" w:color="auto"/>
            </w:tcBorders>
            <w:shd w:val="clear" w:color="auto" w:fill="auto"/>
            <w:vAlign w:val="center"/>
            <w:hideMark/>
          </w:tcPr>
          <w:p w14:paraId="42559C1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600</w:t>
            </w:r>
          </w:p>
        </w:tc>
        <w:tc>
          <w:tcPr>
            <w:tcW w:w="404" w:type="pct"/>
            <w:tcBorders>
              <w:top w:val="nil"/>
              <w:left w:val="nil"/>
              <w:bottom w:val="single" w:sz="4" w:space="0" w:color="auto"/>
              <w:right w:val="single" w:sz="4" w:space="0" w:color="auto"/>
            </w:tcBorders>
            <w:shd w:val="clear" w:color="auto" w:fill="auto"/>
            <w:vAlign w:val="center"/>
            <w:hideMark/>
          </w:tcPr>
          <w:p w14:paraId="69522DC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26%</w:t>
            </w:r>
          </w:p>
        </w:tc>
      </w:tr>
      <w:tr w:rsidR="00203A29" w:rsidRPr="00203A29" w14:paraId="0B2FED41" w14:textId="77777777" w:rsidTr="00203A29">
        <w:trPr>
          <w:trHeight w:val="182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16515F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160</w:t>
            </w:r>
          </w:p>
        </w:tc>
        <w:tc>
          <w:tcPr>
            <w:tcW w:w="454" w:type="pct"/>
            <w:tcBorders>
              <w:top w:val="nil"/>
              <w:left w:val="nil"/>
              <w:bottom w:val="single" w:sz="4" w:space="0" w:color="auto"/>
              <w:right w:val="single" w:sz="4" w:space="0" w:color="auto"/>
            </w:tcBorders>
            <w:shd w:val="clear" w:color="auto" w:fill="auto"/>
            <w:vAlign w:val="center"/>
            <w:hideMark/>
          </w:tcPr>
          <w:p w14:paraId="0E08258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F032</w:t>
            </w:r>
          </w:p>
        </w:tc>
        <w:tc>
          <w:tcPr>
            <w:tcW w:w="555" w:type="pct"/>
            <w:tcBorders>
              <w:top w:val="nil"/>
              <w:left w:val="nil"/>
              <w:bottom w:val="single" w:sz="4" w:space="0" w:color="auto"/>
              <w:right w:val="single" w:sz="4" w:space="0" w:color="auto"/>
            </w:tcBorders>
            <w:shd w:val="clear" w:color="auto" w:fill="auto"/>
            <w:vAlign w:val="center"/>
            <w:hideMark/>
          </w:tcPr>
          <w:p w14:paraId="6995925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Salud</w:t>
            </w:r>
          </w:p>
        </w:tc>
        <w:tc>
          <w:tcPr>
            <w:tcW w:w="858" w:type="pct"/>
            <w:tcBorders>
              <w:top w:val="nil"/>
              <w:left w:val="nil"/>
              <w:bottom w:val="single" w:sz="4" w:space="0" w:color="auto"/>
              <w:right w:val="single" w:sz="4" w:space="0" w:color="auto"/>
            </w:tcBorders>
            <w:shd w:val="clear" w:color="auto" w:fill="auto"/>
            <w:vAlign w:val="center"/>
            <w:hideMark/>
          </w:tcPr>
          <w:p w14:paraId="2A1C516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Eje 2 Municipio humanista, igualitario e impulsor del bienestar social.                                                                                                                                                      Línea de acción                                                                                 7. Impulsar acciones de salud preventiva y actividades deportivas y recreativas</w:t>
            </w:r>
          </w:p>
        </w:tc>
        <w:tc>
          <w:tcPr>
            <w:tcW w:w="504" w:type="pct"/>
            <w:tcBorders>
              <w:top w:val="nil"/>
              <w:left w:val="nil"/>
              <w:bottom w:val="single" w:sz="4" w:space="0" w:color="auto"/>
              <w:right w:val="single" w:sz="4" w:space="0" w:color="auto"/>
            </w:tcBorders>
            <w:shd w:val="clear" w:color="auto" w:fill="auto"/>
            <w:vAlign w:val="center"/>
            <w:hideMark/>
          </w:tcPr>
          <w:p w14:paraId="1B6B939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del autocuidado de la salud realizado durante las visitas a localidades y lugares públicos</w:t>
            </w:r>
          </w:p>
        </w:tc>
        <w:tc>
          <w:tcPr>
            <w:tcW w:w="757" w:type="pct"/>
            <w:tcBorders>
              <w:top w:val="nil"/>
              <w:left w:val="nil"/>
              <w:bottom w:val="single" w:sz="4" w:space="0" w:color="auto"/>
              <w:right w:val="single" w:sz="4" w:space="0" w:color="auto"/>
            </w:tcBorders>
            <w:shd w:val="clear" w:color="auto" w:fill="auto"/>
            <w:vAlign w:val="center"/>
            <w:hideMark/>
          </w:tcPr>
          <w:p w14:paraId="0908EF8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visitas a las localidades y lugares públicos realizadas entre el número de visitas programadas, todo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36D9DD5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63</w:t>
            </w:r>
          </w:p>
        </w:tc>
        <w:tc>
          <w:tcPr>
            <w:tcW w:w="404" w:type="pct"/>
            <w:tcBorders>
              <w:top w:val="nil"/>
              <w:left w:val="nil"/>
              <w:bottom w:val="single" w:sz="4" w:space="0" w:color="auto"/>
              <w:right w:val="single" w:sz="4" w:space="0" w:color="auto"/>
            </w:tcBorders>
            <w:shd w:val="clear" w:color="auto" w:fill="auto"/>
            <w:vAlign w:val="center"/>
            <w:hideMark/>
          </w:tcPr>
          <w:p w14:paraId="5F0C4D0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64</w:t>
            </w:r>
          </w:p>
        </w:tc>
        <w:tc>
          <w:tcPr>
            <w:tcW w:w="252" w:type="pct"/>
            <w:tcBorders>
              <w:top w:val="nil"/>
              <w:left w:val="nil"/>
              <w:bottom w:val="single" w:sz="4" w:space="0" w:color="auto"/>
              <w:right w:val="single" w:sz="4" w:space="0" w:color="auto"/>
            </w:tcBorders>
            <w:shd w:val="clear" w:color="auto" w:fill="auto"/>
            <w:vAlign w:val="center"/>
            <w:hideMark/>
          </w:tcPr>
          <w:p w14:paraId="75F324B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250</w:t>
            </w:r>
          </w:p>
        </w:tc>
        <w:tc>
          <w:tcPr>
            <w:tcW w:w="404" w:type="pct"/>
            <w:tcBorders>
              <w:top w:val="nil"/>
              <w:left w:val="nil"/>
              <w:bottom w:val="single" w:sz="4" w:space="0" w:color="auto"/>
              <w:right w:val="single" w:sz="4" w:space="0" w:color="auto"/>
            </w:tcBorders>
            <w:shd w:val="clear" w:color="auto" w:fill="auto"/>
            <w:vAlign w:val="center"/>
            <w:hideMark/>
          </w:tcPr>
          <w:p w14:paraId="0BD5266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26%</w:t>
            </w:r>
          </w:p>
        </w:tc>
      </w:tr>
      <w:tr w:rsidR="00203A29" w:rsidRPr="00203A29" w14:paraId="2A502803"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8AD9F4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161</w:t>
            </w:r>
          </w:p>
        </w:tc>
        <w:tc>
          <w:tcPr>
            <w:tcW w:w="454" w:type="pct"/>
            <w:tcBorders>
              <w:top w:val="nil"/>
              <w:left w:val="nil"/>
              <w:bottom w:val="single" w:sz="4" w:space="0" w:color="auto"/>
              <w:right w:val="single" w:sz="4" w:space="0" w:color="auto"/>
            </w:tcBorders>
            <w:shd w:val="clear" w:color="auto" w:fill="auto"/>
            <w:vAlign w:val="center"/>
            <w:hideMark/>
          </w:tcPr>
          <w:p w14:paraId="47C4E16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F032</w:t>
            </w:r>
          </w:p>
        </w:tc>
        <w:tc>
          <w:tcPr>
            <w:tcW w:w="555" w:type="pct"/>
            <w:tcBorders>
              <w:top w:val="nil"/>
              <w:left w:val="nil"/>
              <w:bottom w:val="single" w:sz="4" w:space="0" w:color="auto"/>
              <w:right w:val="single" w:sz="4" w:space="0" w:color="auto"/>
            </w:tcBorders>
            <w:shd w:val="clear" w:color="auto" w:fill="auto"/>
            <w:vAlign w:val="center"/>
            <w:hideMark/>
          </w:tcPr>
          <w:p w14:paraId="670902F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Salud</w:t>
            </w:r>
          </w:p>
        </w:tc>
        <w:tc>
          <w:tcPr>
            <w:tcW w:w="858" w:type="pct"/>
            <w:tcBorders>
              <w:top w:val="nil"/>
              <w:left w:val="nil"/>
              <w:bottom w:val="single" w:sz="4" w:space="0" w:color="auto"/>
              <w:right w:val="single" w:sz="4" w:space="0" w:color="auto"/>
            </w:tcBorders>
            <w:shd w:val="clear" w:color="auto" w:fill="auto"/>
            <w:vAlign w:val="center"/>
            <w:hideMark/>
          </w:tcPr>
          <w:p w14:paraId="5FC48F6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Eje 2 Municipio humanista, igualitario e impulsor del bienestar social.                                                                                                                                                      Línea de acción                                                                                 7. Impulsar acciones de salud preventiva y actividades deportivas y recreativas</w:t>
            </w:r>
          </w:p>
        </w:tc>
        <w:tc>
          <w:tcPr>
            <w:tcW w:w="504" w:type="pct"/>
            <w:tcBorders>
              <w:top w:val="nil"/>
              <w:left w:val="nil"/>
              <w:bottom w:val="single" w:sz="4" w:space="0" w:color="auto"/>
              <w:right w:val="single" w:sz="4" w:space="0" w:color="auto"/>
            </w:tcBorders>
            <w:shd w:val="clear" w:color="auto" w:fill="auto"/>
            <w:vAlign w:val="center"/>
            <w:hideMark/>
          </w:tcPr>
          <w:p w14:paraId="12BF61E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Demostración de prácticas saludables en escuelas seleccionadas</w:t>
            </w:r>
          </w:p>
        </w:tc>
        <w:tc>
          <w:tcPr>
            <w:tcW w:w="757" w:type="pct"/>
            <w:tcBorders>
              <w:top w:val="nil"/>
              <w:left w:val="nil"/>
              <w:bottom w:val="single" w:sz="4" w:space="0" w:color="auto"/>
              <w:right w:val="single" w:sz="4" w:space="0" w:color="auto"/>
            </w:tcBorders>
            <w:shd w:val="clear" w:color="auto" w:fill="auto"/>
            <w:vAlign w:val="center"/>
            <w:hideMark/>
          </w:tcPr>
          <w:p w14:paraId="531BA6D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prácticas saludables realizadas entre el número de prácticas saludables programadas, todo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66DBA03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15</w:t>
            </w:r>
          </w:p>
        </w:tc>
        <w:tc>
          <w:tcPr>
            <w:tcW w:w="404" w:type="pct"/>
            <w:tcBorders>
              <w:top w:val="nil"/>
              <w:left w:val="nil"/>
              <w:bottom w:val="single" w:sz="4" w:space="0" w:color="auto"/>
              <w:right w:val="single" w:sz="4" w:space="0" w:color="auto"/>
            </w:tcBorders>
            <w:shd w:val="clear" w:color="auto" w:fill="auto"/>
            <w:vAlign w:val="center"/>
            <w:hideMark/>
          </w:tcPr>
          <w:p w14:paraId="129DC38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28</w:t>
            </w:r>
          </w:p>
        </w:tc>
        <w:tc>
          <w:tcPr>
            <w:tcW w:w="252" w:type="pct"/>
            <w:tcBorders>
              <w:top w:val="nil"/>
              <w:left w:val="nil"/>
              <w:bottom w:val="single" w:sz="4" w:space="0" w:color="auto"/>
              <w:right w:val="single" w:sz="4" w:space="0" w:color="auto"/>
            </w:tcBorders>
            <w:shd w:val="clear" w:color="auto" w:fill="auto"/>
            <w:vAlign w:val="center"/>
            <w:hideMark/>
          </w:tcPr>
          <w:p w14:paraId="49630DA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60</w:t>
            </w:r>
          </w:p>
        </w:tc>
        <w:tc>
          <w:tcPr>
            <w:tcW w:w="404" w:type="pct"/>
            <w:tcBorders>
              <w:top w:val="nil"/>
              <w:left w:val="nil"/>
              <w:bottom w:val="single" w:sz="4" w:space="0" w:color="auto"/>
              <w:right w:val="single" w:sz="4" w:space="0" w:color="auto"/>
            </w:tcBorders>
            <w:shd w:val="clear" w:color="auto" w:fill="auto"/>
            <w:vAlign w:val="center"/>
            <w:hideMark/>
          </w:tcPr>
          <w:p w14:paraId="7810747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47%</w:t>
            </w:r>
          </w:p>
        </w:tc>
      </w:tr>
      <w:tr w:rsidR="00203A29" w:rsidRPr="00203A29" w14:paraId="52379BC7" w14:textId="77777777" w:rsidTr="00203A29">
        <w:trPr>
          <w:trHeight w:val="17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01BB27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162</w:t>
            </w:r>
          </w:p>
        </w:tc>
        <w:tc>
          <w:tcPr>
            <w:tcW w:w="454" w:type="pct"/>
            <w:tcBorders>
              <w:top w:val="nil"/>
              <w:left w:val="nil"/>
              <w:bottom w:val="single" w:sz="4" w:space="0" w:color="auto"/>
              <w:right w:val="single" w:sz="4" w:space="0" w:color="auto"/>
            </w:tcBorders>
            <w:shd w:val="clear" w:color="auto" w:fill="auto"/>
            <w:vAlign w:val="center"/>
            <w:hideMark/>
          </w:tcPr>
          <w:p w14:paraId="219A3BA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F032</w:t>
            </w:r>
          </w:p>
        </w:tc>
        <w:tc>
          <w:tcPr>
            <w:tcW w:w="555" w:type="pct"/>
            <w:tcBorders>
              <w:top w:val="nil"/>
              <w:left w:val="nil"/>
              <w:bottom w:val="single" w:sz="4" w:space="0" w:color="auto"/>
              <w:right w:val="single" w:sz="4" w:space="0" w:color="auto"/>
            </w:tcBorders>
            <w:shd w:val="clear" w:color="auto" w:fill="auto"/>
            <w:vAlign w:val="center"/>
            <w:hideMark/>
          </w:tcPr>
          <w:p w14:paraId="34EE2C0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Salud</w:t>
            </w:r>
          </w:p>
        </w:tc>
        <w:tc>
          <w:tcPr>
            <w:tcW w:w="858" w:type="pct"/>
            <w:tcBorders>
              <w:top w:val="nil"/>
              <w:left w:val="nil"/>
              <w:bottom w:val="single" w:sz="4" w:space="0" w:color="auto"/>
              <w:right w:val="single" w:sz="4" w:space="0" w:color="auto"/>
            </w:tcBorders>
            <w:shd w:val="clear" w:color="auto" w:fill="auto"/>
            <w:vAlign w:val="center"/>
            <w:hideMark/>
          </w:tcPr>
          <w:p w14:paraId="301C36F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Eje 2 Municipio humanista, igualitario e impulsor del bienestar social.                                                                                                                                                      Línea de acción                                                                                 7. Impulsar acciones de salud preventiva y actividades deportivas y recreativas</w:t>
            </w:r>
          </w:p>
        </w:tc>
        <w:tc>
          <w:tcPr>
            <w:tcW w:w="504" w:type="pct"/>
            <w:tcBorders>
              <w:top w:val="nil"/>
              <w:left w:val="nil"/>
              <w:bottom w:val="single" w:sz="4" w:space="0" w:color="auto"/>
              <w:right w:val="single" w:sz="4" w:space="0" w:color="auto"/>
            </w:tcBorders>
            <w:shd w:val="clear" w:color="auto" w:fill="auto"/>
            <w:vAlign w:val="center"/>
            <w:hideMark/>
          </w:tcPr>
          <w:p w14:paraId="4575E94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Orientación en el manejo higiénico de alimentos para vendedores ambulantes</w:t>
            </w:r>
          </w:p>
        </w:tc>
        <w:tc>
          <w:tcPr>
            <w:tcW w:w="757" w:type="pct"/>
            <w:tcBorders>
              <w:top w:val="nil"/>
              <w:left w:val="nil"/>
              <w:bottom w:val="single" w:sz="4" w:space="0" w:color="auto"/>
              <w:right w:val="single" w:sz="4" w:space="0" w:color="auto"/>
            </w:tcBorders>
            <w:shd w:val="clear" w:color="auto" w:fill="auto"/>
            <w:vAlign w:val="center"/>
            <w:hideMark/>
          </w:tcPr>
          <w:p w14:paraId="5782A46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orientaciones en salud realizadas entre el número de orientaciones en salud programadas, todo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49E8EC7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30</w:t>
            </w:r>
          </w:p>
        </w:tc>
        <w:tc>
          <w:tcPr>
            <w:tcW w:w="404" w:type="pct"/>
            <w:tcBorders>
              <w:top w:val="nil"/>
              <w:left w:val="nil"/>
              <w:bottom w:val="single" w:sz="4" w:space="0" w:color="auto"/>
              <w:right w:val="single" w:sz="4" w:space="0" w:color="auto"/>
            </w:tcBorders>
            <w:shd w:val="clear" w:color="auto" w:fill="auto"/>
            <w:vAlign w:val="center"/>
            <w:hideMark/>
          </w:tcPr>
          <w:p w14:paraId="07C35E4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30</w:t>
            </w:r>
          </w:p>
        </w:tc>
        <w:tc>
          <w:tcPr>
            <w:tcW w:w="252" w:type="pct"/>
            <w:tcBorders>
              <w:top w:val="nil"/>
              <w:left w:val="nil"/>
              <w:bottom w:val="single" w:sz="4" w:space="0" w:color="auto"/>
              <w:right w:val="single" w:sz="4" w:space="0" w:color="auto"/>
            </w:tcBorders>
            <w:shd w:val="clear" w:color="auto" w:fill="auto"/>
            <w:vAlign w:val="center"/>
            <w:hideMark/>
          </w:tcPr>
          <w:p w14:paraId="6D05931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120</w:t>
            </w:r>
          </w:p>
        </w:tc>
        <w:tc>
          <w:tcPr>
            <w:tcW w:w="404" w:type="pct"/>
            <w:tcBorders>
              <w:top w:val="nil"/>
              <w:left w:val="nil"/>
              <w:bottom w:val="single" w:sz="4" w:space="0" w:color="auto"/>
              <w:right w:val="single" w:sz="4" w:space="0" w:color="auto"/>
            </w:tcBorders>
            <w:shd w:val="clear" w:color="auto" w:fill="auto"/>
            <w:vAlign w:val="center"/>
            <w:hideMark/>
          </w:tcPr>
          <w:p w14:paraId="09E9323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1788A5CB" w14:textId="77777777" w:rsidTr="00203A29">
        <w:trPr>
          <w:trHeight w:val="183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A60058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163</w:t>
            </w:r>
          </w:p>
        </w:tc>
        <w:tc>
          <w:tcPr>
            <w:tcW w:w="454" w:type="pct"/>
            <w:tcBorders>
              <w:top w:val="nil"/>
              <w:left w:val="nil"/>
              <w:bottom w:val="single" w:sz="4" w:space="0" w:color="auto"/>
              <w:right w:val="single" w:sz="4" w:space="0" w:color="auto"/>
            </w:tcBorders>
            <w:shd w:val="clear" w:color="auto" w:fill="auto"/>
            <w:vAlign w:val="center"/>
            <w:hideMark/>
          </w:tcPr>
          <w:p w14:paraId="10C1A70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F032</w:t>
            </w:r>
          </w:p>
        </w:tc>
        <w:tc>
          <w:tcPr>
            <w:tcW w:w="555" w:type="pct"/>
            <w:tcBorders>
              <w:top w:val="nil"/>
              <w:left w:val="nil"/>
              <w:bottom w:val="single" w:sz="4" w:space="0" w:color="auto"/>
              <w:right w:val="single" w:sz="4" w:space="0" w:color="auto"/>
            </w:tcBorders>
            <w:shd w:val="clear" w:color="auto" w:fill="auto"/>
            <w:vAlign w:val="center"/>
            <w:hideMark/>
          </w:tcPr>
          <w:p w14:paraId="7032535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Salud</w:t>
            </w:r>
          </w:p>
        </w:tc>
        <w:tc>
          <w:tcPr>
            <w:tcW w:w="858" w:type="pct"/>
            <w:tcBorders>
              <w:top w:val="nil"/>
              <w:left w:val="nil"/>
              <w:bottom w:val="single" w:sz="4" w:space="0" w:color="auto"/>
              <w:right w:val="single" w:sz="4" w:space="0" w:color="auto"/>
            </w:tcBorders>
            <w:shd w:val="clear" w:color="auto" w:fill="auto"/>
            <w:vAlign w:val="center"/>
            <w:hideMark/>
          </w:tcPr>
          <w:p w14:paraId="55B53F7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Eje 2 Municipio humanista, igualitario e impulsor del bienestar social.                                                                                                                                                      Línea de acción                                                                                 7. Impulsar acciones de salud preventiva y actividades deportivas y recreativas</w:t>
            </w:r>
          </w:p>
        </w:tc>
        <w:tc>
          <w:tcPr>
            <w:tcW w:w="504" w:type="pct"/>
            <w:tcBorders>
              <w:top w:val="nil"/>
              <w:left w:val="nil"/>
              <w:bottom w:val="single" w:sz="4" w:space="0" w:color="auto"/>
              <w:right w:val="single" w:sz="4" w:space="0" w:color="auto"/>
            </w:tcBorders>
            <w:shd w:val="clear" w:color="auto" w:fill="auto"/>
            <w:vAlign w:val="center"/>
            <w:hideMark/>
          </w:tcPr>
          <w:p w14:paraId="254FF3D3" w14:textId="518F20F1"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Realización de campañas de prevención de enfermedades transmisibles y no transmisibles</w:t>
            </w:r>
          </w:p>
        </w:tc>
        <w:tc>
          <w:tcPr>
            <w:tcW w:w="757" w:type="pct"/>
            <w:tcBorders>
              <w:top w:val="nil"/>
              <w:left w:val="nil"/>
              <w:bottom w:val="single" w:sz="4" w:space="0" w:color="auto"/>
              <w:right w:val="single" w:sz="4" w:space="0" w:color="auto"/>
            </w:tcBorders>
            <w:shd w:val="clear" w:color="auto" w:fill="auto"/>
            <w:vAlign w:val="center"/>
            <w:hideMark/>
          </w:tcPr>
          <w:p w14:paraId="07499F5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campañas de prevención realizadas entre el número de campañas de prevención programadas, todo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2E72EDE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w:t>
            </w:r>
          </w:p>
        </w:tc>
        <w:tc>
          <w:tcPr>
            <w:tcW w:w="404" w:type="pct"/>
            <w:tcBorders>
              <w:top w:val="nil"/>
              <w:left w:val="nil"/>
              <w:bottom w:val="single" w:sz="4" w:space="0" w:color="auto"/>
              <w:right w:val="single" w:sz="4" w:space="0" w:color="auto"/>
            </w:tcBorders>
            <w:shd w:val="clear" w:color="auto" w:fill="auto"/>
            <w:vAlign w:val="center"/>
            <w:hideMark/>
          </w:tcPr>
          <w:p w14:paraId="0A1E79B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w:t>
            </w:r>
          </w:p>
        </w:tc>
        <w:tc>
          <w:tcPr>
            <w:tcW w:w="252" w:type="pct"/>
            <w:tcBorders>
              <w:top w:val="nil"/>
              <w:left w:val="nil"/>
              <w:bottom w:val="single" w:sz="4" w:space="0" w:color="auto"/>
              <w:right w:val="single" w:sz="4" w:space="0" w:color="auto"/>
            </w:tcBorders>
            <w:shd w:val="clear" w:color="auto" w:fill="auto"/>
            <w:vAlign w:val="center"/>
            <w:hideMark/>
          </w:tcPr>
          <w:p w14:paraId="4E30021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w:t>
            </w:r>
          </w:p>
        </w:tc>
        <w:tc>
          <w:tcPr>
            <w:tcW w:w="404" w:type="pct"/>
            <w:tcBorders>
              <w:top w:val="nil"/>
              <w:left w:val="nil"/>
              <w:bottom w:val="single" w:sz="4" w:space="0" w:color="auto"/>
              <w:right w:val="single" w:sz="4" w:space="0" w:color="auto"/>
            </w:tcBorders>
            <w:shd w:val="clear" w:color="auto" w:fill="auto"/>
            <w:vAlign w:val="center"/>
            <w:hideMark/>
          </w:tcPr>
          <w:p w14:paraId="22CC6D4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22%</w:t>
            </w:r>
          </w:p>
        </w:tc>
      </w:tr>
      <w:tr w:rsidR="00203A29" w:rsidRPr="00203A29" w14:paraId="131F04C2" w14:textId="77777777" w:rsidTr="00203A29">
        <w:trPr>
          <w:trHeight w:val="212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04D194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164</w:t>
            </w:r>
          </w:p>
        </w:tc>
        <w:tc>
          <w:tcPr>
            <w:tcW w:w="454" w:type="pct"/>
            <w:tcBorders>
              <w:top w:val="nil"/>
              <w:left w:val="nil"/>
              <w:bottom w:val="single" w:sz="4" w:space="0" w:color="auto"/>
              <w:right w:val="single" w:sz="4" w:space="0" w:color="auto"/>
            </w:tcBorders>
            <w:shd w:val="clear" w:color="auto" w:fill="auto"/>
            <w:vAlign w:val="center"/>
            <w:hideMark/>
          </w:tcPr>
          <w:p w14:paraId="58CFFCB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F032</w:t>
            </w:r>
          </w:p>
        </w:tc>
        <w:tc>
          <w:tcPr>
            <w:tcW w:w="555" w:type="pct"/>
            <w:tcBorders>
              <w:top w:val="nil"/>
              <w:left w:val="nil"/>
              <w:bottom w:val="single" w:sz="4" w:space="0" w:color="auto"/>
              <w:right w:val="single" w:sz="4" w:space="0" w:color="auto"/>
            </w:tcBorders>
            <w:shd w:val="clear" w:color="auto" w:fill="auto"/>
            <w:vAlign w:val="center"/>
            <w:hideMark/>
          </w:tcPr>
          <w:p w14:paraId="3E1F6B7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Salud</w:t>
            </w:r>
          </w:p>
        </w:tc>
        <w:tc>
          <w:tcPr>
            <w:tcW w:w="858" w:type="pct"/>
            <w:tcBorders>
              <w:top w:val="nil"/>
              <w:left w:val="nil"/>
              <w:bottom w:val="single" w:sz="4" w:space="0" w:color="auto"/>
              <w:right w:val="single" w:sz="4" w:space="0" w:color="auto"/>
            </w:tcBorders>
            <w:shd w:val="clear" w:color="auto" w:fill="auto"/>
            <w:vAlign w:val="center"/>
            <w:hideMark/>
          </w:tcPr>
          <w:p w14:paraId="566ADD1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Eje 2 Municipio humanista, igualitario e impulsor del bienestar social.                                                                                                                                                      Línea de acción                                                                                 7. Impulsar acciones de salud preventiva y actividades deportivas y recreativas</w:t>
            </w:r>
          </w:p>
        </w:tc>
        <w:tc>
          <w:tcPr>
            <w:tcW w:w="504" w:type="pct"/>
            <w:tcBorders>
              <w:top w:val="nil"/>
              <w:left w:val="nil"/>
              <w:bottom w:val="single" w:sz="4" w:space="0" w:color="auto"/>
              <w:right w:val="single" w:sz="4" w:space="0" w:color="auto"/>
            </w:tcBorders>
            <w:shd w:val="clear" w:color="auto" w:fill="auto"/>
            <w:vAlign w:val="center"/>
            <w:hideMark/>
          </w:tcPr>
          <w:p w14:paraId="5CB1B1C5" w14:textId="7AEF925E"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Difusión en redes sociales de los factores de riesgo para enfermedades que son prevenibles</w:t>
            </w:r>
          </w:p>
        </w:tc>
        <w:tc>
          <w:tcPr>
            <w:tcW w:w="757" w:type="pct"/>
            <w:tcBorders>
              <w:top w:val="nil"/>
              <w:left w:val="nil"/>
              <w:bottom w:val="single" w:sz="4" w:space="0" w:color="auto"/>
              <w:right w:val="single" w:sz="4" w:space="0" w:color="auto"/>
            </w:tcBorders>
            <w:shd w:val="clear" w:color="auto" w:fill="auto"/>
            <w:vAlign w:val="center"/>
            <w:hideMark/>
          </w:tcPr>
          <w:p w14:paraId="27FDC5A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infografías sobre temas de salud difundidas en redes sociales entre el número de infografías sobre temas de salud programadas por 100</w:t>
            </w:r>
          </w:p>
        </w:tc>
        <w:tc>
          <w:tcPr>
            <w:tcW w:w="507" w:type="pct"/>
            <w:tcBorders>
              <w:top w:val="nil"/>
              <w:left w:val="nil"/>
              <w:bottom w:val="single" w:sz="4" w:space="0" w:color="auto"/>
              <w:right w:val="single" w:sz="4" w:space="0" w:color="auto"/>
            </w:tcBorders>
            <w:shd w:val="clear" w:color="auto" w:fill="auto"/>
            <w:vAlign w:val="center"/>
            <w:hideMark/>
          </w:tcPr>
          <w:p w14:paraId="4D9497D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w:t>
            </w:r>
          </w:p>
        </w:tc>
        <w:tc>
          <w:tcPr>
            <w:tcW w:w="404" w:type="pct"/>
            <w:tcBorders>
              <w:top w:val="nil"/>
              <w:left w:val="nil"/>
              <w:bottom w:val="single" w:sz="4" w:space="0" w:color="auto"/>
              <w:right w:val="single" w:sz="4" w:space="0" w:color="auto"/>
            </w:tcBorders>
            <w:shd w:val="clear" w:color="auto" w:fill="auto"/>
            <w:vAlign w:val="center"/>
            <w:hideMark/>
          </w:tcPr>
          <w:p w14:paraId="589317A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w:t>
            </w:r>
          </w:p>
        </w:tc>
        <w:tc>
          <w:tcPr>
            <w:tcW w:w="252" w:type="pct"/>
            <w:tcBorders>
              <w:top w:val="nil"/>
              <w:left w:val="nil"/>
              <w:bottom w:val="single" w:sz="4" w:space="0" w:color="auto"/>
              <w:right w:val="single" w:sz="4" w:space="0" w:color="auto"/>
            </w:tcBorders>
            <w:shd w:val="clear" w:color="auto" w:fill="auto"/>
            <w:vAlign w:val="center"/>
            <w:hideMark/>
          </w:tcPr>
          <w:p w14:paraId="1E006DF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w:t>
            </w:r>
          </w:p>
        </w:tc>
        <w:tc>
          <w:tcPr>
            <w:tcW w:w="404" w:type="pct"/>
            <w:tcBorders>
              <w:top w:val="nil"/>
              <w:left w:val="nil"/>
              <w:bottom w:val="single" w:sz="4" w:space="0" w:color="auto"/>
              <w:right w:val="single" w:sz="4" w:space="0" w:color="auto"/>
            </w:tcBorders>
            <w:shd w:val="clear" w:color="auto" w:fill="auto"/>
            <w:vAlign w:val="center"/>
            <w:hideMark/>
          </w:tcPr>
          <w:p w14:paraId="11876AF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w:t>
            </w:r>
          </w:p>
        </w:tc>
      </w:tr>
      <w:tr w:rsidR="00203A29" w:rsidRPr="00203A29" w14:paraId="17B01CAB" w14:textId="77777777" w:rsidTr="00203A29">
        <w:trPr>
          <w:trHeight w:val="17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806527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165</w:t>
            </w:r>
          </w:p>
        </w:tc>
        <w:tc>
          <w:tcPr>
            <w:tcW w:w="454" w:type="pct"/>
            <w:tcBorders>
              <w:top w:val="nil"/>
              <w:left w:val="nil"/>
              <w:bottom w:val="single" w:sz="4" w:space="0" w:color="auto"/>
              <w:right w:val="single" w:sz="4" w:space="0" w:color="auto"/>
            </w:tcBorders>
            <w:shd w:val="clear" w:color="auto" w:fill="auto"/>
            <w:vAlign w:val="center"/>
            <w:hideMark/>
          </w:tcPr>
          <w:p w14:paraId="15960D0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F033</w:t>
            </w:r>
          </w:p>
        </w:tc>
        <w:tc>
          <w:tcPr>
            <w:tcW w:w="555" w:type="pct"/>
            <w:tcBorders>
              <w:top w:val="nil"/>
              <w:left w:val="nil"/>
              <w:bottom w:val="single" w:sz="4" w:space="0" w:color="auto"/>
              <w:right w:val="single" w:sz="4" w:space="0" w:color="auto"/>
            </w:tcBorders>
            <w:shd w:val="clear" w:color="auto" w:fill="auto"/>
            <w:vAlign w:val="center"/>
            <w:hideMark/>
          </w:tcPr>
          <w:p w14:paraId="387E73B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Educación</w:t>
            </w:r>
          </w:p>
        </w:tc>
        <w:tc>
          <w:tcPr>
            <w:tcW w:w="858" w:type="pct"/>
            <w:tcBorders>
              <w:top w:val="nil"/>
              <w:left w:val="nil"/>
              <w:bottom w:val="single" w:sz="4" w:space="0" w:color="auto"/>
              <w:right w:val="single" w:sz="4" w:space="0" w:color="auto"/>
            </w:tcBorders>
            <w:shd w:val="clear" w:color="auto" w:fill="auto"/>
            <w:vAlign w:val="center"/>
            <w:hideMark/>
          </w:tcPr>
          <w:p w14:paraId="66296FAB" w14:textId="7626A2D9"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2.4 Sumar esfuerzos con los gobiernos federal y estatal, para que los espacios </w:t>
            </w:r>
            <w:r w:rsidR="00BD62AC" w:rsidRPr="00203A29">
              <w:rPr>
                <w:rFonts w:ascii="Aptos Narrow" w:eastAsia="Times New Roman" w:hAnsi="Aptos Narrow" w:cs="Calibri"/>
                <w:color w:val="000000"/>
                <w:kern w:val="0"/>
                <w:sz w:val="16"/>
                <w:szCs w:val="16"/>
                <w:lang w:eastAsia="es-MX"/>
                <w14:ligatures w14:val="none"/>
              </w:rPr>
              <w:t>escolares sean</w:t>
            </w:r>
            <w:r w:rsidRPr="00203A29">
              <w:rPr>
                <w:rFonts w:ascii="Aptos Narrow" w:eastAsia="Times New Roman" w:hAnsi="Aptos Narrow" w:cs="Calibri"/>
                <w:color w:val="000000"/>
                <w:kern w:val="0"/>
                <w:sz w:val="16"/>
                <w:szCs w:val="16"/>
                <w:lang w:eastAsia="es-MX"/>
                <w14:ligatures w14:val="none"/>
              </w:rPr>
              <w:t xml:space="preserve"> </w:t>
            </w:r>
            <w:r w:rsidR="00B04559" w:rsidRPr="00203A29">
              <w:rPr>
                <w:rFonts w:ascii="Aptos Narrow" w:eastAsia="Times New Roman" w:hAnsi="Aptos Narrow" w:cs="Calibri"/>
                <w:color w:val="000000"/>
                <w:kern w:val="0"/>
                <w:sz w:val="16"/>
                <w:szCs w:val="16"/>
                <w:lang w:eastAsia="es-MX"/>
                <w14:ligatures w14:val="none"/>
              </w:rPr>
              <w:t>cómodos</w:t>
            </w:r>
            <w:r w:rsidRPr="00203A29">
              <w:rPr>
                <w:rFonts w:ascii="Aptos Narrow" w:eastAsia="Times New Roman" w:hAnsi="Aptos Narrow" w:cs="Calibri"/>
                <w:color w:val="000000"/>
                <w:kern w:val="0"/>
                <w:sz w:val="16"/>
                <w:szCs w:val="16"/>
                <w:lang w:eastAsia="es-MX"/>
                <w14:ligatures w14:val="none"/>
              </w:rPr>
              <w:t>, funcionales y seguros.</w:t>
            </w:r>
          </w:p>
        </w:tc>
        <w:tc>
          <w:tcPr>
            <w:tcW w:w="504" w:type="pct"/>
            <w:tcBorders>
              <w:top w:val="nil"/>
              <w:left w:val="nil"/>
              <w:bottom w:val="single" w:sz="4" w:space="0" w:color="auto"/>
              <w:right w:val="single" w:sz="4" w:space="0" w:color="auto"/>
            </w:tcBorders>
            <w:shd w:val="clear" w:color="auto" w:fill="auto"/>
            <w:vAlign w:val="center"/>
            <w:hideMark/>
          </w:tcPr>
          <w:p w14:paraId="5EADE49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de la población beneficiada con las acciones emprendidas</w:t>
            </w:r>
          </w:p>
        </w:tc>
        <w:tc>
          <w:tcPr>
            <w:tcW w:w="757" w:type="pct"/>
            <w:tcBorders>
              <w:top w:val="nil"/>
              <w:left w:val="nil"/>
              <w:bottom w:val="single" w:sz="4" w:space="0" w:color="auto"/>
              <w:right w:val="single" w:sz="4" w:space="0" w:color="auto"/>
            </w:tcBorders>
            <w:shd w:val="clear" w:color="auto" w:fill="auto"/>
            <w:vAlign w:val="center"/>
            <w:hideMark/>
          </w:tcPr>
          <w:p w14:paraId="5026424D" w14:textId="53CF11A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Mide la población beneficiada actual, dividida entre la población beneficiada el año anterior menos uno, multiplicada por cien.</w:t>
            </w:r>
          </w:p>
        </w:tc>
        <w:tc>
          <w:tcPr>
            <w:tcW w:w="507" w:type="pct"/>
            <w:tcBorders>
              <w:top w:val="nil"/>
              <w:left w:val="nil"/>
              <w:bottom w:val="single" w:sz="4" w:space="0" w:color="auto"/>
              <w:right w:val="single" w:sz="4" w:space="0" w:color="auto"/>
            </w:tcBorders>
            <w:shd w:val="clear" w:color="auto" w:fill="auto"/>
            <w:vAlign w:val="center"/>
            <w:hideMark/>
          </w:tcPr>
          <w:p w14:paraId="66CA639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11.000</w:t>
            </w:r>
          </w:p>
        </w:tc>
        <w:tc>
          <w:tcPr>
            <w:tcW w:w="404" w:type="pct"/>
            <w:tcBorders>
              <w:top w:val="nil"/>
              <w:left w:val="nil"/>
              <w:bottom w:val="single" w:sz="4" w:space="0" w:color="auto"/>
              <w:right w:val="single" w:sz="4" w:space="0" w:color="auto"/>
            </w:tcBorders>
            <w:shd w:val="clear" w:color="auto" w:fill="auto"/>
            <w:vAlign w:val="center"/>
            <w:hideMark/>
          </w:tcPr>
          <w:p w14:paraId="7D5B1C4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6.714</w:t>
            </w:r>
          </w:p>
        </w:tc>
        <w:tc>
          <w:tcPr>
            <w:tcW w:w="252" w:type="pct"/>
            <w:tcBorders>
              <w:top w:val="nil"/>
              <w:left w:val="nil"/>
              <w:bottom w:val="single" w:sz="4" w:space="0" w:color="auto"/>
              <w:right w:val="single" w:sz="4" w:space="0" w:color="auto"/>
            </w:tcBorders>
            <w:shd w:val="clear" w:color="auto" w:fill="auto"/>
            <w:vAlign w:val="center"/>
            <w:hideMark/>
          </w:tcPr>
          <w:p w14:paraId="2B589EC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01CFB06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15%</w:t>
            </w:r>
          </w:p>
        </w:tc>
      </w:tr>
      <w:tr w:rsidR="00203A29" w:rsidRPr="00203A29" w14:paraId="135EC6A9" w14:textId="77777777" w:rsidTr="00203A29">
        <w:trPr>
          <w:trHeight w:val="142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A48822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166</w:t>
            </w:r>
          </w:p>
        </w:tc>
        <w:tc>
          <w:tcPr>
            <w:tcW w:w="454" w:type="pct"/>
            <w:tcBorders>
              <w:top w:val="nil"/>
              <w:left w:val="nil"/>
              <w:bottom w:val="single" w:sz="4" w:space="0" w:color="auto"/>
              <w:right w:val="single" w:sz="4" w:space="0" w:color="auto"/>
            </w:tcBorders>
            <w:shd w:val="clear" w:color="auto" w:fill="auto"/>
            <w:vAlign w:val="center"/>
            <w:hideMark/>
          </w:tcPr>
          <w:p w14:paraId="2AB5B4D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F033</w:t>
            </w:r>
          </w:p>
        </w:tc>
        <w:tc>
          <w:tcPr>
            <w:tcW w:w="555" w:type="pct"/>
            <w:tcBorders>
              <w:top w:val="nil"/>
              <w:left w:val="nil"/>
              <w:bottom w:val="single" w:sz="4" w:space="0" w:color="auto"/>
              <w:right w:val="single" w:sz="4" w:space="0" w:color="auto"/>
            </w:tcBorders>
            <w:shd w:val="clear" w:color="auto" w:fill="auto"/>
            <w:vAlign w:val="center"/>
            <w:hideMark/>
          </w:tcPr>
          <w:p w14:paraId="17E8399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Educación</w:t>
            </w:r>
          </w:p>
        </w:tc>
        <w:tc>
          <w:tcPr>
            <w:tcW w:w="858" w:type="pct"/>
            <w:tcBorders>
              <w:top w:val="nil"/>
              <w:left w:val="nil"/>
              <w:bottom w:val="single" w:sz="4" w:space="0" w:color="auto"/>
              <w:right w:val="single" w:sz="4" w:space="0" w:color="auto"/>
            </w:tcBorders>
            <w:shd w:val="clear" w:color="auto" w:fill="auto"/>
            <w:vAlign w:val="center"/>
            <w:hideMark/>
          </w:tcPr>
          <w:p w14:paraId="42F5E4EB" w14:textId="652AA3AB"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2.4 Sumar esfuerzos con los gobiernos federal y estatal, para que los espacios </w:t>
            </w:r>
            <w:r w:rsidR="00BD62AC" w:rsidRPr="00203A29">
              <w:rPr>
                <w:rFonts w:ascii="Aptos Narrow" w:eastAsia="Times New Roman" w:hAnsi="Aptos Narrow" w:cs="Calibri"/>
                <w:color w:val="000000"/>
                <w:kern w:val="0"/>
                <w:sz w:val="16"/>
                <w:szCs w:val="16"/>
                <w:lang w:eastAsia="es-MX"/>
                <w14:ligatures w14:val="none"/>
              </w:rPr>
              <w:t>escolares sean</w:t>
            </w:r>
            <w:r w:rsidRPr="00203A29">
              <w:rPr>
                <w:rFonts w:ascii="Aptos Narrow" w:eastAsia="Times New Roman" w:hAnsi="Aptos Narrow" w:cs="Calibri"/>
                <w:color w:val="000000"/>
                <w:kern w:val="0"/>
                <w:sz w:val="16"/>
                <w:szCs w:val="16"/>
                <w:lang w:eastAsia="es-MX"/>
                <w14:ligatures w14:val="none"/>
              </w:rPr>
              <w:t xml:space="preserve"> </w:t>
            </w:r>
            <w:r w:rsidR="00B04559" w:rsidRPr="00203A29">
              <w:rPr>
                <w:rFonts w:ascii="Aptos Narrow" w:eastAsia="Times New Roman" w:hAnsi="Aptos Narrow" w:cs="Calibri"/>
                <w:color w:val="000000"/>
                <w:kern w:val="0"/>
                <w:sz w:val="16"/>
                <w:szCs w:val="16"/>
                <w:lang w:eastAsia="es-MX"/>
                <w14:ligatures w14:val="none"/>
              </w:rPr>
              <w:t>cómodos</w:t>
            </w:r>
            <w:r w:rsidRPr="00203A29">
              <w:rPr>
                <w:rFonts w:ascii="Aptos Narrow" w:eastAsia="Times New Roman" w:hAnsi="Aptos Narrow" w:cs="Calibri"/>
                <w:color w:val="000000"/>
                <w:kern w:val="0"/>
                <w:sz w:val="16"/>
                <w:szCs w:val="16"/>
                <w:lang w:eastAsia="es-MX"/>
                <w14:ligatures w14:val="none"/>
              </w:rPr>
              <w:t>, funcionales y seguros.</w:t>
            </w:r>
          </w:p>
        </w:tc>
        <w:tc>
          <w:tcPr>
            <w:tcW w:w="504" w:type="pct"/>
            <w:tcBorders>
              <w:top w:val="nil"/>
              <w:left w:val="nil"/>
              <w:bottom w:val="single" w:sz="4" w:space="0" w:color="auto"/>
              <w:right w:val="single" w:sz="4" w:space="0" w:color="auto"/>
            </w:tcBorders>
            <w:shd w:val="clear" w:color="auto" w:fill="auto"/>
            <w:vAlign w:val="center"/>
            <w:hideMark/>
          </w:tcPr>
          <w:p w14:paraId="6E5BD267" w14:textId="49E587C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del rezago educativo en el municipio</w:t>
            </w:r>
          </w:p>
        </w:tc>
        <w:tc>
          <w:tcPr>
            <w:tcW w:w="757" w:type="pct"/>
            <w:tcBorders>
              <w:top w:val="nil"/>
              <w:left w:val="nil"/>
              <w:bottom w:val="single" w:sz="4" w:space="0" w:color="auto"/>
              <w:right w:val="single" w:sz="4" w:space="0" w:color="auto"/>
            </w:tcBorders>
            <w:shd w:val="clear" w:color="auto" w:fill="auto"/>
            <w:vAlign w:val="center"/>
            <w:hideMark/>
          </w:tcPr>
          <w:p w14:paraId="53A39AC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Mide el cambio del rezago educativo generado por algunas condiciones socioeconómicas y escolares de un año a otro; observando cuánto varía el rezago actual, respecto al rezago educativo del año anterior.</w:t>
            </w:r>
          </w:p>
        </w:tc>
        <w:tc>
          <w:tcPr>
            <w:tcW w:w="507" w:type="pct"/>
            <w:tcBorders>
              <w:top w:val="nil"/>
              <w:left w:val="nil"/>
              <w:bottom w:val="single" w:sz="4" w:space="0" w:color="auto"/>
              <w:right w:val="single" w:sz="4" w:space="0" w:color="auto"/>
            </w:tcBorders>
            <w:shd w:val="clear" w:color="auto" w:fill="auto"/>
            <w:vAlign w:val="center"/>
            <w:hideMark/>
          </w:tcPr>
          <w:p w14:paraId="46748FC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00BD22A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72E66A0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0C7F86B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04BAC1E2" w14:textId="77777777" w:rsidTr="00203A29">
        <w:trPr>
          <w:trHeight w:val="196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5F8082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167</w:t>
            </w:r>
          </w:p>
        </w:tc>
        <w:tc>
          <w:tcPr>
            <w:tcW w:w="454" w:type="pct"/>
            <w:tcBorders>
              <w:top w:val="nil"/>
              <w:left w:val="nil"/>
              <w:bottom w:val="single" w:sz="4" w:space="0" w:color="auto"/>
              <w:right w:val="single" w:sz="4" w:space="0" w:color="auto"/>
            </w:tcBorders>
            <w:shd w:val="clear" w:color="auto" w:fill="auto"/>
            <w:vAlign w:val="center"/>
            <w:hideMark/>
          </w:tcPr>
          <w:p w14:paraId="075C9F7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F033</w:t>
            </w:r>
          </w:p>
        </w:tc>
        <w:tc>
          <w:tcPr>
            <w:tcW w:w="555" w:type="pct"/>
            <w:tcBorders>
              <w:top w:val="nil"/>
              <w:left w:val="nil"/>
              <w:bottom w:val="single" w:sz="4" w:space="0" w:color="auto"/>
              <w:right w:val="single" w:sz="4" w:space="0" w:color="auto"/>
            </w:tcBorders>
            <w:shd w:val="clear" w:color="auto" w:fill="auto"/>
            <w:vAlign w:val="center"/>
            <w:hideMark/>
          </w:tcPr>
          <w:p w14:paraId="075DC0D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Educación</w:t>
            </w:r>
          </w:p>
        </w:tc>
        <w:tc>
          <w:tcPr>
            <w:tcW w:w="858" w:type="pct"/>
            <w:tcBorders>
              <w:top w:val="nil"/>
              <w:left w:val="nil"/>
              <w:bottom w:val="single" w:sz="4" w:space="0" w:color="auto"/>
              <w:right w:val="single" w:sz="4" w:space="0" w:color="auto"/>
            </w:tcBorders>
            <w:shd w:val="clear" w:color="auto" w:fill="auto"/>
            <w:vAlign w:val="center"/>
            <w:hideMark/>
          </w:tcPr>
          <w:p w14:paraId="32BCC011" w14:textId="374298E4"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2.4 Sumar esfuerzos con los gobiernos federal y estatal, para que los espacios </w:t>
            </w:r>
            <w:r w:rsidR="00BD62AC" w:rsidRPr="00203A29">
              <w:rPr>
                <w:rFonts w:ascii="Aptos Narrow" w:eastAsia="Times New Roman" w:hAnsi="Aptos Narrow" w:cs="Calibri"/>
                <w:color w:val="000000"/>
                <w:kern w:val="0"/>
                <w:sz w:val="16"/>
                <w:szCs w:val="16"/>
                <w:lang w:eastAsia="es-MX"/>
                <w14:ligatures w14:val="none"/>
              </w:rPr>
              <w:t>escolares sean</w:t>
            </w:r>
            <w:r w:rsidRPr="00203A29">
              <w:rPr>
                <w:rFonts w:ascii="Aptos Narrow" w:eastAsia="Times New Roman" w:hAnsi="Aptos Narrow" w:cs="Calibri"/>
                <w:color w:val="000000"/>
                <w:kern w:val="0"/>
                <w:sz w:val="16"/>
                <w:szCs w:val="16"/>
                <w:lang w:eastAsia="es-MX"/>
                <w14:ligatures w14:val="none"/>
              </w:rPr>
              <w:t xml:space="preserve"> </w:t>
            </w:r>
            <w:r w:rsidR="00B04559" w:rsidRPr="00203A29">
              <w:rPr>
                <w:rFonts w:ascii="Aptos Narrow" w:eastAsia="Times New Roman" w:hAnsi="Aptos Narrow" w:cs="Calibri"/>
                <w:color w:val="000000"/>
                <w:kern w:val="0"/>
                <w:sz w:val="16"/>
                <w:szCs w:val="16"/>
                <w:lang w:eastAsia="es-MX"/>
                <w14:ligatures w14:val="none"/>
              </w:rPr>
              <w:t>cómodos</w:t>
            </w:r>
            <w:r w:rsidRPr="00203A29">
              <w:rPr>
                <w:rFonts w:ascii="Aptos Narrow" w:eastAsia="Times New Roman" w:hAnsi="Aptos Narrow" w:cs="Calibri"/>
                <w:color w:val="000000"/>
                <w:kern w:val="0"/>
                <w:sz w:val="16"/>
                <w:szCs w:val="16"/>
                <w:lang w:eastAsia="es-MX"/>
                <w14:ligatures w14:val="none"/>
              </w:rPr>
              <w:t>, funcionales y seguros.</w:t>
            </w:r>
          </w:p>
        </w:tc>
        <w:tc>
          <w:tcPr>
            <w:tcW w:w="504" w:type="pct"/>
            <w:tcBorders>
              <w:top w:val="nil"/>
              <w:left w:val="nil"/>
              <w:bottom w:val="single" w:sz="4" w:space="0" w:color="auto"/>
              <w:right w:val="single" w:sz="4" w:space="0" w:color="auto"/>
            </w:tcBorders>
            <w:shd w:val="clear" w:color="auto" w:fill="auto"/>
            <w:vAlign w:val="center"/>
            <w:hideMark/>
          </w:tcPr>
          <w:p w14:paraId="0E21279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de la absorción escolar.</w:t>
            </w:r>
          </w:p>
        </w:tc>
        <w:tc>
          <w:tcPr>
            <w:tcW w:w="757" w:type="pct"/>
            <w:tcBorders>
              <w:top w:val="nil"/>
              <w:left w:val="nil"/>
              <w:bottom w:val="single" w:sz="4" w:space="0" w:color="auto"/>
              <w:right w:val="single" w:sz="4" w:space="0" w:color="auto"/>
            </w:tcBorders>
            <w:shd w:val="clear" w:color="auto" w:fill="auto"/>
            <w:vAlign w:val="center"/>
            <w:hideMark/>
          </w:tcPr>
          <w:p w14:paraId="28F8966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Mide el cambio de la absorción escolar de los alumnos egresados de un nivel educativo y que ingresaron al nivel educativo inmediato superior de un año a otro; observando cuánto varía la absorción escolar actual, respecto a la absorción escolar del año anterior.</w:t>
            </w:r>
          </w:p>
        </w:tc>
        <w:tc>
          <w:tcPr>
            <w:tcW w:w="507" w:type="pct"/>
            <w:tcBorders>
              <w:top w:val="nil"/>
              <w:left w:val="nil"/>
              <w:bottom w:val="single" w:sz="4" w:space="0" w:color="auto"/>
              <w:right w:val="single" w:sz="4" w:space="0" w:color="auto"/>
            </w:tcBorders>
            <w:shd w:val="clear" w:color="auto" w:fill="auto"/>
            <w:vAlign w:val="center"/>
            <w:hideMark/>
          </w:tcPr>
          <w:p w14:paraId="63AF09B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4D14ADF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2D619EB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151293B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43FAB12A" w14:textId="77777777" w:rsidTr="00203A29">
        <w:trPr>
          <w:trHeight w:val="184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BACB71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168</w:t>
            </w:r>
          </w:p>
        </w:tc>
        <w:tc>
          <w:tcPr>
            <w:tcW w:w="454" w:type="pct"/>
            <w:tcBorders>
              <w:top w:val="nil"/>
              <w:left w:val="nil"/>
              <w:bottom w:val="single" w:sz="4" w:space="0" w:color="auto"/>
              <w:right w:val="single" w:sz="4" w:space="0" w:color="auto"/>
            </w:tcBorders>
            <w:shd w:val="clear" w:color="auto" w:fill="auto"/>
            <w:vAlign w:val="center"/>
            <w:hideMark/>
          </w:tcPr>
          <w:p w14:paraId="7BF9E6B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F033</w:t>
            </w:r>
          </w:p>
        </w:tc>
        <w:tc>
          <w:tcPr>
            <w:tcW w:w="555" w:type="pct"/>
            <w:tcBorders>
              <w:top w:val="nil"/>
              <w:left w:val="nil"/>
              <w:bottom w:val="single" w:sz="4" w:space="0" w:color="auto"/>
              <w:right w:val="single" w:sz="4" w:space="0" w:color="auto"/>
            </w:tcBorders>
            <w:shd w:val="clear" w:color="auto" w:fill="auto"/>
            <w:vAlign w:val="center"/>
            <w:hideMark/>
          </w:tcPr>
          <w:p w14:paraId="3D140A9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Educación</w:t>
            </w:r>
          </w:p>
        </w:tc>
        <w:tc>
          <w:tcPr>
            <w:tcW w:w="858" w:type="pct"/>
            <w:tcBorders>
              <w:top w:val="nil"/>
              <w:left w:val="nil"/>
              <w:bottom w:val="single" w:sz="4" w:space="0" w:color="auto"/>
              <w:right w:val="single" w:sz="4" w:space="0" w:color="auto"/>
            </w:tcBorders>
            <w:shd w:val="clear" w:color="auto" w:fill="auto"/>
            <w:vAlign w:val="center"/>
            <w:hideMark/>
          </w:tcPr>
          <w:p w14:paraId="44E7FBAE" w14:textId="674C4C38"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2.4 Sumar esfuerzos con los gobiernos federal y estatal, para que los espacios </w:t>
            </w:r>
            <w:r w:rsidR="00BD62AC" w:rsidRPr="00203A29">
              <w:rPr>
                <w:rFonts w:ascii="Aptos Narrow" w:eastAsia="Times New Roman" w:hAnsi="Aptos Narrow" w:cs="Calibri"/>
                <w:color w:val="000000"/>
                <w:kern w:val="0"/>
                <w:sz w:val="16"/>
                <w:szCs w:val="16"/>
                <w:lang w:eastAsia="es-MX"/>
                <w14:ligatures w14:val="none"/>
              </w:rPr>
              <w:t>escolares sean</w:t>
            </w:r>
            <w:r w:rsidRPr="00203A29">
              <w:rPr>
                <w:rFonts w:ascii="Aptos Narrow" w:eastAsia="Times New Roman" w:hAnsi="Aptos Narrow" w:cs="Calibri"/>
                <w:color w:val="000000"/>
                <w:kern w:val="0"/>
                <w:sz w:val="16"/>
                <w:szCs w:val="16"/>
                <w:lang w:eastAsia="es-MX"/>
                <w14:ligatures w14:val="none"/>
              </w:rPr>
              <w:t xml:space="preserve"> </w:t>
            </w:r>
            <w:r w:rsidR="00B04559" w:rsidRPr="00203A29">
              <w:rPr>
                <w:rFonts w:ascii="Aptos Narrow" w:eastAsia="Times New Roman" w:hAnsi="Aptos Narrow" w:cs="Calibri"/>
                <w:color w:val="000000"/>
                <w:kern w:val="0"/>
                <w:sz w:val="16"/>
                <w:szCs w:val="16"/>
                <w:lang w:eastAsia="es-MX"/>
                <w14:ligatures w14:val="none"/>
              </w:rPr>
              <w:t>cómodos</w:t>
            </w:r>
            <w:r w:rsidRPr="00203A29">
              <w:rPr>
                <w:rFonts w:ascii="Aptos Narrow" w:eastAsia="Times New Roman" w:hAnsi="Aptos Narrow" w:cs="Calibri"/>
                <w:color w:val="000000"/>
                <w:kern w:val="0"/>
                <w:sz w:val="16"/>
                <w:szCs w:val="16"/>
                <w:lang w:eastAsia="es-MX"/>
                <w14:ligatures w14:val="none"/>
              </w:rPr>
              <w:t>, funcionales y seguros.</w:t>
            </w:r>
          </w:p>
        </w:tc>
        <w:tc>
          <w:tcPr>
            <w:tcW w:w="504" w:type="pct"/>
            <w:tcBorders>
              <w:top w:val="nil"/>
              <w:left w:val="nil"/>
              <w:bottom w:val="single" w:sz="4" w:space="0" w:color="auto"/>
              <w:right w:val="single" w:sz="4" w:space="0" w:color="auto"/>
            </w:tcBorders>
            <w:shd w:val="clear" w:color="auto" w:fill="auto"/>
            <w:vAlign w:val="center"/>
            <w:hideMark/>
          </w:tcPr>
          <w:p w14:paraId="12AF297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instituciones públicas de nivel básico apoyadas con bienes o servicios.</w:t>
            </w:r>
          </w:p>
        </w:tc>
        <w:tc>
          <w:tcPr>
            <w:tcW w:w="757" w:type="pct"/>
            <w:tcBorders>
              <w:top w:val="nil"/>
              <w:left w:val="nil"/>
              <w:bottom w:val="single" w:sz="4" w:space="0" w:color="auto"/>
              <w:right w:val="single" w:sz="4" w:space="0" w:color="auto"/>
            </w:tcBorders>
            <w:shd w:val="clear" w:color="auto" w:fill="auto"/>
            <w:vAlign w:val="center"/>
            <w:hideMark/>
          </w:tcPr>
          <w:p w14:paraId="64D6793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multiplica la cantidad de escuelas que reciben y se divide el resultado entre el total de escuelas que solicitaron el apoyo, el resultado (proporción del total),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12F6368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20</w:t>
            </w:r>
          </w:p>
        </w:tc>
        <w:tc>
          <w:tcPr>
            <w:tcW w:w="404" w:type="pct"/>
            <w:tcBorders>
              <w:top w:val="nil"/>
              <w:left w:val="nil"/>
              <w:bottom w:val="single" w:sz="4" w:space="0" w:color="auto"/>
              <w:right w:val="single" w:sz="4" w:space="0" w:color="auto"/>
            </w:tcBorders>
            <w:shd w:val="clear" w:color="auto" w:fill="auto"/>
            <w:vAlign w:val="center"/>
            <w:hideMark/>
          </w:tcPr>
          <w:p w14:paraId="0A96042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23</w:t>
            </w:r>
          </w:p>
        </w:tc>
        <w:tc>
          <w:tcPr>
            <w:tcW w:w="252" w:type="pct"/>
            <w:tcBorders>
              <w:top w:val="nil"/>
              <w:left w:val="nil"/>
              <w:bottom w:val="single" w:sz="4" w:space="0" w:color="auto"/>
              <w:right w:val="single" w:sz="4" w:space="0" w:color="auto"/>
            </w:tcBorders>
            <w:shd w:val="clear" w:color="auto" w:fill="auto"/>
            <w:vAlign w:val="center"/>
            <w:hideMark/>
          </w:tcPr>
          <w:p w14:paraId="382A075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3F69414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11%</w:t>
            </w:r>
          </w:p>
        </w:tc>
      </w:tr>
      <w:tr w:rsidR="00203A29" w:rsidRPr="00203A29" w14:paraId="185DF94F" w14:textId="77777777" w:rsidTr="00203A29">
        <w:trPr>
          <w:trHeight w:val="154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36B66B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169</w:t>
            </w:r>
          </w:p>
        </w:tc>
        <w:tc>
          <w:tcPr>
            <w:tcW w:w="454" w:type="pct"/>
            <w:tcBorders>
              <w:top w:val="nil"/>
              <w:left w:val="nil"/>
              <w:bottom w:val="single" w:sz="4" w:space="0" w:color="auto"/>
              <w:right w:val="single" w:sz="4" w:space="0" w:color="auto"/>
            </w:tcBorders>
            <w:shd w:val="clear" w:color="auto" w:fill="auto"/>
            <w:vAlign w:val="center"/>
            <w:hideMark/>
          </w:tcPr>
          <w:p w14:paraId="4A500E6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F033</w:t>
            </w:r>
          </w:p>
        </w:tc>
        <w:tc>
          <w:tcPr>
            <w:tcW w:w="555" w:type="pct"/>
            <w:tcBorders>
              <w:top w:val="nil"/>
              <w:left w:val="nil"/>
              <w:bottom w:val="single" w:sz="4" w:space="0" w:color="auto"/>
              <w:right w:val="single" w:sz="4" w:space="0" w:color="auto"/>
            </w:tcBorders>
            <w:shd w:val="clear" w:color="auto" w:fill="auto"/>
            <w:vAlign w:val="center"/>
            <w:hideMark/>
          </w:tcPr>
          <w:p w14:paraId="7C45B81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Educación</w:t>
            </w:r>
          </w:p>
        </w:tc>
        <w:tc>
          <w:tcPr>
            <w:tcW w:w="858" w:type="pct"/>
            <w:tcBorders>
              <w:top w:val="nil"/>
              <w:left w:val="nil"/>
              <w:bottom w:val="single" w:sz="4" w:space="0" w:color="auto"/>
              <w:right w:val="single" w:sz="4" w:space="0" w:color="auto"/>
            </w:tcBorders>
            <w:shd w:val="clear" w:color="auto" w:fill="auto"/>
            <w:vAlign w:val="center"/>
            <w:hideMark/>
          </w:tcPr>
          <w:p w14:paraId="19B55F45" w14:textId="3F308A26"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2.4 Sumar esfuerzos con los gobiernos federal y estatal, para que los espacios </w:t>
            </w:r>
            <w:r w:rsidR="00BD62AC" w:rsidRPr="00203A29">
              <w:rPr>
                <w:rFonts w:ascii="Aptos Narrow" w:eastAsia="Times New Roman" w:hAnsi="Aptos Narrow" w:cs="Calibri"/>
                <w:color w:val="000000"/>
                <w:kern w:val="0"/>
                <w:sz w:val="16"/>
                <w:szCs w:val="16"/>
                <w:lang w:eastAsia="es-MX"/>
                <w14:ligatures w14:val="none"/>
              </w:rPr>
              <w:t>escolares sean</w:t>
            </w:r>
            <w:r w:rsidRPr="00203A29">
              <w:rPr>
                <w:rFonts w:ascii="Aptos Narrow" w:eastAsia="Times New Roman" w:hAnsi="Aptos Narrow" w:cs="Calibri"/>
                <w:color w:val="000000"/>
                <w:kern w:val="0"/>
                <w:sz w:val="16"/>
                <w:szCs w:val="16"/>
                <w:lang w:eastAsia="es-MX"/>
                <w14:ligatures w14:val="none"/>
              </w:rPr>
              <w:t xml:space="preserve"> </w:t>
            </w:r>
            <w:r w:rsidR="00B04559" w:rsidRPr="00203A29">
              <w:rPr>
                <w:rFonts w:ascii="Aptos Narrow" w:eastAsia="Times New Roman" w:hAnsi="Aptos Narrow" w:cs="Calibri"/>
                <w:color w:val="000000"/>
                <w:kern w:val="0"/>
                <w:sz w:val="16"/>
                <w:szCs w:val="16"/>
                <w:lang w:eastAsia="es-MX"/>
                <w14:ligatures w14:val="none"/>
              </w:rPr>
              <w:t>cómodos</w:t>
            </w:r>
            <w:r w:rsidRPr="00203A29">
              <w:rPr>
                <w:rFonts w:ascii="Aptos Narrow" w:eastAsia="Times New Roman" w:hAnsi="Aptos Narrow" w:cs="Calibri"/>
                <w:color w:val="000000"/>
                <w:kern w:val="0"/>
                <w:sz w:val="16"/>
                <w:szCs w:val="16"/>
                <w:lang w:eastAsia="es-MX"/>
                <w14:ligatures w14:val="none"/>
              </w:rPr>
              <w:t>, funcionales y seguros.</w:t>
            </w:r>
          </w:p>
        </w:tc>
        <w:tc>
          <w:tcPr>
            <w:tcW w:w="504" w:type="pct"/>
            <w:tcBorders>
              <w:top w:val="nil"/>
              <w:left w:val="nil"/>
              <w:bottom w:val="single" w:sz="4" w:space="0" w:color="auto"/>
              <w:right w:val="single" w:sz="4" w:space="0" w:color="auto"/>
            </w:tcBorders>
            <w:shd w:val="clear" w:color="auto" w:fill="auto"/>
            <w:vAlign w:val="center"/>
            <w:hideMark/>
          </w:tcPr>
          <w:p w14:paraId="5E14A40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estudiantes de nivel básico apoyados con bienes o servicios.</w:t>
            </w:r>
          </w:p>
        </w:tc>
        <w:tc>
          <w:tcPr>
            <w:tcW w:w="757" w:type="pct"/>
            <w:tcBorders>
              <w:top w:val="nil"/>
              <w:left w:val="nil"/>
              <w:bottom w:val="single" w:sz="4" w:space="0" w:color="auto"/>
              <w:right w:val="single" w:sz="4" w:space="0" w:color="auto"/>
            </w:tcBorders>
            <w:shd w:val="clear" w:color="auto" w:fill="auto"/>
            <w:vAlign w:val="center"/>
            <w:hideMark/>
          </w:tcPr>
          <w:p w14:paraId="58E5385E" w14:textId="29449A5B"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divide el </w:t>
            </w:r>
            <w:r w:rsidR="00B04559" w:rsidRPr="00203A29">
              <w:rPr>
                <w:rFonts w:ascii="Aptos Narrow" w:eastAsia="Times New Roman" w:hAnsi="Aptos Narrow" w:cs="Calibri"/>
                <w:color w:val="000000"/>
                <w:kern w:val="0"/>
                <w:sz w:val="16"/>
                <w:szCs w:val="16"/>
                <w:lang w:eastAsia="es-MX"/>
                <w14:ligatures w14:val="none"/>
              </w:rPr>
              <w:t>número</w:t>
            </w:r>
            <w:r w:rsidRPr="00203A29">
              <w:rPr>
                <w:rFonts w:ascii="Aptos Narrow" w:eastAsia="Times New Roman" w:hAnsi="Aptos Narrow" w:cs="Calibri"/>
                <w:color w:val="000000"/>
                <w:kern w:val="0"/>
                <w:sz w:val="16"/>
                <w:szCs w:val="16"/>
                <w:lang w:eastAsia="es-MX"/>
                <w14:ligatures w14:val="none"/>
              </w:rPr>
              <w:t xml:space="preserve"> de estudiantes beneficiados entre el número de estudiantes proyectados a beneficiar, el resultado se multiplica por cien y se expresa en porcentaje (%)</w:t>
            </w:r>
          </w:p>
        </w:tc>
        <w:tc>
          <w:tcPr>
            <w:tcW w:w="507" w:type="pct"/>
            <w:tcBorders>
              <w:top w:val="nil"/>
              <w:left w:val="nil"/>
              <w:bottom w:val="single" w:sz="4" w:space="0" w:color="auto"/>
              <w:right w:val="single" w:sz="4" w:space="0" w:color="auto"/>
            </w:tcBorders>
            <w:shd w:val="clear" w:color="auto" w:fill="auto"/>
            <w:vAlign w:val="center"/>
            <w:hideMark/>
          </w:tcPr>
          <w:p w14:paraId="6CB0653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4627942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776B2CE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65A57A9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3B6FE3F5" w14:textId="77777777" w:rsidTr="00203A29">
        <w:trPr>
          <w:trHeight w:val="17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832137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170</w:t>
            </w:r>
          </w:p>
        </w:tc>
        <w:tc>
          <w:tcPr>
            <w:tcW w:w="454" w:type="pct"/>
            <w:tcBorders>
              <w:top w:val="nil"/>
              <w:left w:val="nil"/>
              <w:bottom w:val="single" w:sz="4" w:space="0" w:color="auto"/>
              <w:right w:val="single" w:sz="4" w:space="0" w:color="auto"/>
            </w:tcBorders>
            <w:shd w:val="clear" w:color="auto" w:fill="auto"/>
            <w:vAlign w:val="center"/>
            <w:hideMark/>
          </w:tcPr>
          <w:p w14:paraId="64222FF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F034</w:t>
            </w:r>
          </w:p>
        </w:tc>
        <w:tc>
          <w:tcPr>
            <w:tcW w:w="555" w:type="pct"/>
            <w:tcBorders>
              <w:top w:val="nil"/>
              <w:left w:val="nil"/>
              <w:bottom w:val="single" w:sz="4" w:space="0" w:color="auto"/>
              <w:right w:val="single" w:sz="4" w:space="0" w:color="auto"/>
            </w:tcBorders>
            <w:shd w:val="clear" w:color="auto" w:fill="auto"/>
            <w:vAlign w:val="center"/>
            <w:hideMark/>
          </w:tcPr>
          <w:p w14:paraId="0E97389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Cultura y a las Artes</w:t>
            </w:r>
          </w:p>
        </w:tc>
        <w:tc>
          <w:tcPr>
            <w:tcW w:w="858" w:type="pct"/>
            <w:tcBorders>
              <w:top w:val="nil"/>
              <w:left w:val="nil"/>
              <w:bottom w:val="single" w:sz="4" w:space="0" w:color="auto"/>
              <w:right w:val="single" w:sz="4" w:space="0" w:color="auto"/>
            </w:tcBorders>
            <w:shd w:val="clear" w:color="auto" w:fill="auto"/>
            <w:vAlign w:val="center"/>
            <w:hideMark/>
          </w:tcPr>
          <w:p w14:paraId="5A62466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2.6. Difundir la práctica y el disfrute del arte y la cultura como bien público.</w:t>
            </w:r>
          </w:p>
        </w:tc>
        <w:tc>
          <w:tcPr>
            <w:tcW w:w="504" w:type="pct"/>
            <w:tcBorders>
              <w:top w:val="nil"/>
              <w:left w:val="nil"/>
              <w:bottom w:val="single" w:sz="4" w:space="0" w:color="auto"/>
              <w:right w:val="single" w:sz="4" w:space="0" w:color="auto"/>
            </w:tcBorders>
            <w:shd w:val="clear" w:color="auto" w:fill="auto"/>
            <w:vAlign w:val="center"/>
            <w:hideMark/>
          </w:tcPr>
          <w:p w14:paraId="0734BA70"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Tasa de variación de la población beneficiada en las actividades artísticas, culturales y de fomento a la lectura</w:t>
            </w:r>
          </w:p>
        </w:tc>
        <w:tc>
          <w:tcPr>
            <w:tcW w:w="757" w:type="pct"/>
            <w:tcBorders>
              <w:top w:val="nil"/>
              <w:left w:val="nil"/>
              <w:bottom w:val="single" w:sz="4" w:space="0" w:color="auto"/>
              <w:right w:val="single" w:sz="4" w:space="0" w:color="auto"/>
            </w:tcBorders>
            <w:shd w:val="clear" w:color="auto" w:fill="auto"/>
            <w:vAlign w:val="center"/>
            <w:hideMark/>
          </w:tcPr>
          <w:p w14:paraId="0CE11150" w14:textId="059732D8"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La tasa de variación se obtiene de dividir el número de personas beneficiadas con las del año pasado entre el número de personas beneficiadas con las actividades del año actual menos 1 y el resultado multiplicado por cien y se expresa en porcentaje.</w:t>
            </w:r>
          </w:p>
        </w:tc>
        <w:tc>
          <w:tcPr>
            <w:tcW w:w="507" w:type="pct"/>
            <w:tcBorders>
              <w:top w:val="nil"/>
              <w:left w:val="nil"/>
              <w:bottom w:val="single" w:sz="4" w:space="0" w:color="auto"/>
              <w:right w:val="single" w:sz="4" w:space="0" w:color="auto"/>
            </w:tcBorders>
            <w:shd w:val="clear" w:color="auto" w:fill="auto"/>
            <w:vAlign w:val="center"/>
            <w:hideMark/>
          </w:tcPr>
          <w:p w14:paraId="3161ED8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14E10D4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18C67AF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11671A7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5BBFB03E" w14:textId="77777777" w:rsidTr="00203A29">
        <w:trPr>
          <w:trHeight w:val="198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E8910D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171</w:t>
            </w:r>
          </w:p>
        </w:tc>
        <w:tc>
          <w:tcPr>
            <w:tcW w:w="454" w:type="pct"/>
            <w:tcBorders>
              <w:top w:val="nil"/>
              <w:left w:val="nil"/>
              <w:bottom w:val="single" w:sz="4" w:space="0" w:color="auto"/>
              <w:right w:val="single" w:sz="4" w:space="0" w:color="auto"/>
            </w:tcBorders>
            <w:shd w:val="clear" w:color="auto" w:fill="auto"/>
            <w:vAlign w:val="center"/>
            <w:hideMark/>
          </w:tcPr>
          <w:p w14:paraId="7B57AB9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F034</w:t>
            </w:r>
          </w:p>
        </w:tc>
        <w:tc>
          <w:tcPr>
            <w:tcW w:w="555" w:type="pct"/>
            <w:tcBorders>
              <w:top w:val="nil"/>
              <w:left w:val="nil"/>
              <w:bottom w:val="single" w:sz="4" w:space="0" w:color="auto"/>
              <w:right w:val="single" w:sz="4" w:space="0" w:color="auto"/>
            </w:tcBorders>
            <w:shd w:val="clear" w:color="auto" w:fill="auto"/>
            <w:vAlign w:val="center"/>
            <w:hideMark/>
          </w:tcPr>
          <w:p w14:paraId="6D5FD05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Cultura y a las Artes</w:t>
            </w:r>
          </w:p>
        </w:tc>
        <w:tc>
          <w:tcPr>
            <w:tcW w:w="858" w:type="pct"/>
            <w:tcBorders>
              <w:top w:val="nil"/>
              <w:left w:val="nil"/>
              <w:bottom w:val="single" w:sz="4" w:space="0" w:color="auto"/>
              <w:right w:val="single" w:sz="4" w:space="0" w:color="auto"/>
            </w:tcBorders>
            <w:shd w:val="clear" w:color="auto" w:fill="auto"/>
            <w:vAlign w:val="center"/>
            <w:hideMark/>
          </w:tcPr>
          <w:p w14:paraId="0FC8BB3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2.6. Difundir la práctica y el disfrute del arte y la cultura como bien público.</w:t>
            </w:r>
          </w:p>
        </w:tc>
        <w:tc>
          <w:tcPr>
            <w:tcW w:w="504" w:type="pct"/>
            <w:tcBorders>
              <w:top w:val="nil"/>
              <w:left w:val="nil"/>
              <w:bottom w:val="single" w:sz="4" w:space="0" w:color="auto"/>
              <w:right w:val="single" w:sz="4" w:space="0" w:color="auto"/>
            </w:tcBorders>
            <w:shd w:val="clear" w:color="auto" w:fill="auto"/>
            <w:vAlign w:val="center"/>
            <w:hideMark/>
          </w:tcPr>
          <w:p w14:paraId="22C37245" w14:textId="14862F82"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Porcentaje de población beneficiada en las actividades artísticas, culturales y de fomento a la lectura</w:t>
            </w:r>
          </w:p>
        </w:tc>
        <w:tc>
          <w:tcPr>
            <w:tcW w:w="757" w:type="pct"/>
            <w:tcBorders>
              <w:top w:val="nil"/>
              <w:left w:val="nil"/>
              <w:bottom w:val="single" w:sz="4" w:space="0" w:color="auto"/>
              <w:right w:val="single" w:sz="4" w:space="0" w:color="auto"/>
            </w:tcBorders>
            <w:shd w:val="clear" w:color="auto" w:fill="auto"/>
            <w:vAlign w:val="center"/>
            <w:hideMark/>
          </w:tcPr>
          <w:p w14:paraId="3F037E82" w14:textId="7AD95A0D"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Se obtiene de dividir el número de personas beneficiadas con las del año actual entre el número de personas beneficiadas con las actividades del año pasado, el resultado multiplicado por cien y se expresa en porcentaje.</w:t>
            </w:r>
          </w:p>
        </w:tc>
        <w:tc>
          <w:tcPr>
            <w:tcW w:w="507" w:type="pct"/>
            <w:tcBorders>
              <w:top w:val="nil"/>
              <w:left w:val="nil"/>
              <w:bottom w:val="single" w:sz="4" w:space="0" w:color="auto"/>
              <w:right w:val="single" w:sz="4" w:space="0" w:color="auto"/>
            </w:tcBorders>
            <w:shd w:val="clear" w:color="auto" w:fill="auto"/>
            <w:vAlign w:val="center"/>
            <w:hideMark/>
          </w:tcPr>
          <w:p w14:paraId="041918F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44.615</w:t>
            </w:r>
          </w:p>
        </w:tc>
        <w:tc>
          <w:tcPr>
            <w:tcW w:w="404" w:type="pct"/>
            <w:tcBorders>
              <w:top w:val="nil"/>
              <w:left w:val="nil"/>
              <w:bottom w:val="single" w:sz="4" w:space="0" w:color="auto"/>
              <w:right w:val="single" w:sz="4" w:space="0" w:color="auto"/>
            </w:tcBorders>
            <w:shd w:val="clear" w:color="auto" w:fill="auto"/>
            <w:vAlign w:val="center"/>
            <w:hideMark/>
          </w:tcPr>
          <w:p w14:paraId="51DFB07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39.638</w:t>
            </w:r>
          </w:p>
        </w:tc>
        <w:tc>
          <w:tcPr>
            <w:tcW w:w="252" w:type="pct"/>
            <w:tcBorders>
              <w:top w:val="nil"/>
              <w:left w:val="nil"/>
              <w:bottom w:val="single" w:sz="4" w:space="0" w:color="auto"/>
              <w:right w:val="single" w:sz="4" w:space="0" w:color="auto"/>
            </w:tcBorders>
            <w:shd w:val="clear" w:color="auto" w:fill="auto"/>
            <w:vAlign w:val="center"/>
            <w:hideMark/>
          </w:tcPr>
          <w:p w14:paraId="0D81C54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467A454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22%</w:t>
            </w:r>
          </w:p>
        </w:tc>
      </w:tr>
      <w:tr w:rsidR="00203A29" w:rsidRPr="00203A29" w14:paraId="574D942C" w14:textId="77777777" w:rsidTr="00203A29">
        <w:trPr>
          <w:trHeight w:val="153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3D92E5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172</w:t>
            </w:r>
          </w:p>
        </w:tc>
        <w:tc>
          <w:tcPr>
            <w:tcW w:w="454" w:type="pct"/>
            <w:tcBorders>
              <w:top w:val="nil"/>
              <w:left w:val="nil"/>
              <w:bottom w:val="single" w:sz="4" w:space="0" w:color="auto"/>
              <w:right w:val="single" w:sz="4" w:space="0" w:color="auto"/>
            </w:tcBorders>
            <w:shd w:val="clear" w:color="auto" w:fill="auto"/>
            <w:vAlign w:val="center"/>
            <w:hideMark/>
          </w:tcPr>
          <w:p w14:paraId="1DD4789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F034</w:t>
            </w:r>
          </w:p>
        </w:tc>
        <w:tc>
          <w:tcPr>
            <w:tcW w:w="555" w:type="pct"/>
            <w:tcBorders>
              <w:top w:val="nil"/>
              <w:left w:val="nil"/>
              <w:bottom w:val="single" w:sz="4" w:space="0" w:color="auto"/>
              <w:right w:val="single" w:sz="4" w:space="0" w:color="auto"/>
            </w:tcBorders>
            <w:shd w:val="clear" w:color="auto" w:fill="auto"/>
            <w:vAlign w:val="center"/>
            <w:hideMark/>
          </w:tcPr>
          <w:p w14:paraId="7B22BAF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Cultura y a las Artes</w:t>
            </w:r>
          </w:p>
        </w:tc>
        <w:tc>
          <w:tcPr>
            <w:tcW w:w="858" w:type="pct"/>
            <w:tcBorders>
              <w:top w:val="nil"/>
              <w:left w:val="nil"/>
              <w:bottom w:val="single" w:sz="4" w:space="0" w:color="auto"/>
              <w:right w:val="single" w:sz="4" w:space="0" w:color="auto"/>
            </w:tcBorders>
            <w:shd w:val="clear" w:color="auto" w:fill="auto"/>
            <w:vAlign w:val="center"/>
            <w:hideMark/>
          </w:tcPr>
          <w:p w14:paraId="7E6AFFC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2.6. Difundir la práctica y el disfrute del arte y la cultura como bien público.</w:t>
            </w:r>
          </w:p>
        </w:tc>
        <w:tc>
          <w:tcPr>
            <w:tcW w:w="504" w:type="pct"/>
            <w:tcBorders>
              <w:top w:val="nil"/>
              <w:left w:val="nil"/>
              <w:bottom w:val="single" w:sz="4" w:space="0" w:color="auto"/>
              <w:right w:val="single" w:sz="4" w:space="0" w:color="auto"/>
            </w:tcBorders>
            <w:shd w:val="clear" w:color="auto" w:fill="auto"/>
            <w:vAlign w:val="center"/>
            <w:hideMark/>
          </w:tcPr>
          <w:p w14:paraId="69E346BD"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Promedio de población asistida a las actividades realizadas en fomento a la cultura y las artes.</w:t>
            </w:r>
          </w:p>
        </w:tc>
        <w:tc>
          <w:tcPr>
            <w:tcW w:w="757" w:type="pct"/>
            <w:tcBorders>
              <w:top w:val="nil"/>
              <w:left w:val="nil"/>
              <w:bottom w:val="single" w:sz="4" w:space="0" w:color="auto"/>
              <w:right w:val="single" w:sz="4" w:space="0" w:color="auto"/>
            </w:tcBorders>
            <w:shd w:val="clear" w:color="auto" w:fill="auto"/>
            <w:vAlign w:val="center"/>
            <w:hideMark/>
          </w:tcPr>
          <w:p w14:paraId="4F1DAB95"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Se obtiene al dividir el número de la población asistida a las actividades realizadas entre el número de eventos realizados en el periodo</w:t>
            </w:r>
          </w:p>
        </w:tc>
        <w:tc>
          <w:tcPr>
            <w:tcW w:w="507" w:type="pct"/>
            <w:tcBorders>
              <w:top w:val="nil"/>
              <w:left w:val="nil"/>
              <w:bottom w:val="single" w:sz="4" w:space="0" w:color="auto"/>
              <w:right w:val="single" w:sz="4" w:space="0" w:color="auto"/>
            </w:tcBorders>
            <w:shd w:val="clear" w:color="auto" w:fill="auto"/>
            <w:vAlign w:val="center"/>
            <w:hideMark/>
          </w:tcPr>
          <w:p w14:paraId="404C54B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15.900</w:t>
            </w:r>
          </w:p>
        </w:tc>
        <w:tc>
          <w:tcPr>
            <w:tcW w:w="404" w:type="pct"/>
            <w:tcBorders>
              <w:top w:val="nil"/>
              <w:left w:val="nil"/>
              <w:bottom w:val="single" w:sz="4" w:space="0" w:color="auto"/>
              <w:right w:val="single" w:sz="4" w:space="0" w:color="auto"/>
            </w:tcBorders>
            <w:shd w:val="clear" w:color="auto" w:fill="auto"/>
            <w:vAlign w:val="center"/>
            <w:hideMark/>
          </w:tcPr>
          <w:p w14:paraId="4B59AA7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9.088</w:t>
            </w:r>
          </w:p>
        </w:tc>
        <w:tc>
          <w:tcPr>
            <w:tcW w:w="252" w:type="pct"/>
            <w:tcBorders>
              <w:top w:val="nil"/>
              <w:left w:val="nil"/>
              <w:bottom w:val="single" w:sz="4" w:space="0" w:color="auto"/>
              <w:right w:val="single" w:sz="4" w:space="0" w:color="auto"/>
            </w:tcBorders>
            <w:shd w:val="clear" w:color="auto" w:fill="auto"/>
            <w:vAlign w:val="center"/>
            <w:hideMark/>
          </w:tcPr>
          <w:p w14:paraId="49ECAE5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17E8C15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14%</w:t>
            </w:r>
          </w:p>
        </w:tc>
      </w:tr>
      <w:tr w:rsidR="00203A29" w:rsidRPr="00203A29" w14:paraId="1460FA61" w14:textId="77777777" w:rsidTr="00203A29">
        <w:trPr>
          <w:trHeight w:val="184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63A41F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173</w:t>
            </w:r>
          </w:p>
        </w:tc>
        <w:tc>
          <w:tcPr>
            <w:tcW w:w="454" w:type="pct"/>
            <w:tcBorders>
              <w:top w:val="nil"/>
              <w:left w:val="nil"/>
              <w:bottom w:val="single" w:sz="4" w:space="0" w:color="auto"/>
              <w:right w:val="single" w:sz="4" w:space="0" w:color="auto"/>
            </w:tcBorders>
            <w:shd w:val="clear" w:color="auto" w:fill="auto"/>
            <w:vAlign w:val="center"/>
            <w:hideMark/>
          </w:tcPr>
          <w:p w14:paraId="14015C6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F034</w:t>
            </w:r>
          </w:p>
        </w:tc>
        <w:tc>
          <w:tcPr>
            <w:tcW w:w="555" w:type="pct"/>
            <w:tcBorders>
              <w:top w:val="nil"/>
              <w:left w:val="nil"/>
              <w:bottom w:val="single" w:sz="4" w:space="0" w:color="auto"/>
              <w:right w:val="single" w:sz="4" w:space="0" w:color="auto"/>
            </w:tcBorders>
            <w:shd w:val="clear" w:color="auto" w:fill="auto"/>
            <w:vAlign w:val="center"/>
            <w:hideMark/>
          </w:tcPr>
          <w:p w14:paraId="134198D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Cultura y a las Artes</w:t>
            </w:r>
          </w:p>
        </w:tc>
        <w:tc>
          <w:tcPr>
            <w:tcW w:w="858" w:type="pct"/>
            <w:tcBorders>
              <w:top w:val="nil"/>
              <w:left w:val="nil"/>
              <w:bottom w:val="single" w:sz="4" w:space="0" w:color="auto"/>
              <w:right w:val="single" w:sz="4" w:space="0" w:color="auto"/>
            </w:tcBorders>
            <w:shd w:val="clear" w:color="auto" w:fill="auto"/>
            <w:vAlign w:val="center"/>
            <w:hideMark/>
          </w:tcPr>
          <w:p w14:paraId="5690E19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2.6. Difundir la práctica y el disfrute del arte y la cultura como bien público.</w:t>
            </w:r>
          </w:p>
        </w:tc>
        <w:tc>
          <w:tcPr>
            <w:tcW w:w="504" w:type="pct"/>
            <w:tcBorders>
              <w:top w:val="nil"/>
              <w:left w:val="nil"/>
              <w:bottom w:val="single" w:sz="4" w:space="0" w:color="auto"/>
              <w:right w:val="single" w:sz="4" w:space="0" w:color="auto"/>
            </w:tcBorders>
            <w:shd w:val="clear" w:color="auto" w:fill="auto"/>
            <w:vAlign w:val="center"/>
            <w:hideMark/>
          </w:tcPr>
          <w:p w14:paraId="0F2A6EBD"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Índice de actividades de fomento a la lectura, recreativas y culturales realizadas por la Red Municipal de Bibliotecas.</w:t>
            </w:r>
          </w:p>
        </w:tc>
        <w:tc>
          <w:tcPr>
            <w:tcW w:w="757" w:type="pct"/>
            <w:tcBorders>
              <w:top w:val="nil"/>
              <w:left w:val="nil"/>
              <w:bottom w:val="single" w:sz="4" w:space="0" w:color="auto"/>
              <w:right w:val="single" w:sz="4" w:space="0" w:color="auto"/>
            </w:tcBorders>
            <w:shd w:val="clear" w:color="auto" w:fill="auto"/>
            <w:vAlign w:val="center"/>
            <w:hideMark/>
          </w:tcPr>
          <w:p w14:paraId="69E71430" w14:textId="7F609E0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El índice se obtiene al dividir el número de personas asistidas a cursos y talleres en el periodo entre el número de personas asistidas a cursos y talleres en ese mismo periodo.</w:t>
            </w:r>
          </w:p>
        </w:tc>
        <w:tc>
          <w:tcPr>
            <w:tcW w:w="507" w:type="pct"/>
            <w:tcBorders>
              <w:top w:val="nil"/>
              <w:left w:val="nil"/>
              <w:bottom w:val="single" w:sz="4" w:space="0" w:color="auto"/>
              <w:right w:val="single" w:sz="4" w:space="0" w:color="auto"/>
            </w:tcBorders>
            <w:shd w:val="clear" w:color="auto" w:fill="auto"/>
            <w:vAlign w:val="center"/>
            <w:hideMark/>
          </w:tcPr>
          <w:p w14:paraId="60FE52D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8.175</w:t>
            </w:r>
          </w:p>
        </w:tc>
        <w:tc>
          <w:tcPr>
            <w:tcW w:w="404" w:type="pct"/>
            <w:tcBorders>
              <w:top w:val="nil"/>
              <w:left w:val="nil"/>
              <w:bottom w:val="single" w:sz="4" w:space="0" w:color="auto"/>
              <w:right w:val="single" w:sz="4" w:space="0" w:color="auto"/>
            </w:tcBorders>
            <w:shd w:val="clear" w:color="auto" w:fill="auto"/>
            <w:vAlign w:val="center"/>
            <w:hideMark/>
          </w:tcPr>
          <w:p w14:paraId="17BE224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14.240</w:t>
            </w:r>
          </w:p>
        </w:tc>
        <w:tc>
          <w:tcPr>
            <w:tcW w:w="252" w:type="pct"/>
            <w:tcBorders>
              <w:top w:val="nil"/>
              <w:left w:val="nil"/>
              <w:bottom w:val="single" w:sz="4" w:space="0" w:color="auto"/>
              <w:right w:val="single" w:sz="4" w:space="0" w:color="auto"/>
            </w:tcBorders>
            <w:shd w:val="clear" w:color="auto" w:fill="auto"/>
            <w:vAlign w:val="center"/>
            <w:hideMark/>
          </w:tcPr>
          <w:p w14:paraId="7435115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32E849B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42%</w:t>
            </w:r>
          </w:p>
        </w:tc>
      </w:tr>
      <w:tr w:rsidR="00203A29" w:rsidRPr="00203A29" w14:paraId="75077EF6" w14:textId="77777777" w:rsidTr="00203A29">
        <w:trPr>
          <w:trHeight w:val="198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772093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174</w:t>
            </w:r>
          </w:p>
        </w:tc>
        <w:tc>
          <w:tcPr>
            <w:tcW w:w="454" w:type="pct"/>
            <w:tcBorders>
              <w:top w:val="nil"/>
              <w:left w:val="nil"/>
              <w:bottom w:val="single" w:sz="4" w:space="0" w:color="auto"/>
              <w:right w:val="single" w:sz="4" w:space="0" w:color="auto"/>
            </w:tcBorders>
            <w:shd w:val="clear" w:color="auto" w:fill="auto"/>
            <w:vAlign w:val="center"/>
            <w:hideMark/>
          </w:tcPr>
          <w:p w14:paraId="1CD97D9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F034</w:t>
            </w:r>
          </w:p>
        </w:tc>
        <w:tc>
          <w:tcPr>
            <w:tcW w:w="555" w:type="pct"/>
            <w:tcBorders>
              <w:top w:val="nil"/>
              <w:left w:val="nil"/>
              <w:bottom w:val="single" w:sz="4" w:space="0" w:color="auto"/>
              <w:right w:val="single" w:sz="4" w:space="0" w:color="auto"/>
            </w:tcBorders>
            <w:shd w:val="clear" w:color="auto" w:fill="auto"/>
            <w:vAlign w:val="center"/>
            <w:hideMark/>
          </w:tcPr>
          <w:p w14:paraId="5EB4038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Cultura y a las Artes</w:t>
            </w:r>
          </w:p>
        </w:tc>
        <w:tc>
          <w:tcPr>
            <w:tcW w:w="858" w:type="pct"/>
            <w:tcBorders>
              <w:top w:val="nil"/>
              <w:left w:val="nil"/>
              <w:bottom w:val="single" w:sz="4" w:space="0" w:color="auto"/>
              <w:right w:val="single" w:sz="4" w:space="0" w:color="auto"/>
            </w:tcBorders>
            <w:shd w:val="clear" w:color="auto" w:fill="auto"/>
            <w:vAlign w:val="center"/>
            <w:hideMark/>
          </w:tcPr>
          <w:p w14:paraId="3AF89E5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2.6. Difundir la práctica y el disfrute del arte y la cultura como bien público.</w:t>
            </w:r>
          </w:p>
        </w:tc>
        <w:tc>
          <w:tcPr>
            <w:tcW w:w="504" w:type="pct"/>
            <w:tcBorders>
              <w:top w:val="nil"/>
              <w:left w:val="nil"/>
              <w:bottom w:val="single" w:sz="4" w:space="0" w:color="auto"/>
              <w:right w:val="single" w:sz="4" w:space="0" w:color="auto"/>
            </w:tcBorders>
            <w:shd w:val="clear" w:color="auto" w:fill="auto"/>
            <w:vAlign w:val="center"/>
            <w:hideMark/>
          </w:tcPr>
          <w:p w14:paraId="6EE08929"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Porcentaje de la población asistidas a los festivales culturales-artísticos y de carnaval.</w:t>
            </w:r>
          </w:p>
        </w:tc>
        <w:tc>
          <w:tcPr>
            <w:tcW w:w="757" w:type="pct"/>
            <w:tcBorders>
              <w:top w:val="nil"/>
              <w:left w:val="nil"/>
              <w:bottom w:val="single" w:sz="4" w:space="0" w:color="auto"/>
              <w:right w:val="single" w:sz="4" w:space="0" w:color="auto"/>
            </w:tcBorders>
            <w:shd w:val="clear" w:color="auto" w:fill="auto"/>
            <w:vAlign w:val="center"/>
            <w:hideMark/>
          </w:tcPr>
          <w:p w14:paraId="36FAE441"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Se obtiene al dividir el número de la población asistida a los festivales realizados en entre el número de personas estimadas a asistir en el periodo, el resultado se multiplica por 100 y se expresa en porcentaje</w:t>
            </w:r>
          </w:p>
        </w:tc>
        <w:tc>
          <w:tcPr>
            <w:tcW w:w="507" w:type="pct"/>
            <w:tcBorders>
              <w:top w:val="nil"/>
              <w:left w:val="nil"/>
              <w:bottom w:val="single" w:sz="4" w:space="0" w:color="auto"/>
              <w:right w:val="single" w:sz="4" w:space="0" w:color="auto"/>
            </w:tcBorders>
            <w:shd w:val="clear" w:color="auto" w:fill="auto"/>
            <w:vAlign w:val="center"/>
            <w:hideMark/>
          </w:tcPr>
          <w:p w14:paraId="52135CE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26.592</w:t>
            </w:r>
          </w:p>
        </w:tc>
        <w:tc>
          <w:tcPr>
            <w:tcW w:w="404" w:type="pct"/>
            <w:tcBorders>
              <w:top w:val="nil"/>
              <w:left w:val="nil"/>
              <w:bottom w:val="single" w:sz="4" w:space="0" w:color="auto"/>
              <w:right w:val="single" w:sz="4" w:space="0" w:color="auto"/>
            </w:tcBorders>
            <w:shd w:val="clear" w:color="auto" w:fill="auto"/>
            <w:vAlign w:val="center"/>
            <w:hideMark/>
          </w:tcPr>
          <w:p w14:paraId="4BE06BE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25.398</w:t>
            </w:r>
          </w:p>
        </w:tc>
        <w:tc>
          <w:tcPr>
            <w:tcW w:w="252" w:type="pct"/>
            <w:tcBorders>
              <w:top w:val="nil"/>
              <w:left w:val="nil"/>
              <w:bottom w:val="single" w:sz="4" w:space="0" w:color="auto"/>
              <w:right w:val="single" w:sz="4" w:space="0" w:color="auto"/>
            </w:tcBorders>
            <w:shd w:val="clear" w:color="auto" w:fill="auto"/>
            <w:vAlign w:val="center"/>
            <w:hideMark/>
          </w:tcPr>
          <w:p w14:paraId="7B98502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1D482D8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43%</w:t>
            </w:r>
          </w:p>
        </w:tc>
      </w:tr>
      <w:tr w:rsidR="00203A29" w:rsidRPr="00203A29" w14:paraId="76A100B5" w14:textId="77777777" w:rsidTr="00203A29">
        <w:trPr>
          <w:trHeight w:val="167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B9EAB4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175</w:t>
            </w:r>
          </w:p>
        </w:tc>
        <w:tc>
          <w:tcPr>
            <w:tcW w:w="454" w:type="pct"/>
            <w:tcBorders>
              <w:top w:val="nil"/>
              <w:left w:val="nil"/>
              <w:bottom w:val="single" w:sz="4" w:space="0" w:color="auto"/>
              <w:right w:val="single" w:sz="4" w:space="0" w:color="auto"/>
            </w:tcBorders>
            <w:shd w:val="clear" w:color="auto" w:fill="auto"/>
            <w:vAlign w:val="center"/>
            <w:hideMark/>
          </w:tcPr>
          <w:p w14:paraId="511DFC8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F034</w:t>
            </w:r>
          </w:p>
        </w:tc>
        <w:tc>
          <w:tcPr>
            <w:tcW w:w="555" w:type="pct"/>
            <w:tcBorders>
              <w:top w:val="nil"/>
              <w:left w:val="nil"/>
              <w:bottom w:val="single" w:sz="4" w:space="0" w:color="auto"/>
              <w:right w:val="single" w:sz="4" w:space="0" w:color="auto"/>
            </w:tcBorders>
            <w:shd w:val="clear" w:color="auto" w:fill="auto"/>
            <w:vAlign w:val="center"/>
            <w:hideMark/>
          </w:tcPr>
          <w:p w14:paraId="066E1EF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Cultura y a las Artes</w:t>
            </w:r>
          </w:p>
        </w:tc>
        <w:tc>
          <w:tcPr>
            <w:tcW w:w="858" w:type="pct"/>
            <w:tcBorders>
              <w:top w:val="nil"/>
              <w:left w:val="nil"/>
              <w:bottom w:val="single" w:sz="4" w:space="0" w:color="auto"/>
              <w:right w:val="single" w:sz="4" w:space="0" w:color="auto"/>
            </w:tcBorders>
            <w:shd w:val="clear" w:color="auto" w:fill="auto"/>
            <w:vAlign w:val="center"/>
            <w:hideMark/>
          </w:tcPr>
          <w:p w14:paraId="49A7961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2.6. Difundir la práctica y el disfrute del arte y la cultura como bien público.</w:t>
            </w:r>
          </w:p>
        </w:tc>
        <w:tc>
          <w:tcPr>
            <w:tcW w:w="504" w:type="pct"/>
            <w:tcBorders>
              <w:top w:val="nil"/>
              <w:left w:val="nil"/>
              <w:bottom w:val="single" w:sz="4" w:space="0" w:color="auto"/>
              <w:right w:val="single" w:sz="4" w:space="0" w:color="auto"/>
            </w:tcBorders>
            <w:shd w:val="clear" w:color="auto" w:fill="auto"/>
            <w:vAlign w:val="center"/>
            <w:hideMark/>
          </w:tcPr>
          <w:p w14:paraId="3D36DE4E"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Tasa de variación de las personas asistidas a los cursos y talleres.</w:t>
            </w:r>
          </w:p>
        </w:tc>
        <w:tc>
          <w:tcPr>
            <w:tcW w:w="757" w:type="pct"/>
            <w:tcBorders>
              <w:top w:val="nil"/>
              <w:left w:val="nil"/>
              <w:bottom w:val="single" w:sz="4" w:space="0" w:color="auto"/>
              <w:right w:val="single" w:sz="4" w:space="0" w:color="auto"/>
            </w:tcBorders>
            <w:shd w:val="clear" w:color="auto" w:fill="auto"/>
            <w:vAlign w:val="center"/>
            <w:hideMark/>
          </w:tcPr>
          <w:p w14:paraId="7CFB3544" w14:textId="389B75BE"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La tasa de variación se obtiene de dividir el número de personas que asiste a cursos y talleres en el periodo entre el número de personas que asistieron a cursos y talleres en el periodo pasado, menos 1, y el resultado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4C37773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523</w:t>
            </w:r>
          </w:p>
        </w:tc>
        <w:tc>
          <w:tcPr>
            <w:tcW w:w="404" w:type="pct"/>
            <w:tcBorders>
              <w:top w:val="nil"/>
              <w:left w:val="nil"/>
              <w:bottom w:val="single" w:sz="4" w:space="0" w:color="auto"/>
              <w:right w:val="single" w:sz="4" w:space="0" w:color="auto"/>
            </w:tcBorders>
            <w:shd w:val="clear" w:color="auto" w:fill="auto"/>
            <w:vAlign w:val="center"/>
            <w:hideMark/>
          </w:tcPr>
          <w:p w14:paraId="06E5B9E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887</w:t>
            </w:r>
          </w:p>
        </w:tc>
        <w:tc>
          <w:tcPr>
            <w:tcW w:w="252" w:type="pct"/>
            <w:tcBorders>
              <w:top w:val="nil"/>
              <w:left w:val="nil"/>
              <w:bottom w:val="single" w:sz="4" w:space="0" w:color="auto"/>
              <w:right w:val="single" w:sz="4" w:space="0" w:color="auto"/>
            </w:tcBorders>
            <w:shd w:val="clear" w:color="auto" w:fill="auto"/>
            <w:vAlign w:val="center"/>
            <w:hideMark/>
          </w:tcPr>
          <w:p w14:paraId="361A620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2D2EC75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12%</w:t>
            </w:r>
          </w:p>
        </w:tc>
      </w:tr>
      <w:tr w:rsidR="00203A29" w:rsidRPr="00203A29" w14:paraId="31F9F4E1" w14:textId="77777777" w:rsidTr="00203A29">
        <w:trPr>
          <w:trHeight w:val="155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9A505E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176</w:t>
            </w:r>
          </w:p>
        </w:tc>
        <w:tc>
          <w:tcPr>
            <w:tcW w:w="454" w:type="pct"/>
            <w:tcBorders>
              <w:top w:val="nil"/>
              <w:left w:val="nil"/>
              <w:bottom w:val="single" w:sz="4" w:space="0" w:color="auto"/>
              <w:right w:val="single" w:sz="4" w:space="0" w:color="auto"/>
            </w:tcBorders>
            <w:shd w:val="clear" w:color="auto" w:fill="auto"/>
            <w:vAlign w:val="center"/>
            <w:hideMark/>
          </w:tcPr>
          <w:p w14:paraId="6ADF78C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F034</w:t>
            </w:r>
          </w:p>
        </w:tc>
        <w:tc>
          <w:tcPr>
            <w:tcW w:w="555" w:type="pct"/>
            <w:tcBorders>
              <w:top w:val="nil"/>
              <w:left w:val="nil"/>
              <w:bottom w:val="single" w:sz="4" w:space="0" w:color="auto"/>
              <w:right w:val="single" w:sz="4" w:space="0" w:color="auto"/>
            </w:tcBorders>
            <w:shd w:val="clear" w:color="auto" w:fill="auto"/>
            <w:vAlign w:val="center"/>
            <w:hideMark/>
          </w:tcPr>
          <w:p w14:paraId="1A28732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 la Cultura y a las Artes</w:t>
            </w:r>
          </w:p>
        </w:tc>
        <w:tc>
          <w:tcPr>
            <w:tcW w:w="858" w:type="pct"/>
            <w:tcBorders>
              <w:top w:val="nil"/>
              <w:left w:val="nil"/>
              <w:bottom w:val="single" w:sz="4" w:space="0" w:color="auto"/>
              <w:right w:val="single" w:sz="4" w:space="0" w:color="auto"/>
            </w:tcBorders>
            <w:shd w:val="clear" w:color="auto" w:fill="auto"/>
            <w:vAlign w:val="center"/>
            <w:hideMark/>
          </w:tcPr>
          <w:p w14:paraId="1CD6A6D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2.6. Difundir la práctica y el disfrute del arte y la cultura como bien público.</w:t>
            </w:r>
          </w:p>
        </w:tc>
        <w:tc>
          <w:tcPr>
            <w:tcW w:w="504" w:type="pct"/>
            <w:tcBorders>
              <w:top w:val="nil"/>
              <w:left w:val="nil"/>
              <w:bottom w:val="single" w:sz="4" w:space="0" w:color="auto"/>
              <w:right w:val="single" w:sz="4" w:space="0" w:color="auto"/>
            </w:tcBorders>
            <w:shd w:val="clear" w:color="auto" w:fill="auto"/>
            <w:vAlign w:val="center"/>
            <w:hideMark/>
          </w:tcPr>
          <w:p w14:paraId="71CC4440" w14:textId="3F00D5F6"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Tasa de variación de ejemplares impresos en Fondo Editorial del Municipio de Centro.</w:t>
            </w:r>
          </w:p>
        </w:tc>
        <w:tc>
          <w:tcPr>
            <w:tcW w:w="757" w:type="pct"/>
            <w:tcBorders>
              <w:top w:val="nil"/>
              <w:left w:val="nil"/>
              <w:bottom w:val="single" w:sz="4" w:space="0" w:color="auto"/>
              <w:right w:val="single" w:sz="4" w:space="0" w:color="auto"/>
            </w:tcBorders>
            <w:shd w:val="clear" w:color="auto" w:fill="auto"/>
            <w:vAlign w:val="center"/>
            <w:hideMark/>
          </w:tcPr>
          <w:p w14:paraId="44632E88" w14:textId="77777777" w:rsidR="00D273B8" w:rsidRPr="00203A29" w:rsidRDefault="00D273B8" w:rsidP="00F63ED7">
            <w:pPr>
              <w:spacing w:after="0" w:line="240" w:lineRule="auto"/>
              <w:jc w:val="both"/>
              <w:rPr>
                <w:rFonts w:ascii="Aptos Narrow" w:eastAsia="Times New Roman" w:hAnsi="Aptos Narrow" w:cs="Calibri"/>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Se obtiene de dividir el número de ejemplares impresos en el periodo entre el número de ejemplares impresos en anterior, menos uno, el resultado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2BFCE4C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1260</w:t>
            </w:r>
          </w:p>
        </w:tc>
        <w:tc>
          <w:tcPr>
            <w:tcW w:w="404" w:type="pct"/>
            <w:tcBorders>
              <w:top w:val="nil"/>
              <w:left w:val="nil"/>
              <w:bottom w:val="single" w:sz="4" w:space="0" w:color="auto"/>
              <w:right w:val="single" w:sz="4" w:space="0" w:color="auto"/>
            </w:tcBorders>
            <w:shd w:val="clear" w:color="auto" w:fill="auto"/>
            <w:vAlign w:val="center"/>
            <w:hideMark/>
          </w:tcPr>
          <w:p w14:paraId="1FE2A50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700</w:t>
            </w:r>
          </w:p>
        </w:tc>
        <w:tc>
          <w:tcPr>
            <w:tcW w:w="252" w:type="pct"/>
            <w:tcBorders>
              <w:top w:val="nil"/>
              <w:left w:val="nil"/>
              <w:bottom w:val="single" w:sz="4" w:space="0" w:color="auto"/>
              <w:right w:val="single" w:sz="4" w:space="0" w:color="auto"/>
            </w:tcBorders>
            <w:shd w:val="clear" w:color="auto" w:fill="auto"/>
            <w:vAlign w:val="center"/>
            <w:hideMark/>
          </w:tcPr>
          <w:p w14:paraId="54E1D07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7608282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14%</w:t>
            </w:r>
          </w:p>
        </w:tc>
      </w:tr>
      <w:tr w:rsidR="00203A29" w:rsidRPr="00203A29" w14:paraId="26BE78F6" w14:textId="77777777" w:rsidTr="00203A29">
        <w:trPr>
          <w:trHeight w:val="17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D342DE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177</w:t>
            </w:r>
          </w:p>
        </w:tc>
        <w:tc>
          <w:tcPr>
            <w:tcW w:w="454" w:type="pct"/>
            <w:tcBorders>
              <w:top w:val="nil"/>
              <w:left w:val="nil"/>
              <w:bottom w:val="single" w:sz="4" w:space="0" w:color="auto"/>
              <w:right w:val="single" w:sz="4" w:space="0" w:color="auto"/>
            </w:tcBorders>
            <w:shd w:val="clear" w:color="auto" w:fill="auto"/>
            <w:vAlign w:val="center"/>
            <w:hideMark/>
          </w:tcPr>
          <w:p w14:paraId="35D30DA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F036</w:t>
            </w:r>
          </w:p>
        </w:tc>
        <w:tc>
          <w:tcPr>
            <w:tcW w:w="555" w:type="pct"/>
            <w:tcBorders>
              <w:top w:val="nil"/>
              <w:left w:val="nil"/>
              <w:bottom w:val="single" w:sz="4" w:space="0" w:color="auto"/>
              <w:right w:val="single" w:sz="4" w:space="0" w:color="auto"/>
            </w:tcBorders>
            <w:shd w:val="clear" w:color="auto" w:fill="auto"/>
            <w:vAlign w:val="center"/>
            <w:hideMark/>
          </w:tcPr>
          <w:p w14:paraId="7CBEB13A" w14:textId="7119930C"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Bienestar de los Pueblos </w:t>
            </w:r>
            <w:r w:rsidR="00B04559" w:rsidRPr="00203A29">
              <w:rPr>
                <w:rFonts w:ascii="Aptos Narrow" w:eastAsia="Times New Roman" w:hAnsi="Aptos Narrow" w:cs="Calibri"/>
                <w:color w:val="000000"/>
                <w:kern w:val="0"/>
                <w:sz w:val="16"/>
                <w:szCs w:val="16"/>
                <w:lang w:eastAsia="es-MX"/>
                <w14:ligatures w14:val="none"/>
              </w:rPr>
              <w:t>Indígenas</w:t>
            </w:r>
          </w:p>
        </w:tc>
        <w:tc>
          <w:tcPr>
            <w:tcW w:w="858" w:type="pct"/>
            <w:tcBorders>
              <w:top w:val="nil"/>
              <w:left w:val="nil"/>
              <w:bottom w:val="single" w:sz="4" w:space="0" w:color="auto"/>
              <w:right w:val="single" w:sz="4" w:space="0" w:color="auto"/>
            </w:tcBorders>
            <w:shd w:val="clear" w:color="auto" w:fill="auto"/>
            <w:vAlign w:val="center"/>
            <w:hideMark/>
          </w:tcPr>
          <w:p w14:paraId="3AA1F2C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 Fortalecer el reconocimiento de la cultura de nuestros pueblos originarios y sus tradiciones.</w:t>
            </w:r>
          </w:p>
        </w:tc>
        <w:tc>
          <w:tcPr>
            <w:tcW w:w="504" w:type="pct"/>
            <w:tcBorders>
              <w:top w:val="nil"/>
              <w:left w:val="nil"/>
              <w:bottom w:val="single" w:sz="4" w:space="0" w:color="auto"/>
              <w:right w:val="single" w:sz="4" w:space="0" w:color="auto"/>
            </w:tcBorders>
            <w:shd w:val="clear" w:color="auto" w:fill="auto"/>
            <w:vAlign w:val="center"/>
            <w:hideMark/>
          </w:tcPr>
          <w:p w14:paraId="71ECC90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Grado de Cumplimiento</w:t>
            </w:r>
          </w:p>
        </w:tc>
        <w:tc>
          <w:tcPr>
            <w:tcW w:w="757" w:type="pct"/>
            <w:tcBorders>
              <w:top w:val="nil"/>
              <w:left w:val="nil"/>
              <w:bottom w:val="single" w:sz="4" w:space="0" w:color="auto"/>
              <w:right w:val="single" w:sz="4" w:space="0" w:color="auto"/>
            </w:tcBorders>
            <w:shd w:val="clear" w:color="auto" w:fill="auto"/>
            <w:vAlign w:val="center"/>
            <w:hideMark/>
          </w:tcPr>
          <w:p w14:paraId="23E9564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del número de la población atendida en el año anterior entre el número de población atendida en el año actual, el cociente se multiplica por 100 y el resultado es el % de avance realizado.</w:t>
            </w:r>
          </w:p>
        </w:tc>
        <w:tc>
          <w:tcPr>
            <w:tcW w:w="507" w:type="pct"/>
            <w:tcBorders>
              <w:top w:val="nil"/>
              <w:left w:val="nil"/>
              <w:bottom w:val="single" w:sz="4" w:space="0" w:color="auto"/>
              <w:right w:val="single" w:sz="4" w:space="0" w:color="auto"/>
            </w:tcBorders>
            <w:shd w:val="clear" w:color="auto" w:fill="auto"/>
            <w:vAlign w:val="center"/>
            <w:hideMark/>
          </w:tcPr>
          <w:p w14:paraId="49A0C7E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585</w:t>
            </w:r>
          </w:p>
        </w:tc>
        <w:tc>
          <w:tcPr>
            <w:tcW w:w="404" w:type="pct"/>
            <w:tcBorders>
              <w:top w:val="nil"/>
              <w:left w:val="nil"/>
              <w:bottom w:val="single" w:sz="4" w:space="0" w:color="auto"/>
              <w:right w:val="single" w:sz="4" w:space="0" w:color="auto"/>
            </w:tcBorders>
            <w:shd w:val="clear" w:color="auto" w:fill="auto"/>
            <w:vAlign w:val="center"/>
            <w:hideMark/>
          </w:tcPr>
          <w:p w14:paraId="3820B88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300</w:t>
            </w:r>
          </w:p>
        </w:tc>
        <w:tc>
          <w:tcPr>
            <w:tcW w:w="252" w:type="pct"/>
            <w:tcBorders>
              <w:top w:val="nil"/>
              <w:left w:val="nil"/>
              <w:bottom w:val="single" w:sz="4" w:space="0" w:color="auto"/>
              <w:right w:val="single" w:sz="4" w:space="0" w:color="auto"/>
            </w:tcBorders>
            <w:shd w:val="clear" w:color="auto" w:fill="auto"/>
            <w:vAlign w:val="center"/>
            <w:hideMark/>
          </w:tcPr>
          <w:p w14:paraId="5A5449A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6E9A0BA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49%</w:t>
            </w:r>
          </w:p>
        </w:tc>
      </w:tr>
      <w:tr w:rsidR="00203A29" w:rsidRPr="00203A29" w14:paraId="1676026F" w14:textId="77777777" w:rsidTr="00203A29">
        <w:trPr>
          <w:trHeight w:val="213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433471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178</w:t>
            </w:r>
          </w:p>
        </w:tc>
        <w:tc>
          <w:tcPr>
            <w:tcW w:w="454" w:type="pct"/>
            <w:tcBorders>
              <w:top w:val="nil"/>
              <w:left w:val="nil"/>
              <w:bottom w:val="single" w:sz="4" w:space="0" w:color="auto"/>
              <w:right w:val="single" w:sz="4" w:space="0" w:color="auto"/>
            </w:tcBorders>
            <w:shd w:val="clear" w:color="auto" w:fill="auto"/>
            <w:vAlign w:val="center"/>
            <w:hideMark/>
          </w:tcPr>
          <w:p w14:paraId="6E3C03E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F036</w:t>
            </w:r>
          </w:p>
        </w:tc>
        <w:tc>
          <w:tcPr>
            <w:tcW w:w="555" w:type="pct"/>
            <w:tcBorders>
              <w:top w:val="nil"/>
              <w:left w:val="nil"/>
              <w:bottom w:val="single" w:sz="4" w:space="0" w:color="auto"/>
              <w:right w:val="single" w:sz="4" w:space="0" w:color="auto"/>
            </w:tcBorders>
            <w:shd w:val="clear" w:color="auto" w:fill="auto"/>
            <w:vAlign w:val="center"/>
            <w:hideMark/>
          </w:tcPr>
          <w:p w14:paraId="0F6E3273" w14:textId="78FF1FC0"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Bienestar de los Pueblos </w:t>
            </w:r>
            <w:r w:rsidR="00B04559" w:rsidRPr="00203A29">
              <w:rPr>
                <w:rFonts w:ascii="Aptos Narrow" w:eastAsia="Times New Roman" w:hAnsi="Aptos Narrow" w:cs="Calibri"/>
                <w:color w:val="000000"/>
                <w:kern w:val="0"/>
                <w:sz w:val="16"/>
                <w:szCs w:val="16"/>
                <w:lang w:eastAsia="es-MX"/>
                <w14:ligatures w14:val="none"/>
              </w:rPr>
              <w:t>Indígenas</w:t>
            </w:r>
          </w:p>
        </w:tc>
        <w:tc>
          <w:tcPr>
            <w:tcW w:w="858" w:type="pct"/>
            <w:tcBorders>
              <w:top w:val="nil"/>
              <w:left w:val="nil"/>
              <w:bottom w:val="single" w:sz="4" w:space="0" w:color="auto"/>
              <w:right w:val="single" w:sz="4" w:space="0" w:color="auto"/>
            </w:tcBorders>
            <w:shd w:val="clear" w:color="auto" w:fill="auto"/>
            <w:vAlign w:val="center"/>
            <w:hideMark/>
          </w:tcPr>
          <w:p w14:paraId="1192198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 Fortalecer el reconocimiento de la cultura de nuestros pueblos originarios y sus tradiciones.</w:t>
            </w:r>
          </w:p>
        </w:tc>
        <w:tc>
          <w:tcPr>
            <w:tcW w:w="504" w:type="pct"/>
            <w:tcBorders>
              <w:top w:val="nil"/>
              <w:left w:val="nil"/>
              <w:bottom w:val="single" w:sz="4" w:space="0" w:color="auto"/>
              <w:right w:val="single" w:sz="4" w:space="0" w:color="auto"/>
            </w:tcBorders>
            <w:shd w:val="clear" w:color="auto" w:fill="auto"/>
            <w:vAlign w:val="center"/>
            <w:hideMark/>
          </w:tcPr>
          <w:p w14:paraId="2CEB23C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población total atendida en las diversas actividades, proyectos o programas impulsados durante el ejercicio 2025.</w:t>
            </w:r>
          </w:p>
        </w:tc>
        <w:tc>
          <w:tcPr>
            <w:tcW w:w="757" w:type="pct"/>
            <w:tcBorders>
              <w:top w:val="nil"/>
              <w:left w:val="nil"/>
              <w:bottom w:val="single" w:sz="4" w:space="0" w:color="auto"/>
              <w:right w:val="single" w:sz="4" w:space="0" w:color="auto"/>
            </w:tcBorders>
            <w:shd w:val="clear" w:color="auto" w:fill="auto"/>
            <w:vAlign w:val="center"/>
            <w:hideMark/>
          </w:tcPr>
          <w:p w14:paraId="53C8057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El porcentaje se calcula al dividir el número total de personas atendidas de manera directo o indirecta entre la población total objetiva,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3B86C2A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585</w:t>
            </w:r>
          </w:p>
        </w:tc>
        <w:tc>
          <w:tcPr>
            <w:tcW w:w="404" w:type="pct"/>
            <w:tcBorders>
              <w:top w:val="nil"/>
              <w:left w:val="nil"/>
              <w:bottom w:val="single" w:sz="4" w:space="0" w:color="auto"/>
              <w:right w:val="single" w:sz="4" w:space="0" w:color="auto"/>
            </w:tcBorders>
            <w:shd w:val="clear" w:color="auto" w:fill="auto"/>
            <w:vAlign w:val="center"/>
            <w:hideMark/>
          </w:tcPr>
          <w:p w14:paraId="3BE7713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2,790</w:t>
            </w:r>
          </w:p>
        </w:tc>
        <w:tc>
          <w:tcPr>
            <w:tcW w:w="252" w:type="pct"/>
            <w:tcBorders>
              <w:top w:val="nil"/>
              <w:left w:val="nil"/>
              <w:bottom w:val="single" w:sz="4" w:space="0" w:color="auto"/>
              <w:right w:val="single" w:sz="4" w:space="0" w:color="auto"/>
            </w:tcBorders>
            <w:shd w:val="clear" w:color="auto" w:fill="auto"/>
            <w:vAlign w:val="center"/>
            <w:hideMark/>
          </w:tcPr>
          <w:p w14:paraId="38F01DC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6EB4503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w:t>
            </w:r>
          </w:p>
        </w:tc>
      </w:tr>
      <w:tr w:rsidR="00203A29" w:rsidRPr="00203A29" w14:paraId="7C741996"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848157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179</w:t>
            </w:r>
          </w:p>
        </w:tc>
        <w:tc>
          <w:tcPr>
            <w:tcW w:w="454" w:type="pct"/>
            <w:tcBorders>
              <w:top w:val="nil"/>
              <w:left w:val="nil"/>
              <w:bottom w:val="single" w:sz="4" w:space="0" w:color="auto"/>
              <w:right w:val="single" w:sz="4" w:space="0" w:color="auto"/>
            </w:tcBorders>
            <w:shd w:val="clear" w:color="auto" w:fill="auto"/>
            <w:vAlign w:val="center"/>
            <w:hideMark/>
          </w:tcPr>
          <w:p w14:paraId="106D735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F036</w:t>
            </w:r>
          </w:p>
        </w:tc>
        <w:tc>
          <w:tcPr>
            <w:tcW w:w="555" w:type="pct"/>
            <w:tcBorders>
              <w:top w:val="nil"/>
              <w:left w:val="nil"/>
              <w:bottom w:val="single" w:sz="4" w:space="0" w:color="auto"/>
              <w:right w:val="single" w:sz="4" w:space="0" w:color="auto"/>
            </w:tcBorders>
            <w:shd w:val="clear" w:color="auto" w:fill="auto"/>
            <w:vAlign w:val="center"/>
            <w:hideMark/>
          </w:tcPr>
          <w:p w14:paraId="51EDBD85" w14:textId="296C37C4"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Bienestar de los Pueblos </w:t>
            </w:r>
            <w:r w:rsidR="00B04559" w:rsidRPr="00203A29">
              <w:rPr>
                <w:rFonts w:ascii="Aptos Narrow" w:eastAsia="Times New Roman" w:hAnsi="Aptos Narrow" w:cs="Calibri"/>
                <w:color w:val="000000"/>
                <w:kern w:val="0"/>
                <w:sz w:val="16"/>
                <w:szCs w:val="16"/>
                <w:lang w:eastAsia="es-MX"/>
                <w14:ligatures w14:val="none"/>
              </w:rPr>
              <w:t>Indígenas</w:t>
            </w:r>
          </w:p>
        </w:tc>
        <w:tc>
          <w:tcPr>
            <w:tcW w:w="858" w:type="pct"/>
            <w:tcBorders>
              <w:top w:val="nil"/>
              <w:left w:val="nil"/>
              <w:bottom w:val="single" w:sz="4" w:space="0" w:color="auto"/>
              <w:right w:val="single" w:sz="4" w:space="0" w:color="auto"/>
            </w:tcBorders>
            <w:shd w:val="clear" w:color="auto" w:fill="auto"/>
            <w:vAlign w:val="center"/>
            <w:hideMark/>
          </w:tcPr>
          <w:p w14:paraId="288C820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 Fortalecer el reconocimiento de la cultura de nuestros pueblos originarios y sus tradiciones.</w:t>
            </w:r>
          </w:p>
        </w:tc>
        <w:tc>
          <w:tcPr>
            <w:tcW w:w="504" w:type="pct"/>
            <w:tcBorders>
              <w:top w:val="nil"/>
              <w:left w:val="nil"/>
              <w:bottom w:val="single" w:sz="4" w:space="0" w:color="auto"/>
              <w:right w:val="single" w:sz="4" w:space="0" w:color="auto"/>
            </w:tcBorders>
            <w:shd w:val="clear" w:color="auto" w:fill="auto"/>
            <w:vAlign w:val="center"/>
            <w:hideMark/>
          </w:tcPr>
          <w:p w14:paraId="3164A01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la participación ciudadana.</w:t>
            </w:r>
          </w:p>
        </w:tc>
        <w:tc>
          <w:tcPr>
            <w:tcW w:w="757" w:type="pct"/>
            <w:tcBorders>
              <w:top w:val="nil"/>
              <w:left w:val="nil"/>
              <w:bottom w:val="single" w:sz="4" w:space="0" w:color="auto"/>
              <w:right w:val="single" w:sz="4" w:space="0" w:color="auto"/>
            </w:tcBorders>
            <w:shd w:val="clear" w:color="auto" w:fill="auto"/>
            <w:vAlign w:val="center"/>
            <w:hideMark/>
          </w:tcPr>
          <w:p w14:paraId="7C5EFEA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personas capacitadas entre el numero de la población objetivo,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635D2F0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35</w:t>
            </w:r>
          </w:p>
        </w:tc>
        <w:tc>
          <w:tcPr>
            <w:tcW w:w="404" w:type="pct"/>
            <w:tcBorders>
              <w:top w:val="nil"/>
              <w:left w:val="nil"/>
              <w:bottom w:val="single" w:sz="4" w:space="0" w:color="auto"/>
              <w:right w:val="single" w:sz="4" w:space="0" w:color="auto"/>
            </w:tcBorders>
            <w:shd w:val="clear" w:color="auto" w:fill="auto"/>
            <w:vAlign w:val="center"/>
            <w:hideMark/>
          </w:tcPr>
          <w:p w14:paraId="08E1127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500</w:t>
            </w:r>
          </w:p>
        </w:tc>
        <w:tc>
          <w:tcPr>
            <w:tcW w:w="252" w:type="pct"/>
            <w:tcBorders>
              <w:top w:val="nil"/>
              <w:left w:val="nil"/>
              <w:bottom w:val="single" w:sz="4" w:space="0" w:color="auto"/>
              <w:right w:val="single" w:sz="4" w:space="0" w:color="auto"/>
            </w:tcBorders>
            <w:shd w:val="clear" w:color="auto" w:fill="auto"/>
            <w:vAlign w:val="center"/>
            <w:hideMark/>
          </w:tcPr>
          <w:p w14:paraId="3D8DC4D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02C5E1C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w:t>
            </w:r>
          </w:p>
        </w:tc>
      </w:tr>
      <w:tr w:rsidR="00203A29" w:rsidRPr="00203A29" w14:paraId="77886A7F"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D067E7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180</w:t>
            </w:r>
          </w:p>
        </w:tc>
        <w:tc>
          <w:tcPr>
            <w:tcW w:w="454" w:type="pct"/>
            <w:tcBorders>
              <w:top w:val="nil"/>
              <w:left w:val="nil"/>
              <w:bottom w:val="single" w:sz="4" w:space="0" w:color="auto"/>
              <w:right w:val="single" w:sz="4" w:space="0" w:color="auto"/>
            </w:tcBorders>
            <w:shd w:val="clear" w:color="auto" w:fill="auto"/>
            <w:vAlign w:val="center"/>
            <w:hideMark/>
          </w:tcPr>
          <w:p w14:paraId="4D2E661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F036</w:t>
            </w:r>
          </w:p>
        </w:tc>
        <w:tc>
          <w:tcPr>
            <w:tcW w:w="555" w:type="pct"/>
            <w:tcBorders>
              <w:top w:val="nil"/>
              <w:left w:val="nil"/>
              <w:bottom w:val="single" w:sz="4" w:space="0" w:color="auto"/>
              <w:right w:val="single" w:sz="4" w:space="0" w:color="auto"/>
            </w:tcBorders>
            <w:shd w:val="clear" w:color="auto" w:fill="auto"/>
            <w:vAlign w:val="center"/>
            <w:hideMark/>
          </w:tcPr>
          <w:p w14:paraId="080F1F14" w14:textId="2FB86F54"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Bienestar de los Pueblos </w:t>
            </w:r>
            <w:r w:rsidR="00B04559" w:rsidRPr="00203A29">
              <w:rPr>
                <w:rFonts w:ascii="Aptos Narrow" w:eastAsia="Times New Roman" w:hAnsi="Aptos Narrow" w:cs="Calibri"/>
                <w:color w:val="000000"/>
                <w:kern w:val="0"/>
                <w:sz w:val="16"/>
                <w:szCs w:val="16"/>
                <w:lang w:eastAsia="es-MX"/>
                <w14:ligatures w14:val="none"/>
              </w:rPr>
              <w:t>Indígenas</w:t>
            </w:r>
          </w:p>
        </w:tc>
        <w:tc>
          <w:tcPr>
            <w:tcW w:w="858" w:type="pct"/>
            <w:tcBorders>
              <w:top w:val="nil"/>
              <w:left w:val="nil"/>
              <w:bottom w:val="single" w:sz="4" w:space="0" w:color="auto"/>
              <w:right w:val="single" w:sz="4" w:space="0" w:color="auto"/>
            </w:tcBorders>
            <w:shd w:val="clear" w:color="auto" w:fill="auto"/>
            <w:vAlign w:val="center"/>
            <w:hideMark/>
          </w:tcPr>
          <w:p w14:paraId="472807E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 Fortalecer el reconocimiento de la cultura de nuestros pueblos originarios y sus tradiciones.</w:t>
            </w:r>
          </w:p>
        </w:tc>
        <w:tc>
          <w:tcPr>
            <w:tcW w:w="504" w:type="pct"/>
            <w:tcBorders>
              <w:top w:val="nil"/>
              <w:left w:val="nil"/>
              <w:bottom w:val="single" w:sz="4" w:space="0" w:color="auto"/>
              <w:right w:val="single" w:sz="4" w:space="0" w:color="auto"/>
            </w:tcBorders>
            <w:shd w:val="clear" w:color="auto" w:fill="auto"/>
            <w:vAlign w:val="center"/>
            <w:hideMark/>
          </w:tcPr>
          <w:p w14:paraId="65C2EC6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Promedio de actividades realizadas durante el ejercicio</w:t>
            </w:r>
          </w:p>
        </w:tc>
        <w:tc>
          <w:tcPr>
            <w:tcW w:w="757" w:type="pct"/>
            <w:tcBorders>
              <w:top w:val="nil"/>
              <w:left w:val="nil"/>
              <w:bottom w:val="single" w:sz="4" w:space="0" w:color="auto"/>
              <w:right w:val="single" w:sz="4" w:space="0" w:color="auto"/>
            </w:tcBorders>
            <w:shd w:val="clear" w:color="auto" w:fill="auto"/>
            <w:vAlign w:val="center"/>
            <w:hideMark/>
          </w:tcPr>
          <w:p w14:paraId="01F3DE9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sumar el número de actividades realizadas entre el número de actividades programadas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03AF496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769EF81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4BA1544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70%</w:t>
            </w:r>
          </w:p>
        </w:tc>
        <w:tc>
          <w:tcPr>
            <w:tcW w:w="404" w:type="pct"/>
            <w:tcBorders>
              <w:top w:val="nil"/>
              <w:left w:val="nil"/>
              <w:bottom w:val="single" w:sz="4" w:space="0" w:color="auto"/>
              <w:right w:val="single" w:sz="4" w:space="0" w:color="auto"/>
            </w:tcBorders>
            <w:shd w:val="clear" w:color="auto" w:fill="auto"/>
            <w:vAlign w:val="center"/>
            <w:hideMark/>
          </w:tcPr>
          <w:p w14:paraId="072A298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05E78F59" w14:textId="77777777" w:rsidTr="00203A29">
        <w:trPr>
          <w:trHeight w:val="179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76A826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181</w:t>
            </w:r>
          </w:p>
        </w:tc>
        <w:tc>
          <w:tcPr>
            <w:tcW w:w="454" w:type="pct"/>
            <w:tcBorders>
              <w:top w:val="nil"/>
              <w:left w:val="nil"/>
              <w:bottom w:val="single" w:sz="4" w:space="0" w:color="auto"/>
              <w:right w:val="single" w:sz="4" w:space="0" w:color="auto"/>
            </w:tcBorders>
            <w:shd w:val="clear" w:color="auto" w:fill="auto"/>
            <w:vAlign w:val="center"/>
            <w:hideMark/>
          </w:tcPr>
          <w:p w14:paraId="5C194B0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F036</w:t>
            </w:r>
          </w:p>
        </w:tc>
        <w:tc>
          <w:tcPr>
            <w:tcW w:w="555" w:type="pct"/>
            <w:tcBorders>
              <w:top w:val="nil"/>
              <w:left w:val="nil"/>
              <w:bottom w:val="single" w:sz="4" w:space="0" w:color="auto"/>
              <w:right w:val="single" w:sz="4" w:space="0" w:color="auto"/>
            </w:tcBorders>
            <w:shd w:val="clear" w:color="auto" w:fill="auto"/>
            <w:vAlign w:val="center"/>
            <w:hideMark/>
          </w:tcPr>
          <w:p w14:paraId="51616DA4" w14:textId="28CC38FF"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Bienestar de los Pueblos </w:t>
            </w:r>
            <w:r w:rsidR="00B04559" w:rsidRPr="00203A29">
              <w:rPr>
                <w:rFonts w:ascii="Aptos Narrow" w:eastAsia="Times New Roman" w:hAnsi="Aptos Narrow" w:cs="Calibri"/>
                <w:color w:val="000000"/>
                <w:kern w:val="0"/>
                <w:sz w:val="16"/>
                <w:szCs w:val="16"/>
                <w:lang w:eastAsia="es-MX"/>
                <w14:ligatures w14:val="none"/>
              </w:rPr>
              <w:t>Indígenas</w:t>
            </w:r>
          </w:p>
        </w:tc>
        <w:tc>
          <w:tcPr>
            <w:tcW w:w="858" w:type="pct"/>
            <w:tcBorders>
              <w:top w:val="nil"/>
              <w:left w:val="nil"/>
              <w:bottom w:val="single" w:sz="4" w:space="0" w:color="auto"/>
              <w:right w:val="single" w:sz="4" w:space="0" w:color="auto"/>
            </w:tcBorders>
            <w:shd w:val="clear" w:color="auto" w:fill="auto"/>
            <w:vAlign w:val="center"/>
            <w:hideMark/>
          </w:tcPr>
          <w:p w14:paraId="21B81BB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 Fortalecer el reconocimiento de la cultura de nuestros pueblos originarios y sus tradiciones.</w:t>
            </w:r>
          </w:p>
        </w:tc>
        <w:tc>
          <w:tcPr>
            <w:tcW w:w="504" w:type="pct"/>
            <w:tcBorders>
              <w:top w:val="nil"/>
              <w:left w:val="nil"/>
              <w:bottom w:val="single" w:sz="4" w:space="0" w:color="auto"/>
              <w:right w:val="single" w:sz="4" w:space="0" w:color="auto"/>
            </w:tcBorders>
            <w:shd w:val="clear" w:color="auto" w:fill="auto"/>
            <w:vAlign w:val="center"/>
            <w:hideMark/>
          </w:tcPr>
          <w:p w14:paraId="2F0B63D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población total atendida.</w:t>
            </w:r>
          </w:p>
        </w:tc>
        <w:tc>
          <w:tcPr>
            <w:tcW w:w="757" w:type="pct"/>
            <w:tcBorders>
              <w:top w:val="nil"/>
              <w:left w:val="nil"/>
              <w:bottom w:val="single" w:sz="4" w:space="0" w:color="auto"/>
              <w:right w:val="single" w:sz="4" w:space="0" w:color="auto"/>
            </w:tcBorders>
            <w:shd w:val="clear" w:color="auto" w:fill="auto"/>
            <w:vAlign w:val="center"/>
            <w:hideMark/>
          </w:tcPr>
          <w:p w14:paraId="63010ED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La sumatoria de las personas atendidas en las diversas actividades entre el número de personas programadas,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3AA2ED4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35</w:t>
            </w:r>
          </w:p>
        </w:tc>
        <w:tc>
          <w:tcPr>
            <w:tcW w:w="404" w:type="pct"/>
            <w:tcBorders>
              <w:top w:val="nil"/>
              <w:left w:val="nil"/>
              <w:bottom w:val="single" w:sz="4" w:space="0" w:color="auto"/>
              <w:right w:val="single" w:sz="4" w:space="0" w:color="auto"/>
            </w:tcBorders>
            <w:shd w:val="clear" w:color="auto" w:fill="auto"/>
            <w:vAlign w:val="center"/>
            <w:hideMark/>
          </w:tcPr>
          <w:p w14:paraId="177585D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500</w:t>
            </w:r>
          </w:p>
        </w:tc>
        <w:tc>
          <w:tcPr>
            <w:tcW w:w="252" w:type="pct"/>
            <w:tcBorders>
              <w:top w:val="nil"/>
              <w:left w:val="nil"/>
              <w:bottom w:val="single" w:sz="4" w:space="0" w:color="auto"/>
              <w:right w:val="single" w:sz="4" w:space="0" w:color="auto"/>
            </w:tcBorders>
            <w:shd w:val="clear" w:color="auto" w:fill="auto"/>
            <w:vAlign w:val="center"/>
            <w:hideMark/>
          </w:tcPr>
          <w:p w14:paraId="129CB37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209EC49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w:t>
            </w:r>
          </w:p>
        </w:tc>
      </w:tr>
      <w:tr w:rsidR="00203A29" w:rsidRPr="00203A29" w14:paraId="4CBC3D5A"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F73044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182</w:t>
            </w:r>
          </w:p>
        </w:tc>
        <w:tc>
          <w:tcPr>
            <w:tcW w:w="454" w:type="pct"/>
            <w:tcBorders>
              <w:top w:val="nil"/>
              <w:left w:val="nil"/>
              <w:bottom w:val="single" w:sz="4" w:space="0" w:color="auto"/>
              <w:right w:val="single" w:sz="4" w:space="0" w:color="auto"/>
            </w:tcBorders>
            <w:shd w:val="clear" w:color="auto" w:fill="auto"/>
            <w:vAlign w:val="center"/>
            <w:hideMark/>
          </w:tcPr>
          <w:p w14:paraId="1A78D5F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F036</w:t>
            </w:r>
          </w:p>
        </w:tc>
        <w:tc>
          <w:tcPr>
            <w:tcW w:w="555" w:type="pct"/>
            <w:tcBorders>
              <w:top w:val="nil"/>
              <w:left w:val="nil"/>
              <w:bottom w:val="single" w:sz="4" w:space="0" w:color="auto"/>
              <w:right w:val="single" w:sz="4" w:space="0" w:color="auto"/>
            </w:tcBorders>
            <w:shd w:val="clear" w:color="auto" w:fill="auto"/>
            <w:vAlign w:val="center"/>
            <w:hideMark/>
          </w:tcPr>
          <w:p w14:paraId="28B43B78" w14:textId="245A7D69"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Bienestar de los Pueblos </w:t>
            </w:r>
            <w:r w:rsidR="00B04559" w:rsidRPr="00203A29">
              <w:rPr>
                <w:rFonts w:ascii="Aptos Narrow" w:eastAsia="Times New Roman" w:hAnsi="Aptos Narrow" w:cs="Calibri"/>
                <w:color w:val="000000"/>
                <w:kern w:val="0"/>
                <w:sz w:val="16"/>
                <w:szCs w:val="16"/>
                <w:lang w:eastAsia="es-MX"/>
                <w14:ligatures w14:val="none"/>
              </w:rPr>
              <w:t>Indígenas</w:t>
            </w:r>
          </w:p>
        </w:tc>
        <w:tc>
          <w:tcPr>
            <w:tcW w:w="858" w:type="pct"/>
            <w:tcBorders>
              <w:top w:val="nil"/>
              <w:left w:val="nil"/>
              <w:bottom w:val="single" w:sz="4" w:space="0" w:color="auto"/>
              <w:right w:val="single" w:sz="4" w:space="0" w:color="auto"/>
            </w:tcBorders>
            <w:shd w:val="clear" w:color="auto" w:fill="auto"/>
            <w:vAlign w:val="center"/>
            <w:hideMark/>
          </w:tcPr>
          <w:p w14:paraId="255A37E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 Fortalecer el reconocimiento de la cultura de nuestros pueblos originarios y sus tradiciones.</w:t>
            </w:r>
          </w:p>
        </w:tc>
        <w:tc>
          <w:tcPr>
            <w:tcW w:w="504" w:type="pct"/>
            <w:tcBorders>
              <w:top w:val="nil"/>
              <w:left w:val="nil"/>
              <w:bottom w:val="single" w:sz="4" w:space="0" w:color="auto"/>
              <w:right w:val="single" w:sz="4" w:space="0" w:color="auto"/>
            </w:tcBorders>
            <w:shd w:val="clear" w:color="auto" w:fill="auto"/>
            <w:vAlign w:val="center"/>
            <w:hideMark/>
          </w:tcPr>
          <w:p w14:paraId="11201D9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cobertura de participantes en las capacitaciones y talleres implementados.</w:t>
            </w:r>
          </w:p>
        </w:tc>
        <w:tc>
          <w:tcPr>
            <w:tcW w:w="757" w:type="pct"/>
            <w:tcBorders>
              <w:top w:val="nil"/>
              <w:left w:val="nil"/>
              <w:bottom w:val="single" w:sz="4" w:space="0" w:color="auto"/>
              <w:right w:val="single" w:sz="4" w:space="0" w:color="auto"/>
            </w:tcBorders>
            <w:shd w:val="clear" w:color="auto" w:fill="auto"/>
            <w:vAlign w:val="center"/>
            <w:hideMark/>
          </w:tcPr>
          <w:p w14:paraId="181C274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personas capacitadas entre el total de la población objetivo,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0B1BF7E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35</w:t>
            </w:r>
          </w:p>
        </w:tc>
        <w:tc>
          <w:tcPr>
            <w:tcW w:w="404" w:type="pct"/>
            <w:tcBorders>
              <w:top w:val="nil"/>
              <w:left w:val="nil"/>
              <w:bottom w:val="single" w:sz="4" w:space="0" w:color="auto"/>
              <w:right w:val="single" w:sz="4" w:space="0" w:color="auto"/>
            </w:tcBorders>
            <w:shd w:val="clear" w:color="auto" w:fill="auto"/>
            <w:vAlign w:val="center"/>
            <w:hideMark/>
          </w:tcPr>
          <w:p w14:paraId="4B0257B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500</w:t>
            </w:r>
          </w:p>
        </w:tc>
        <w:tc>
          <w:tcPr>
            <w:tcW w:w="252" w:type="pct"/>
            <w:tcBorders>
              <w:top w:val="nil"/>
              <w:left w:val="nil"/>
              <w:bottom w:val="single" w:sz="4" w:space="0" w:color="auto"/>
              <w:right w:val="single" w:sz="4" w:space="0" w:color="auto"/>
            </w:tcBorders>
            <w:shd w:val="clear" w:color="auto" w:fill="auto"/>
            <w:vAlign w:val="center"/>
            <w:hideMark/>
          </w:tcPr>
          <w:p w14:paraId="33EB2E6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605F8D4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w:t>
            </w:r>
          </w:p>
        </w:tc>
      </w:tr>
      <w:tr w:rsidR="00203A29" w:rsidRPr="00203A29" w14:paraId="26EBA503" w14:textId="77777777" w:rsidTr="00203A29">
        <w:trPr>
          <w:trHeight w:val="153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C8A8DF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183</w:t>
            </w:r>
          </w:p>
        </w:tc>
        <w:tc>
          <w:tcPr>
            <w:tcW w:w="454" w:type="pct"/>
            <w:tcBorders>
              <w:top w:val="nil"/>
              <w:left w:val="nil"/>
              <w:bottom w:val="single" w:sz="4" w:space="0" w:color="auto"/>
              <w:right w:val="single" w:sz="4" w:space="0" w:color="auto"/>
            </w:tcBorders>
            <w:shd w:val="clear" w:color="auto" w:fill="auto"/>
            <w:vAlign w:val="center"/>
            <w:hideMark/>
          </w:tcPr>
          <w:p w14:paraId="1A76437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F036</w:t>
            </w:r>
          </w:p>
        </w:tc>
        <w:tc>
          <w:tcPr>
            <w:tcW w:w="555" w:type="pct"/>
            <w:tcBorders>
              <w:top w:val="nil"/>
              <w:left w:val="nil"/>
              <w:bottom w:val="single" w:sz="4" w:space="0" w:color="auto"/>
              <w:right w:val="single" w:sz="4" w:space="0" w:color="auto"/>
            </w:tcBorders>
            <w:shd w:val="clear" w:color="auto" w:fill="auto"/>
            <w:vAlign w:val="center"/>
            <w:hideMark/>
          </w:tcPr>
          <w:p w14:paraId="4607A96A" w14:textId="4DA92AFF"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Bienestar de los Pueblos </w:t>
            </w:r>
            <w:r w:rsidR="00B04559" w:rsidRPr="00203A29">
              <w:rPr>
                <w:rFonts w:ascii="Aptos Narrow" w:eastAsia="Times New Roman" w:hAnsi="Aptos Narrow" w:cs="Calibri"/>
                <w:color w:val="000000"/>
                <w:kern w:val="0"/>
                <w:sz w:val="16"/>
                <w:szCs w:val="16"/>
                <w:lang w:eastAsia="es-MX"/>
                <w14:ligatures w14:val="none"/>
              </w:rPr>
              <w:t>Indígenas</w:t>
            </w:r>
          </w:p>
        </w:tc>
        <w:tc>
          <w:tcPr>
            <w:tcW w:w="858" w:type="pct"/>
            <w:tcBorders>
              <w:top w:val="nil"/>
              <w:left w:val="nil"/>
              <w:bottom w:val="single" w:sz="4" w:space="0" w:color="auto"/>
              <w:right w:val="single" w:sz="4" w:space="0" w:color="auto"/>
            </w:tcBorders>
            <w:shd w:val="clear" w:color="auto" w:fill="auto"/>
            <w:vAlign w:val="center"/>
            <w:hideMark/>
          </w:tcPr>
          <w:p w14:paraId="2EFB184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 Fortalecer el reconocimiento de la cultura de nuestros pueblos originarios y sus tradiciones.</w:t>
            </w:r>
          </w:p>
        </w:tc>
        <w:tc>
          <w:tcPr>
            <w:tcW w:w="504" w:type="pct"/>
            <w:tcBorders>
              <w:top w:val="nil"/>
              <w:left w:val="nil"/>
              <w:bottom w:val="single" w:sz="4" w:space="0" w:color="auto"/>
              <w:right w:val="single" w:sz="4" w:space="0" w:color="auto"/>
            </w:tcBorders>
            <w:shd w:val="clear" w:color="auto" w:fill="auto"/>
            <w:vAlign w:val="center"/>
            <w:hideMark/>
          </w:tcPr>
          <w:p w14:paraId="71DF54A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la población atendida.</w:t>
            </w:r>
          </w:p>
        </w:tc>
        <w:tc>
          <w:tcPr>
            <w:tcW w:w="757" w:type="pct"/>
            <w:tcBorders>
              <w:top w:val="nil"/>
              <w:left w:val="nil"/>
              <w:bottom w:val="single" w:sz="4" w:space="0" w:color="auto"/>
              <w:right w:val="single" w:sz="4" w:space="0" w:color="auto"/>
            </w:tcBorders>
            <w:shd w:val="clear" w:color="auto" w:fill="auto"/>
            <w:vAlign w:val="center"/>
            <w:hideMark/>
          </w:tcPr>
          <w:p w14:paraId="1FBF63F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personas capacitadas entre el total de personas programadas,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0C6B81C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135F8BB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537F90B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70%</w:t>
            </w:r>
          </w:p>
        </w:tc>
        <w:tc>
          <w:tcPr>
            <w:tcW w:w="404" w:type="pct"/>
            <w:tcBorders>
              <w:top w:val="nil"/>
              <w:left w:val="nil"/>
              <w:bottom w:val="single" w:sz="4" w:space="0" w:color="auto"/>
              <w:right w:val="single" w:sz="4" w:space="0" w:color="auto"/>
            </w:tcBorders>
            <w:shd w:val="clear" w:color="auto" w:fill="auto"/>
            <w:vAlign w:val="center"/>
            <w:hideMark/>
          </w:tcPr>
          <w:p w14:paraId="5FDFC73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3191982D" w14:textId="77777777" w:rsidTr="00203A29">
        <w:trPr>
          <w:trHeight w:val="184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92637D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184</w:t>
            </w:r>
          </w:p>
        </w:tc>
        <w:tc>
          <w:tcPr>
            <w:tcW w:w="454" w:type="pct"/>
            <w:tcBorders>
              <w:top w:val="nil"/>
              <w:left w:val="nil"/>
              <w:bottom w:val="single" w:sz="4" w:space="0" w:color="auto"/>
              <w:right w:val="single" w:sz="4" w:space="0" w:color="auto"/>
            </w:tcBorders>
            <w:shd w:val="clear" w:color="auto" w:fill="auto"/>
            <w:vAlign w:val="center"/>
            <w:hideMark/>
          </w:tcPr>
          <w:p w14:paraId="0A39CF9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F036</w:t>
            </w:r>
          </w:p>
        </w:tc>
        <w:tc>
          <w:tcPr>
            <w:tcW w:w="555" w:type="pct"/>
            <w:tcBorders>
              <w:top w:val="nil"/>
              <w:left w:val="nil"/>
              <w:bottom w:val="single" w:sz="4" w:space="0" w:color="auto"/>
              <w:right w:val="single" w:sz="4" w:space="0" w:color="auto"/>
            </w:tcBorders>
            <w:shd w:val="clear" w:color="auto" w:fill="auto"/>
            <w:vAlign w:val="center"/>
            <w:hideMark/>
          </w:tcPr>
          <w:p w14:paraId="66DE6198" w14:textId="4569DDC9"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Bienestar de los Pueblos </w:t>
            </w:r>
            <w:r w:rsidR="00B04559" w:rsidRPr="00203A29">
              <w:rPr>
                <w:rFonts w:ascii="Aptos Narrow" w:eastAsia="Times New Roman" w:hAnsi="Aptos Narrow" w:cs="Calibri"/>
                <w:color w:val="000000"/>
                <w:kern w:val="0"/>
                <w:sz w:val="16"/>
                <w:szCs w:val="16"/>
                <w:lang w:eastAsia="es-MX"/>
                <w14:ligatures w14:val="none"/>
              </w:rPr>
              <w:t>Indígenas</w:t>
            </w:r>
          </w:p>
        </w:tc>
        <w:tc>
          <w:tcPr>
            <w:tcW w:w="858" w:type="pct"/>
            <w:tcBorders>
              <w:top w:val="nil"/>
              <w:left w:val="nil"/>
              <w:bottom w:val="single" w:sz="4" w:space="0" w:color="auto"/>
              <w:right w:val="single" w:sz="4" w:space="0" w:color="auto"/>
            </w:tcBorders>
            <w:shd w:val="clear" w:color="auto" w:fill="auto"/>
            <w:vAlign w:val="center"/>
            <w:hideMark/>
          </w:tcPr>
          <w:p w14:paraId="7C5300D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 Fortalecer el reconocimiento de la cultura de nuestros pueblos originarios y sus tradiciones.</w:t>
            </w:r>
          </w:p>
        </w:tc>
        <w:tc>
          <w:tcPr>
            <w:tcW w:w="504" w:type="pct"/>
            <w:tcBorders>
              <w:top w:val="nil"/>
              <w:left w:val="nil"/>
              <w:bottom w:val="single" w:sz="4" w:space="0" w:color="auto"/>
              <w:right w:val="single" w:sz="4" w:space="0" w:color="auto"/>
            </w:tcBorders>
            <w:shd w:val="clear" w:color="auto" w:fill="auto"/>
            <w:vAlign w:val="center"/>
            <w:hideMark/>
          </w:tcPr>
          <w:p w14:paraId="17537B1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exposiciones realizadas.</w:t>
            </w:r>
          </w:p>
        </w:tc>
        <w:tc>
          <w:tcPr>
            <w:tcW w:w="757" w:type="pct"/>
            <w:tcBorders>
              <w:top w:val="nil"/>
              <w:left w:val="nil"/>
              <w:bottom w:val="single" w:sz="4" w:space="0" w:color="auto"/>
              <w:right w:val="single" w:sz="4" w:space="0" w:color="auto"/>
            </w:tcBorders>
            <w:shd w:val="clear" w:color="auto" w:fill="auto"/>
            <w:vAlign w:val="center"/>
            <w:hideMark/>
          </w:tcPr>
          <w:p w14:paraId="78A6E71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exposiciones realizadas entre el número de exposiciones programadas,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35FB67B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08C6D11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4E5031A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758CB1E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6B2C0C85" w14:textId="77777777" w:rsidTr="00203A29">
        <w:trPr>
          <w:trHeight w:val="1563"/>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987C51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185</w:t>
            </w:r>
          </w:p>
        </w:tc>
        <w:tc>
          <w:tcPr>
            <w:tcW w:w="454" w:type="pct"/>
            <w:tcBorders>
              <w:top w:val="nil"/>
              <w:left w:val="nil"/>
              <w:bottom w:val="single" w:sz="4" w:space="0" w:color="auto"/>
              <w:right w:val="single" w:sz="4" w:space="0" w:color="auto"/>
            </w:tcBorders>
            <w:shd w:val="clear" w:color="auto" w:fill="auto"/>
            <w:vAlign w:val="center"/>
            <w:hideMark/>
          </w:tcPr>
          <w:p w14:paraId="28A1264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F036</w:t>
            </w:r>
          </w:p>
        </w:tc>
        <w:tc>
          <w:tcPr>
            <w:tcW w:w="555" w:type="pct"/>
            <w:tcBorders>
              <w:top w:val="nil"/>
              <w:left w:val="nil"/>
              <w:bottom w:val="single" w:sz="4" w:space="0" w:color="auto"/>
              <w:right w:val="single" w:sz="4" w:space="0" w:color="auto"/>
            </w:tcBorders>
            <w:shd w:val="clear" w:color="auto" w:fill="auto"/>
            <w:vAlign w:val="center"/>
            <w:hideMark/>
          </w:tcPr>
          <w:p w14:paraId="49453ABE" w14:textId="64EFF175"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Bienestar de los Pueblos </w:t>
            </w:r>
            <w:r w:rsidR="00B04559" w:rsidRPr="00203A29">
              <w:rPr>
                <w:rFonts w:ascii="Aptos Narrow" w:eastAsia="Times New Roman" w:hAnsi="Aptos Narrow" w:cs="Calibri"/>
                <w:color w:val="000000"/>
                <w:kern w:val="0"/>
                <w:sz w:val="16"/>
                <w:szCs w:val="16"/>
                <w:lang w:eastAsia="es-MX"/>
                <w14:ligatures w14:val="none"/>
              </w:rPr>
              <w:t>Indígenas</w:t>
            </w:r>
          </w:p>
        </w:tc>
        <w:tc>
          <w:tcPr>
            <w:tcW w:w="858" w:type="pct"/>
            <w:tcBorders>
              <w:top w:val="nil"/>
              <w:left w:val="nil"/>
              <w:bottom w:val="single" w:sz="4" w:space="0" w:color="auto"/>
              <w:right w:val="single" w:sz="4" w:space="0" w:color="auto"/>
            </w:tcBorders>
            <w:shd w:val="clear" w:color="auto" w:fill="auto"/>
            <w:vAlign w:val="center"/>
            <w:hideMark/>
          </w:tcPr>
          <w:p w14:paraId="7FEB6E8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 Fortalecer el reconocimiento de la cultura de nuestros pueblos originarios y sus tradiciones.</w:t>
            </w:r>
          </w:p>
        </w:tc>
        <w:tc>
          <w:tcPr>
            <w:tcW w:w="504" w:type="pct"/>
            <w:tcBorders>
              <w:top w:val="nil"/>
              <w:left w:val="nil"/>
              <w:bottom w:val="single" w:sz="4" w:space="0" w:color="auto"/>
              <w:right w:val="single" w:sz="4" w:space="0" w:color="auto"/>
            </w:tcBorders>
            <w:shd w:val="clear" w:color="auto" w:fill="auto"/>
            <w:vAlign w:val="center"/>
            <w:hideMark/>
          </w:tcPr>
          <w:p w14:paraId="05FC134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asistentes a las campañas organizados.</w:t>
            </w:r>
          </w:p>
        </w:tc>
        <w:tc>
          <w:tcPr>
            <w:tcW w:w="757" w:type="pct"/>
            <w:tcBorders>
              <w:top w:val="nil"/>
              <w:left w:val="nil"/>
              <w:bottom w:val="single" w:sz="4" w:space="0" w:color="auto"/>
              <w:right w:val="single" w:sz="4" w:space="0" w:color="auto"/>
            </w:tcBorders>
            <w:shd w:val="clear" w:color="auto" w:fill="auto"/>
            <w:vAlign w:val="center"/>
            <w:hideMark/>
          </w:tcPr>
          <w:p w14:paraId="327C435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asistentes entre el número de personas programadas,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643125F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4C89829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5264A8B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7AAA1D1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6E76A329" w14:textId="77777777" w:rsidTr="00203A29">
        <w:trPr>
          <w:trHeight w:val="115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3E937A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186</w:t>
            </w:r>
          </w:p>
        </w:tc>
        <w:tc>
          <w:tcPr>
            <w:tcW w:w="454" w:type="pct"/>
            <w:tcBorders>
              <w:top w:val="nil"/>
              <w:left w:val="nil"/>
              <w:bottom w:val="single" w:sz="4" w:space="0" w:color="auto"/>
              <w:right w:val="single" w:sz="4" w:space="0" w:color="auto"/>
            </w:tcBorders>
            <w:shd w:val="clear" w:color="auto" w:fill="auto"/>
            <w:vAlign w:val="center"/>
            <w:hideMark/>
          </w:tcPr>
          <w:p w14:paraId="750842A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F036</w:t>
            </w:r>
          </w:p>
        </w:tc>
        <w:tc>
          <w:tcPr>
            <w:tcW w:w="555" w:type="pct"/>
            <w:tcBorders>
              <w:top w:val="nil"/>
              <w:left w:val="nil"/>
              <w:bottom w:val="single" w:sz="4" w:space="0" w:color="auto"/>
              <w:right w:val="single" w:sz="4" w:space="0" w:color="auto"/>
            </w:tcBorders>
            <w:shd w:val="clear" w:color="auto" w:fill="auto"/>
            <w:vAlign w:val="center"/>
            <w:hideMark/>
          </w:tcPr>
          <w:p w14:paraId="58F1E3B9" w14:textId="2C1213DE"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Bienestar de los Pueblos </w:t>
            </w:r>
            <w:r w:rsidR="00B04559" w:rsidRPr="00203A29">
              <w:rPr>
                <w:rFonts w:ascii="Aptos Narrow" w:eastAsia="Times New Roman" w:hAnsi="Aptos Narrow" w:cs="Calibri"/>
                <w:color w:val="000000"/>
                <w:kern w:val="0"/>
                <w:sz w:val="16"/>
                <w:szCs w:val="16"/>
                <w:lang w:eastAsia="es-MX"/>
                <w14:ligatures w14:val="none"/>
              </w:rPr>
              <w:t>Indígenas</w:t>
            </w:r>
          </w:p>
        </w:tc>
        <w:tc>
          <w:tcPr>
            <w:tcW w:w="858" w:type="pct"/>
            <w:tcBorders>
              <w:top w:val="nil"/>
              <w:left w:val="nil"/>
              <w:bottom w:val="single" w:sz="4" w:space="0" w:color="auto"/>
              <w:right w:val="single" w:sz="4" w:space="0" w:color="auto"/>
            </w:tcBorders>
            <w:shd w:val="clear" w:color="auto" w:fill="auto"/>
            <w:vAlign w:val="center"/>
            <w:hideMark/>
          </w:tcPr>
          <w:p w14:paraId="52BA0F2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 Fortalecer el reconocimiento de la cultura de nuestros pueblos originarios y sus tradiciones.</w:t>
            </w:r>
          </w:p>
        </w:tc>
        <w:tc>
          <w:tcPr>
            <w:tcW w:w="504" w:type="pct"/>
            <w:tcBorders>
              <w:top w:val="nil"/>
              <w:left w:val="nil"/>
              <w:bottom w:val="single" w:sz="4" w:space="0" w:color="auto"/>
              <w:right w:val="single" w:sz="4" w:space="0" w:color="auto"/>
            </w:tcBorders>
            <w:shd w:val="clear" w:color="auto" w:fill="auto"/>
            <w:vAlign w:val="center"/>
            <w:hideMark/>
          </w:tcPr>
          <w:p w14:paraId="46E3B73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participantes en actividades de interés social.</w:t>
            </w:r>
          </w:p>
        </w:tc>
        <w:tc>
          <w:tcPr>
            <w:tcW w:w="757" w:type="pct"/>
            <w:tcBorders>
              <w:top w:val="nil"/>
              <w:left w:val="nil"/>
              <w:bottom w:val="single" w:sz="4" w:space="0" w:color="auto"/>
              <w:right w:val="single" w:sz="4" w:space="0" w:color="auto"/>
            </w:tcBorders>
            <w:shd w:val="clear" w:color="auto" w:fill="auto"/>
            <w:vAlign w:val="center"/>
            <w:hideMark/>
          </w:tcPr>
          <w:p w14:paraId="28F96CD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asistentes entre el número de programados por 100</w:t>
            </w:r>
          </w:p>
        </w:tc>
        <w:tc>
          <w:tcPr>
            <w:tcW w:w="507" w:type="pct"/>
            <w:tcBorders>
              <w:top w:val="nil"/>
              <w:left w:val="nil"/>
              <w:bottom w:val="single" w:sz="4" w:space="0" w:color="auto"/>
              <w:right w:val="single" w:sz="4" w:space="0" w:color="auto"/>
            </w:tcBorders>
            <w:shd w:val="clear" w:color="auto" w:fill="auto"/>
            <w:vAlign w:val="center"/>
            <w:hideMark/>
          </w:tcPr>
          <w:p w14:paraId="03D21BA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2E7A8B9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2E49D7C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61E6CDE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67D94247" w14:textId="77777777" w:rsidTr="00203A29">
        <w:trPr>
          <w:trHeight w:val="171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85E403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187</w:t>
            </w:r>
          </w:p>
        </w:tc>
        <w:tc>
          <w:tcPr>
            <w:tcW w:w="454" w:type="pct"/>
            <w:tcBorders>
              <w:top w:val="nil"/>
              <w:left w:val="nil"/>
              <w:bottom w:val="single" w:sz="4" w:space="0" w:color="auto"/>
              <w:right w:val="single" w:sz="4" w:space="0" w:color="auto"/>
            </w:tcBorders>
            <w:shd w:val="clear" w:color="auto" w:fill="auto"/>
            <w:vAlign w:val="center"/>
            <w:hideMark/>
          </w:tcPr>
          <w:p w14:paraId="32D2ACF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F036</w:t>
            </w:r>
          </w:p>
        </w:tc>
        <w:tc>
          <w:tcPr>
            <w:tcW w:w="555" w:type="pct"/>
            <w:tcBorders>
              <w:top w:val="nil"/>
              <w:left w:val="nil"/>
              <w:bottom w:val="single" w:sz="4" w:space="0" w:color="auto"/>
              <w:right w:val="single" w:sz="4" w:space="0" w:color="auto"/>
            </w:tcBorders>
            <w:shd w:val="clear" w:color="auto" w:fill="auto"/>
            <w:vAlign w:val="center"/>
            <w:hideMark/>
          </w:tcPr>
          <w:p w14:paraId="5741520C" w14:textId="6EC68988"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Bienestar de los Pueblos </w:t>
            </w:r>
            <w:r w:rsidR="00B04559" w:rsidRPr="00203A29">
              <w:rPr>
                <w:rFonts w:ascii="Aptos Narrow" w:eastAsia="Times New Roman" w:hAnsi="Aptos Narrow" w:cs="Calibri"/>
                <w:color w:val="000000"/>
                <w:kern w:val="0"/>
                <w:sz w:val="16"/>
                <w:szCs w:val="16"/>
                <w:lang w:eastAsia="es-MX"/>
                <w14:ligatures w14:val="none"/>
              </w:rPr>
              <w:t>Indígenas</w:t>
            </w:r>
          </w:p>
        </w:tc>
        <w:tc>
          <w:tcPr>
            <w:tcW w:w="858" w:type="pct"/>
            <w:tcBorders>
              <w:top w:val="nil"/>
              <w:left w:val="nil"/>
              <w:bottom w:val="single" w:sz="4" w:space="0" w:color="auto"/>
              <w:right w:val="single" w:sz="4" w:space="0" w:color="auto"/>
            </w:tcBorders>
            <w:shd w:val="clear" w:color="auto" w:fill="auto"/>
            <w:vAlign w:val="center"/>
            <w:hideMark/>
          </w:tcPr>
          <w:p w14:paraId="7FF56E8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 Fortalecer el reconocimiento de la cultura de nuestros pueblos originarios y sus tradiciones.</w:t>
            </w:r>
          </w:p>
        </w:tc>
        <w:tc>
          <w:tcPr>
            <w:tcW w:w="504" w:type="pct"/>
            <w:tcBorders>
              <w:top w:val="nil"/>
              <w:left w:val="nil"/>
              <w:bottom w:val="single" w:sz="4" w:space="0" w:color="auto"/>
              <w:right w:val="single" w:sz="4" w:space="0" w:color="auto"/>
            </w:tcBorders>
            <w:shd w:val="clear" w:color="auto" w:fill="auto"/>
            <w:vAlign w:val="center"/>
            <w:hideMark/>
          </w:tcPr>
          <w:p w14:paraId="059EE90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actividades culturales y educativas.</w:t>
            </w:r>
          </w:p>
        </w:tc>
        <w:tc>
          <w:tcPr>
            <w:tcW w:w="757" w:type="pct"/>
            <w:tcBorders>
              <w:top w:val="nil"/>
              <w:left w:val="nil"/>
              <w:bottom w:val="single" w:sz="4" w:space="0" w:color="auto"/>
              <w:right w:val="single" w:sz="4" w:space="0" w:color="auto"/>
            </w:tcBorders>
            <w:shd w:val="clear" w:color="auto" w:fill="auto"/>
            <w:vAlign w:val="center"/>
            <w:hideMark/>
          </w:tcPr>
          <w:p w14:paraId="3C5F325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sumar el número de actividades realizadas entre el número de actividades programadas, el cociente se divide entre el valor referencia.</w:t>
            </w:r>
          </w:p>
        </w:tc>
        <w:tc>
          <w:tcPr>
            <w:tcW w:w="507" w:type="pct"/>
            <w:tcBorders>
              <w:top w:val="nil"/>
              <w:left w:val="nil"/>
              <w:bottom w:val="single" w:sz="4" w:space="0" w:color="auto"/>
              <w:right w:val="single" w:sz="4" w:space="0" w:color="auto"/>
            </w:tcBorders>
            <w:shd w:val="clear" w:color="auto" w:fill="auto"/>
            <w:vAlign w:val="center"/>
            <w:hideMark/>
          </w:tcPr>
          <w:p w14:paraId="2B1A602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w:t>
            </w:r>
          </w:p>
        </w:tc>
        <w:tc>
          <w:tcPr>
            <w:tcW w:w="404" w:type="pct"/>
            <w:tcBorders>
              <w:top w:val="nil"/>
              <w:left w:val="nil"/>
              <w:bottom w:val="single" w:sz="4" w:space="0" w:color="auto"/>
              <w:right w:val="single" w:sz="4" w:space="0" w:color="auto"/>
            </w:tcBorders>
            <w:shd w:val="clear" w:color="auto" w:fill="auto"/>
            <w:vAlign w:val="center"/>
            <w:hideMark/>
          </w:tcPr>
          <w:p w14:paraId="2DE6EB3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w:t>
            </w:r>
          </w:p>
        </w:tc>
        <w:tc>
          <w:tcPr>
            <w:tcW w:w="252" w:type="pct"/>
            <w:tcBorders>
              <w:top w:val="nil"/>
              <w:left w:val="nil"/>
              <w:bottom w:val="single" w:sz="4" w:space="0" w:color="auto"/>
              <w:right w:val="single" w:sz="4" w:space="0" w:color="auto"/>
            </w:tcBorders>
            <w:shd w:val="clear" w:color="auto" w:fill="auto"/>
            <w:vAlign w:val="center"/>
            <w:hideMark/>
          </w:tcPr>
          <w:p w14:paraId="0EDA884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70AAE9D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w:t>
            </w:r>
          </w:p>
        </w:tc>
      </w:tr>
      <w:tr w:rsidR="00203A29" w:rsidRPr="00203A29" w14:paraId="2E2CF95B" w14:textId="77777777" w:rsidTr="00203A29">
        <w:trPr>
          <w:trHeight w:val="1673"/>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4D09D1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188</w:t>
            </w:r>
          </w:p>
        </w:tc>
        <w:tc>
          <w:tcPr>
            <w:tcW w:w="454" w:type="pct"/>
            <w:tcBorders>
              <w:top w:val="nil"/>
              <w:left w:val="nil"/>
              <w:bottom w:val="single" w:sz="4" w:space="0" w:color="auto"/>
              <w:right w:val="single" w:sz="4" w:space="0" w:color="auto"/>
            </w:tcBorders>
            <w:shd w:val="clear" w:color="auto" w:fill="auto"/>
            <w:vAlign w:val="center"/>
            <w:hideMark/>
          </w:tcPr>
          <w:p w14:paraId="222792D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F040</w:t>
            </w:r>
          </w:p>
        </w:tc>
        <w:tc>
          <w:tcPr>
            <w:tcW w:w="555" w:type="pct"/>
            <w:tcBorders>
              <w:top w:val="nil"/>
              <w:left w:val="nil"/>
              <w:bottom w:val="single" w:sz="4" w:space="0" w:color="auto"/>
              <w:right w:val="single" w:sz="4" w:space="0" w:color="auto"/>
            </w:tcBorders>
            <w:shd w:val="clear" w:color="auto" w:fill="auto"/>
            <w:vAlign w:val="center"/>
            <w:hideMark/>
          </w:tcPr>
          <w:p w14:paraId="6339E666" w14:textId="6EF748A2"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Fomento al Deporte y a la </w:t>
            </w:r>
            <w:r w:rsidR="00B04559" w:rsidRPr="00203A29">
              <w:rPr>
                <w:rFonts w:ascii="Aptos Narrow" w:eastAsia="Times New Roman" w:hAnsi="Aptos Narrow" w:cs="Calibri"/>
                <w:color w:val="000000"/>
                <w:kern w:val="0"/>
                <w:sz w:val="16"/>
                <w:szCs w:val="16"/>
                <w:lang w:eastAsia="es-MX"/>
                <w14:ligatures w14:val="none"/>
              </w:rPr>
              <w:t>Recreación</w:t>
            </w:r>
          </w:p>
        </w:tc>
        <w:tc>
          <w:tcPr>
            <w:tcW w:w="858" w:type="pct"/>
            <w:tcBorders>
              <w:top w:val="nil"/>
              <w:left w:val="nil"/>
              <w:bottom w:val="single" w:sz="4" w:space="0" w:color="auto"/>
              <w:right w:val="single" w:sz="4" w:space="0" w:color="auto"/>
            </w:tcBorders>
            <w:shd w:val="clear" w:color="auto" w:fill="auto"/>
            <w:vAlign w:val="center"/>
            <w:hideMark/>
          </w:tcPr>
          <w:p w14:paraId="3F48C726" w14:textId="605F8384"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2.2.4.3 </w:t>
            </w:r>
            <w:r w:rsidR="00B04559" w:rsidRPr="00203A29">
              <w:rPr>
                <w:rFonts w:ascii="Aptos Narrow" w:eastAsia="Times New Roman" w:hAnsi="Aptos Narrow" w:cs="Calibri"/>
                <w:color w:val="000000"/>
                <w:kern w:val="0"/>
                <w:sz w:val="16"/>
                <w:szCs w:val="16"/>
                <w:lang w:eastAsia="es-MX"/>
                <w14:ligatures w14:val="none"/>
              </w:rPr>
              <w:t>Promover</w:t>
            </w:r>
            <w:r w:rsidRPr="00203A29">
              <w:rPr>
                <w:rFonts w:ascii="Aptos Narrow" w:eastAsia="Times New Roman" w:hAnsi="Aptos Narrow" w:cs="Calibri"/>
                <w:color w:val="000000"/>
                <w:kern w:val="0"/>
                <w:sz w:val="16"/>
                <w:szCs w:val="16"/>
                <w:lang w:eastAsia="es-MX"/>
                <w14:ligatures w14:val="none"/>
              </w:rPr>
              <w:t xml:space="preserve"> actividades, cursos, talleres y academias en las diferentes unidades deportivas </w:t>
            </w:r>
            <w:r w:rsidR="00B04559" w:rsidRPr="00203A29">
              <w:rPr>
                <w:rFonts w:ascii="Aptos Narrow" w:eastAsia="Times New Roman" w:hAnsi="Aptos Narrow" w:cs="Calibri"/>
                <w:color w:val="000000"/>
                <w:kern w:val="0"/>
                <w:sz w:val="16"/>
                <w:szCs w:val="16"/>
                <w:lang w:eastAsia="es-MX"/>
                <w14:ligatures w14:val="none"/>
              </w:rPr>
              <w:t>como</w:t>
            </w:r>
            <w:r w:rsidRPr="00203A29">
              <w:rPr>
                <w:rFonts w:ascii="Aptos Narrow" w:eastAsia="Times New Roman" w:hAnsi="Aptos Narrow" w:cs="Calibri"/>
                <w:color w:val="000000"/>
                <w:kern w:val="0"/>
                <w:sz w:val="16"/>
                <w:szCs w:val="16"/>
                <w:lang w:eastAsia="es-MX"/>
                <w14:ligatures w14:val="none"/>
              </w:rPr>
              <w:t xml:space="preserve"> elemento esencial para </w:t>
            </w:r>
            <w:r w:rsidR="00B04559" w:rsidRPr="00203A29">
              <w:rPr>
                <w:rFonts w:ascii="Aptos Narrow" w:eastAsia="Times New Roman" w:hAnsi="Aptos Narrow" w:cs="Calibri"/>
                <w:color w:val="000000"/>
                <w:kern w:val="0"/>
                <w:sz w:val="16"/>
                <w:szCs w:val="16"/>
                <w:lang w:eastAsia="es-MX"/>
                <w14:ligatures w14:val="none"/>
              </w:rPr>
              <w:t>mantener</w:t>
            </w:r>
            <w:r w:rsidRPr="00203A29">
              <w:rPr>
                <w:rFonts w:ascii="Aptos Narrow" w:eastAsia="Times New Roman" w:hAnsi="Aptos Narrow" w:cs="Calibri"/>
                <w:color w:val="000000"/>
                <w:kern w:val="0"/>
                <w:sz w:val="16"/>
                <w:szCs w:val="16"/>
                <w:lang w:eastAsia="es-MX"/>
                <w14:ligatures w14:val="none"/>
              </w:rPr>
              <w:t xml:space="preserve"> la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660CCC7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El estipulado para el seguimiento y evaluación del Plan Municipal de Desarrollo 2021-2024</w:t>
            </w:r>
          </w:p>
        </w:tc>
        <w:tc>
          <w:tcPr>
            <w:tcW w:w="757" w:type="pct"/>
            <w:tcBorders>
              <w:top w:val="nil"/>
              <w:left w:val="nil"/>
              <w:bottom w:val="single" w:sz="4" w:space="0" w:color="auto"/>
              <w:right w:val="single" w:sz="4" w:space="0" w:color="auto"/>
            </w:tcBorders>
            <w:shd w:val="clear" w:color="auto" w:fill="auto"/>
            <w:vAlign w:val="center"/>
            <w:hideMark/>
          </w:tcPr>
          <w:p w14:paraId="140C5B3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acciones realizadas entre el número de acciones programadas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3913A44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4192B93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34D9843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17B24C7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546D3AEB"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E66D66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189</w:t>
            </w:r>
          </w:p>
        </w:tc>
        <w:tc>
          <w:tcPr>
            <w:tcW w:w="454" w:type="pct"/>
            <w:tcBorders>
              <w:top w:val="nil"/>
              <w:left w:val="nil"/>
              <w:bottom w:val="single" w:sz="4" w:space="0" w:color="auto"/>
              <w:right w:val="single" w:sz="4" w:space="0" w:color="auto"/>
            </w:tcBorders>
            <w:shd w:val="clear" w:color="auto" w:fill="auto"/>
            <w:vAlign w:val="center"/>
            <w:hideMark/>
          </w:tcPr>
          <w:p w14:paraId="1A3BE5B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F040</w:t>
            </w:r>
          </w:p>
        </w:tc>
        <w:tc>
          <w:tcPr>
            <w:tcW w:w="555" w:type="pct"/>
            <w:tcBorders>
              <w:top w:val="nil"/>
              <w:left w:val="nil"/>
              <w:bottom w:val="single" w:sz="4" w:space="0" w:color="auto"/>
              <w:right w:val="single" w:sz="4" w:space="0" w:color="auto"/>
            </w:tcBorders>
            <w:shd w:val="clear" w:color="auto" w:fill="auto"/>
            <w:vAlign w:val="center"/>
            <w:hideMark/>
          </w:tcPr>
          <w:p w14:paraId="06E77A97" w14:textId="0AB6CD6B"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Fomento al Deporte y a la </w:t>
            </w:r>
            <w:r w:rsidR="00B04559" w:rsidRPr="00203A29">
              <w:rPr>
                <w:rFonts w:ascii="Aptos Narrow" w:eastAsia="Times New Roman" w:hAnsi="Aptos Narrow" w:cs="Calibri"/>
                <w:color w:val="000000"/>
                <w:kern w:val="0"/>
                <w:sz w:val="16"/>
                <w:szCs w:val="16"/>
                <w:lang w:eastAsia="es-MX"/>
                <w14:ligatures w14:val="none"/>
              </w:rPr>
              <w:t>Recreación</w:t>
            </w:r>
          </w:p>
        </w:tc>
        <w:tc>
          <w:tcPr>
            <w:tcW w:w="858" w:type="pct"/>
            <w:tcBorders>
              <w:top w:val="nil"/>
              <w:left w:val="nil"/>
              <w:bottom w:val="single" w:sz="4" w:space="0" w:color="auto"/>
              <w:right w:val="single" w:sz="4" w:space="0" w:color="auto"/>
            </w:tcBorders>
            <w:shd w:val="clear" w:color="auto" w:fill="auto"/>
            <w:vAlign w:val="center"/>
            <w:hideMark/>
          </w:tcPr>
          <w:p w14:paraId="7956AAAD" w14:textId="14F74C0D"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2.2.4.3 </w:t>
            </w:r>
            <w:r w:rsidR="00B04559" w:rsidRPr="00203A29">
              <w:rPr>
                <w:rFonts w:ascii="Aptos Narrow" w:eastAsia="Times New Roman" w:hAnsi="Aptos Narrow" w:cs="Calibri"/>
                <w:color w:val="000000"/>
                <w:kern w:val="0"/>
                <w:sz w:val="16"/>
                <w:szCs w:val="16"/>
                <w:lang w:eastAsia="es-MX"/>
                <w14:ligatures w14:val="none"/>
              </w:rPr>
              <w:t>Promover</w:t>
            </w:r>
            <w:r w:rsidRPr="00203A29">
              <w:rPr>
                <w:rFonts w:ascii="Aptos Narrow" w:eastAsia="Times New Roman" w:hAnsi="Aptos Narrow" w:cs="Calibri"/>
                <w:color w:val="000000"/>
                <w:kern w:val="0"/>
                <w:sz w:val="16"/>
                <w:szCs w:val="16"/>
                <w:lang w:eastAsia="es-MX"/>
                <w14:ligatures w14:val="none"/>
              </w:rPr>
              <w:t xml:space="preserve"> actividades, cursos, talleres y academias en las diferentes unidades deportivas </w:t>
            </w:r>
            <w:r w:rsidR="00B04559" w:rsidRPr="00203A29">
              <w:rPr>
                <w:rFonts w:ascii="Aptos Narrow" w:eastAsia="Times New Roman" w:hAnsi="Aptos Narrow" w:cs="Calibri"/>
                <w:color w:val="000000"/>
                <w:kern w:val="0"/>
                <w:sz w:val="16"/>
                <w:szCs w:val="16"/>
                <w:lang w:eastAsia="es-MX"/>
                <w14:ligatures w14:val="none"/>
              </w:rPr>
              <w:t>como</w:t>
            </w:r>
            <w:r w:rsidRPr="00203A29">
              <w:rPr>
                <w:rFonts w:ascii="Aptos Narrow" w:eastAsia="Times New Roman" w:hAnsi="Aptos Narrow" w:cs="Calibri"/>
                <w:color w:val="000000"/>
                <w:kern w:val="0"/>
                <w:sz w:val="16"/>
                <w:szCs w:val="16"/>
                <w:lang w:eastAsia="es-MX"/>
                <w14:ligatures w14:val="none"/>
              </w:rPr>
              <w:t xml:space="preserve"> elemento esencial para </w:t>
            </w:r>
            <w:r w:rsidR="00B04559" w:rsidRPr="00203A29">
              <w:rPr>
                <w:rFonts w:ascii="Aptos Narrow" w:eastAsia="Times New Roman" w:hAnsi="Aptos Narrow" w:cs="Calibri"/>
                <w:color w:val="000000"/>
                <w:kern w:val="0"/>
                <w:sz w:val="16"/>
                <w:szCs w:val="16"/>
                <w:lang w:eastAsia="es-MX"/>
                <w14:ligatures w14:val="none"/>
              </w:rPr>
              <w:t>mantener</w:t>
            </w:r>
            <w:r w:rsidRPr="00203A29">
              <w:rPr>
                <w:rFonts w:ascii="Aptos Narrow" w:eastAsia="Times New Roman" w:hAnsi="Aptos Narrow" w:cs="Calibri"/>
                <w:color w:val="000000"/>
                <w:kern w:val="0"/>
                <w:sz w:val="16"/>
                <w:szCs w:val="16"/>
                <w:lang w:eastAsia="es-MX"/>
                <w14:ligatures w14:val="none"/>
              </w:rPr>
              <w:t xml:space="preserve"> la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0CDE950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cumplimiento de fomento a la práctica deportiva y la recreación</w:t>
            </w:r>
          </w:p>
        </w:tc>
        <w:tc>
          <w:tcPr>
            <w:tcW w:w="757" w:type="pct"/>
            <w:tcBorders>
              <w:top w:val="nil"/>
              <w:left w:val="nil"/>
              <w:bottom w:val="single" w:sz="4" w:space="0" w:color="auto"/>
              <w:right w:val="single" w:sz="4" w:space="0" w:color="auto"/>
            </w:tcBorders>
            <w:shd w:val="clear" w:color="auto" w:fill="auto"/>
            <w:vAlign w:val="center"/>
            <w:hideMark/>
          </w:tcPr>
          <w:p w14:paraId="5208E44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acciones realizadas entre el número de acciones programadas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3A2A0F0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7A8F187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5EAB864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754ADF8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5F956DFF" w14:textId="77777777" w:rsidTr="00203A29">
        <w:trPr>
          <w:trHeight w:val="228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D7A284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190</w:t>
            </w:r>
          </w:p>
        </w:tc>
        <w:tc>
          <w:tcPr>
            <w:tcW w:w="454" w:type="pct"/>
            <w:tcBorders>
              <w:top w:val="nil"/>
              <w:left w:val="nil"/>
              <w:bottom w:val="single" w:sz="4" w:space="0" w:color="auto"/>
              <w:right w:val="single" w:sz="4" w:space="0" w:color="auto"/>
            </w:tcBorders>
            <w:shd w:val="clear" w:color="auto" w:fill="auto"/>
            <w:vAlign w:val="center"/>
            <w:hideMark/>
          </w:tcPr>
          <w:p w14:paraId="5269177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F040</w:t>
            </w:r>
          </w:p>
        </w:tc>
        <w:tc>
          <w:tcPr>
            <w:tcW w:w="555" w:type="pct"/>
            <w:tcBorders>
              <w:top w:val="nil"/>
              <w:left w:val="nil"/>
              <w:bottom w:val="single" w:sz="4" w:space="0" w:color="auto"/>
              <w:right w:val="single" w:sz="4" w:space="0" w:color="auto"/>
            </w:tcBorders>
            <w:shd w:val="clear" w:color="auto" w:fill="auto"/>
            <w:vAlign w:val="center"/>
            <w:hideMark/>
          </w:tcPr>
          <w:p w14:paraId="24B730FD" w14:textId="2BDD5153" w:rsidR="00D273B8" w:rsidRPr="00203A29" w:rsidRDefault="00B04559"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al Deporte y a la Recreación</w:t>
            </w:r>
          </w:p>
        </w:tc>
        <w:tc>
          <w:tcPr>
            <w:tcW w:w="858" w:type="pct"/>
            <w:tcBorders>
              <w:top w:val="nil"/>
              <w:left w:val="nil"/>
              <w:bottom w:val="single" w:sz="4" w:space="0" w:color="auto"/>
              <w:right w:val="single" w:sz="4" w:space="0" w:color="auto"/>
            </w:tcBorders>
            <w:shd w:val="clear" w:color="auto" w:fill="auto"/>
            <w:vAlign w:val="center"/>
            <w:hideMark/>
          </w:tcPr>
          <w:p w14:paraId="22DF2930" w14:textId="318F5CE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2.2.4.3 </w:t>
            </w:r>
            <w:r w:rsidR="00B04559" w:rsidRPr="00203A29">
              <w:rPr>
                <w:rFonts w:ascii="Aptos Narrow" w:eastAsia="Times New Roman" w:hAnsi="Aptos Narrow" w:cs="Calibri"/>
                <w:color w:val="000000"/>
                <w:kern w:val="0"/>
                <w:sz w:val="16"/>
                <w:szCs w:val="16"/>
                <w:lang w:eastAsia="es-MX"/>
                <w14:ligatures w14:val="none"/>
              </w:rPr>
              <w:t>Promover</w:t>
            </w:r>
            <w:r w:rsidRPr="00203A29">
              <w:rPr>
                <w:rFonts w:ascii="Aptos Narrow" w:eastAsia="Times New Roman" w:hAnsi="Aptos Narrow" w:cs="Calibri"/>
                <w:color w:val="000000"/>
                <w:kern w:val="0"/>
                <w:sz w:val="16"/>
                <w:szCs w:val="16"/>
                <w:lang w:eastAsia="es-MX"/>
                <w14:ligatures w14:val="none"/>
              </w:rPr>
              <w:t xml:space="preserve"> actividades, cursos, talleres y academias en las diferentes unidades deportivas como elemento esencial para ma</w:t>
            </w:r>
            <w:r w:rsidR="00B04559" w:rsidRPr="00203A29">
              <w:rPr>
                <w:rFonts w:ascii="Aptos Narrow" w:eastAsia="Times New Roman" w:hAnsi="Aptos Narrow" w:cs="Calibri"/>
                <w:color w:val="000000"/>
                <w:kern w:val="0"/>
                <w:sz w:val="16"/>
                <w:szCs w:val="16"/>
                <w:lang w:eastAsia="es-MX"/>
                <w14:ligatures w14:val="none"/>
              </w:rPr>
              <w:t>n</w:t>
            </w:r>
            <w:r w:rsidRPr="00203A29">
              <w:rPr>
                <w:rFonts w:ascii="Aptos Narrow" w:eastAsia="Times New Roman" w:hAnsi="Aptos Narrow" w:cs="Calibri"/>
                <w:color w:val="000000"/>
                <w:kern w:val="0"/>
                <w:sz w:val="16"/>
                <w:szCs w:val="16"/>
                <w:lang w:eastAsia="es-MX"/>
                <w14:ligatures w14:val="none"/>
              </w:rPr>
              <w:t>tener la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663BD0A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actividades sociales, deportivas y de convivencia promovidas</w:t>
            </w:r>
          </w:p>
        </w:tc>
        <w:tc>
          <w:tcPr>
            <w:tcW w:w="757" w:type="pct"/>
            <w:tcBorders>
              <w:top w:val="nil"/>
              <w:left w:val="nil"/>
              <w:bottom w:val="single" w:sz="4" w:space="0" w:color="auto"/>
              <w:right w:val="single" w:sz="4" w:space="0" w:color="auto"/>
            </w:tcBorders>
            <w:shd w:val="clear" w:color="auto" w:fill="auto"/>
            <w:vAlign w:val="center"/>
            <w:hideMark/>
          </w:tcPr>
          <w:p w14:paraId="1FC09C0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actividades sociales, deportivas y de convivencia realizadas entre el número de actividades sociales deportivas y de convivencia programadas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3B2F11C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17C92F6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1C2D03F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05FD403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5CEE8D1C"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2A9BEA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191</w:t>
            </w:r>
          </w:p>
        </w:tc>
        <w:tc>
          <w:tcPr>
            <w:tcW w:w="454" w:type="pct"/>
            <w:tcBorders>
              <w:top w:val="nil"/>
              <w:left w:val="nil"/>
              <w:bottom w:val="single" w:sz="4" w:space="0" w:color="auto"/>
              <w:right w:val="single" w:sz="4" w:space="0" w:color="auto"/>
            </w:tcBorders>
            <w:shd w:val="clear" w:color="auto" w:fill="auto"/>
            <w:vAlign w:val="center"/>
            <w:hideMark/>
          </w:tcPr>
          <w:p w14:paraId="4504FA6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F040</w:t>
            </w:r>
          </w:p>
        </w:tc>
        <w:tc>
          <w:tcPr>
            <w:tcW w:w="555" w:type="pct"/>
            <w:tcBorders>
              <w:top w:val="nil"/>
              <w:left w:val="nil"/>
              <w:bottom w:val="single" w:sz="4" w:space="0" w:color="auto"/>
              <w:right w:val="single" w:sz="4" w:space="0" w:color="auto"/>
            </w:tcBorders>
            <w:shd w:val="clear" w:color="auto" w:fill="auto"/>
            <w:vAlign w:val="center"/>
            <w:hideMark/>
          </w:tcPr>
          <w:p w14:paraId="6B06BEB8" w14:textId="784E6581" w:rsidR="00D273B8" w:rsidRPr="00203A29" w:rsidRDefault="00B04559"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al Deporte y a la Recreación</w:t>
            </w:r>
          </w:p>
        </w:tc>
        <w:tc>
          <w:tcPr>
            <w:tcW w:w="858" w:type="pct"/>
            <w:tcBorders>
              <w:top w:val="nil"/>
              <w:left w:val="nil"/>
              <w:bottom w:val="single" w:sz="4" w:space="0" w:color="auto"/>
              <w:right w:val="single" w:sz="4" w:space="0" w:color="auto"/>
            </w:tcBorders>
            <w:shd w:val="clear" w:color="auto" w:fill="auto"/>
            <w:vAlign w:val="center"/>
            <w:hideMark/>
          </w:tcPr>
          <w:p w14:paraId="7CCF9B5E" w14:textId="6636101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2.2.4.3 </w:t>
            </w:r>
            <w:r w:rsidR="00B04559" w:rsidRPr="00203A29">
              <w:rPr>
                <w:rFonts w:ascii="Aptos Narrow" w:eastAsia="Times New Roman" w:hAnsi="Aptos Narrow" w:cs="Calibri"/>
                <w:color w:val="000000"/>
                <w:kern w:val="0"/>
                <w:sz w:val="16"/>
                <w:szCs w:val="16"/>
                <w:lang w:eastAsia="es-MX"/>
                <w14:ligatures w14:val="none"/>
              </w:rPr>
              <w:t>Promover</w:t>
            </w:r>
            <w:r w:rsidRPr="00203A29">
              <w:rPr>
                <w:rFonts w:ascii="Aptos Narrow" w:eastAsia="Times New Roman" w:hAnsi="Aptos Narrow" w:cs="Calibri"/>
                <w:color w:val="000000"/>
                <w:kern w:val="0"/>
                <w:sz w:val="16"/>
                <w:szCs w:val="16"/>
                <w:lang w:eastAsia="es-MX"/>
                <w14:ligatures w14:val="none"/>
              </w:rPr>
              <w:t xml:space="preserve"> actividades, cursos, talleres y academias en las diferentes unidades deportivas como elemento esencial para </w:t>
            </w:r>
            <w:r w:rsidR="00B04559" w:rsidRPr="00203A29">
              <w:rPr>
                <w:rFonts w:ascii="Aptos Narrow" w:eastAsia="Times New Roman" w:hAnsi="Aptos Narrow" w:cs="Calibri"/>
                <w:color w:val="000000"/>
                <w:kern w:val="0"/>
                <w:sz w:val="16"/>
                <w:szCs w:val="16"/>
                <w:lang w:eastAsia="es-MX"/>
                <w14:ligatures w14:val="none"/>
              </w:rPr>
              <w:t>mantener</w:t>
            </w:r>
            <w:r w:rsidRPr="00203A29">
              <w:rPr>
                <w:rFonts w:ascii="Aptos Narrow" w:eastAsia="Times New Roman" w:hAnsi="Aptos Narrow" w:cs="Calibri"/>
                <w:color w:val="000000"/>
                <w:kern w:val="0"/>
                <w:sz w:val="16"/>
                <w:szCs w:val="16"/>
                <w:lang w:eastAsia="es-MX"/>
                <w14:ligatures w14:val="none"/>
              </w:rPr>
              <w:t xml:space="preserve"> la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43884F2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apoyos económicos a deportistas y jóvenes destacados otorgados.</w:t>
            </w:r>
          </w:p>
        </w:tc>
        <w:tc>
          <w:tcPr>
            <w:tcW w:w="757" w:type="pct"/>
            <w:tcBorders>
              <w:top w:val="nil"/>
              <w:left w:val="nil"/>
              <w:bottom w:val="single" w:sz="4" w:space="0" w:color="auto"/>
              <w:right w:val="single" w:sz="4" w:space="0" w:color="auto"/>
            </w:tcBorders>
            <w:shd w:val="clear" w:color="auto" w:fill="auto"/>
            <w:vAlign w:val="center"/>
            <w:hideMark/>
          </w:tcPr>
          <w:p w14:paraId="5F5225B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actividades sociales, deportivas y de convivencia promovidas</w:t>
            </w:r>
          </w:p>
        </w:tc>
        <w:tc>
          <w:tcPr>
            <w:tcW w:w="507" w:type="pct"/>
            <w:tcBorders>
              <w:top w:val="nil"/>
              <w:left w:val="nil"/>
              <w:bottom w:val="single" w:sz="4" w:space="0" w:color="auto"/>
              <w:right w:val="single" w:sz="4" w:space="0" w:color="auto"/>
            </w:tcBorders>
            <w:shd w:val="clear" w:color="auto" w:fill="auto"/>
            <w:vAlign w:val="center"/>
            <w:hideMark/>
          </w:tcPr>
          <w:p w14:paraId="6D7E02C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163D343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45098E3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1AA23C4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440DEBAC" w14:textId="77777777" w:rsidTr="00203A29">
        <w:trPr>
          <w:trHeight w:val="24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6A862E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192</w:t>
            </w:r>
          </w:p>
        </w:tc>
        <w:tc>
          <w:tcPr>
            <w:tcW w:w="454" w:type="pct"/>
            <w:tcBorders>
              <w:top w:val="nil"/>
              <w:left w:val="nil"/>
              <w:bottom w:val="single" w:sz="4" w:space="0" w:color="auto"/>
              <w:right w:val="single" w:sz="4" w:space="0" w:color="auto"/>
            </w:tcBorders>
            <w:shd w:val="clear" w:color="auto" w:fill="auto"/>
            <w:vAlign w:val="center"/>
            <w:hideMark/>
          </w:tcPr>
          <w:p w14:paraId="44E7422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F040</w:t>
            </w:r>
          </w:p>
        </w:tc>
        <w:tc>
          <w:tcPr>
            <w:tcW w:w="555" w:type="pct"/>
            <w:tcBorders>
              <w:top w:val="nil"/>
              <w:left w:val="nil"/>
              <w:bottom w:val="single" w:sz="4" w:space="0" w:color="auto"/>
              <w:right w:val="single" w:sz="4" w:space="0" w:color="auto"/>
            </w:tcBorders>
            <w:shd w:val="clear" w:color="auto" w:fill="auto"/>
            <w:vAlign w:val="center"/>
            <w:hideMark/>
          </w:tcPr>
          <w:p w14:paraId="76E1FD9A" w14:textId="6BCAF3A8"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Fomento al Deporte y a la </w:t>
            </w:r>
            <w:r w:rsidR="00B04559" w:rsidRPr="00203A29">
              <w:rPr>
                <w:rFonts w:ascii="Aptos Narrow" w:eastAsia="Times New Roman" w:hAnsi="Aptos Narrow" w:cs="Calibri"/>
                <w:color w:val="000000"/>
                <w:kern w:val="0"/>
                <w:sz w:val="16"/>
                <w:szCs w:val="16"/>
                <w:lang w:eastAsia="es-MX"/>
                <w14:ligatures w14:val="none"/>
              </w:rPr>
              <w:t>Recreación</w:t>
            </w:r>
          </w:p>
        </w:tc>
        <w:tc>
          <w:tcPr>
            <w:tcW w:w="858" w:type="pct"/>
            <w:tcBorders>
              <w:top w:val="nil"/>
              <w:left w:val="nil"/>
              <w:bottom w:val="single" w:sz="4" w:space="0" w:color="auto"/>
              <w:right w:val="single" w:sz="4" w:space="0" w:color="auto"/>
            </w:tcBorders>
            <w:shd w:val="clear" w:color="auto" w:fill="auto"/>
            <w:vAlign w:val="center"/>
            <w:hideMark/>
          </w:tcPr>
          <w:p w14:paraId="56CAED90" w14:textId="2B21675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2.2.4.3 </w:t>
            </w:r>
            <w:r w:rsidR="00B04559" w:rsidRPr="00203A29">
              <w:rPr>
                <w:rFonts w:ascii="Aptos Narrow" w:eastAsia="Times New Roman" w:hAnsi="Aptos Narrow" w:cs="Calibri"/>
                <w:color w:val="000000"/>
                <w:kern w:val="0"/>
                <w:sz w:val="16"/>
                <w:szCs w:val="16"/>
                <w:lang w:eastAsia="es-MX"/>
                <w14:ligatures w14:val="none"/>
              </w:rPr>
              <w:t>Promover</w:t>
            </w:r>
            <w:r w:rsidRPr="00203A29">
              <w:rPr>
                <w:rFonts w:ascii="Aptos Narrow" w:eastAsia="Times New Roman" w:hAnsi="Aptos Narrow" w:cs="Calibri"/>
                <w:color w:val="000000"/>
                <w:kern w:val="0"/>
                <w:sz w:val="16"/>
                <w:szCs w:val="16"/>
                <w:lang w:eastAsia="es-MX"/>
                <w14:ligatures w14:val="none"/>
              </w:rPr>
              <w:t xml:space="preserve"> actividades, cursos, talleres y academias en las diferentes unidades deportivas </w:t>
            </w:r>
            <w:r w:rsidR="00B04559" w:rsidRPr="00203A29">
              <w:rPr>
                <w:rFonts w:ascii="Aptos Narrow" w:eastAsia="Times New Roman" w:hAnsi="Aptos Narrow" w:cs="Calibri"/>
                <w:color w:val="000000"/>
                <w:kern w:val="0"/>
                <w:sz w:val="16"/>
                <w:szCs w:val="16"/>
                <w:lang w:eastAsia="es-MX"/>
                <w14:ligatures w14:val="none"/>
              </w:rPr>
              <w:t>como</w:t>
            </w:r>
            <w:r w:rsidRPr="00203A29">
              <w:rPr>
                <w:rFonts w:ascii="Aptos Narrow" w:eastAsia="Times New Roman" w:hAnsi="Aptos Narrow" w:cs="Calibri"/>
                <w:color w:val="000000"/>
                <w:kern w:val="0"/>
                <w:sz w:val="16"/>
                <w:szCs w:val="16"/>
                <w:lang w:eastAsia="es-MX"/>
                <w14:ligatures w14:val="none"/>
              </w:rPr>
              <w:t xml:space="preserve"> elemento esencial para </w:t>
            </w:r>
            <w:r w:rsidR="00B04559" w:rsidRPr="00203A29">
              <w:rPr>
                <w:rFonts w:ascii="Aptos Narrow" w:eastAsia="Times New Roman" w:hAnsi="Aptos Narrow" w:cs="Calibri"/>
                <w:color w:val="000000"/>
                <w:kern w:val="0"/>
                <w:sz w:val="16"/>
                <w:szCs w:val="16"/>
                <w:lang w:eastAsia="es-MX"/>
                <w14:ligatures w14:val="none"/>
              </w:rPr>
              <w:t>mantener</w:t>
            </w:r>
            <w:r w:rsidRPr="00203A29">
              <w:rPr>
                <w:rFonts w:ascii="Aptos Narrow" w:eastAsia="Times New Roman" w:hAnsi="Aptos Narrow" w:cs="Calibri"/>
                <w:color w:val="000000"/>
                <w:kern w:val="0"/>
                <w:sz w:val="16"/>
                <w:szCs w:val="16"/>
                <w:lang w:eastAsia="es-MX"/>
                <w14:ligatures w14:val="none"/>
              </w:rPr>
              <w:t xml:space="preserve"> la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4208877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infraestructura física destinada a actividades deportivas rehabilitadas</w:t>
            </w:r>
          </w:p>
        </w:tc>
        <w:tc>
          <w:tcPr>
            <w:tcW w:w="757" w:type="pct"/>
            <w:tcBorders>
              <w:top w:val="nil"/>
              <w:left w:val="nil"/>
              <w:bottom w:val="single" w:sz="4" w:space="0" w:color="auto"/>
              <w:right w:val="single" w:sz="4" w:space="0" w:color="auto"/>
            </w:tcBorders>
            <w:shd w:val="clear" w:color="auto" w:fill="auto"/>
            <w:vAlign w:val="center"/>
            <w:hideMark/>
          </w:tcPr>
          <w:p w14:paraId="5C41345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mantenimientos, equipamientos o rehabilitaciones realizadas entre el número de mantenimientos, equipamientos o rehabilitaciones programadas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4C811D0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1044982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328EB40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75%</w:t>
            </w:r>
          </w:p>
        </w:tc>
        <w:tc>
          <w:tcPr>
            <w:tcW w:w="404" w:type="pct"/>
            <w:tcBorders>
              <w:top w:val="nil"/>
              <w:left w:val="nil"/>
              <w:bottom w:val="single" w:sz="4" w:space="0" w:color="auto"/>
              <w:right w:val="single" w:sz="4" w:space="0" w:color="auto"/>
            </w:tcBorders>
            <w:shd w:val="clear" w:color="auto" w:fill="auto"/>
            <w:vAlign w:val="center"/>
            <w:hideMark/>
          </w:tcPr>
          <w:p w14:paraId="279CC3B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35168F7"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517004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193</w:t>
            </w:r>
          </w:p>
        </w:tc>
        <w:tc>
          <w:tcPr>
            <w:tcW w:w="454" w:type="pct"/>
            <w:tcBorders>
              <w:top w:val="nil"/>
              <w:left w:val="nil"/>
              <w:bottom w:val="single" w:sz="4" w:space="0" w:color="auto"/>
              <w:right w:val="single" w:sz="4" w:space="0" w:color="auto"/>
            </w:tcBorders>
            <w:shd w:val="clear" w:color="auto" w:fill="auto"/>
            <w:vAlign w:val="center"/>
            <w:hideMark/>
          </w:tcPr>
          <w:p w14:paraId="3E73432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F040</w:t>
            </w:r>
          </w:p>
        </w:tc>
        <w:tc>
          <w:tcPr>
            <w:tcW w:w="555" w:type="pct"/>
            <w:tcBorders>
              <w:top w:val="nil"/>
              <w:left w:val="nil"/>
              <w:bottom w:val="single" w:sz="4" w:space="0" w:color="auto"/>
              <w:right w:val="single" w:sz="4" w:space="0" w:color="auto"/>
            </w:tcBorders>
            <w:shd w:val="clear" w:color="auto" w:fill="auto"/>
            <w:vAlign w:val="center"/>
            <w:hideMark/>
          </w:tcPr>
          <w:p w14:paraId="66E3AC9E" w14:textId="2EB2C112"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Fomento al Deporte y a la </w:t>
            </w:r>
            <w:r w:rsidR="00B04559" w:rsidRPr="00203A29">
              <w:rPr>
                <w:rFonts w:ascii="Aptos Narrow" w:eastAsia="Times New Roman" w:hAnsi="Aptos Narrow" w:cs="Calibri"/>
                <w:color w:val="000000"/>
                <w:kern w:val="0"/>
                <w:sz w:val="16"/>
                <w:szCs w:val="16"/>
                <w:lang w:eastAsia="es-MX"/>
                <w14:ligatures w14:val="none"/>
              </w:rPr>
              <w:t>Recreación</w:t>
            </w:r>
          </w:p>
        </w:tc>
        <w:tc>
          <w:tcPr>
            <w:tcW w:w="858" w:type="pct"/>
            <w:tcBorders>
              <w:top w:val="nil"/>
              <w:left w:val="nil"/>
              <w:bottom w:val="single" w:sz="4" w:space="0" w:color="auto"/>
              <w:right w:val="single" w:sz="4" w:space="0" w:color="auto"/>
            </w:tcBorders>
            <w:shd w:val="clear" w:color="auto" w:fill="auto"/>
            <w:vAlign w:val="center"/>
            <w:hideMark/>
          </w:tcPr>
          <w:p w14:paraId="476222DB" w14:textId="020DBEB9"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2.2.4.3 </w:t>
            </w:r>
            <w:r w:rsidR="00B04559" w:rsidRPr="00203A29">
              <w:rPr>
                <w:rFonts w:ascii="Aptos Narrow" w:eastAsia="Times New Roman" w:hAnsi="Aptos Narrow" w:cs="Calibri"/>
                <w:color w:val="000000"/>
                <w:kern w:val="0"/>
                <w:sz w:val="16"/>
                <w:szCs w:val="16"/>
                <w:lang w:eastAsia="es-MX"/>
                <w14:ligatures w14:val="none"/>
              </w:rPr>
              <w:t>Promover</w:t>
            </w:r>
            <w:r w:rsidRPr="00203A29">
              <w:rPr>
                <w:rFonts w:ascii="Aptos Narrow" w:eastAsia="Times New Roman" w:hAnsi="Aptos Narrow" w:cs="Calibri"/>
                <w:color w:val="000000"/>
                <w:kern w:val="0"/>
                <w:sz w:val="16"/>
                <w:szCs w:val="16"/>
                <w:lang w:eastAsia="es-MX"/>
                <w14:ligatures w14:val="none"/>
              </w:rPr>
              <w:t xml:space="preserve"> actividades, cursos, talleres y academias en las diferentes unidades deportivas como elemento esencial para ma</w:t>
            </w:r>
            <w:r w:rsidR="00B04559" w:rsidRPr="00203A29">
              <w:rPr>
                <w:rFonts w:ascii="Aptos Narrow" w:eastAsia="Times New Roman" w:hAnsi="Aptos Narrow" w:cs="Calibri"/>
                <w:color w:val="000000"/>
                <w:kern w:val="0"/>
                <w:sz w:val="16"/>
                <w:szCs w:val="16"/>
                <w:lang w:eastAsia="es-MX"/>
                <w14:ligatures w14:val="none"/>
              </w:rPr>
              <w:t>n</w:t>
            </w:r>
            <w:r w:rsidRPr="00203A29">
              <w:rPr>
                <w:rFonts w:ascii="Aptos Narrow" w:eastAsia="Times New Roman" w:hAnsi="Aptos Narrow" w:cs="Calibri"/>
                <w:color w:val="000000"/>
                <w:kern w:val="0"/>
                <w:sz w:val="16"/>
                <w:szCs w:val="16"/>
                <w:lang w:eastAsia="es-MX"/>
                <w14:ligatures w14:val="none"/>
              </w:rPr>
              <w:t>tener la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1AE0164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academias deportivas impartidas.</w:t>
            </w:r>
          </w:p>
        </w:tc>
        <w:tc>
          <w:tcPr>
            <w:tcW w:w="757" w:type="pct"/>
            <w:tcBorders>
              <w:top w:val="nil"/>
              <w:left w:val="nil"/>
              <w:bottom w:val="single" w:sz="4" w:space="0" w:color="auto"/>
              <w:right w:val="single" w:sz="4" w:space="0" w:color="auto"/>
            </w:tcBorders>
            <w:shd w:val="clear" w:color="auto" w:fill="auto"/>
            <w:vAlign w:val="center"/>
            <w:hideMark/>
          </w:tcPr>
          <w:p w14:paraId="21C2AEA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academias impartidas entre el número de academias programadas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44B2295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01E9843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76820AF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75ECAA6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4CE40DB1"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5348CD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194</w:t>
            </w:r>
          </w:p>
        </w:tc>
        <w:tc>
          <w:tcPr>
            <w:tcW w:w="454" w:type="pct"/>
            <w:tcBorders>
              <w:top w:val="nil"/>
              <w:left w:val="nil"/>
              <w:bottom w:val="single" w:sz="4" w:space="0" w:color="auto"/>
              <w:right w:val="single" w:sz="4" w:space="0" w:color="auto"/>
            </w:tcBorders>
            <w:shd w:val="clear" w:color="auto" w:fill="auto"/>
            <w:vAlign w:val="center"/>
            <w:hideMark/>
          </w:tcPr>
          <w:p w14:paraId="3C0C0E6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F040</w:t>
            </w:r>
          </w:p>
        </w:tc>
        <w:tc>
          <w:tcPr>
            <w:tcW w:w="555" w:type="pct"/>
            <w:tcBorders>
              <w:top w:val="nil"/>
              <w:left w:val="nil"/>
              <w:bottom w:val="single" w:sz="4" w:space="0" w:color="auto"/>
              <w:right w:val="single" w:sz="4" w:space="0" w:color="auto"/>
            </w:tcBorders>
            <w:shd w:val="clear" w:color="auto" w:fill="auto"/>
            <w:vAlign w:val="center"/>
            <w:hideMark/>
          </w:tcPr>
          <w:p w14:paraId="3590D697" w14:textId="474024CD"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Fomento al Deporte y a la </w:t>
            </w:r>
            <w:r w:rsidR="00B04559" w:rsidRPr="00203A29">
              <w:rPr>
                <w:rFonts w:ascii="Aptos Narrow" w:eastAsia="Times New Roman" w:hAnsi="Aptos Narrow" w:cs="Calibri"/>
                <w:color w:val="000000"/>
                <w:kern w:val="0"/>
                <w:sz w:val="16"/>
                <w:szCs w:val="16"/>
                <w:lang w:eastAsia="es-MX"/>
                <w14:ligatures w14:val="none"/>
              </w:rPr>
              <w:t>Recreación</w:t>
            </w:r>
          </w:p>
        </w:tc>
        <w:tc>
          <w:tcPr>
            <w:tcW w:w="858" w:type="pct"/>
            <w:tcBorders>
              <w:top w:val="nil"/>
              <w:left w:val="nil"/>
              <w:bottom w:val="single" w:sz="4" w:space="0" w:color="auto"/>
              <w:right w:val="single" w:sz="4" w:space="0" w:color="auto"/>
            </w:tcBorders>
            <w:shd w:val="clear" w:color="auto" w:fill="auto"/>
            <w:vAlign w:val="center"/>
            <w:hideMark/>
          </w:tcPr>
          <w:p w14:paraId="1085248B" w14:textId="49CAA578"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2.2.4.3 </w:t>
            </w:r>
            <w:r w:rsidR="00B04559" w:rsidRPr="00203A29">
              <w:rPr>
                <w:rFonts w:ascii="Aptos Narrow" w:eastAsia="Times New Roman" w:hAnsi="Aptos Narrow" w:cs="Calibri"/>
                <w:color w:val="000000"/>
                <w:kern w:val="0"/>
                <w:sz w:val="16"/>
                <w:szCs w:val="16"/>
                <w:lang w:eastAsia="es-MX"/>
                <w14:ligatures w14:val="none"/>
              </w:rPr>
              <w:t>Promover</w:t>
            </w:r>
            <w:r w:rsidRPr="00203A29">
              <w:rPr>
                <w:rFonts w:ascii="Aptos Narrow" w:eastAsia="Times New Roman" w:hAnsi="Aptos Narrow" w:cs="Calibri"/>
                <w:color w:val="000000"/>
                <w:kern w:val="0"/>
                <w:sz w:val="16"/>
                <w:szCs w:val="16"/>
                <w:lang w:eastAsia="es-MX"/>
                <w14:ligatures w14:val="none"/>
              </w:rPr>
              <w:t xml:space="preserve"> actividades, cursos, talleres y academias en las diferentes unidades deportivas </w:t>
            </w:r>
            <w:r w:rsidR="00B04559" w:rsidRPr="00203A29">
              <w:rPr>
                <w:rFonts w:ascii="Aptos Narrow" w:eastAsia="Times New Roman" w:hAnsi="Aptos Narrow" w:cs="Calibri"/>
                <w:color w:val="000000"/>
                <w:kern w:val="0"/>
                <w:sz w:val="16"/>
                <w:szCs w:val="16"/>
                <w:lang w:eastAsia="es-MX"/>
                <w14:ligatures w14:val="none"/>
              </w:rPr>
              <w:t>como</w:t>
            </w:r>
            <w:r w:rsidRPr="00203A29">
              <w:rPr>
                <w:rFonts w:ascii="Aptos Narrow" w:eastAsia="Times New Roman" w:hAnsi="Aptos Narrow" w:cs="Calibri"/>
                <w:color w:val="000000"/>
                <w:kern w:val="0"/>
                <w:sz w:val="16"/>
                <w:szCs w:val="16"/>
                <w:lang w:eastAsia="es-MX"/>
                <w14:ligatures w14:val="none"/>
              </w:rPr>
              <w:t xml:space="preserve"> elemento esencial para </w:t>
            </w:r>
            <w:r w:rsidR="00B04559" w:rsidRPr="00203A29">
              <w:rPr>
                <w:rFonts w:ascii="Aptos Narrow" w:eastAsia="Times New Roman" w:hAnsi="Aptos Narrow" w:cs="Calibri"/>
                <w:color w:val="000000"/>
                <w:kern w:val="0"/>
                <w:sz w:val="16"/>
                <w:szCs w:val="16"/>
                <w:lang w:eastAsia="es-MX"/>
                <w14:ligatures w14:val="none"/>
              </w:rPr>
              <w:t>mantener</w:t>
            </w:r>
            <w:r w:rsidRPr="00203A29">
              <w:rPr>
                <w:rFonts w:ascii="Aptos Narrow" w:eastAsia="Times New Roman" w:hAnsi="Aptos Narrow" w:cs="Calibri"/>
                <w:color w:val="000000"/>
                <w:kern w:val="0"/>
                <w:sz w:val="16"/>
                <w:szCs w:val="16"/>
                <w:lang w:eastAsia="es-MX"/>
                <w14:ligatures w14:val="none"/>
              </w:rPr>
              <w:t xml:space="preserve"> la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5ED7991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Reporte administrativo.</w:t>
            </w:r>
            <w:r w:rsidRPr="00203A29">
              <w:rPr>
                <w:rFonts w:ascii="Aptos Narrow" w:eastAsia="Times New Roman" w:hAnsi="Aptos Narrow" w:cs="Calibri"/>
                <w:color w:val="000000"/>
                <w:kern w:val="0"/>
                <w:sz w:val="16"/>
                <w:szCs w:val="16"/>
                <w:lang w:eastAsia="es-MX"/>
                <w14:ligatures w14:val="none"/>
              </w:rPr>
              <w:br/>
              <w:t>Programa de actividades</w:t>
            </w:r>
          </w:p>
        </w:tc>
        <w:tc>
          <w:tcPr>
            <w:tcW w:w="757" w:type="pct"/>
            <w:tcBorders>
              <w:top w:val="nil"/>
              <w:left w:val="nil"/>
              <w:bottom w:val="single" w:sz="4" w:space="0" w:color="auto"/>
              <w:right w:val="single" w:sz="4" w:space="0" w:color="auto"/>
            </w:tcBorders>
            <w:shd w:val="clear" w:color="auto" w:fill="auto"/>
            <w:vAlign w:val="center"/>
            <w:hideMark/>
          </w:tcPr>
          <w:p w14:paraId="101A360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actividades realizadas entre el número de actividades programadas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5898208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5F24E7C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25DBDBF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7E92481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7D3038F"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3EE24D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195</w:t>
            </w:r>
          </w:p>
        </w:tc>
        <w:tc>
          <w:tcPr>
            <w:tcW w:w="454" w:type="pct"/>
            <w:tcBorders>
              <w:top w:val="nil"/>
              <w:left w:val="nil"/>
              <w:bottom w:val="single" w:sz="4" w:space="0" w:color="auto"/>
              <w:right w:val="single" w:sz="4" w:space="0" w:color="auto"/>
            </w:tcBorders>
            <w:shd w:val="clear" w:color="auto" w:fill="auto"/>
            <w:vAlign w:val="center"/>
            <w:hideMark/>
          </w:tcPr>
          <w:p w14:paraId="4207B79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F040</w:t>
            </w:r>
          </w:p>
        </w:tc>
        <w:tc>
          <w:tcPr>
            <w:tcW w:w="555" w:type="pct"/>
            <w:tcBorders>
              <w:top w:val="nil"/>
              <w:left w:val="nil"/>
              <w:bottom w:val="single" w:sz="4" w:space="0" w:color="auto"/>
              <w:right w:val="single" w:sz="4" w:space="0" w:color="auto"/>
            </w:tcBorders>
            <w:shd w:val="clear" w:color="auto" w:fill="auto"/>
            <w:vAlign w:val="center"/>
            <w:hideMark/>
          </w:tcPr>
          <w:p w14:paraId="3D1A6515" w14:textId="6D2F73DC" w:rsidR="00D273B8" w:rsidRPr="00203A29" w:rsidRDefault="00B04559"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al Deporte y a la Recreación</w:t>
            </w:r>
          </w:p>
        </w:tc>
        <w:tc>
          <w:tcPr>
            <w:tcW w:w="858" w:type="pct"/>
            <w:tcBorders>
              <w:top w:val="nil"/>
              <w:left w:val="nil"/>
              <w:bottom w:val="single" w:sz="4" w:space="0" w:color="auto"/>
              <w:right w:val="single" w:sz="4" w:space="0" w:color="auto"/>
            </w:tcBorders>
            <w:shd w:val="clear" w:color="auto" w:fill="auto"/>
            <w:vAlign w:val="center"/>
            <w:hideMark/>
          </w:tcPr>
          <w:p w14:paraId="38A4B8F0" w14:textId="29E4A92B" w:rsidR="00D273B8" w:rsidRPr="00203A29" w:rsidRDefault="00B04559"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2.2.4.3 Promover actividades, cursos, talleres y academias en las diferentes unidades deportivas como elemento esencial para mantener la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22578EA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apoyos entregados</w:t>
            </w:r>
          </w:p>
        </w:tc>
        <w:tc>
          <w:tcPr>
            <w:tcW w:w="757" w:type="pct"/>
            <w:tcBorders>
              <w:top w:val="nil"/>
              <w:left w:val="nil"/>
              <w:bottom w:val="single" w:sz="4" w:space="0" w:color="auto"/>
              <w:right w:val="single" w:sz="4" w:space="0" w:color="auto"/>
            </w:tcBorders>
            <w:shd w:val="clear" w:color="auto" w:fill="auto"/>
            <w:vAlign w:val="center"/>
            <w:hideMark/>
          </w:tcPr>
          <w:p w14:paraId="140870B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premios entregados entre el número de premios programados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22D9D4D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19C7B95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1E1EFC8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25CA956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58D65C05" w14:textId="77777777" w:rsidTr="00203A29">
        <w:trPr>
          <w:trHeight w:val="169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53C6F0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196</w:t>
            </w:r>
          </w:p>
        </w:tc>
        <w:tc>
          <w:tcPr>
            <w:tcW w:w="454" w:type="pct"/>
            <w:tcBorders>
              <w:top w:val="nil"/>
              <w:left w:val="nil"/>
              <w:bottom w:val="single" w:sz="4" w:space="0" w:color="auto"/>
              <w:right w:val="single" w:sz="4" w:space="0" w:color="auto"/>
            </w:tcBorders>
            <w:shd w:val="clear" w:color="auto" w:fill="auto"/>
            <w:vAlign w:val="center"/>
            <w:hideMark/>
          </w:tcPr>
          <w:p w14:paraId="1A7D00F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F040</w:t>
            </w:r>
          </w:p>
        </w:tc>
        <w:tc>
          <w:tcPr>
            <w:tcW w:w="555" w:type="pct"/>
            <w:tcBorders>
              <w:top w:val="nil"/>
              <w:left w:val="nil"/>
              <w:bottom w:val="single" w:sz="4" w:space="0" w:color="auto"/>
              <w:right w:val="single" w:sz="4" w:space="0" w:color="auto"/>
            </w:tcBorders>
            <w:shd w:val="clear" w:color="auto" w:fill="auto"/>
            <w:vAlign w:val="center"/>
            <w:hideMark/>
          </w:tcPr>
          <w:p w14:paraId="489BDDC0" w14:textId="5D07BD02" w:rsidR="00D273B8" w:rsidRPr="00203A29" w:rsidRDefault="00B04559"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al Deporte y a la Recreación</w:t>
            </w:r>
          </w:p>
        </w:tc>
        <w:tc>
          <w:tcPr>
            <w:tcW w:w="858" w:type="pct"/>
            <w:tcBorders>
              <w:top w:val="nil"/>
              <w:left w:val="nil"/>
              <w:bottom w:val="single" w:sz="4" w:space="0" w:color="auto"/>
              <w:right w:val="single" w:sz="4" w:space="0" w:color="auto"/>
            </w:tcBorders>
            <w:shd w:val="clear" w:color="auto" w:fill="auto"/>
            <w:vAlign w:val="center"/>
            <w:hideMark/>
          </w:tcPr>
          <w:p w14:paraId="1E96E18C" w14:textId="1970FD79" w:rsidR="00D273B8" w:rsidRPr="00203A29" w:rsidRDefault="00B04559"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2.2.4.3 Promover actividades, cursos, talleres y academias en las diferentes unidades deportivas como elemento esencial para mantener la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1D5786B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beneficiarios</w:t>
            </w:r>
          </w:p>
        </w:tc>
        <w:tc>
          <w:tcPr>
            <w:tcW w:w="757" w:type="pct"/>
            <w:tcBorders>
              <w:top w:val="nil"/>
              <w:left w:val="nil"/>
              <w:bottom w:val="single" w:sz="4" w:space="0" w:color="auto"/>
              <w:right w:val="single" w:sz="4" w:space="0" w:color="auto"/>
            </w:tcBorders>
            <w:shd w:val="clear" w:color="auto" w:fill="auto"/>
            <w:vAlign w:val="center"/>
            <w:hideMark/>
          </w:tcPr>
          <w:p w14:paraId="41D6C4B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becas entregadas entre el número de becas programadas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67454B7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686DDE4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59F59B9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3E5EE07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54663282" w14:textId="77777777" w:rsidTr="00203A29">
        <w:trPr>
          <w:trHeight w:val="19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295126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197</w:t>
            </w:r>
          </w:p>
        </w:tc>
        <w:tc>
          <w:tcPr>
            <w:tcW w:w="454" w:type="pct"/>
            <w:tcBorders>
              <w:top w:val="nil"/>
              <w:left w:val="nil"/>
              <w:bottom w:val="single" w:sz="4" w:space="0" w:color="auto"/>
              <w:right w:val="single" w:sz="4" w:space="0" w:color="auto"/>
            </w:tcBorders>
            <w:shd w:val="clear" w:color="auto" w:fill="auto"/>
            <w:vAlign w:val="center"/>
            <w:hideMark/>
          </w:tcPr>
          <w:p w14:paraId="1BEF79B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F040</w:t>
            </w:r>
          </w:p>
        </w:tc>
        <w:tc>
          <w:tcPr>
            <w:tcW w:w="555" w:type="pct"/>
            <w:tcBorders>
              <w:top w:val="nil"/>
              <w:left w:val="nil"/>
              <w:bottom w:val="single" w:sz="4" w:space="0" w:color="auto"/>
              <w:right w:val="single" w:sz="4" w:space="0" w:color="auto"/>
            </w:tcBorders>
            <w:shd w:val="clear" w:color="auto" w:fill="auto"/>
            <w:vAlign w:val="center"/>
            <w:hideMark/>
          </w:tcPr>
          <w:p w14:paraId="4D1D5731" w14:textId="29548664" w:rsidR="00D273B8" w:rsidRPr="00203A29" w:rsidRDefault="00B04559"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al Deporte y a la Recreación</w:t>
            </w:r>
          </w:p>
        </w:tc>
        <w:tc>
          <w:tcPr>
            <w:tcW w:w="858" w:type="pct"/>
            <w:tcBorders>
              <w:top w:val="nil"/>
              <w:left w:val="nil"/>
              <w:bottom w:val="single" w:sz="4" w:space="0" w:color="auto"/>
              <w:right w:val="single" w:sz="4" w:space="0" w:color="auto"/>
            </w:tcBorders>
            <w:shd w:val="clear" w:color="auto" w:fill="auto"/>
            <w:vAlign w:val="center"/>
            <w:hideMark/>
          </w:tcPr>
          <w:p w14:paraId="79A6DA59" w14:textId="34A189A1" w:rsidR="00D273B8" w:rsidRPr="00203A29" w:rsidRDefault="00B04559"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2.2.4.3 Promover actividades, cursos, talleres y academias en las diferentes unidades deportivas como elemento esencial para mantener la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11138996" w14:textId="26211453"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Porcentaje de inscripciones a academias deportivas, </w:t>
            </w:r>
            <w:r w:rsidR="00B04559" w:rsidRPr="00203A29">
              <w:rPr>
                <w:rFonts w:ascii="Aptos Narrow" w:eastAsia="Times New Roman" w:hAnsi="Aptos Narrow" w:cs="Calibri"/>
                <w:color w:val="000000"/>
                <w:kern w:val="0"/>
                <w:sz w:val="16"/>
                <w:szCs w:val="16"/>
                <w:lang w:eastAsia="es-MX"/>
                <w14:ligatures w14:val="none"/>
              </w:rPr>
              <w:t>maratones</w:t>
            </w:r>
            <w:r w:rsidRPr="00203A29">
              <w:rPr>
                <w:rFonts w:ascii="Aptos Narrow" w:eastAsia="Times New Roman" w:hAnsi="Aptos Narrow" w:cs="Calibri"/>
                <w:color w:val="000000"/>
                <w:kern w:val="0"/>
                <w:sz w:val="16"/>
                <w:szCs w:val="16"/>
                <w:lang w:eastAsia="es-MX"/>
                <w14:ligatures w14:val="none"/>
              </w:rPr>
              <w:t xml:space="preserve"> carreras, curso y talleres</w:t>
            </w:r>
          </w:p>
        </w:tc>
        <w:tc>
          <w:tcPr>
            <w:tcW w:w="757" w:type="pct"/>
            <w:tcBorders>
              <w:top w:val="nil"/>
              <w:left w:val="nil"/>
              <w:bottom w:val="single" w:sz="4" w:space="0" w:color="auto"/>
              <w:right w:val="single" w:sz="4" w:space="0" w:color="auto"/>
            </w:tcBorders>
            <w:shd w:val="clear" w:color="auto" w:fill="auto"/>
            <w:vAlign w:val="center"/>
            <w:hideMark/>
          </w:tcPr>
          <w:p w14:paraId="3591FFB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inscripciones a academias deportivas, maratones carreras, cursos y talleres programados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3D0B8FC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7F97BB0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7AEDFCE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170C780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4A6CFE4E" w14:textId="77777777" w:rsidTr="00203A29">
        <w:trPr>
          <w:trHeight w:val="186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FAC905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198</w:t>
            </w:r>
          </w:p>
        </w:tc>
        <w:tc>
          <w:tcPr>
            <w:tcW w:w="454" w:type="pct"/>
            <w:tcBorders>
              <w:top w:val="nil"/>
              <w:left w:val="nil"/>
              <w:bottom w:val="single" w:sz="4" w:space="0" w:color="auto"/>
              <w:right w:val="single" w:sz="4" w:space="0" w:color="auto"/>
            </w:tcBorders>
            <w:shd w:val="clear" w:color="auto" w:fill="auto"/>
            <w:vAlign w:val="center"/>
            <w:hideMark/>
          </w:tcPr>
          <w:p w14:paraId="4A2B82F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F040</w:t>
            </w:r>
          </w:p>
        </w:tc>
        <w:tc>
          <w:tcPr>
            <w:tcW w:w="555" w:type="pct"/>
            <w:tcBorders>
              <w:top w:val="nil"/>
              <w:left w:val="nil"/>
              <w:bottom w:val="single" w:sz="4" w:space="0" w:color="auto"/>
              <w:right w:val="single" w:sz="4" w:space="0" w:color="auto"/>
            </w:tcBorders>
            <w:shd w:val="clear" w:color="auto" w:fill="auto"/>
            <w:vAlign w:val="center"/>
            <w:hideMark/>
          </w:tcPr>
          <w:p w14:paraId="024C6B0B" w14:textId="4A965D75" w:rsidR="00D273B8" w:rsidRPr="00203A29" w:rsidRDefault="00B04559"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Fomento al Deporte y a la Recreación</w:t>
            </w:r>
          </w:p>
        </w:tc>
        <w:tc>
          <w:tcPr>
            <w:tcW w:w="858" w:type="pct"/>
            <w:tcBorders>
              <w:top w:val="nil"/>
              <w:left w:val="nil"/>
              <w:bottom w:val="single" w:sz="4" w:space="0" w:color="auto"/>
              <w:right w:val="single" w:sz="4" w:space="0" w:color="auto"/>
            </w:tcBorders>
            <w:shd w:val="clear" w:color="auto" w:fill="auto"/>
            <w:vAlign w:val="center"/>
            <w:hideMark/>
          </w:tcPr>
          <w:p w14:paraId="48B33DA4" w14:textId="5E36E8C5" w:rsidR="00D273B8" w:rsidRPr="00203A29" w:rsidRDefault="00B04559"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2.2.4.3 Promover actividades, cursos, talleres y academias en las diferentes unidades deportivas como elemento esencial para mantener la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1F50A2B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mantenimientos realizados en las unidades deportivas.</w:t>
            </w:r>
          </w:p>
        </w:tc>
        <w:tc>
          <w:tcPr>
            <w:tcW w:w="757" w:type="pct"/>
            <w:tcBorders>
              <w:top w:val="nil"/>
              <w:left w:val="nil"/>
              <w:bottom w:val="single" w:sz="4" w:space="0" w:color="auto"/>
              <w:right w:val="single" w:sz="4" w:space="0" w:color="auto"/>
            </w:tcBorders>
            <w:shd w:val="clear" w:color="auto" w:fill="auto"/>
            <w:vAlign w:val="center"/>
            <w:hideMark/>
          </w:tcPr>
          <w:p w14:paraId="737EDA5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mantenimientos, equipamientos y rehabilitaciones realizadas entre el número mantenimientos, equipamientos y rehabilitaciones realizadas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648AF44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41C9216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5C124FD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75%</w:t>
            </w:r>
          </w:p>
        </w:tc>
        <w:tc>
          <w:tcPr>
            <w:tcW w:w="404" w:type="pct"/>
            <w:tcBorders>
              <w:top w:val="nil"/>
              <w:left w:val="nil"/>
              <w:bottom w:val="single" w:sz="4" w:space="0" w:color="auto"/>
              <w:right w:val="single" w:sz="4" w:space="0" w:color="auto"/>
            </w:tcBorders>
            <w:shd w:val="clear" w:color="auto" w:fill="auto"/>
            <w:vAlign w:val="center"/>
            <w:hideMark/>
          </w:tcPr>
          <w:p w14:paraId="458CED0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5DA4984B" w14:textId="77777777" w:rsidTr="00203A29">
        <w:trPr>
          <w:trHeight w:val="196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264BFF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199</w:t>
            </w:r>
          </w:p>
        </w:tc>
        <w:tc>
          <w:tcPr>
            <w:tcW w:w="454" w:type="pct"/>
            <w:tcBorders>
              <w:top w:val="nil"/>
              <w:left w:val="nil"/>
              <w:bottom w:val="single" w:sz="4" w:space="0" w:color="auto"/>
              <w:right w:val="single" w:sz="4" w:space="0" w:color="auto"/>
            </w:tcBorders>
            <w:shd w:val="clear" w:color="auto" w:fill="auto"/>
            <w:vAlign w:val="center"/>
            <w:hideMark/>
          </w:tcPr>
          <w:p w14:paraId="7E263BF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K002</w:t>
            </w:r>
          </w:p>
        </w:tc>
        <w:tc>
          <w:tcPr>
            <w:tcW w:w="555" w:type="pct"/>
            <w:tcBorders>
              <w:top w:val="nil"/>
              <w:left w:val="nil"/>
              <w:bottom w:val="single" w:sz="4" w:space="0" w:color="auto"/>
              <w:right w:val="single" w:sz="4" w:space="0" w:color="auto"/>
            </w:tcBorders>
            <w:shd w:val="clear" w:color="auto" w:fill="auto"/>
            <w:vAlign w:val="center"/>
            <w:hideMark/>
          </w:tcPr>
          <w:p w14:paraId="1BD6E0D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Infraestructura para el Agua Potable</w:t>
            </w:r>
          </w:p>
        </w:tc>
        <w:tc>
          <w:tcPr>
            <w:tcW w:w="858" w:type="pct"/>
            <w:tcBorders>
              <w:top w:val="nil"/>
              <w:left w:val="nil"/>
              <w:bottom w:val="single" w:sz="4" w:space="0" w:color="auto"/>
              <w:right w:val="single" w:sz="4" w:space="0" w:color="auto"/>
            </w:tcBorders>
            <w:shd w:val="clear" w:color="auto" w:fill="auto"/>
            <w:vAlign w:val="center"/>
            <w:hideMark/>
          </w:tcPr>
          <w:p w14:paraId="1D7BC8C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30D1869B" w14:textId="5FA59F71" w:rsidR="00D273B8" w:rsidRPr="00203A29" w:rsidRDefault="00B04559"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Índice</w:t>
            </w:r>
            <w:r w:rsidR="00D273B8" w:rsidRPr="00203A29">
              <w:rPr>
                <w:rFonts w:ascii="Aptos Narrow" w:eastAsia="Times New Roman" w:hAnsi="Aptos Narrow" w:cs="Calibri"/>
                <w:color w:val="000000"/>
                <w:kern w:val="0"/>
                <w:sz w:val="16"/>
                <w:szCs w:val="16"/>
                <w:lang w:eastAsia="es-MX"/>
                <w14:ligatures w14:val="none"/>
              </w:rPr>
              <w:t xml:space="preserve"> de abatimiento en relación a los servicios básicos de vivienda (AGUA POTABLE).</w:t>
            </w:r>
          </w:p>
        </w:tc>
        <w:tc>
          <w:tcPr>
            <w:tcW w:w="757" w:type="pct"/>
            <w:tcBorders>
              <w:top w:val="nil"/>
              <w:left w:val="nil"/>
              <w:bottom w:val="single" w:sz="4" w:space="0" w:color="auto"/>
              <w:right w:val="single" w:sz="4" w:space="0" w:color="auto"/>
            </w:tcBorders>
            <w:shd w:val="clear" w:color="auto" w:fill="auto"/>
            <w:vAlign w:val="center"/>
            <w:hideMark/>
          </w:tcPr>
          <w:p w14:paraId="7125B0C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Es el cociente del rezago final menos rezago inicial multiplicado por cien en relación de en relación a la carencia por acceso a los servicios básicos de vivienda (AGUA POTABLE)</w:t>
            </w:r>
          </w:p>
        </w:tc>
        <w:tc>
          <w:tcPr>
            <w:tcW w:w="507" w:type="pct"/>
            <w:tcBorders>
              <w:top w:val="nil"/>
              <w:left w:val="nil"/>
              <w:bottom w:val="single" w:sz="4" w:space="0" w:color="auto"/>
              <w:right w:val="single" w:sz="4" w:space="0" w:color="auto"/>
            </w:tcBorders>
            <w:shd w:val="clear" w:color="auto" w:fill="auto"/>
            <w:vAlign w:val="center"/>
            <w:hideMark/>
          </w:tcPr>
          <w:p w14:paraId="4DFB1B7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355A143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5BC6C70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4.5</w:t>
            </w:r>
          </w:p>
        </w:tc>
        <w:tc>
          <w:tcPr>
            <w:tcW w:w="404" w:type="pct"/>
            <w:tcBorders>
              <w:top w:val="nil"/>
              <w:left w:val="nil"/>
              <w:bottom w:val="single" w:sz="4" w:space="0" w:color="auto"/>
              <w:right w:val="single" w:sz="4" w:space="0" w:color="auto"/>
            </w:tcBorders>
            <w:shd w:val="clear" w:color="auto" w:fill="auto"/>
            <w:vAlign w:val="center"/>
            <w:hideMark/>
          </w:tcPr>
          <w:p w14:paraId="73CEBFE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6380F440"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E7368D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200</w:t>
            </w:r>
          </w:p>
        </w:tc>
        <w:tc>
          <w:tcPr>
            <w:tcW w:w="454" w:type="pct"/>
            <w:tcBorders>
              <w:top w:val="nil"/>
              <w:left w:val="nil"/>
              <w:bottom w:val="single" w:sz="4" w:space="0" w:color="auto"/>
              <w:right w:val="single" w:sz="4" w:space="0" w:color="auto"/>
            </w:tcBorders>
            <w:shd w:val="clear" w:color="auto" w:fill="auto"/>
            <w:vAlign w:val="center"/>
            <w:hideMark/>
          </w:tcPr>
          <w:p w14:paraId="7C8AA42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K002</w:t>
            </w:r>
          </w:p>
        </w:tc>
        <w:tc>
          <w:tcPr>
            <w:tcW w:w="555" w:type="pct"/>
            <w:tcBorders>
              <w:top w:val="nil"/>
              <w:left w:val="nil"/>
              <w:bottom w:val="single" w:sz="4" w:space="0" w:color="auto"/>
              <w:right w:val="single" w:sz="4" w:space="0" w:color="auto"/>
            </w:tcBorders>
            <w:shd w:val="clear" w:color="auto" w:fill="auto"/>
            <w:vAlign w:val="center"/>
            <w:hideMark/>
          </w:tcPr>
          <w:p w14:paraId="6DC92D8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Infraestructura para el Agua Potable</w:t>
            </w:r>
          </w:p>
        </w:tc>
        <w:tc>
          <w:tcPr>
            <w:tcW w:w="858" w:type="pct"/>
            <w:tcBorders>
              <w:top w:val="nil"/>
              <w:left w:val="nil"/>
              <w:bottom w:val="single" w:sz="4" w:space="0" w:color="auto"/>
              <w:right w:val="single" w:sz="4" w:space="0" w:color="auto"/>
            </w:tcBorders>
            <w:shd w:val="clear" w:color="auto" w:fill="auto"/>
            <w:vAlign w:val="center"/>
            <w:hideMark/>
          </w:tcPr>
          <w:p w14:paraId="59E4BCD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372E008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Cobertura en la Prestación de los Servicios de Agua Potable.</w:t>
            </w:r>
          </w:p>
        </w:tc>
        <w:tc>
          <w:tcPr>
            <w:tcW w:w="757" w:type="pct"/>
            <w:tcBorders>
              <w:top w:val="nil"/>
              <w:left w:val="nil"/>
              <w:bottom w:val="single" w:sz="4" w:space="0" w:color="auto"/>
              <w:right w:val="single" w:sz="4" w:space="0" w:color="auto"/>
            </w:tcBorders>
            <w:shd w:val="clear" w:color="auto" w:fill="auto"/>
            <w:vAlign w:val="center"/>
            <w:hideMark/>
          </w:tcPr>
          <w:p w14:paraId="7AD785F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total de viviendas que cuentan con el servicio de agua potable entre el total de viviendas por cien</w:t>
            </w:r>
          </w:p>
        </w:tc>
        <w:tc>
          <w:tcPr>
            <w:tcW w:w="507" w:type="pct"/>
            <w:tcBorders>
              <w:top w:val="nil"/>
              <w:left w:val="nil"/>
              <w:bottom w:val="single" w:sz="4" w:space="0" w:color="auto"/>
              <w:right w:val="single" w:sz="4" w:space="0" w:color="auto"/>
            </w:tcBorders>
            <w:shd w:val="clear" w:color="auto" w:fill="auto"/>
            <w:vAlign w:val="center"/>
            <w:hideMark/>
          </w:tcPr>
          <w:p w14:paraId="393A909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248,143</w:t>
            </w:r>
          </w:p>
        </w:tc>
        <w:tc>
          <w:tcPr>
            <w:tcW w:w="404" w:type="pct"/>
            <w:tcBorders>
              <w:top w:val="nil"/>
              <w:left w:val="nil"/>
              <w:bottom w:val="single" w:sz="4" w:space="0" w:color="auto"/>
              <w:right w:val="single" w:sz="4" w:space="0" w:color="auto"/>
            </w:tcBorders>
            <w:shd w:val="clear" w:color="auto" w:fill="auto"/>
            <w:vAlign w:val="center"/>
            <w:hideMark/>
          </w:tcPr>
          <w:p w14:paraId="16CAF96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160,866</w:t>
            </w:r>
          </w:p>
        </w:tc>
        <w:tc>
          <w:tcPr>
            <w:tcW w:w="252" w:type="pct"/>
            <w:tcBorders>
              <w:top w:val="nil"/>
              <w:left w:val="nil"/>
              <w:bottom w:val="single" w:sz="4" w:space="0" w:color="auto"/>
              <w:right w:val="single" w:sz="4" w:space="0" w:color="auto"/>
            </w:tcBorders>
            <w:shd w:val="clear" w:color="auto" w:fill="auto"/>
            <w:vAlign w:val="center"/>
            <w:hideMark/>
          </w:tcPr>
          <w:p w14:paraId="03CED5D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45%</w:t>
            </w:r>
          </w:p>
        </w:tc>
        <w:tc>
          <w:tcPr>
            <w:tcW w:w="404" w:type="pct"/>
            <w:tcBorders>
              <w:top w:val="nil"/>
              <w:left w:val="nil"/>
              <w:bottom w:val="single" w:sz="4" w:space="0" w:color="auto"/>
              <w:right w:val="single" w:sz="4" w:space="0" w:color="auto"/>
            </w:tcBorders>
            <w:shd w:val="clear" w:color="auto" w:fill="auto"/>
            <w:vAlign w:val="center"/>
            <w:hideMark/>
          </w:tcPr>
          <w:p w14:paraId="30EF32E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14%</w:t>
            </w:r>
          </w:p>
        </w:tc>
      </w:tr>
      <w:tr w:rsidR="00203A29" w:rsidRPr="00203A29" w14:paraId="0CC574B5"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52732C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201</w:t>
            </w:r>
          </w:p>
        </w:tc>
        <w:tc>
          <w:tcPr>
            <w:tcW w:w="454" w:type="pct"/>
            <w:tcBorders>
              <w:top w:val="nil"/>
              <w:left w:val="nil"/>
              <w:bottom w:val="single" w:sz="4" w:space="0" w:color="auto"/>
              <w:right w:val="single" w:sz="4" w:space="0" w:color="auto"/>
            </w:tcBorders>
            <w:shd w:val="clear" w:color="auto" w:fill="auto"/>
            <w:vAlign w:val="center"/>
            <w:hideMark/>
          </w:tcPr>
          <w:p w14:paraId="2BD331D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K002</w:t>
            </w:r>
          </w:p>
        </w:tc>
        <w:tc>
          <w:tcPr>
            <w:tcW w:w="555" w:type="pct"/>
            <w:tcBorders>
              <w:top w:val="nil"/>
              <w:left w:val="nil"/>
              <w:bottom w:val="single" w:sz="4" w:space="0" w:color="auto"/>
              <w:right w:val="single" w:sz="4" w:space="0" w:color="auto"/>
            </w:tcBorders>
            <w:shd w:val="clear" w:color="auto" w:fill="auto"/>
            <w:vAlign w:val="center"/>
            <w:hideMark/>
          </w:tcPr>
          <w:p w14:paraId="602AE3A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Infraestructura para el Agua Potable</w:t>
            </w:r>
          </w:p>
        </w:tc>
        <w:tc>
          <w:tcPr>
            <w:tcW w:w="858" w:type="pct"/>
            <w:tcBorders>
              <w:top w:val="nil"/>
              <w:left w:val="nil"/>
              <w:bottom w:val="single" w:sz="4" w:space="0" w:color="auto"/>
              <w:right w:val="single" w:sz="4" w:space="0" w:color="auto"/>
            </w:tcBorders>
            <w:shd w:val="clear" w:color="auto" w:fill="auto"/>
            <w:vAlign w:val="center"/>
            <w:hideMark/>
          </w:tcPr>
          <w:p w14:paraId="686BAD5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05E5ED9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obras programadas para el incremento de las infraestructuras del agua potable.</w:t>
            </w:r>
          </w:p>
        </w:tc>
        <w:tc>
          <w:tcPr>
            <w:tcW w:w="757" w:type="pct"/>
            <w:tcBorders>
              <w:top w:val="nil"/>
              <w:left w:val="nil"/>
              <w:bottom w:val="single" w:sz="4" w:space="0" w:color="auto"/>
              <w:right w:val="single" w:sz="4" w:space="0" w:color="auto"/>
            </w:tcBorders>
            <w:shd w:val="clear" w:color="auto" w:fill="auto"/>
            <w:vAlign w:val="center"/>
            <w:hideMark/>
          </w:tcPr>
          <w:p w14:paraId="60D8DE3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dividir el número de Obras ejecutadas sobre el número de obras programadas por cien.</w:t>
            </w:r>
          </w:p>
        </w:tc>
        <w:tc>
          <w:tcPr>
            <w:tcW w:w="507" w:type="pct"/>
            <w:tcBorders>
              <w:top w:val="nil"/>
              <w:left w:val="nil"/>
              <w:bottom w:val="single" w:sz="4" w:space="0" w:color="auto"/>
              <w:right w:val="single" w:sz="4" w:space="0" w:color="auto"/>
            </w:tcBorders>
            <w:shd w:val="clear" w:color="auto" w:fill="auto"/>
            <w:vAlign w:val="center"/>
            <w:hideMark/>
          </w:tcPr>
          <w:p w14:paraId="7AD304A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w:t>
            </w:r>
          </w:p>
        </w:tc>
        <w:tc>
          <w:tcPr>
            <w:tcW w:w="404" w:type="pct"/>
            <w:tcBorders>
              <w:top w:val="nil"/>
              <w:left w:val="nil"/>
              <w:bottom w:val="single" w:sz="4" w:space="0" w:color="auto"/>
              <w:right w:val="single" w:sz="4" w:space="0" w:color="auto"/>
            </w:tcBorders>
            <w:shd w:val="clear" w:color="auto" w:fill="auto"/>
            <w:vAlign w:val="center"/>
            <w:hideMark/>
          </w:tcPr>
          <w:p w14:paraId="0C667ED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531CE7D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16F6952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042A3624"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E1AEE5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202</w:t>
            </w:r>
          </w:p>
        </w:tc>
        <w:tc>
          <w:tcPr>
            <w:tcW w:w="454" w:type="pct"/>
            <w:tcBorders>
              <w:top w:val="nil"/>
              <w:left w:val="nil"/>
              <w:bottom w:val="single" w:sz="4" w:space="0" w:color="auto"/>
              <w:right w:val="single" w:sz="4" w:space="0" w:color="auto"/>
            </w:tcBorders>
            <w:shd w:val="clear" w:color="auto" w:fill="auto"/>
            <w:vAlign w:val="center"/>
            <w:hideMark/>
          </w:tcPr>
          <w:p w14:paraId="3A35537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K002</w:t>
            </w:r>
          </w:p>
        </w:tc>
        <w:tc>
          <w:tcPr>
            <w:tcW w:w="555" w:type="pct"/>
            <w:tcBorders>
              <w:top w:val="nil"/>
              <w:left w:val="nil"/>
              <w:bottom w:val="single" w:sz="4" w:space="0" w:color="auto"/>
              <w:right w:val="single" w:sz="4" w:space="0" w:color="auto"/>
            </w:tcBorders>
            <w:shd w:val="clear" w:color="auto" w:fill="auto"/>
            <w:vAlign w:val="center"/>
            <w:hideMark/>
          </w:tcPr>
          <w:p w14:paraId="2AD1003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Infraestructura para el Agua Potable</w:t>
            </w:r>
          </w:p>
        </w:tc>
        <w:tc>
          <w:tcPr>
            <w:tcW w:w="858" w:type="pct"/>
            <w:tcBorders>
              <w:top w:val="nil"/>
              <w:left w:val="nil"/>
              <w:bottom w:val="single" w:sz="4" w:space="0" w:color="auto"/>
              <w:right w:val="single" w:sz="4" w:space="0" w:color="auto"/>
            </w:tcBorders>
            <w:shd w:val="clear" w:color="auto" w:fill="auto"/>
            <w:vAlign w:val="center"/>
            <w:hideMark/>
          </w:tcPr>
          <w:p w14:paraId="2F01DFA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75ECC5F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acciones ejecutadas para el mejoramiento de la infraestructura del agua potable.</w:t>
            </w:r>
          </w:p>
        </w:tc>
        <w:tc>
          <w:tcPr>
            <w:tcW w:w="757" w:type="pct"/>
            <w:tcBorders>
              <w:top w:val="nil"/>
              <w:left w:val="nil"/>
              <w:bottom w:val="single" w:sz="4" w:space="0" w:color="auto"/>
              <w:right w:val="single" w:sz="4" w:space="0" w:color="auto"/>
            </w:tcBorders>
            <w:shd w:val="clear" w:color="auto" w:fill="auto"/>
            <w:vAlign w:val="center"/>
            <w:hideMark/>
          </w:tcPr>
          <w:p w14:paraId="177310C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total de acciones de infraestructura en agua potable ejecutadas entre el total de acciones de infraestructuras programadas en agua potable por cien.</w:t>
            </w:r>
          </w:p>
        </w:tc>
        <w:tc>
          <w:tcPr>
            <w:tcW w:w="507" w:type="pct"/>
            <w:tcBorders>
              <w:top w:val="nil"/>
              <w:left w:val="nil"/>
              <w:bottom w:val="single" w:sz="4" w:space="0" w:color="auto"/>
              <w:right w:val="single" w:sz="4" w:space="0" w:color="auto"/>
            </w:tcBorders>
            <w:shd w:val="clear" w:color="auto" w:fill="auto"/>
            <w:vAlign w:val="center"/>
            <w:hideMark/>
          </w:tcPr>
          <w:p w14:paraId="3456CAB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w:t>
            </w:r>
          </w:p>
        </w:tc>
        <w:tc>
          <w:tcPr>
            <w:tcW w:w="404" w:type="pct"/>
            <w:tcBorders>
              <w:top w:val="nil"/>
              <w:left w:val="nil"/>
              <w:bottom w:val="single" w:sz="4" w:space="0" w:color="auto"/>
              <w:right w:val="single" w:sz="4" w:space="0" w:color="auto"/>
            </w:tcBorders>
            <w:shd w:val="clear" w:color="auto" w:fill="auto"/>
            <w:vAlign w:val="center"/>
            <w:hideMark/>
          </w:tcPr>
          <w:p w14:paraId="00AB284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4134A07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1AFD581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42B711E8"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26BC23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203</w:t>
            </w:r>
          </w:p>
        </w:tc>
        <w:tc>
          <w:tcPr>
            <w:tcW w:w="454" w:type="pct"/>
            <w:tcBorders>
              <w:top w:val="nil"/>
              <w:left w:val="nil"/>
              <w:bottom w:val="single" w:sz="4" w:space="0" w:color="auto"/>
              <w:right w:val="single" w:sz="4" w:space="0" w:color="auto"/>
            </w:tcBorders>
            <w:shd w:val="clear" w:color="auto" w:fill="auto"/>
            <w:vAlign w:val="center"/>
            <w:hideMark/>
          </w:tcPr>
          <w:p w14:paraId="5B07A31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K002</w:t>
            </w:r>
          </w:p>
        </w:tc>
        <w:tc>
          <w:tcPr>
            <w:tcW w:w="555" w:type="pct"/>
            <w:tcBorders>
              <w:top w:val="nil"/>
              <w:left w:val="nil"/>
              <w:bottom w:val="single" w:sz="4" w:space="0" w:color="auto"/>
              <w:right w:val="single" w:sz="4" w:space="0" w:color="auto"/>
            </w:tcBorders>
            <w:shd w:val="clear" w:color="auto" w:fill="auto"/>
            <w:vAlign w:val="center"/>
            <w:hideMark/>
          </w:tcPr>
          <w:p w14:paraId="4F083F4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Infraestructura para el Agua Potable</w:t>
            </w:r>
          </w:p>
        </w:tc>
        <w:tc>
          <w:tcPr>
            <w:tcW w:w="858" w:type="pct"/>
            <w:tcBorders>
              <w:top w:val="nil"/>
              <w:left w:val="nil"/>
              <w:bottom w:val="single" w:sz="4" w:space="0" w:color="auto"/>
              <w:right w:val="single" w:sz="4" w:space="0" w:color="auto"/>
            </w:tcBorders>
            <w:shd w:val="clear" w:color="auto" w:fill="auto"/>
            <w:vAlign w:val="center"/>
            <w:hideMark/>
          </w:tcPr>
          <w:p w14:paraId="0A719C0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437AB83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Estudios y Proyectos Ejecutivos autorizados.</w:t>
            </w:r>
          </w:p>
        </w:tc>
        <w:tc>
          <w:tcPr>
            <w:tcW w:w="757" w:type="pct"/>
            <w:tcBorders>
              <w:top w:val="nil"/>
              <w:left w:val="nil"/>
              <w:bottom w:val="single" w:sz="4" w:space="0" w:color="auto"/>
              <w:right w:val="single" w:sz="4" w:space="0" w:color="auto"/>
            </w:tcBorders>
            <w:shd w:val="clear" w:color="auto" w:fill="auto"/>
            <w:vAlign w:val="center"/>
            <w:hideMark/>
          </w:tcPr>
          <w:p w14:paraId="55F903D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estudios y proyectos ejecutivos autorizados sobre cartera de estudios y proyectos ejecutivos solicitados por cien.</w:t>
            </w:r>
          </w:p>
        </w:tc>
        <w:tc>
          <w:tcPr>
            <w:tcW w:w="507" w:type="pct"/>
            <w:tcBorders>
              <w:top w:val="nil"/>
              <w:left w:val="nil"/>
              <w:bottom w:val="single" w:sz="4" w:space="0" w:color="auto"/>
              <w:right w:val="single" w:sz="4" w:space="0" w:color="auto"/>
            </w:tcBorders>
            <w:shd w:val="clear" w:color="auto" w:fill="auto"/>
            <w:vAlign w:val="center"/>
            <w:hideMark/>
          </w:tcPr>
          <w:p w14:paraId="4D16543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6CA9590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37CA6C3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6BA5624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7A380C8E"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436D76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204</w:t>
            </w:r>
          </w:p>
        </w:tc>
        <w:tc>
          <w:tcPr>
            <w:tcW w:w="454" w:type="pct"/>
            <w:tcBorders>
              <w:top w:val="nil"/>
              <w:left w:val="nil"/>
              <w:bottom w:val="single" w:sz="4" w:space="0" w:color="auto"/>
              <w:right w:val="single" w:sz="4" w:space="0" w:color="auto"/>
            </w:tcBorders>
            <w:shd w:val="clear" w:color="auto" w:fill="auto"/>
            <w:vAlign w:val="center"/>
            <w:hideMark/>
          </w:tcPr>
          <w:p w14:paraId="46F2A0B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K002</w:t>
            </w:r>
          </w:p>
        </w:tc>
        <w:tc>
          <w:tcPr>
            <w:tcW w:w="555" w:type="pct"/>
            <w:tcBorders>
              <w:top w:val="nil"/>
              <w:left w:val="nil"/>
              <w:bottom w:val="single" w:sz="4" w:space="0" w:color="auto"/>
              <w:right w:val="single" w:sz="4" w:space="0" w:color="auto"/>
            </w:tcBorders>
            <w:shd w:val="clear" w:color="auto" w:fill="auto"/>
            <w:vAlign w:val="center"/>
            <w:hideMark/>
          </w:tcPr>
          <w:p w14:paraId="650CC14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Infraestructura para el Agua Potable</w:t>
            </w:r>
          </w:p>
        </w:tc>
        <w:tc>
          <w:tcPr>
            <w:tcW w:w="858" w:type="pct"/>
            <w:tcBorders>
              <w:top w:val="nil"/>
              <w:left w:val="nil"/>
              <w:bottom w:val="single" w:sz="4" w:space="0" w:color="auto"/>
              <w:right w:val="single" w:sz="4" w:space="0" w:color="auto"/>
            </w:tcBorders>
            <w:shd w:val="clear" w:color="auto" w:fill="auto"/>
            <w:vAlign w:val="center"/>
            <w:hideMark/>
          </w:tcPr>
          <w:p w14:paraId="355FCC7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3733948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metros lineales de ampliación de líneas de conducción y distribución en el periodo.</w:t>
            </w:r>
          </w:p>
        </w:tc>
        <w:tc>
          <w:tcPr>
            <w:tcW w:w="757" w:type="pct"/>
            <w:tcBorders>
              <w:top w:val="nil"/>
              <w:left w:val="nil"/>
              <w:bottom w:val="single" w:sz="4" w:space="0" w:color="auto"/>
              <w:right w:val="single" w:sz="4" w:space="0" w:color="auto"/>
            </w:tcBorders>
            <w:shd w:val="clear" w:color="auto" w:fill="auto"/>
            <w:vAlign w:val="center"/>
            <w:hideMark/>
          </w:tcPr>
          <w:p w14:paraId="50D5A15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metros lineales ejecutados sobre el número de metros lineales programados por cien.</w:t>
            </w:r>
          </w:p>
        </w:tc>
        <w:tc>
          <w:tcPr>
            <w:tcW w:w="507" w:type="pct"/>
            <w:tcBorders>
              <w:top w:val="nil"/>
              <w:left w:val="nil"/>
              <w:bottom w:val="single" w:sz="4" w:space="0" w:color="auto"/>
              <w:right w:val="single" w:sz="4" w:space="0" w:color="auto"/>
            </w:tcBorders>
            <w:shd w:val="clear" w:color="auto" w:fill="auto"/>
            <w:vAlign w:val="center"/>
            <w:hideMark/>
          </w:tcPr>
          <w:p w14:paraId="2E9C279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37A82F5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4A2CE1C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36DDE8C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5A4D4FD9"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346A3D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205</w:t>
            </w:r>
          </w:p>
        </w:tc>
        <w:tc>
          <w:tcPr>
            <w:tcW w:w="454" w:type="pct"/>
            <w:tcBorders>
              <w:top w:val="nil"/>
              <w:left w:val="nil"/>
              <w:bottom w:val="single" w:sz="4" w:space="0" w:color="auto"/>
              <w:right w:val="single" w:sz="4" w:space="0" w:color="auto"/>
            </w:tcBorders>
            <w:shd w:val="clear" w:color="auto" w:fill="auto"/>
            <w:vAlign w:val="center"/>
            <w:hideMark/>
          </w:tcPr>
          <w:p w14:paraId="58092DE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K002</w:t>
            </w:r>
          </w:p>
        </w:tc>
        <w:tc>
          <w:tcPr>
            <w:tcW w:w="555" w:type="pct"/>
            <w:tcBorders>
              <w:top w:val="nil"/>
              <w:left w:val="nil"/>
              <w:bottom w:val="single" w:sz="4" w:space="0" w:color="auto"/>
              <w:right w:val="single" w:sz="4" w:space="0" w:color="auto"/>
            </w:tcBorders>
            <w:shd w:val="clear" w:color="auto" w:fill="auto"/>
            <w:vAlign w:val="center"/>
            <w:hideMark/>
          </w:tcPr>
          <w:p w14:paraId="7333B25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Infraestructura para el Agua Potable</w:t>
            </w:r>
          </w:p>
        </w:tc>
        <w:tc>
          <w:tcPr>
            <w:tcW w:w="858" w:type="pct"/>
            <w:tcBorders>
              <w:top w:val="nil"/>
              <w:left w:val="nil"/>
              <w:bottom w:val="single" w:sz="4" w:space="0" w:color="auto"/>
              <w:right w:val="single" w:sz="4" w:space="0" w:color="auto"/>
            </w:tcBorders>
            <w:shd w:val="clear" w:color="auto" w:fill="auto"/>
            <w:vAlign w:val="center"/>
            <w:hideMark/>
          </w:tcPr>
          <w:p w14:paraId="214E8EC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5DC7240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obras nuevas ejecutadas de Agua Potable.</w:t>
            </w:r>
          </w:p>
        </w:tc>
        <w:tc>
          <w:tcPr>
            <w:tcW w:w="757" w:type="pct"/>
            <w:tcBorders>
              <w:top w:val="nil"/>
              <w:left w:val="nil"/>
              <w:bottom w:val="single" w:sz="4" w:space="0" w:color="auto"/>
              <w:right w:val="single" w:sz="4" w:space="0" w:color="auto"/>
            </w:tcBorders>
            <w:shd w:val="clear" w:color="auto" w:fill="auto"/>
            <w:vAlign w:val="center"/>
            <w:hideMark/>
          </w:tcPr>
          <w:p w14:paraId="3BBF11C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obras nuevas ejecutadas de agua potable entre las obras programadas por cien.</w:t>
            </w:r>
          </w:p>
        </w:tc>
        <w:tc>
          <w:tcPr>
            <w:tcW w:w="507" w:type="pct"/>
            <w:tcBorders>
              <w:top w:val="nil"/>
              <w:left w:val="nil"/>
              <w:bottom w:val="single" w:sz="4" w:space="0" w:color="auto"/>
              <w:right w:val="single" w:sz="4" w:space="0" w:color="auto"/>
            </w:tcBorders>
            <w:shd w:val="clear" w:color="auto" w:fill="auto"/>
            <w:vAlign w:val="center"/>
            <w:hideMark/>
          </w:tcPr>
          <w:p w14:paraId="2C1A510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w:t>
            </w:r>
          </w:p>
        </w:tc>
        <w:tc>
          <w:tcPr>
            <w:tcW w:w="404" w:type="pct"/>
            <w:tcBorders>
              <w:top w:val="nil"/>
              <w:left w:val="nil"/>
              <w:bottom w:val="single" w:sz="4" w:space="0" w:color="auto"/>
              <w:right w:val="single" w:sz="4" w:space="0" w:color="auto"/>
            </w:tcBorders>
            <w:shd w:val="clear" w:color="auto" w:fill="auto"/>
            <w:vAlign w:val="center"/>
            <w:hideMark/>
          </w:tcPr>
          <w:p w14:paraId="08A2F01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6DE1F3A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104C4DB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530A95BB"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2FD1BC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206</w:t>
            </w:r>
          </w:p>
        </w:tc>
        <w:tc>
          <w:tcPr>
            <w:tcW w:w="454" w:type="pct"/>
            <w:tcBorders>
              <w:top w:val="nil"/>
              <w:left w:val="nil"/>
              <w:bottom w:val="single" w:sz="4" w:space="0" w:color="auto"/>
              <w:right w:val="single" w:sz="4" w:space="0" w:color="auto"/>
            </w:tcBorders>
            <w:shd w:val="clear" w:color="auto" w:fill="auto"/>
            <w:vAlign w:val="center"/>
            <w:hideMark/>
          </w:tcPr>
          <w:p w14:paraId="231FD3B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K002</w:t>
            </w:r>
          </w:p>
        </w:tc>
        <w:tc>
          <w:tcPr>
            <w:tcW w:w="555" w:type="pct"/>
            <w:tcBorders>
              <w:top w:val="nil"/>
              <w:left w:val="nil"/>
              <w:bottom w:val="single" w:sz="4" w:space="0" w:color="auto"/>
              <w:right w:val="single" w:sz="4" w:space="0" w:color="auto"/>
            </w:tcBorders>
            <w:shd w:val="clear" w:color="auto" w:fill="auto"/>
            <w:vAlign w:val="center"/>
            <w:hideMark/>
          </w:tcPr>
          <w:p w14:paraId="1709402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Infraestructura para el Agua Potable</w:t>
            </w:r>
          </w:p>
        </w:tc>
        <w:tc>
          <w:tcPr>
            <w:tcW w:w="858" w:type="pct"/>
            <w:tcBorders>
              <w:top w:val="nil"/>
              <w:left w:val="nil"/>
              <w:bottom w:val="single" w:sz="4" w:space="0" w:color="auto"/>
              <w:right w:val="single" w:sz="4" w:space="0" w:color="auto"/>
            </w:tcBorders>
            <w:shd w:val="clear" w:color="auto" w:fill="auto"/>
            <w:vAlign w:val="center"/>
            <w:hideMark/>
          </w:tcPr>
          <w:p w14:paraId="58EF3F5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6D5D82E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desazolves a captaciones de agua potable.</w:t>
            </w:r>
          </w:p>
        </w:tc>
        <w:tc>
          <w:tcPr>
            <w:tcW w:w="757" w:type="pct"/>
            <w:tcBorders>
              <w:top w:val="nil"/>
              <w:left w:val="nil"/>
              <w:bottom w:val="single" w:sz="4" w:space="0" w:color="auto"/>
              <w:right w:val="single" w:sz="4" w:space="0" w:color="auto"/>
            </w:tcBorders>
            <w:shd w:val="clear" w:color="auto" w:fill="auto"/>
            <w:vAlign w:val="center"/>
            <w:hideMark/>
          </w:tcPr>
          <w:p w14:paraId="3774E99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fuentes de captación desazolvadas sobre el número de fuentes de captación azolvadas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1B32D6F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086DC50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762B9A3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01C73A0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708166A2"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81F09B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207</w:t>
            </w:r>
          </w:p>
        </w:tc>
        <w:tc>
          <w:tcPr>
            <w:tcW w:w="454" w:type="pct"/>
            <w:tcBorders>
              <w:top w:val="nil"/>
              <w:left w:val="nil"/>
              <w:bottom w:val="single" w:sz="4" w:space="0" w:color="auto"/>
              <w:right w:val="single" w:sz="4" w:space="0" w:color="auto"/>
            </w:tcBorders>
            <w:shd w:val="clear" w:color="auto" w:fill="auto"/>
            <w:vAlign w:val="center"/>
            <w:hideMark/>
          </w:tcPr>
          <w:p w14:paraId="39C3A53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K002</w:t>
            </w:r>
          </w:p>
        </w:tc>
        <w:tc>
          <w:tcPr>
            <w:tcW w:w="555" w:type="pct"/>
            <w:tcBorders>
              <w:top w:val="nil"/>
              <w:left w:val="nil"/>
              <w:bottom w:val="single" w:sz="4" w:space="0" w:color="auto"/>
              <w:right w:val="single" w:sz="4" w:space="0" w:color="auto"/>
            </w:tcBorders>
            <w:shd w:val="clear" w:color="auto" w:fill="auto"/>
            <w:vAlign w:val="center"/>
            <w:hideMark/>
          </w:tcPr>
          <w:p w14:paraId="21A6079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Infraestructura para el Agua Potable</w:t>
            </w:r>
          </w:p>
        </w:tc>
        <w:tc>
          <w:tcPr>
            <w:tcW w:w="858" w:type="pct"/>
            <w:tcBorders>
              <w:top w:val="nil"/>
              <w:left w:val="nil"/>
              <w:bottom w:val="single" w:sz="4" w:space="0" w:color="auto"/>
              <w:right w:val="single" w:sz="4" w:space="0" w:color="auto"/>
            </w:tcBorders>
            <w:shd w:val="clear" w:color="auto" w:fill="auto"/>
            <w:vAlign w:val="center"/>
            <w:hideMark/>
          </w:tcPr>
          <w:p w14:paraId="797F340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1FFBE58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metros lineales rehabilitados de Líneas de Conducción y Redes de Distribución en el periodo</w:t>
            </w:r>
          </w:p>
        </w:tc>
        <w:tc>
          <w:tcPr>
            <w:tcW w:w="757" w:type="pct"/>
            <w:tcBorders>
              <w:top w:val="nil"/>
              <w:left w:val="nil"/>
              <w:bottom w:val="single" w:sz="4" w:space="0" w:color="auto"/>
              <w:right w:val="single" w:sz="4" w:space="0" w:color="auto"/>
            </w:tcBorders>
            <w:shd w:val="clear" w:color="auto" w:fill="auto"/>
            <w:vAlign w:val="center"/>
            <w:hideMark/>
          </w:tcPr>
          <w:p w14:paraId="1DA0748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metros lineales ejecutados sobre el número de metros lineales programadas por cien.</w:t>
            </w:r>
          </w:p>
        </w:tc>
        <w:tc>
          <w:tcPr>
            <w:tcW w:w="507" w:type="pct"/>
            <w:tcBorders>
              <w:top w:val="nil"/>
              <w:left w:val="nil"/>
              <w:bottom w:val="single" w:sz="4" w:space="0" w:color="auto"/>
              <w:right w:val="single" w:sz="4" w:space="0" w:color="auto"/>
            </w:tcBorders>
            <w:shd w:val="clear" w:color="auto" w:fill="auto"/>
            <w:vAlign w:val="center"/>
            <w:hideMark/>
          </w:tcPr>
          <w:p w14:paraId="2FA36A1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11,628</w:t>
            </w:r>
          </w:p>
        </w:tc>
        <w:tc>
          <w:tcPr>
            <w:tcW w:w="404" w:type="pct"/>
            <w:tcBorders>
              <w:top w:val="nil"/>
              <w:left w:val="nil"/>
              <w:bottom w:val="single" w:sz="4" w:space="0" w:color="auto"/>
              <w:right w:val="single" w:sz="4" w:space="0" w:color="auto"/>
            </w:tcBorders>
            <w:shd w:val="clear" w:color="auto" w:fill="auto"/>
            <w:vAlign w:val="center"/>
            <w:hideMark/>
          </w:tcPr>
          <w:p w14:paraId="2B2A92C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1B4ED27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39EDBD3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03B740E2" w14:textId="77777777" w:rsidTr="00203A29">
        <w:trPr>
          <w:trHeight w:val="214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F4B4BC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208</w:t>
            </w:r>
          </w:p>
        </w:tc>
        <w:tc>
          <w:tcPr>
            <w:tcW w:w="454" w:type="pct"/>
            <w:tcBorders>
              <w:top w:val="nil"/>
              <w:left w:val="nil"/>
              <w:bottom w:val="single" w:sz="4" w:space="0" w:color="auto"/>
              <w:right w:val="single" w:sz="4" w:space="0" w:color="auto"/>
            </w:tcBorders>
            <w:shd w:val="clear" w:color="auto" w:fill="auto"/>
            <w:vAlign w:val="center"/>
            <w:hideMark/>
          </w:tcPr>
          <w:p w14:paraId="76A65BD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K002</w:t>
            </w:r>
          </w:p>
        </w:tc>
        <w:tc>
          <w:tcPr>
            <w:tcW w:w="555" w:type="pct"/>
            <w:tcBorders>
              <w:top w:val="nil"/>
              <w:left w:val="nil"/>
              <w:bottom w:val="single" w:sz="4" w:space="0" w:color="auto"/>
              <w:right w:val="single" w:sz="4" w:space="0" w:color="auto"/>
            </w:tcBorders>
            <w:shd w:val="clear" w:color="auto" w:fill="auto"/>
            <w:vAlign w:val="center"/>
            <w:hideMark/>
          </w:tcPr>
          <w:p w14:paraId="671F404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Infraestructura para el Agua Potable</w:t>
            </w:r>
          </w:p>
        </w:tc>
        <w:tc>
          <w:tcPr>
            <w:tcW w:w="858" w:type="pct"/>
            <w:tcBorders>
              <w:top w:val="nil"/>
              <w:left w:val="nil"/>
              <w:bottom w:val="single" w:sz="4" w:space="0" w:color="auto"/>
              <w:right w:val="single" w:sz="4" w:space="0" w:color="auto"/>
            </w:tcBorders>
            <w:shd w:val="clear" w:color="auto" w:fill="auto"/>
            <w:vAlign w:val="center"/>
            <w:hideMark/>
          </w:tcPr>
          <w:p w14:paraId="34F265C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52371F5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obras de rehabilitación ejecutadas a las Infraestructuras de Agua Potable.</w:t>
            </w:r>
          </w:p>
        </w:tc>
        <w:tc>
          <w:tcPr>
            <w:tcW w:w="757" w:type="pct"/>
            <w:tcBorders>
              <w:top w:val="nil"/>
              <w:left w:val="nil"/>
              <w:bottom w:val="single" w:sz="4" w:space="0" w:color="auto"/>
              <w:right w:val="single" w:sz="4" w:space="0" w:color="auto"/>
            </w:tcBorders>
            <w:shd w:val="clear" w:color="auto" w:fill="auto"/>
            <w:vAlign w:val="center"/>
            <w:hideMark/>
          </w:tcPr>
          <w:p w14:paraId="27B93DB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obras ejecutadas de rehabilitación de la infraestructura del agua potable entre las rehabilitaciones de agua potable programadas por cien.</w:t>
            </w:r>
          </w:p>
        </w:tc>
        <w:tc>
          <w:tcPr>
            <w:tcW w:w="507" w:type="pct"/>
            <w:tcBorders>
              <w:top w:val="nil"/>
              <w:left w:val="nil"/>
              <w:bottom w:val="single" w:sz="4" w:space="0" w:color="auto"/>
              <w:right w:val="single" w:sz="4" w:space="0" w:color="auto"/>
            </w:tcBorders>
            <w:shd w:val="clear" w:color="auto" w:fill="auto"/>
            <w:vAlign w:val="center"/>
            <w:hideMark/>
          </w:tcPr>
          <w:p w14:paraId="088186C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6C1C25F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0EE9F60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409087D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C1FEE6B"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840DD6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209</w:t>
            </w:r>
          </w:p>
        </w:tc>
        <w:tc>
          <w:tcPr>
            <w:tcW w:w="454" w:type="pct"/>
            <w:tcBorders>
              <w:top w:val="nil"/>
              <w:left w:val="nil"/>
              <w:bottom w:val="single" w:sz="4" w:space="0" w:color="auto"/>
              <w:right w:val="single" w:sz="4" w:space="0" w:color="auto"/>
            </w:tcBorders>
            <w:shd w:val="clear" w:color="auto" w:fill="auto"/>
            <w:vAlign w:val="center"/>
            <w:hideMark/>
          </w:tcPr>
          <w:p w14:paraId="5B7B180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K003</w:t>
            </w:r>
          </w:p>
        </w:tc>
        <w:tc>
          <w:tcPr>
            <w:tcW w:w="555" w:type="pct"/>
            <w:tcBorders>
              <w:top w:val="nil"/>
              <w:left w:val="nil"/>
              <w:bottom w:val="single" w:sz="4" w:space="0" w:color="auto"/>
              <w:right w:val="single" w:sz="4" w:space="0" w:color="auto"/>
            </w:tcBorders>
            <w:shd w:val="clear" w:color="auto" w:fill="auto"/>
            <w:vAlign w:val="center"/>
            <w:hideMark/>
          </w:tcPr>
          <w:p w14:paraId="1C54B8CE" w14:textId="1E1D135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Drenaje y Alcantarillado</w:t>
            </w:r>
          </w:p>
        </w:tc>
        <w:tc>
          <w:tcPr>
            <w:tcW w:w="858" w:type="pct"/>
            <w:tcBorders>
              <w:top w:val="nil"/>
              <w:left w:val="nil"/>
              <w:bottom w:val="single" w:sz="4" w:space="0" w:color="auto"/>
              <w:right w:val="single" w:sz="4" w:space="0" w:color="auto"/>
            </w:tcBorders>
            <w:shd w:val="clear" w:color="auto" w:fill="auto"/>
            <w:vAlign w:val="center"/>
            <w:hideMark/>
          </w:tcPr>
          <w:p w14:paraId="7942738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0556E0D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Índice de abatimiento en relación a los servicios básicos de vivienda (DRENAJE).</w:t>
            </w:r>
          </w:p>
        </w:tc>
        <w:tc>
          <w:tcPr>
            <w:tcW w:w="757" w:type="pct"/>
            <w:tcBorders>
              <w:top w:val="nil"/>
              <w:left w:val="nil"/>
              <w:bottom w:val="single" w:sz="4" w:space="0" w:color="auto"/>
              <w:right w:val="single" w:sz="4" w:space="0" w:color="auto"/>
            </w:tcBorders>
            <w:shd w:val="clear" w:color="auto" w:fill="auto"/>
            <w:vAlign w:val="center"/>
            <w:hideMark/>
          </w:tcPr>
          <w:p w14:paraId="70FBF64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 el cociente del rezago final menos rezago inicial multiplicado por cien en relación de en relación a la carencia por acceso a los servicios básicos de vivienda (DRENAJE).</w:t>
            </w:r>
          </w:p>
        </w:tc>
        <w:tc>
          <w:tcPr>
            <w:tcW w:w="507" w:type="pct"/>
            <w:tcBorders>
              <w:top w:val="nil"/>
              <w:left w:val="nil"/>
              <w:bottom w:val="single" w:sz="4" w:space="0" w:color="auto"/>
              <w:right w:val="single" w:sz="4" w:space="0" w:color="auto"/>
            </w:tcBorders>
            <w:shd w:val="clear" w:color="auto" w:fill="auto"/>
            <w:vAlign w:val="center"/>
            <w:hideMark/>
          </w:tcPr>
          <w:p w14:paraId="0D2537F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67E12E4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44B996C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4.7%</w:t>
            </w:r>
          </w:p>
        </w:tc>
        <w:tc>
          <w:tcPr>
            <w:tcW w:w="404" w:type="pct"/>
            <w:tcBorders>
              <w:top w:val="nil"/>
              <w:left w:val="nil"/>
              <w:bottom w:val="single" w:sz="4" w:space="0" w:color="auto"/>
              <w:right w:val="single" w:sz="4" w:space="0" w:color="auto"/>
            </w:tcBorders>
            <w:shd w:val="clear" w:color="auto" w:fill="auto"/>
            <w:vAlign w:val="center"/>
            <w:hideMark/>
          </w:tcPr>
          <w:p w14:paraId="1ED9946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50E5F734"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00A4A0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210</w:t>
            </w:r>
          </w:p>
        </w:tc>
        <w:tc>
          <w:tcPr>
            <w:tcW w:w="454" w:type="pct"/>
            <w:tcBorders>
              <w:top w:val="nil"/>
              <w:left w:val="nil"/>
              <w:bottom w:val="single" w:sz="4" w:space="0" w:color="auto"/>
              <w:right w:val="single" w:sz="4" w:space="0" w:color="auto"/>
            </w:tcBorders>
            <w:shd w:val="clear" w:color="auto" w:fill="auto"/>
            <w:vAlign w:val="center"/>
            <w:hideMark/>
          </w:tcPr>
          <w:p w14:paraId="75C6A92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K003</w:t>
            </w:r>
          </w:p>
        </w:tc>
        <w:tc>
          <w:tcPr>
            <w:tcW w:w="555" w:type="pct"/>
            <w:tcBorders>
              <w:top w:val="nil"/>
              <w:left w:val="nil"/>
              <w:bottom w:val="single" w:sz="4" w:space="0" w:color="auto"/>
              <w:right w:val="single" w:sz="4" w:space="0" w:color="auto"/>
            </w:tcBorders>
            <w:shd w:val="clear" w:color="auto" w:fill="auto"/>
            <w:vAlign w:val="center"/>
            <w:hideMark/>
          </w:tcPr>
          <w:p w14:paraId="61537F33" w14:textId="5C7BA355"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Drenaje y Alcantarillado</w:t>
            </w:r>
          </w:p>
        </w:tc>
        <w:tc>
          <w:tcPr>
            <w:tcW w:w="858" w:type="pct"/>
            <w:tcBorders>
              <w:top w:val="nil"/>
              <w:left w:val="nil"/>
              <w:bottom w:val="single" w:sz="4" w:space="0" w:color="auto"/>
              <w:right w:val="single" w:sz="4" w:space="0" w:color="auto"/>
            </w:tcBorders>
            <w:shd w:val="clear" w:color="auto" w:fill="auto"/>
            <w:vAlign w:val="center"/>
            <w:hideMark/>
          </w:tcPr>
          <w:p w14:paraId="5B43BF7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5115F0D5" w14:textId="0E35CC99"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Cobertura en la Prestación de los Servicios de Drenaje.</w:t>
            </w:r>
          </w:p>
        </w:tc>
        <w:tc>
          <w:tcPr>
            <w:tcW w:w="757" w:type="pct"/>
            <w:tcBorders>
              <w:top w:val="nil"/>
              <w:left w:val="nil"/>
              <w:bottom w:val="single" w:sz="4" w:space="0" w:color="auto"/>
              <w:right w:val="single" w:sz="4" w:space="0" w:color="auto"/>
            </w:tcBorders>
            <w:shd w:val="clear" w:color="auto" w:fill="auto"/>
            <w:vAlign w:val="center"/>
            <w:hideMark/>
          </w:tcPr>
          <w:p w14:paraId="51C4EDB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total de viviendas que cuentan con el servicio de drenaje entre el total de viviendas por cien.</w:t>
            </w:r>
          </w:p>
        </w:tc>
        <w:tc>
          <w:tcPr>
            <w:tcW w:w="507" w:type="pct"/>
            <w:tcBorders>
              <w:top w:val="nil"/>
              <w:left w:val="nil"/>
              <w:bottom w:val="single" w:sz="4" w:space="0" w:color="auto"/>
              <w:right w:val="single" w:sz="4" w:space="0" w:color="auto"/>
            </w:tcBorders>
            <w:shd w:val="clear" w:color="auto" w:fill="auto"/>
            <w:vAlign w:val="center"/>
            <w:hideMark/>
          </w:tcPr>
          <w:p w14:paraId="0AE0C3F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101,153</w:t>
            </w:r>
          </w:p>
        </w:tc>
        <w:tc>
          <w:tcPr>
            <w:tcW w:w="404" w:type="pct"/>
            <w:tcBorders>
              <w:top w:val="nil"/>
              <w:left w:val="nil"/>
              <w:bottom w:val="single" w:sz="4" w:space="0" w:color="auto"/>
              <w:right w:val="single" w:sz="4" w:space="0" w:color="auto"/>
            </w:tcBorders>
            <w:shd w:val="clear" w:color="auto" w:fill="auto"/>
            <w:vAlign w:val="center"/>
            <w:hideMark/>
          </w:tcPr>
          <w:p w14:paraId="6BCA10C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248,143</w:t>
            </w:r>
          </w:p>
        </w:tc>
        <w:tc>
          <w:tcPr>
            <w:tcW w:w="252" w:type="pct"/>
            <w:tcBorders>
              <w:top w:val="nil"/>
              <w:left w:val="nil"/>
              <w:bottom w:val="single" w:sz="4" w:space="0" w:color="auto"/>
              <w:right w:val="single" w:sz="4" w:space="0" w:color="auto"/>
            </w:tcBorders>
            <w:shd w:val="clear" w:color="auto" w:fill="auto"/>
            <w:vAlign w:val="center"/>
            <w:hideMark/>
          </w:tcPr>
          <w:p w14:paraId="41F2716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98%</w:t>
            </w:r>
          </w:p>
        </w:tc>
        <w:tc>
          <w:tcPr>
            <w:tcW w:w="404" w:type="pct"/>
            <w:tcBorders>
              <w:top w:val="nil"/>
              <w:left w:val="nil"/>
              <w:bottom w:val="single" w:sz="4" w:space="0" w:color="auto"/>
              <w:right w:val="single" w:sz="4" w:space="0" w:color="auto"/>
            </w:tcBorders>
            <w:shd w:val="clear" w:color="auto" w:fill="auto"/>
            <w:vAlign w:val="center"/>
            <w:hideMark/>
          </w:tcPr>
          <w:p w14:paraId="0CF5E88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15%</w:t>
            </w:r>
          </w:p>
        </w:tc>
      </w:tr>
      <w:tr w:rsidR="00203A29" w:rsidRPr="00203A29" w14:paraId="0AEBDD64"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1496B4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211</w:t>
            </w:r>
          </w:p>
        </w:tc>
        <w:tc>
          <w:tcPr>
            <w:tcW w:w="454" w:type="pct"/>
            <w:tcBorders>
              <w:top w:val="nil"/>
              <w:left w:val="nil"/>
              <w:bottom w:val="single" w:sz="4" w:space="0" w:color="auto"/>
              <w:right w:val="single" w:sz="4" w:space="0" w:color="auto"/>
            </w:tcBorders>
            <w:shd w:val="clear" w:color="auto" w:fill="auto"/>
            <w:vAlign w:val="center"/>
            <w:hideMark/>
          </w:tcPr>
          <w:p w14:paraId="18A506B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K003</w:t>
            </w:r>
          </w:p>
        </w:tc>
        <w:tc>
          <w:tcPr>
            <w:tcW w:w="555" w:type="pct"/>
            <w:tcBorders>
              <w:top w:val="nil"/>
              <w:left w:val="nil"/>
              <w:bottom w:val="single" w:sz="4" w:space="0" w:color="auto"/>
              <w:right w:val="single" w:sz="4" w:space="0" w:color="auto"/>
            </w:tcBorders>
            <w:shd w:val="clear" w:color="auto" w:fill="auto"/>
            <w:vAlign w:val="center"/>
            <w:hideMark/>
          </w:tcPr>
          <w:p w14:paraId="0DFE78DD" w14:textId="40F6BF75"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Drenaje y Alcantarillado</w:t>
            </w:r>
          </w:p>
        </w:tc>
        <w:tc>
          <w:tcPr>
            <w:tcW w:w="858" w:type="pct"/>
            <w:tcBorders>
              <w:top w:val="nil"/>
              <w:left w:val="nil"/>
              <w:bottom w:val="single" w:sz="4" w:space="0" w:color="auto"/>
              <w:right w:val="single" w:sz="4" w:space="0" w:color="auto"/>
            </w:tcBorders>
            <w:shd w:val="clear" w:color="auto" w:fill="auto"/>
            <w:vAlign w:val="center"/>
            <w:hideMark/>
          </w:tcPr>
          <w:p w14:paraId="766F717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2C61423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obras programadas para el incremento de las infraestructuras del drenaje y alcantarillado.</w:t>
            </w:r>
          </w:p>
        </w:tc>
        <w:tc>
          <w:tcPr>
            <w:tcW w:w="757" w:type="pct"/>
            <w:tcBorders>
              <w:top w:val="nil"/>
              <w:left w:val="nil"/>
              <w:bottom w:val="single" w:sz="4" w:space="0" w:color="auto"/>
              <w:right w:val="single" w:sz="4" w:space="0" w:color="auto"/>
            </w:tcBorders>
            <w:shd w:val="clear" w:color="auto" w:fill="auto"/>
            <w:vAlign w:val="center"/>
            <w:hideMark/>
          </w:tcPr>
          <w:p w14:paraId="2A3528C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dividir el número de obras ejecutadas sobre el número de obras Programadas por cien.</w:t>
            </w:r>
          </w:p>
        </w:tc>
        <w:tc>
          <w:tcPr>
            <w:tcW w:w="507" w:type="pct"/>
            <w:tcBorders>
              <w:top w:val="nil"/>
              <w:left w:val="nil"/>
              <w:bottom w:val="single" w:sz="4" w:space="0" w:color="auto"/>
              <w:right w:val="single" w:sz="4" w:space="0" w:color="auto"/>
            </w:tcBorders>
            <w:shd w:val="clear" w:color="auto" w:fill="auto"/>
            <w:vAlign w:val="center"/>
            <w:hideMark/>
          </w:tcPr>
          <w:p w14:paraId="546AC92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9</w:t>
            </w:r>
          </w:p>
        </w:tc>
        <w:tc>
          <w:tcPr>
            <w:tcW w:w="404" w:type="pct"/>
            <w:tcBorders>
              <w:top w:val="nil"/>
              <w:left w:val="nil"/>
              <w:bottom w:val="single" w:sz="4" w:space="0" w:color="auto"/>
              <w:right w:val="single" w:sz="4" w:space="0" w:color="auto"/>
            </w:tcBorders>
            <w:shd w:val="clear" w:color="auto" w:fill="auto"/>
            <w:vAlign w:val="center"/>
            <w:hideMark/>
          </w:tcPr>
          <w:p w14:paraId="1FB42CC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w:t>
            </w:r>
          </w:p>
        </w:tc>
        <w:tc>
          <w:tcPr>
            <w:tcW w:w="252" w:type="pct"/>
            <w:tcBorders>
              <w:top w:val="nil"/>
              <w:left w:val="nil"/>
              <w:bottom w:val="single" w:sz="4" w:space="0" w:color="auto"/>
              <w:right w:val="single" w:sz="4" w:space="0" w:color="auto"/>
            </w:tcBorders>
            <w:shd w:val="clear" w:color="auto" w:fill="auto"/>
            <w:vAlign w:val="center"/>
            <w:hideMark/>
          </w:tcPr>
          <w:p w14:paraId="5E274E1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95%</w:t>
            </w:r>
          </w:p>
        </w:tc>
        <w:tc>
          <w:tcPr>
            <w:tcW w:w="404" w:type="pct"/>
            <w:tcBorders>
              <w:top w:val="nil"/>
              <w:left w:val="nil"/>
              <w:bottom w:val="single" w:sz="4" w:space="0" w:color="auto"/>
              <w:right w:val="single" w:sz="4" w:space="0" w:color="auto"/>
            </w:tcBorders>
            <w:shd w:val="clear" w:color="auto" w:fill="auto"/>
            <w:vAlign w:val="center"/>
            <w:hideMark/>
          </w:tcPr>
          <w:p w14:paraId="24EBF39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2FD3D8F8"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599056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212</w:t>
            </w:r>
          </w:p>
        </w:tc>
        <w:tc>
          <w:tcPr>
            <w:tcW w:w="454" w:type="pct"/>
            <w:tcBorders>
              <w:top w:val="nil"/>
              <w:left w:val="nil"/>
              <w:bottom w:val="single" w:sz="4" w:space="0" w:color="auto"/>
              <w:right w:val="single" w:sz="4" w:space="0" w:color="auto"/>
            </w:tcBorders>
            <w:shd w:val="clear" w:color="auto" w:fill="auto"/>
            <w:vAlign w:val="center"/>
            <w:hideMark/>
          </w:tcPr>
          <w:p w14:paraId="2A70B2C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K003</w:t>
            </w:r>
          </w:p>
        </w:tc>
        <w:tc>
          <w:tcPr>
            <w:tcW w:w="555" w:type="pct"/>
            <w:tcBorders>
              <w:top w:val="nil"/>
              <w:left w:val="nil"/>
              <w:bottom w:val="single" w:sz="4" w:space="0" w:color="auto"/>
              <w:right w:val="single" w:sz="4" w:space="0" w:color="auto"/>
            </w:tcBorders>
            <w:shd w:val="clear" w:color="auto" w:fill="auto"/>
            <w:vAlign w:val="center"/>
            <w:hideMark/>
          </w:tcPr>
          <w:p w14:paraId="40877A3F" w14:textId="551BB5FB"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Drenaje y Alcantarillado</w:t>
            </w:r>
          </w:p>
        </w:tc>
        <w:tc>
          <w:tcPr>
            <w:tcW w:w="858" w:type="pct"/>
            <w:tcBorders>
              <w:top w:val="nil"/>
              <w:left w:val="nil"/>
              <w:bottom w:val="single" w:sz="4" w:space="0" w:color="auto"/>
              <w:right w:val="single" w:sz="4" w:space="0" w:color="auto"/>
            </w:tcBorders>
            <w:shd w:val="clear" w:color="auto" w:fill="auto"/>
            <w:vAlign w:val="center"/>
            <w:hideMark/>
          </w:tcPr>
          <w:p w14:paraId="2869A9B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789FA6D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acciones ejecutadas para el mejoramiento de la infraestructura del Drenaje y Alcantarillado.</w:t>
            </w:r>
          </w:p>
        </w:tc>
        <w:tc>
          <w:tcPr>
            <w:tcW w:w="757" w:type="pct"/>
            <w:tcBorders>
              <w:top w:val="nil"/>
              <w:left w:val="nil"/>
              <w:bottom w:val="single" w:sz="4" w:space="0" w:color="auto"/>
              <w:right w:val="single" w:sz="4" w:space="0" w:color="auto"/>
            </w:tcBorders>
            <w:shd w:val="clear" w:color="auto" w:fill="auto"/>
            <w:vAlign w:val="center"/>
            <w:hideMark/>
          </w:tcPr>
          <w:p w14:paraId="1FD17C0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del número de obras de rehabilitación a los sistemas ejecutadas sobre las rehabilitaciones programadas por cien.</w:t>
            </w:r>
          </w:p>
        </w:tc>
        <w:tc>
          <w:tcPr>
            <w:tcW w:w="507" w:type="pct"/>
            <w:tcBorders>
              <w:top w:val="nil"/>
              <w:left w:val="nil"/>
              <w:bottom w:val="single" w:sz="4" w:space="0" w:color="auto"/>
              <w:right w:val="single" w:sz="4" w:space="0" w:color="auto"/>
            </w:tcBorders>
            <w:shd w:val="clear" w:color="auto" w:fill="auto"/>
            <w:vAlign w:val="center"/>
            <w:hideMark/>
          </w:tcPr>
          <w:p w14:paraId="428ECE7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8</w:t>
            </w:r>
          </w:p>
        </w:tc>
        <w:tc>
          <w:tcPr>
            <w:tcW w:w="404" w:type="pct"/>
            <w:tcBorders>
              <w:top w:val="nil"/>
              <w:left w:val="nil"/>
              <w:bottom w:val="single" w:sz="4" w:space="0" w:color="auto"/>
              <w:right w:val="single" w:sz="4" w:space="0" w:color="auto"/>
            </w:tcBorders>
            <w:shd w:val="clear" w:color="auto" w:fill="auto"/>
            <w:vAlign w:val="center"/>
            <w:hideMark/>
          </w:tcPr>
          <w:p w14:paraId="7B93632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604EAFC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45BAF19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6DFB8A13"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D37802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213</w:t>
            </w:r>
          </w:p>
        </w:tc>
        <w:tc>
          <w:tcPr>
            <w:tcW w:w="454" w:type="pct"/>
            <w:tcBorders>
              <w:top w:val="nil"/>
              <w:left w:val="nil"/>
              <w:bottom w:val="single" w:sz="4" w:space="0" w:color="auto"/>
              <w:right w:val="single" w:sz="4" w:space="0" w:color="auto"/>
            </w:tcBorders>
            <w:shd w:val="clear" w:color="auto" w:fill="auto"/>
            <w:vAlign w:val="center"/>
            <w:hideMark/>
          </w:tcPr>
          <w:p w14:paraId="053B4A4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K003</w:t>
            </w:r>
          </w:p>
        </w:tc>
        <w:tc>
          <w:tcPr>
            <w:tcW w:w="555" w:type="pct"/>
            <w:tcBorders>
              <w:top w:val="nil"/>
              <w:left w:val="nil"/>
              <w:bottom w:val="single" w:sz="4" w:space="0" w:color="auto"/>
              <w:right w:val="single" w:sz="4" w:space="0" w:color="auto"/>
            </w:tcBorders>
            <w:shd w:val="clear" w:color="auto" w:fill="auto"/>
            <w:vAlign w:val="center"/>
            <w:hideMark/>
          </w:tcPr>
          <w:p w14:paraId="4E9C788D" w14:textId="23214D28"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Drenaje y Alcantarillado</w:t>
            </w:r>
          </w:p>
        </w:tc>
        <w:tc>
          <w:tcPr>
            <w:tcW w:w="858" w:type="pct"/>
            <w:tcBorders>
              <w:top w:val="nil"/>
              <w:left w:val="nil"/>
              <w:bottom w:val="single" w:sz="4" w:space="0" w:color="auto"/>
              <w:right w:val="single" w:sz="4" w:space="0" w:color="auto"/>
            </w:tcBorders>
            <w:shd w:val="clear" w:color="auto" w:fill="auto"/>
            <w:vAlign w:val="center"/>
            <w:hideMark/>
          </w:tcPr>
          <w:p w14:paraId="63C9AA5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4A99964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Estudios y Proyectos ejecutivos autorizados.</w:t>
            </w:r>
          </w:p>
        </w:tc>
        <w:tc>
          <w:tcPr>
            <w:tcW w:w="757" w:type="pct"/>
            <w:tcBorders>
              <w:top w:val="nil"/>
              <w:left w:val="nil"/>
              <w:bottom w:val="single" w:sz="4" w:space="0" w:color="auto"/>
              <w:right w:val="single" w:sz="4" w:space="0" w:color="auto"/>
            </w:tcBorders>
            <w:shd w:val="clear" w:color="auto" w:fill="auto"/>
            <w:vAlign w:val="center"/>
            <w:hideMark/>
          </w:tcPr>
          <w:p w14:paraId="0126787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estudios y proyectos ejecutivos autorizados sobre cartera de estudios y proyectos ejecutivos solicitados por cien.</w:t>
            </w:r>
          </w:p>
        </w:tc>
        <w:tc>
          <w:tcPr>
            <w:tcW w:w="507" w:type="pct"/>
            <w:tcBorders>
              <w:top w:val="nil"/>
              <w:left w:val="nil"/>
              <w:bottom w:val="single" w:sz="4" w:space="0" w:color="auto"/>
              <w:right w:val="single" w:sz="4" w:space="0" w:color="auto"/>
            </w:tcBorders>
            <w:shd w:val="clear" w:color="auto" w:fill="auto"/>
            <w:vAlign w:val="center"/>
            <w:hideMark/>
          </w:tcPr>
          <w:p w14:paraId="3BE709F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2976728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40142E2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613CA10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441D19B3"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5ECDBA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214</w:t>
            </w:r>
          </w:p>
        </w:tc>
        <w:tc>
          <w:tcPr>
            <w:tcW w:w="454" w:type="pct"/>
            <w:tcBorders>
              <w:top w:val="nil"/>
              <w:left w:val="nil"/>
              <w:bottom w:val="single" w:sz="4" w:space="0" w:color="auto"/>
              <w:right w:val="single" w:sz="4" w:space="0" w:color="auto"/>
            </w:tcBorders>
            <w:shd w:val="clear" w:color="auto" w:fill="auto"/>
            <w:vAlign w:val="center"/>
            <w:hideMark/>
          </w:tcPr>
          <w:p w14:paraId="4AB2C2D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K003</w:t>
            </w:r>
          </w:p>
        </w:tc>
        <w:tc>
          <w:tcPr>
            <w:tcW w:w="555" w:type="pct"/>
            <w:tcBorders>
              <w:top w:val="nil"/>
              <w:left w:val="nil"/>
              <w:bottom w:val="single" w:sz="4" w:space="0" w:color="auto"/>
              <w:right w:val="single" w:sz="4" w:space="0" w:color="auto"/>
            </w:tcBorders>
            <w:shd w:val="clear" w:color="auto" w:fill="auto"/>
            <w:vAlign w:val="center"/>
            <w:hideMark/>
          </w:tcPr>
          <w:p w14:paraId="46EAC9DD" w14:textId="4F99AB62"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Drenaje y Alcantarillado</w:t>
            </w:r>
          </w:p>
        </w:tc>
        <w:tc>
          <w:tcPr>
            <w:tcW w:w="858" w:type="pct"/>
            <w:tcBorders>
              <w:top w:val="nil"/>
              <w:left w:val="nil"/>
              <w:bottom w:val="single" w:sz="4" w:space="0" w:color="auto"/>
              <w:right w:val="single" w:sz="4" w:space="0" w:color="auto"/>
            </w:tcBorders>
            <w:shd w:val="clear" w:color="auto" w:fill="auto"/>
            <w:vAlign w:val="center"/>
            <w:hideMark/>
          </w:tcPr>
          <w:p w14:paraId="384F0FD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4C2025F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metros de Líneas de ampliación de Drenaje y Alcantarillado.</w:t>
            </w:r>
          </w:p>
        </w:tc>
        <w:tc>
          <w:tcPr>
            <w:tcW w:w="757" w:type="pct"/>
            <w:tcBorders>
              <w:top w:val="nil"/>
              <w:left w:val="nil"/>
              <w:bottom w:val="single" w:sz="4" w:space="0" w:color="auto"/>
              <w:right w:val="single" w:sz="4" w:space="0" w:color="auto"/>
            </w:tcBorders>
            <w:shd w:val="clear" w:color="auto" w:fill="auto"/>
            <w:vAlign w:val="center"/>
            <w:hideMark/>
          </w:tcPr>
          <w:p w14:paraId="085D53A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metros lineales ejecutados sobre el número de metros lineales de Drenaje y alcantarillado programados por cien.</w:t>
            </w:r>
          </w:p>
        </w:tc>
        <w:tc>
          <w:tcPr>
            <w:tcW w:w="507" w:type="pct"/>
            <w:tcBorders>
              <w:top w:val="nil"/>
              <w:left w:val="nil"/>
              <w:bottom w:val="single" w:sz="4" w:space="0" w:color="auto"/>
              <w:right w:val="single" w:sz="4" w:space="0" w:color="auto"/>
            </w:tcBorders>
            <w:shd w:val="clear" w:color="auto" w:fill="auto"/>
            <w:vAlign w:val="center"/>
            <w:hideMark/>
          </w:tcPr>
          <w:p w14:paraId="7F5F7FE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0DBB281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5FFD225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0D1A46D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002A7C2E"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B6FAF3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215</w:t>
            </w:r>
          </w:p>
        </w:tc>
        <w:tc>
          <w:tcPr>
            <w:tcW w:w="454" w:type="pct"/>
            <w:tcBorders>
              <w:top w:val="nil"/>
              <w:left w:val="nil"/>
              <w:bottom w:val="single" w:sz="4" w:space="0" w:color="auto"/>
              <w:right w:val="single" w:sz="4" w:space="0" w:color="auto"/>
            </w:tcBorders>
            <w:shd w:val="clear" w:color="auto" w:fill="auto"/>
            <w:vAlign w:val="center"/>
            <w:hideMark/>
          </w:tcPr>
          <w:p w14:paraId="76A1738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K003</w:t>
            </w:r>
          </w:p>
        </w:tc>
        <w:tc>
          <w:tcPr>
            <w:tcW w:w="555" w:type="pct"/>
            <w:tcBorders>
              <w:top w:val="nil"/>
              <w:left w:val="nil"/>
              <w:bottom w:val="single" w:sz="4" w:space="0" w:color="auto"/>
              <w:right w:val="single" w:sz="4" w:space="0" w:color="auto"/>
            </w:tcBorders>
            <w:shd w:val="clear" w:color="auto" w:fill="auto"/>
            <w:vAlign w:val="center"/>
            <w:hideMark/>
          </w:tcPr>
          <w:p w14:paraId="2AD9AB68" w14:textId="55509CC0"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Drenaje y Alcantarillado</w:t>
            </w:r>
          </w:p>
        </w:tc>
        <w:tc>
          <w:tcPr>
            <w:tcW w:w="858" w:type="pct"/>
            <w:tcBorders>
              <w:top w:val="nil"/>
              <w:left w:val="nil"/>
              <w:bottom w:val="single" w:sz="4" w:space="0" w:color="auto"/>
              <w:right w:val="single" w:sz="4" w:space="0" w:color="auto"/>
            </w:tcBorders>
            <w:shd w:val="clear" w:color="auto" w:fill="auto"/>
            <w:vAlign w:val="center"/>
            <w:hideMark/>
          </w:tcPr>
          <w:p w14:paraId="7B91727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15E06C1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obras nuevas ejecutadas para Drenaje y Saneamiento.</w:t>
            </w:r>
          </w:p>
        </w:tc>
        <w:tc>
          <w:tcPr>
            <w:tcW w:w="757" w:type="pct"/>
            <w:tcBorders>
              <w:top w:val="nil"/>
              <w:left w:val="nil"/>
              <w:bottom w:val="single" w:sz="4" w:space="0" w:color="auto"/>
              <w:right w:val="single" w:sz="4" w:space="0" w:color="auto"/>
            </w:tcBorders>
            <w:shd w:val="clear" w:color="auto" w:fill="auto"/>
            <w:vAlign w:val="center"/>
            <w:hideMark/>
          </w:tcPr>
          <w:p w14:paraId="5D9E63F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obras nuevas ejecutadas para drenaje y saneamiento entre las obras programadas por cien.</w:t>
            </w:r>
          </w:p>
        </w:tc>
        <w:tc>
          <w:tcPr>
            <w:tcW w:w="507" w:type="pct"/>
            <w:tcBorders>
              <w:top w:val="nil"/>
              <w:left w:val="nil"/>
              <w:bottom w:val="single" w:sz="4" w:space="0" w:color="auto"/>
              <w:right w:val="single" w:sz="4" w:space="0" w:color="auto"/>
            </w:tcBorders>
            <w:shd w:val="clear" w:color="auto" w:fill="auto"/>
            <w:vAlign w:val="center"/>
            <w:hideMark/>
          </w:tcPr>
          <w:p w14:paraId="206E303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3E3C388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27521DC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144D9A7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3E06FFD7"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8EA9AB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216</w:t>
            </w:r>
          </w:p>
        </w:tc>
        <w:tc>
          <w:tcPr>
            <w:tcW w:w="454" w:type="pct"/>
            <w:tcBorders>
              <w:top w:val="nil"/>
              <w:left w:val="nil"/>
              <w:bottom w:val="single" w:sz="4" w:space="0" w:color="auto"/>
              <w:right w:val="single" w:sz="4" w:space="0" w:color="auto"/>
            </w:tcBorders>
            <w:shd w:val="clear" w:color="auto" w:fill="auto"/>
            <w:vAlign w:val="center"/>
            <w:hideMark/>
          </w:tcPr>
          <w:p w14:paraId="5B3F676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K003</w:t>
            </w:r>
          </w:p>
        </w:tc>
        <w:tc>
          <w:tcPr>
            <w:tcW w:w="555" w:type="pct"/>
            <w:tcBorders>
              <w:top w:val="nil"/>
              <w:left w:val="nil"/>
              <w:bottom w:val="single" w:sz="4" w:space="0" w:color="auto"/>
              <w:right w:val="single" w:sz="4" w:space="0" w:color="auto"/>
            </w:tcBorders>
            <w:shd w:val="clear" w:color="auto" w:fill="auto"/>
            <w:vAlign w:val="center"/>
            <w:hideMark/>
          </w:tcPr>
          <w:p w14:paraId="2A6ED6BA" w14:textId="109A5CE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Drenaje y Alcantarillado</w:t>
            </w:r>
          </w:p>
        </w:tc>
        <w:tc>
          <w:tcPr>
            <w:tcW w:w="858" w:type="pct"/>
            <w:tcBorders>
              <w:top w:val="nil"/>
              <w:left w:val="nil"/>
              <w:bottom w:val="single" w:sz="4" w:space="0" w:color="auto"/>
              <w:right w:val="single" w:sz="4" w:space="0" w:color="auto"/>
            </w:tcBorders>
            <w:shd w:val="clear" w:color="auto" w:fill="auto"/>
            <w:vAlign w:val="center"/>
            <w:hideMark/>
          </w:tcPr>
          <w:p w14:paraId="79305E2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4F99146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Hundimientos Reparados.</w:t>
            </w:r>
          </w:p>
        </w:tc>
        <w:tc>
          <w:tcPr>
            <w:tcW w:w="757" w:type="pct"/>
            <w:tcBorders>
              <w:top w:val="nil"/>
              <w:left w:val="nil"/>
              <w:bottom w:val="single" w:sz="4" w:space="0" w:color="auto"/>
              <w:right w:val="single" w:sz="4" w:space="0" w:color="auto"/>
            </w:tcBorders>
            <w:shd w:val="clear" w:color="auto" w:fill="auto"/>
            <w:vAlign w:val="center"/>
            <w:hideMark/>
          </w:tcPr>
          <w:p w14:paraId="3EB06E3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hundimientos y socavones atendidos sobre el número de hundimientos programados por cien.</w:t>
            </w:r>
          </w:p>
        </w:tc>
        <w:tc>
          <w:tcPr>
            <w:tcW w:w="507" w:type="pct"/>
            <w:tcBorders>
              <w:top w:val="nil"/>
              <w:left w:val="nil"/>
              <w:bottom w:val="single" w:sz="4" w:space="0" w:color="auto"/>
              <w:right w:val="single" w:sz="4" w:space="0" w:color="auto"/>
            </w:tcBorders>
            <w:shd w:val="clear" w:color="auto" w:fill="auto"/>
            <w:vAlign w:val="center"/>
            <w:hideMark/>
          </w:tcPr>
          <w:p w14:paraId="1181E43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3F1BF0F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2DF7D9F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1870E4D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59EEF833"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D91B3B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217</w:t>
            </w:r>
          </w:p>
        </w:tc>
        <w:tc>
          <w:tcPr>
            <w:tcW w:w="454" w:type="pct"/>
            <w:tcBorders>
              <w:top w:val="nil"/>
              <w:left w:val="nil"/>
              <w:bottom w:val="single" w:sz="4" w:space="0" w:color="auto"/>
              <w:right w:val="single" w:sz="4" w:space="0" w:color="auto"/>
            </w:tcBorders>
            <w:shd w:val="clear" w:color="auto" w:fill="auto"/>
            <w:vAlign w:val="center"/>
            <w:hideMark/>
          </w:tcPr>
          <w:p w14:paraId="49A97BA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K003</w:t>
            </w:r>
          </w:p>
        </w:tc>
        <w:tc>
          <w:tcPr>
            <w:tcW w:w="555" w:type="pct"/>
            <w:tcBorders>
              <w:top w:val="nil"/>
              <w:left w:val="nil"/>
              <w:bottom w:val="single" w:sz="4" w:space="0" w:color="auto"/>
              <w:right w:val="single" w:sz="4" w:space="0" w:color="auto"/>
            </w:tcBorders>
            <w:shd w:val="clear" w:color="auto" w:fill="auto"/>
            <w:vAlign w:val="center"/>
            <w:hideMark/>
          </w:tcPr>
          <w:p w14:paraId="05F9AAA3" w14:textId="0CEAB3A8"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Drenaje y Alcantarillado</w:t>
            </w:r>
          </w:p>
        </w:tc>
        <w:tc>
          <w:tcPr>
            <w:tcW w:w="858" w:type="pct"/>
            <w:tcBorders>
              <w:top w:val="nil"/>
              <w:left w:val="nil"/>
              <w:bottom w:val="single" w:sz="4" w:space="0" w:color="auto"/>
              <w:right w:val="single" w:sz="4" w:space="0" w:color="auto"/>
            </w:tcBorders>
            <w:shd w:val="clear" w:color="auto" w:fill="auto"/>
            <w:vAlign w:val="center"/>
            <w:hideMark/>
          </w:tcPr>
          <w:p w14:paraId="5613D11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5148F05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Desazolves a los Sistemas de Alcantarillado Pluvial.</w:t>
            </w:r>
          </w:p>
        </w:tc>
        <w:tc>
          <w:tcPr>
            <w:tcW w:w="757" w:type="pct"/>
            <w:tcBorders>
              <w:top w:val="nil"/>
              <w:left w:val="nil"/>
              <w:bottom w:val="single" w:sz="4" w:space="0" w:color="auto"/>
              <w:right w:val="single" w:sz="4" w:space="0" w:color="auto"/>
            </w:tcBorders>
            <w:shd w:val="clear" w:color="auto" w:fill="auto"/>
            <w:vAlign w:val="center"/>
            <w:hideMark/>
          </w:tcPr>
          <w:p w14:paraId="763A028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los m3 de canal/vaso regulador desazolvados sobre m3 de canal/vasos regulador azolvados, por cien.</w:t>
            </w:r>
          </w:p>
        </w:tc>
        <w:tc>
          <w:tcPr>
            <w:tcW w:w="507" w:type="pct"/>
            <w:tcBorders>
              <w:top w:val="nil"/>
              <w:left w:val="nil"/>
              <w:bottom w:val="single" w:sz="4" w:space="0" w:color="auto"/>
              <w:right w:val="single" w:sz="4" w:space="0" w:color="auto"/>
            </w:tcBorders>
            <w:shd w:val="clear" w:color="auto" w:fill="auto"/>
            <w:vAlign w:val="center"/>
            <w:hideMark/>
          </w:tcPr>
          <w:p w14:paraId="2A80516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17BFE49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37B043B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0023012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F122A5E"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FB4929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218</w:t>
            </w:r>
          </w:p>
        </w:tc>
        <w:tc>
          <w:tcPr>
            <w:tcW w:w="454" w:type="pct"/>
            <w:tcBorders>
              <w:top w:val="nil"/>
              <w:left w:val="nil"/>
              <w:bottom w:val="single" w:sz="4" w:space="0" w:color="auto"/>
              <w:right w:val="single" w:sz="4" w:space="0" w:color="auto"/>
            </w:tcBorders>
            <w:shd w:val="clear" w:color="auto" w:fill="auto"/>
            <w:vAlign w:val="center"/>
            <w:hideMark/>
          </w:tcPr>
          <w:p w14:paraId="0D69BAA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K003</w:t>
            </w:r>
          </w:p>
        </w:tc>
        <w:tc>
          <w:tcPr>
            <w:tcW w:w="555" w:type="pct"/>
            <w:tcBorders>
              <w:top w:val="nil"/>
              <w:left w:val="nil"/>
              <w:bottom w:val="single" w:sz="4" w:space="0" w:color="auto"/>
              <w:right w:val="single" w:sz="4" w:space="0" w:color="auto"/>
            </w:tcBorders>
            <w:shd w:val="clear" w:color="auto" w:fill="auto"/>
            <w:vAlign w:val="center"/>
            <w:hideMark/>
          </w:tcPr>
          <w:p w14:paraId="2C2B3B51" w14:textId="22FAEE2D"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Drenaje y Alcantarillado</w:t>
            </w:r>
          </w:p>
        </w:tc>
        <w:tc>
          <w:tcPr>
            <w:tcW w:w="858" w:type="pct"/>
            <w:tcBorders>
              <w:top w:val="nil"/>
              <w:left w:val="nil"/>
              <w:bottom w:val="single" w:sz="4" w:space="0" w:color="auto"/>
              <w:right w:val="single" w:sz="4" w:space="0" w:color="auto"/>
            </w:tcBorders>
            <w:shd w:val="clear" w:color="auto" w:fill="auto"/>
            <w:vAlign w:val="center"/>
            <w:hideMark/>
          </w:tcPr>
          <w:p w14:paraId="118F5C4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2.1.2.2.   Mejorar la gestión de los sistemas de drenaje sanitario y pluvial mediante la construcción, rehabilitación y mantenimiento de la infraestructura y equipamiento.</w:t>
            </w:r>
          </w:p>
        </w:tc>
        <w:tc>
          <w:tcPr>
            <w:tcW w:w="504" w:type="pct"/>
            <w:tcBorders>
              <w:top w:val="nil"/>
              <w:left w:val="nil"/>
              <w:bottom w:val="single" w:sz="4" w:space="0" w:color="auto"/>
              <w:right w:val="single" w:sz="4" w:space="0" w:color="auto"/>
            </w:tcBorders>
            <w:shd w:val="clear" w:color="auto" w:fill="auto"/>
            <w:vAlign w:val="center"/>
            <w:hideMark/>
          </w:tcPr>
          <w:p w14:paraId="43D4F9E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obras de rehabilitación ejecutadas para drenaje y Alcantarillado.</w:t>
            </w:r>
          </w:p>
        </w:tc>
        <w:tc>
          <w:tcPr>
            <w:tcW w:w="757" w:type="pct"/>
            <w:tcBorders>
              <w:top w:val="nil"/>
              <w:left w:val="nil"/>
              <w:bottom w:val="single" w:sz="4" w:space="0" w:color="auto"/>
              <w:right w:val="single" w:sz="4" w:space="0" w:color="auto"/>
            </w:tcBorders>
            <w:shd w:val="clear" w:color="auto" w:fill="auto"/>
            <w:vAlign w:val="center"/>
            <w:hideMark/>
          </w:tcPr>
          <w:p w14:paraId="5C84A78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 dividir el número de obras de rehabilitación de Drenaje y saneamiento entre las obras de rehabilitación de drenaje y saneamiento programadas por cien.</w:t>
            </w:r>
          </w:p>
        </w:tc>
        <w:tc>
          <w:tcPr>
            <w:tcW w:w="507" w:type="pct"/>
            <w:tcBorders>
              <w:top w:val="nil"/>
              <w:left w:val="nil"/>
              <w:bottom w:val="single" w:sz="4" w:space="0" w:color="auto"/>
              <w:right w:val="single" w:sz="4" w:space="0" w:color="auto"/>
            </w:tcBorders>
            <w:shd w:val="clear" w:color="auto" w:fill="auto"/>
            <w:vAlign w:val="center"/>
            <w:hideMark/>
          </w:tcPr>
          <w:p w14:paraId="681CBDB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8</w:t>
            </w:r>
          </w:p>
        </w:tc>
        <w:tc>
          <w:tcPr>
            <w:tcW w:w="404" w:type="pct"/>
            <w:tcBorders>
              <w:top w:val="nil"/>
              <w:left w:val="nil"/>
              <w:bottom w:val="single" w:sz="4" w:space="0" w:color="auto"/>
              <w:right w:val="single" w:sz="4" w:space="0" w:color="auto"/>
            </w:tcBorders>
            <w:shd w:val="clear" w:color="auto" w:fill="auto"/>
            <w:vAlign w:val="center"/>
            <w:hideMark/>
          </w:tcPr>
          <w:p w14:paraId="31A7DC9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0FC774E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71DBF9F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2D99F365" w14:textId="77777777" w:rsidTr="00203A29">
        <w:trPr>
          <w:trHeight w:val="200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6F0085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219</w:t>
            </w:r>
          </w:p>
        </w:tc>
        <w:tc>
          <w:tcPr>
            <w:tcW w:w="454" w:type="pct"/>
            <w:tcBorders>
              <w:top w:val="nil"/>
              <w:left w:val="nil"/>
              <w:bottom w:val="single" w:sz="4" w:space="0" w:color="auto"/>
              <w:right w:val="single" w:sz="4" w:space="0" w:color="auto"/>
            </w:tcBorders>
            <w:shd w:val="clear" w:color="auto" w:fill="auto"/>
            <w:vAlign w:val="center"/>
            <w:hideMark/>
          </w:tcPr>
          <w:p w14:paraId="117C507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K005</w:t>
            </w:r>
          </w:p>
        </w:tc>
        <w:tc>
          <w:tcPr>
            <w:tcW w:w="555" w:type="pct"/>
            <w:tcBorders>
              <w:top w:val="nil"/>
              <w:left w:val="nil"/>
              <w:bottom w:val="single" w:sz="4" w:space="0" w:color="auto"/>
              <w:right w:val="single" w:sz="4" w:space="0" w:color="auto"/>
            </w:tcBorders>
            <w:shd w:val="clear" w:color="auto" w:fill="auto"/>
            <w:vAlign w:val="center"/>
            <w:hideMark/>
          </w:tcPr>
          <w:p w14:paraId="69289A4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Urbanización</w:t>
            </w:r>
          </w:p>
        </w:tc>
        <w:tc>
          <w:tcPr>
            <w:tcW w:w="858" w:type="pct"/>
            <w:tcBorders>
              <w:top w:val="nil"/>
              <w:left w:val="nil"/>
              <w:bottom w:val="single" w:sz="4" w:space="0" w:color="auto"/>
              <w:right w:val="single" w:sz="4" w:space="0" w:color="auto"/>
            </w:tcBorders>
            <w:shd w:val="clear" w:color="auto" w:fill="auto"/>
            <w:vAlign w:val="center"/>
            <w:hideMark/>
          </w:tcPr>
          <w:p w14:paraId="55B4ACCD" w14:textId="187821B9"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D62AC"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0F56281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en el cumplimiento a los proyectos de construcción, rehabilitación, mantenimiento y ampliación de la obra pública municipal.</w:t>
            </w:r>
          </w:p>
        </w:tc>
        <w:tc>
          <w:tcPr>
            <w:tcW w:w="757" w:type="pct"/>
            <w:tcBorders>
              <w:top w:val="nil"/>
              <w:left w:val="nil"/>
              <w:bottom w:val="single" w:sz="4" w:space="0" w:color="auto"/>
              <w:right w:val="single" w:sz="4" w:space="0" w:color="auto"/>
            </w:tcBorders>
            <w:shd w:val="clear" w:color="auto" w:fill="auto"/>
            <w:vAlign w:val="center"/>
            <w:hideMark/>
          </w:tcPr>
          <w:p w14:paraId="774CB83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proyectos finiquitados entre el total de obras programadas del año 1, año 2 y año 3, y el cociente se multiplica por cien. GCP</w:t>
            </w:r>
            <w:proofErr w:type="gramStart"/>
            <w:r w:rsidRPr="00203A29">
              <w:rPr>
                <w:rFonts w:ascii="Aptos Narrow" w:eastAsia="Times New Roman" w:hAnsi="Aptos Narrow" w:cs="Calibri"/>
                <w:color w:val="000000"/>
                <w:kern w:val="0"/>
                <w:sz w:val="16"/>
                <w:szCs w:val="16"/>
                <w:lang w:eastAsia="es-MX"/>
                <w14:ligatures w14:val="none"/>
              </w:rPr>
              <w:t>=[</w:t>
            </w:r>
            <w:proofErr w:type="gramEnd"/>
            <w:r w:rsidRPr="00203A29">
              <w:rPr>
                <w:rFonts w:ascii="Aptos Narrow" w:eastAsia="Times New Roman" w:hAnsi="Aptos Narrow" w:cs="Calibri"/>
                <w:color w:val="000000"/>
                <w:kern w:val="0"/>
                <w:sz w:val="16"/>
                <w:szCs w:val="16"/>
                <w:lang w:eastAsia="es-MX"/>
                <w14:ligatures w14:val="none"/>
              </w:rPr>
              <w:t>(AEDO/ POA) AÑO 1+ (AEDO/ POA) AÑO 2+(AEDO/ POA) AÑO 3] x 100</w:t>
            </w:r>
          </w:p>
        </w:tc>
        <w:tc>
          <w:tcPr>
            <w:tcW w:w="507" w:type="pct"/>
            <w:tcBorders>
              <w:top w:val="nil"/>
              <w:left w:val="nil"/>
              <w:bottom w:val="single" w:sz="4" w:space="0" w:color="auto"/>
              <w:right w:val="single" w:sz="4" w:space="0" w:color="auto"/>
            </w:tcBorders>
            <w:shd w:val="clear" w:color="auto" w:fill="auto"/>
            <w:vAlign w:val="center"/>
            <w:hideMark/>
          </w:tcPr>
          <w:p w14:paraId="5545241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5885C8F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1F7C74D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049A46C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638FF1B7" w14:textId="77777777" w:rsidTr="00203A29">
        <w:trPr>
          <w:trHeight w:val="197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61B3EE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220</w:t>
            </w:r>
          </w:p>
        </w:tc>
        <w:tc>
          <w:tcPr>
            <w:tcW w:w="454" w:type="pct"/>
            <w:tcBorders>
              <w:top w:val="nil"/>
              <w:left w:val="nil"/>
              <w:bottom w:val="single" w:sz="4" w:space="0" w:color="auto"/>
              <w:right w:val="single" w:sz="4" w:space="0" w:color="auto"/>
            </w:tcBorders>
            <w:shd w:val="clear" w:color="auto" w:fill="auto"/>
            <w:vAlign w:val="center"/>
            <w:hideMark/>
          </w:tcPr>
          <w:p w14:paraId="5E48521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K005</w:t>
            </w:r>
          </w:p>
        </w:tc>
        <w:tc>
          <w:tcPr>
            <w:tcW w:w="555" w:type="pct"/>
            <w:tcBorders>
              <w:top w:val="nil"/>
              <w:left w:val="nil"/>
              <w:bottom w:val="single" w:sz="4" w:space="0" w:color="auto"/>
              <w:right w:val="single" w:sz="4" w:space="0" w:color="auto"/>
            </w:tcBorders>
            <w:shd w:val="clear" w:color="auto" w:fill="auto"/>
            <w:vAlign w:val="center"/>
            <w:hideMark/>
          </w:tcPr>
          <w:p w14:paraId="1782557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Urbanización</w:t>
            </w:r>
          </w:p>
        </w:tc>
        <w:tc>
          <w:tcPr>
            <w:tcW w:w="858" w:type="pct"/>
            <w:tcBorders>
              <w:top w:val="nil"/>
              <w:left w:val="nil"/>
              <w:bottom w:val="single" w:sz="4" w:space="0" w:color="auto"/>
              <w:right w:val="single" w:sz="4" w:space="0" w:color="auto"/>
            </w:tcBorders>
            <w:shd w:val="clear" w:color="auto" w:fill="auto"/>
            <w:vAlign w:val="center"/>
            <w:hideMark/>
          </w:tcPr>
          <w:p w14:paraId="7E1460AE" w14:textId="6D4BC6FD"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D62AC"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6ECDFFD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infraestructura construida, rehabilitada, mantenida o ampliada.</w:t>
            </w:r>
          </w:p>
        </w:tc>
        <w:tc>
          <w:tcPr>
            <w:tcW w:w="757" w:type="pct"/>
            <w:tcBorders>
              <w:top w:val="nil"/>
              <w:left w:val="nil"/>
              <w:bottom w:val="single" w:sz="4" w:space="0" w:color="auto"/>
              <w:right w:val="single" w:sz="4" w:space="0" w:color="auto"/>
            </w:tcBorders>
            <w:shd w:val="clear" w:color="auto" w:fill="auto"/>
            <w:vAlign w:val="center"/>
            <w:hideMark/>
          </w:tcPr>
          <w:p w14:paraId="6FDD25C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proyectos finiquitados entre el total de obras programadas del periodo, y el cociente se multiplica por cien. GCP</w:t>
            </w:r>
            <w:proofErr w:type="gramStart"/>
            <w:r w:rsidRPr="00203A29">
              <w:rPr>
                <w:rFonts w:ascii="Aptos Narrow" w:eastAsia="Times New Roman" w:hAnsi="Aptos Narrow" w:cs="Calibri"/>
                <w:color w:val="000000"/>
                <w:kern w:val="0"/>
                <w:sz w:val="16"/>
                <w:szCs w:val="16"/>
                <w:lang w:eastAsia="es-MX"/>
                <w14:ligatures w14:val="none"/>
              </w:rPr>
              <w:t>=(</w:t>
            </w:r>
            <w:proofErr w:type="gramEnd"/>
            <w:r w:rsidRPr="00203A29">
              <w:rPr>
                <w:rFonts w:ascii="Aptos Narrow" w:eastAsia="Times New Roman" w:hAnsi="Aptos Narrow" w:cs="Calibri"/>
                <w:color w:val="000000"/>
                <w:kern w:val="0"/>
                <w:sz w:val="16"/>
                <w:szCs w:val="16"/>
                <w:lang w:eastAsia="es-MX"/>
                <w14:ligatures w14:val="none"/>
              </w:rPr>
              <w:t>AEDO/ POA) x 100</w:t>
            </w:r>
          </w:p>
        </w:tc>
        <w:tc>
          <w:tcPr>
            <w:tcW w:w="507" w:type="pct"/>
            <w:tcBorders>
              <w:top w:val="nil"/>
              <w:left w:val="nil"/>
              <w:bottom w:val="single" w:sz="4" w:space="0" w:color="auto"/>
              <w:right w:val="single" w:sz="4" w:space="0" w:color="auto"/>
            </w:tcBorders>
            <w:shd w:val="clear" w:color="auto" w:fill="auto"/>
            <w:vAlign w:val="center"/>
            <w:hideMark/>
          </w:tcPr>
          <w:p w14:paraId="11FF76E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1081182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4388EF7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77571A1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8D97DC4" w14:textId="77777777" w:rsidTr="00203A29">
        <w:trPr>
          <w:trHeight w:val="316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438D6E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221</w:t>
            </w:r>
          </w:p>
        </w:tc>
        <w:tc>
          <w:tcPr>
            <w:tcW w:w="454" w:type="pct"/>
            <w:tcBorders>
              <w:top w:val="nil"/>
              <w:left w:val="nil"/>
              <w:bottom w:val="single" w:sz="4" w:space="0" w:color="auto"/>
              <w:right w:val="single" w:sz="4" w:space="0" w:color="auto"/>
            </w:tcBorders>
            <w:shd w:val="clear" w:color="auto" w:fill="auto"/>
            <w:vAlign w:val="center"/>
            <w:hideMark/>
          </w:tcPr>
          <w:p w14:paraId="3399BC4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K005</w:t>
            </w:r>
          </w:p>
        </w:tc>
        <w:tc>
          <w:tcPr>
            <w:tcW w:w="555" w:type="pct"/>
            <w:tcBorders>
              <w:top w:val="nil"/>
              <w:left w:val="nil"/>
              <w:bottom w:val="single" w:sz="4" w:space="0" w:color="auto"/>
              <w:right w:val="single" w:sz="4" w:space="0" w:color="auto"/>
            </w:tcBorders>
            <w:shd w:val="clear" w:color="auto" w:fill="auto"/>
            <w:vAlign w:val="center"/>
            <w:hideMark/>
          </w:tcPr>
          <w:p w14:paraId="2BD7DD0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Urbanización</w:t>
            </w:r>
          </w:p>
        </w:tc>
        <w:tc>
          <w:tcPr>
            <w:tcW w:w="858" w:type="pct"/>
            <w:tcBorders>
              <w:top w:val="nil"/>
              <w:left w:val="nil"/>
              <w:bottom w:val="single" w:sz="4" w:space="0" w:color="auto"/>
              <w:right w:val="single" w:sz="4" w:space="0" w:color="auto"/>
            </w:tcBorders>
            <w:shd w:val="clear" w:color="auto" w:fill="auto"/>
            <w:vAlign w:val="center"/>
            <w:hideMark/>
          </w:tcPr>
          <w:p w14:paraId="134675F0" w14:textId="16BFE76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D62AC"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1127345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Proyectos de construcción eficientemente planeados, desarrollados y ejecutados.</w:t>
            </w:r>
          </w:p>
        </w:tc>
        <w:tc>
          <w:tcPr>
            <w:tcW w:w="757" w:type="pct"/>
            <w:tcBorders>
              <w:top w:val="nil"/>
              <w:left w:val="nil"/>
              <w:bottom w:val="single" w:sz="4" w:space="0" w:color="auto"/>
              <w:right w:val="single" w:sz="4" w:space="0" w:color="auto"/>
            </w:tcBorders>
            <w:shd w:val="clear" w:color="auto" w:fill="auto"/>
            <w:vAlign w:val="center"/>
            <w:hideMark/>
          </w:tcPr>
          <w:p w14:paraId="28105B6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obras de construcción realizadas entre el total de obras de construcción programadas en el periodo evaluado y el cociente se multiplica por cien. IPC= (</w:t>
            </w:r>
            <w:proofErr w:type="spellStart"/>
            <w:r w:rsidRPr="00203A29">
              <w:rPr>
                <w:rFonts w:ascii="Aptos Narrow" w:eastAsia="Times New Roman" w:hAnsi="Aptos Narrow" w:cs="Calibri"/>
                <w:color w:val="000000"/>
                <w:kern w:val="0"/>
                <w:sz w:val="16"/>
                <w:szCs w:val="16"/>
                <w:lang w:eastAsia="es-MX"/>
                <w14:ligatures w14:val="none"/>
              </w:rPr>
              <w:t>Ocr</w:t>
            </w:r>
            <w:proofErr w:type="spellEnd"/>
            <w:r w:rsidRPr="00203A29">
              <w:rPr>
                <w:rFonts w:ascii="Aptos Narrow" w:eastAsia="Times New Roman" w:hAnsi="Aptos Narrow" w:cs="Calibri"/>
                <w:color w:val="000000"/>
                <w:kern w:val="0"/>
                <w:sz w:val="16"/>
                <w:szCs w:val="16"/>
                <w:lang w:eastAsia="es-MX"/>
                <w14:ligatures w14:val="none"/>
              </w:rPr>
              <w:t>/</w:t>
            </w:r>
            <w:proofErr w:type="spellStart"/>
            <w:proofErr w:type="gramStart"/>
            <w:r w:rsidRPr="00203A29">
              <w:rPr>
                <w:rFonts w:ascii="Aptos Narrow" w:eastAsia="Times New Roman" w:hAnsi="Aptos Narrow" w:cs="Calibri"/>
                <w:color w:val="000000"/>
                <w:kern w:val="0"/>
                <w:sz w:val="16"/>
                <w:szCs w:val="16"/>
                <w:lang w:eastAsia="es-MX"/>
                <w14:ligatures w14:val="none"/>
              </w:rPr>
              <w:t>Ocp</w:t>
            </w:r>
            <w:proofErr w:type="spellEnd"/>
            <w:r w:rsidRPr="00203A29">
              <w:rPr>
                <w:rFonts w:ascii="Aptos Narrow" w:eastAsia="Times New Roman" w:hAnsi="Aptos Narrow" w:cs="Calibri"/>
                <w:color w:val="000000"/>
                <w:kern w:val="0"/>
                <w:sz w:val="16"/>
                <w:szCs w:val="16"/>
                <w:lang w:eastAsia="es-MX"/>
                <w14:ligatures w14:val="none"/>
              </w:rPr>
              <w:t>)x</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169052A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39C03D7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1F01F14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28928A8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70B1D00A" w14:textId="77777777" w:rsidTr="00203A29">
        <w:trPr>
          <w:trHeight w:val="171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ABA936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222</w:t>
            </w:r>
          </w:p>
        </w:tc>
        <w:tc>
          <w:tcPr>
            <w:tcW w:w="454" w:type="pct"/>
            <w:tcBorders>
              <w:top w:val="nil"/>
              <w:left w:val="nil"/>
              <w:bottom w:val="single" w:sz="4" w:space="0" w:color="auto"/>
              <w:right w:val="single" w:sz="4" w:space="0" w:color="auto"/>
            </w:tcBorders>
            <w:shd w:val="clear" w:color="auto" w:fill="auto"/>
            <w:vAlign w:val="center"/>
            <w:hideMark/>
          </w:tcPr>
          <w:p w14:paraId="12B6CAE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K005</w:t>
            </w:r>
          </w:p>
        </w:tc>
        <w:tc>
          <w:tcPr>
            <w:tcW w:w="555" w:type="pct"/>
            <w:tcBorders>
              <w:top w:val="nil"/>
              <w:left w:val="nil"/>
              <w:bottom w:val="single" w:sz="4" w:space="0" w:color="auto"/>
              <w:right w:val="single" w:sz="4" w:space="0" w:color="auto"/>
            </w:tcBorders>
            <w:shd w:val="clear" w:color="auto" w:fill="auto"/>
            <w:vAlign w:val="center"/>
            <w:hideMark/>
          </w:tcPr>
          <w:p w14:paraId="09923DD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Urbanización</w:t>
            </w:r>
          </w:p>
        </w:tc>
        <w:tc>
          <w:tcPr>
            <w:tcW w:w="858" w:type="pct"/>
            <w:tcBorders>
              <w:top w:val="nil"/>
              <w:left w:val="nil"/>
              <w:bottom w:val="single" w:sz="4" w:space="0" w:color="auto"/>
              <w:right w:val="single" w:sz="4" w:space="0" w:color="auto"/>
            </w:tcBorders>
            <w:shd w:val="clear" w:color="auto" w:fill="auto"/>
            <w:vAlign w:val="center"/>
            <w:hideMark/>
          </w:tcPr>
          <w:p w14:paraId="4A5AE646" w14:textId="63EF143F"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D62AC"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1C40F9B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Proyectos de rehabilitación y mantenimiento eficientemente planeados, desarrollados y ejecutados.</w:t>
            </w:r>
          </w:p>
        </w:tc>
        <w:tc>
          <w:tcPr>
            <w:tcW w:w="757" w:type="pct"/>
            <w:tcBorders>
              <w:top w:val="nil"/>
              <w:left w:val="nil"/>
              <w:bottom w:val="single" w:sz="4" w:space="0" w:color="auto"/>
              <w:right w:val="single" w:sz="4" w:space="0" w:color="auto"/>
            </w:tcBorders>
            <w:shd w:val="clear" w:color="auto" w:fill="auto"/>
            <w:vAlign w:val="center"/>
            <w:hideMark/>
          </w:tcPr>
          <w:p w14:paraId="03B9167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obras de construcción realizadas entre el total de obras de construcción programadas en el periodo evaluado y el cociente se multiplica por cien. IPRM= (</w:t>
            </w:r>
            <w:proofErr w:type="spellStart"/>
            <w:r w:rsidRPr="00203A29">
              <w:rPr>
                <w:rFonts w:ascii="Aptos Narrow" w:eastAsia="Times New Roman" w:hAnsi="Aptos Narrow" w:cs="Calibri"/>
                <w:color w:val="000000"/>
                <w:kern w:val="0"/>
                <w:sz w:val="16"/>
                <w:szCs w:val="16"/>
                <w:lang w:eastAsia="es-MX"/>
                <w14:ligatures w14:val="none"/>
              </w:rPr>
              <w:t>Ormr</w:t>
            </w:r>
            <w:proofErr w:type="spellEnd"/>
            <w:r w:rsidRPr="00203A29">
              <w:rPr>
                <w:rFonts w:ascii="Aptos Narrow" w:eastAsia="Times New Roman" w:hAnsi="Aptos Narrow" w:cs="Calibri"/>
                <w:color w:val="000000"/>
                <w:kern w:val="0"/>
                <w:sz w:val="16"/>
                <w:szCs w:val="16"/>
                <w:lang w:eastAsia="es-MX"/>
                <w14:ligatures w14:val="none"/>
              </w:rPr>
              <w:t>/</w:t>
            </w:r>
            <w:proofErr w:type="spellStart"/>
            <w:proofErr w:type="gramStart"/>
            <w:r w:rsidRPr="00203A29">
              <w:rPr>
                <w:rFonts w:ascii="Aptos Narrow" w:eastAsia="Times New Roman" w:hAnsi="Aptos Narrow" w:cs="Calibri"/>
                <w:color w:val="000000"/>
                <w:kern w:val="0"/>
                <w:sz w:val="16"/>
                <w:szCs w:val="16"/>
                <w:lang w:eastAsia="es-MX"/>
                <w14:ligatures w14:val="none"/>
              </w:rPr>
              <w:t>Ormp</w:t>
            </w:r>
            <w:proofErr w:type="spellEnd"/>
            <w:r w:rsidRPr="00203A29">
              <w:rPr>
                <w:rFonts w:ascii="Aptos Narrow" w:eastAsia="Times New Roman" w:hAnsi="Aptos Narrow" w:cs="Calibri"/>
                <w:color w:val="000000"/>
                <w:kern w:val="0"/>
                <w:sz w:val="16"/>
                <w:szCs w:val="16"/>
                <w:lang w:eastAsia="es-MX"/>
                <w14:ligatures w14:val="none"/>
              </w:rPr>
              <w:t>)x</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6E9E6D3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4ED0254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2233EAD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3CC51B3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7E6E67C7" w14:textId="77777777" w:rsidTr="00203A29">
        <w:trPr>
          <w:trHeight w:val="182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086FF4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223</w:t>
            </w:r>
          </w:p>
        </w:tc>
        <w:tc>
          <w:tcPr>
            <w:tcW w:w="454" w:type="pct"/>
            <w:tcBorders>
              <w:top w:val="nil"/>
              <w:left w:val="nil"/>
              <w:bottom w:val="single" w:sz="4" w:space="0" w:color="auto"/>
              <w:right w:val="single" w:sz="4" w:space="0" w:color="auto"/>
            </w:tcBorders>
            <w:shd w:val="clear" w:color="auto" w:fill="auto"/>
            <w:vAlign w:val="center"/>
            <w:hideMark/>
          </w:tcPr>
          <w:p w14:paraId="05FC132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K005</w:t>
            </w:r>
          </w:p>
        </w:tc>
        <w:tc>
          <w:tcPr>
            <w:tcW w:w="555" w:type="pct"/>
            <w:tcBorders>
              <w:top w:val="nil"/>
              <w:left w:val="nil"/>
              <w:bottom w:val="single" w:sz="4" w:space="0" w:color="auto"/>
              <w:right w:val="single" w:sz="4" w:space="0" w:color="auto"/>
            </w:tcBorders>
            <w:shd w:val="clear" w:color="auto" w:fill="auto"/>
            <w:vAlign w:val="center"/>
            <w:hideMark/>
          </w:tcPr>
          <w:p w14:paraId="32774FE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Urbanización</w:t>
            </w:r>
          </w:p>
        </w:tc>
        <w:tc>
          <w:tcPr>
            <w:tcW w:w="858" w:type="pct"/>
            <w:tcBorders>
              <w:top w:val="nil"/>
              <w:left w:val="nil"/>
              <w:bottom w:val="single" w:sz="4" w:space="0" w:color="auto"/>
              <w:right w:val="single" w:sz="4" w:space="0" w:color="auto"/>
            </w:tcBorders>
            <w:shd w:val="clear" w:color="auto" w:fill="auto"/>
            <w:vAlign w:val="center"/>
            <w:hideMark/>
          </w:tcPr>
          <w:p w14:paraId="2640319F" w14:textId="6F9E7B99"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D62AC"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07BC742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infraestructura construida.</w:t>
            </w:r>
          </w:p>
        </w:tc>
        <w:tc>
          <w:tcPr>
            <w:tcW w:w="757" w:type="pct"/>
            <w:tcBorders>
              <w:top w:val="nil"/>
              <w:left w:val="nil"/>
              <w:bottom w:val="single" w:sz="4" w:space="0" w:color="auto"/>
              <w:right w:val="single" w:sz="4" w:space="0" w:color="auto"/>
            </w:tcBorders>
            <w:shd w:val="clear" w:color="auto" w:fill="auto"/>
            <w:vAlign w:val="center"/>
            <w:hideMark/>
          </w:tcPr>
          <w:p w14:paraId="63C102B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obras realizadas entre el total de obras programadas en el periodo evaluado y el cociente se multiplica por cien.  IVEOE= (TVOE/</w:t>
            </w:r>
            <w:proofErr w:type="gramStart"/>
            <w:r w:rsidRPr="00203A29">
              <w:rPr>
                <w:rFonts w:ascii="Aptos Narrow" w:eastAsia="Times New Roman" w:hAnsi="Aptos Narrow" w:cs="Calibri"/>
                <w:color w:val="000000"/>
                <w:kern w:val="0"/>
                <w:sz w:val="16"/>
                <w:szCs w:val="16"/>
                <w:lang w:eastAsia="es-MX"/>
                <w14:ligatures w14:val="none"/>
              </w:rPr>
              <w:t>TVOP)x</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7E92EF3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87.29</w:t>
            </w:r>
          </w:p>
        </w:tc>
        <w:tc>
          <w:tcPr>
            <w:tcW w:w="404" w:type="pct"/>
            <w:tcBorders>
              <w:top w:val="nil"/>
              <w:left w:val="nil"/>
              <w:bottom w:val="single" w:sz="4" w:space="0" w:color="auto"/>
              <w:right w:val="single" w:sz="4" w:space="0" w:color="auto"/>
            </w:tcBorders>
            <w:shd w:val="clear" w:color="auto" w:fill="auto"/>
            <w:vAlign w:val="center"/>
            <w:hideMark/>
          </w:tcPr>
          <w:p w14:paraId="65EEFF2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87</w:t>
            </w:r>
          </w:p>
        </w:tc>
        <w:tc>
          <w:tcPr>
            <w:tcW w:w="252" w:type="pct"/>
            <w:tcBorders>
              <w:top w:val="nil"/>
              <w:left w:val="nil"/>
              <w:bottom w:val="single" w:sz="4" w:space="0" w:color="auto"/>
              <w:right w:val="single" w:sz="4" w:space="0" w:color="auto"/>
            </w:tcBorders>
            <w:shd w:val="clear" w:color="auto" w:fill="auto"/>
            <w:vAlign w:val="center"/>
            <w:hideMark/>
          </w:tcPr>
          <w:p w14:paraId="1CC002D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0D39D35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354E91C3" w14:textId="77777777" w:rsidTr="00203A29">
        <w:trPr>
          <w:trHeight w:val="1713"/>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C904B0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224</w:t>
            </w:r>
          </w:p>
        </w:tc>
        <w:tc>
          <w:tcPr>
            <w:tcW w:w="454" w:type="pct"/>
            <w:tcBorders>
              <w:top w:val="nil"/>
              <w:left w:val="nil"/>
              <w:bottom w:val="single" w:sz="4" w:space="0" w:color="auto"/>
              <w:right w:val="single" w:sz="4" w:space="0" w:color="auto"/>
            </w:tcBorders>
            <w:shd w:val="clear" w:color="auto" w:fill="auto"/>
            <w:vAlign w:val="center"/>
            <w:hideMark/>
          </w:tcPr>
          <w:p w14:paraId="769C4B6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K005</w:t>
            </w:r>
          </w:p>
        </w:tc>
        <w:tc>
          <w:tcPr>
            <w:tcW w:w="555" w:type="pct"/>
            <w:tcBorders>
              <w:top w:val="nil"/>
              <w:left w:val="nil"/>
              <w:bottom w:val="single" w:sz="4" w:space="0" w:color="auto"/>
              <w:right w:val="single" w:sz="4" w:space="0" w:color="auto"/>
            </w:tcBorders>
            <w:shd w:val="clear" w:color="auto" w:fill="auto"/>
            <w:vAlign w:val="center"/>
            <w:hideMark/>
          </w:tcPr>
          <w:p w14:paraId="650576D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Urbanización</w:t>
            </w:r>
          </w:p>
        </w:tc>
        <w:tc>
          <w:tcPr>
            <w:tcW w:w="858" w:type="pct"/>
            <w:tcBorders>
              <w:top w:val="nil"/>
              <w:left w:val="nil"/>
              <w:bottom w:val="single" w:sz="4" w:space="0" w:color="auto"/>
              <w:right w:val="single" w:sz="4" w:space="0" w:color="auto"/>
            </w:tcBorders>
            <w:shd w:val="clear" w:color="auto" w:fill="auto"/>
            <w:vAlign w:val="center"/>
            <w:hideMark/>
          </w:tcPr>
          <w:p w14:paraId="1DAE3BBB" w14:textId="470F6DE0"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D62AC"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40362BE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infraestructura rehabilitada y mantenida.</w:t>
            </w:r>
          </w:p>
        </w:tc>
        <w:tc>
          <w:tcPr>
            <w:tcW w:w="757" w:type="pct"/>
            <w:tcBorders>
              <w:top w:val="nil"/>
              <w:left w:val="nil"/>
              <w:bottom w:val="single" w:sz="4" w:space="0" w:color="auto"/>
              <w:right w:val="single" w:sz="4" w:space="0" w:color="auto"/>
            </w:tcBorders>
            <w:shd w:val="clear" w:color="auto" w:fill="auto"/>
            <w:vAlign w:val="center"/>
            <w:hideMark/>
          </w:tcPr>
          <w:p w14:paraId="79402FB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obras realizadas entre el total de obras programadas en el periodo evaluado y el cociente se multiplica por cien. IVEOE= (TVOE/</w:t>
            </w:r>
            <w:proofErr w:type="gramStart"/>
            <w:r w:rsidRPr="00203A29">
              <w:rPr>
                <w:rFonts w:ascii="Aptos Narrow" w:eastAsia="Times New Roman" w:hAnsi="Aptos Narrow" w:cs="Calibri"/>
                <w:color w:val="000000"/>
                <w:kern w:val="0"/>
                <w:sz w:val="16"/>
                <w:szCs w:val="16"/>
                <w:lang w:eastAsia="es-MX"/>
                <w14:ligatures w14:val="none"/>
              </w:rPr>
              <w:t>TVOP)x</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2E743D2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95.76</w:t>
            </w:r>
          </w:p>
        </w:tc>
        <w:tc>
          <w:tcPr>
            <w:tcW w:w="404" w:type="pct"/>
            <w:tcBorders>
              <w:top w:val="nil"/>
              <w:left w:val="nil"/>
              <w:bottom w:val="single" w:sz="4" w:space="0" w:color="auto"/>
              <w:right w:val="single" w:sz="4" w:space="0" w:color="auto"/>
            </w:tcBorders>
            <w:shd w:val="clear" w:color="auto" w:fill="auto"/>
            <w:vAlign w:val="center"/>
            <w:hideMark/>
          </w:tcPr>
          <w:p w14:paraId="3C5BC72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95.95</w:t>
            </w:r>
          </w:p>
        </w:tc>
        <w:tc>
          <w:tcPr>
            <w:tcW w:w="252" w:type="pct"/>
            <w:tcBorders>
              <w:top w:val="nil"/>
              <w:left w:val="nil"/>
              <w:bottom w:val="single" w:sz="4" w:space="0" w:color="auto"/>
              <w:right w:val="single" w:sz="4" w:space="0" w:color="auto"/>
            </w:tcBorders>
            <w:shd w:val="clear" w:color="auto" w:fill="auto"/>
            <w:vAlign w:val="center"/>
            <w:hideMark/>
          </w:tcPr>
          <w:p w14:paraId="27F515C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0050C2D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03D4E040" w14:textId="77777777" w:rsidTr="00203A29">
        <w:trPr>
          <w:trHeight w:val="171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23AA46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225</w:t>
            </w:r>
          </w:p>
        </w:tc>
        <w:tc>
          <w:tcPr>
            <w:tcW w:w="454" w:type="pct"/>
            <w:tcBorders>
              <w:top w:val="nil"/>
              <w:left w:val="nil"/>
              <w:bottom w:val="single" w:sz="4" w:space="0" w:color="auto"/>
              <w:right w:val="single" w:sz="4" w:space="0" w:color="auto"/>
            </w:tcBorders>
            <w:shd w:val="clear" w:color="auto" w:fill="auto"/>
            <w:vAlign w:val="center"/>
            <w:hideMark/>
          </w:tcPr>
          <w:p w14:paraId="3EC2055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K008</w:t>
            </w:r>
          </w:p>
        </w:tc>
        <w:tc>
          <w:tcPr>
            <w:tcW w:w="555" w:type="pct"/>
            <w:tcBorders>
              <w:top w:val="nil"/>
              <w:left w:val="nil"/>
              <w:bottom w:val="single" w:sz="4" w:space="0" w:color="auto"/>
              <w:right w:val="single" w:sz="4" w:space="0" w:color="auto"/>
            </w:tcBorders>
            <w:shd w:val="clear" w:color="auto" w:fill="auto"/>
            <w:vAlign w:val="center"/>
            <w:hideMark/>
          </w:tcPr>
          <w:p w14:paraId="3453D97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Caminos</w:t>
            </w:r>
          </w:p>
        </w:tc>
        <w:tc>
          <w:tcPr>
            <w:tcW w:w="858" w:type="pct"/>
            <w:tcBorders>
              <w:top w:val="nil"/>
              <w:left w:val="nil"/>
              <w:bottom w:val="single" w:sz="4" w:space="0" w:color="auto"/>
              <w:right w:val="single" w:sz="4" w:space="0" w:color="auto"/>
            </w:tcBorders>
            <w:shd w:val="clear" w:color="auto" w:fill="auto"/>
            <w:vAlign w:val="center"/>
            <w:hideMark/>
          </w:tcPr>
          <w:p w14:paraId="0FCA4B34" w14:textId="238B1822"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D62AC"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5EB3BA5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en el cumplimiento a los proyectos de construcción, rehabilitación y mantenimiento de la obra pública municipal.</w:t>
            </w:r>
          </w:p>
        </w:tc>
        <w:tc>
          <w:tcPr>
            <w:tcW w:w="757" w:type="pct"/>
            <w:tcBorders>
              <w:top w:val="nil"/>
              <w:left w:val="nil"/>
              <w:bottom w:val="single" w:sz="4" w:space="0" w:color="auto"/>
              <w:right w:val="single" w:sz="4" w:space="0" w:color="auto"/>
            </w:tcBorders>
            <w:shd w:val="clear" w:color="auto" w:fill="auto"/>
            <w:vAlign w:val="center"/>
            <w:hideMark/>
          </w:tcPr>
          <w:p w14:paraId="300195FF" w14:textId="0F900C64"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obtiene al comparar el total de proyectos finiquitados entre el total de obras programadas del año 1, año 2 y año 3, y el cociente se multiplica por </w:t>
            </w:r>
            <w:proofErr w:type="spellStart"/>
            <w:r w:rsidRPr="00203A29">
              <w:rPr>
                <w:rFonts w:ascii="Aptos Narrow" w:eastAsia="Times New Roman" w:hAnsi="Aptos Narrow" w:cs="Calibri"/>
                <w:color w:val="000000"/>
                <w:kern w:val="0"/>
                <w:sz w:val="16"/>
                <w:szCs w:val="16"/>
                <w:lang w:eastAsia="es-MX"/>
                <w14:ligatures w14:val="none"/>
              </w:rPr>
              <w:t>cien.GCP</w:t>
            </w:r>
            <w:proofErr w:type="spellEnd"/>
            <w:proofErr w:type="gramStart"/>
            <w:r w:rsidRPr="00203A29">
              <w:rPr>
                <w:rFonts w:ascii="Aptos Narrow" w:eastAsia="Times New Roman" w:hAnsi="Aptos Narrow" w:cs="Calibri"/>
                <w:color w:val="000000"/>
                <w:kern w:val="0"/>
                <w:sz w:val="16"/>
                <w:szCs w:val="16"/>
                <w:lang w:eastAsia="es-MX"/>
                <w14:ligatures w14:val="none"/>
              </w:rPr>
              <w:t>=[</w:t>
            </w:r>
            <w:proofErr w:type="gramEnd"/>
            <w:r w:rsidRPr="00203A29">
              <w:rPr>
                <w:rFonts w:ascii="Aptos Narrow" w:eastAsia="Times New Roman" w:hAnsi="Aptos Narrow" w:cs="Calibri"/>
                <w:color w:val="000000"/>
                <w:kern w:val="0"/>
                <w:sz w:val="16"/>
                <w:szCs w:val="16"/>
                <w:lang w:eastAsia="es-MX"/>
                <w14:ligatures w14:val="none"/>
              </w:rPr>
              <w:t>(AEDO/ POA) AÑO 1+ (AEDO/ POA) AÑO 2+(AEDO/ POA) AÑO 3] x 100</w:t>
            </w:r>
          </w:p>
        </w:tc>
        <w:tc>
          <w:tcPr>
            <w:tcW w:w="507" w:type="pct"/>
            <w:tcBorders>
              <w:top w:val="nil"/>
              <w:left w:val="nil"/>
              <w:bottom w:val="single" w:sz="4" w:space="0" w:color="auto"/>
              <w:right w:val="single" w:sz="4" w:space="0" w:color="auto"/>
            </w:tcBorders>
            <w:shd w:val="clear" w:color="auto" w:fill="auto"/>
            <w:vAlign w:val="center"/>
            <w:hideMark/>
          </w:tcPr>
          <w:p w14:paraId="47E4160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142ED65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63E113A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4CBCD8C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6CDC94E" w14:textId="77777777" w:rsidTr="00203A29">
        <w:trPr>
          <w:trHeight w:val="166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8ABB33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226</w:t>
            </w:r>
          </w:p>
        </w:tc>
        <w:tc>
          <w:tcPr>
            <w:tcW w:w="454" w:type="pct"/>
            <w:tcBorders>
              <w:top w:val="nil"/>
              <w:left w:val="nil"/>
              <w:bottom w:val="single" w:sz="4" w:space="0" w:color="auto"/>
              <w:right w:val="single" w:sz="4" w:space="0" w:color="auto"/>
            </w:tcBorders>
            <w:shd w:val="clear" w:color="auto" w:fill="auto"/>
            <w:vAlign w:val="center"/>
            <w:hideMark/>
          </w:tcPr>
          <w:p w14:paraId="0E0644A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K008</w:t>
            </w:r>
          </w:p>
        </w:tc>
        <w:tc>
          <w:tcPr>
            <w:tcW w:w="555" w:type="pct"/>
            <w:tcBorders>
              <w:top w:val="nil"/>
              <w:left w:val="nil"/>
              <w:bottom w:val="single" w:sz="4" w:space="0" w:color="auto"/>
              <w:right w:val="single" w:sz="4" w:space="0" w:color="auto"/>
            </w:tcBorders>
            <w:shd w:val="clear" w:color="auto" w:fill="auto"/>
            <w:vAlign w:val="center"/>
            <w:hideMark/>
          </w:tcPr>
          <w:p w14:paraId="2183A88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Caminos</w:t>
            </w:r>
          </w:p>
        </w:tc>
        <w:tc>
          <w:tcPr>
            <w:tcW w:w="858" w:type="pct"/>
            <w:tcBorders>
              <w:top w:val="nil"/>
              <w:left w:val="nil"/>
              <w:bottom w:val="single" w:sz="4" w:space="0" w:color="auto"/>
              <w:right w:val="single" w:sz="4" w:space="0" w:color="auto"/>
            </w:tcBorders>
            <w:shd w:val="clear" w:color="auto" w:fill="auto"/>
            <w:vAlign w:val="center"/>
            <w:hideMark/>
          </w:tcPr>
          <w:p w14:paraId="52E64825" w14:textId="7FC9A28D"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D62AC"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676A973E" w14:textId="3B86AF83" w:rsidR="00D273B8" w:rsidRPr="00203A29" w:rsidRDefault="00B04559"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w:t>
            </w:r>
            <w:r w:rsidR="00D273B8" w:rsidRPr="00203A29">
              <w:rPr>
                <w:rFonts w:ascii="Aptos Narrow" w:eastAsia="Times New Roman" w:hAnsi="Aptos Narrow" w:cs="Calibri"/>
                <w:color w:val="000000"/>
                <w:kern w:val="0"/>
                <w:sz w:val="16"/>
                <w:szCs w:val="16"/>
                <w:lang w:eastAsia="es-MX"/>
                <w14:ligatures w14:val="none"/>
              </w:rPr>
              <w:t xml:space="preserve"> infraestructura construida, rehabilitada y mantenida.</w:t>
            </w:r>
          </w:p>
        </w:tc>
        <w:tc>
          <w:tcPr>
            <w:tcW w:w="757" w:type="pct"/>
            <w:tcBorders>
              <w:top w:val="nil"/>
              <w:left w:val="nil"/>
              <w:bottom w:val="single" w:sz="4" w:space="0" w:color="auto"/>
              <w:right w:val="single" w:sz="4" w:space="0" w:color="auto"/>
            </w:tcBorders>
            <w:shd w:val="clear" w:color="auto" w:fill="auto"/>
            <w:vAlign w:val="center"/>
            <w:hideMark/>
          </w:tcPr>
          <w:p w14:paraId="7F3923A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proyectos finiquitados entre el total de obras programadas del periodo, y el cociente se multiplica por cien. GCP</w:t>
            </w:r>
            <w:proofErr w:type="gramStart"/>
            <w:r w:rsidRPr="00203A29">
              <w:rPr>
                <w:rFonts w:ascii="Aptos Narrow" w:eastAsia="Times New Roman" w:hAnsi="Aptos Narrow" w:cs="Calibri"/>
                <w:color w:val="000000"/>
                <w:kern w:val="0"/>
                <w:sz w:val="16"/>
                <w:szCs w:val="16"/>
                <w:lang w:eastAsia="es-MX"/>
                <w14:ligatures w14:val="none"/>
              </w:rPr>
              <w:t>=(</w:t>
            </w:r>
            <w:proofErr w:type="gramEnd"/>
            <w:r w:rsidRPr="00203A29">
              <w:rPr>
                <w:rFonts w:ascii="Aptos Narrow" w:eastAsia="Times New Roman" w:hAnsi="Aptos Narrow" w:cs="Calibri"/>
                <w:color w:val="000000"/>
                <w:kern w:val="0"/>
                <w:sz w:val="16"/>
                <w:szCs w:val="16"/>
                <w:lang w:eastAsia="es-MX"/>
                <w14:ligatures w14:val="none"/>
              </w:rPr>
              <w:t>AEDO/ POA) x 100</w:t>
            </w:r>
          </w:p>
        </w:tc>
        <w:tc>
          <w:tcPr>
            <w:tcW w:w="507" w:type="pct"/>
            <w:tcBorders>
              <w:top w:val="nil"/>
              <w:left w:val="nil"/>
              <w:bottom w:val="single" w:sz="4" w:space="0" w:color="auto"/>
              <w:right w:val="single" w:sz="4" w:space="0" w:color="auto"/>
            </w:tcBorders>
            <w:shd w:val="clear" w:color="auto" w:fill="auto"/>
            <w:vAlign w:val="center"/>
            <w:hideMark/>
          </w:tcPr>
          <w:p w14:paraId="4E18A5D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229FE92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6BBF424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235F370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73D76A24" w14:textId="77777777" w:rsidTr="00203A29">
        <w:trPr>
          <w:trHeight w:val="171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FB061B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227</w:t>
            </w:r>
          </w:p>
        </w:tc>
        <w:tc>
          <w:tcPr>
            <w:tcW w:w="454" w:type="pct"/>
            <w:tcBorders>
              <w:top w:val="nil"/>
              <w:left w:val="nil"/>
              <w:bottom w:val="single" w:sz="4" w:space="0" w:color="auto"/>
              <w:right w:val="single" w:sz="4" w:space="0" w:color="auto"/>
            </w:tcBorders>
            <w:shd w:val="clear" w:color="auto" w:fill="auto"/>
            <w:vAlign w:val="center"/>
            <w:hideMark/>
          </w:tcPr>
          <w:p w14:paraId="5CA0B18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K008</w:t>
            </w:r>
          </w:p>
        </w:tc>
        <w:tc>
          <w:tcPr>
            <w:tcW w:w="555" w:type="pct"/>
            <w:tcBorders>
              <w:top w:val="nil"/>
              <w:left w:val="nil"/>
              <w:bottom w:val="single" w:sz="4" w:space="0" w:color="auto"/>
              <w:right w:val="single" w:sz="4" w:space="0" w:color="auto"/>
            </w:tcBorders>
            <w:shd w:val="clear" w:color="auto" w:fill="auto"/>
            <w:vAlign w:val="center"/>
            <w:hideMark/>
          </w:tcPr>
          <w:p w14:paraId="1BC71CA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Caminos</w:t>
            </w:r>
          </w:p>
        </w:tc>
        <w:tc>
          <w:tcPr>
            <w:tcW w:w="858" w:type="pct"/>
            <w:tcBorders>
              <w:top w:val="nil"/>
              <w:left w:val="nil"/>
              <w:bottom w:val="single" w:sz="4" w:space="0" w:color="auto"/>
              <w:right w:val="single" w:sz="4" w:space="0" w:color="auto"/>
            </w:tcBorders>
            <w:shd w:val="clear" w:color="auto" w:fill="auto"/>
            <w:vAlign w:val="center"/>
            <w:hideMark/>
          </w:tcPr>
          <w:p w14:paraId="40A2E445" w14:textId="1AE81BB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D62AC"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441C0E5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Proyectos de construcción eficientemente planeados, desarrollados y ejecutados.</w:t>
            </w:r>
          </w:p>
        </w:tc>
        <w:tc>
          <w:tcPr>
            <w:tcW w:w="757" w:type="pct"/>
            <w:tcBorders>
              <w:top w:val="nil"/>
              <w:left w:val="nil"/>
              <w:bottom w:val="single" w:sz="4" w:space="0" w:color="auto"/>
              <w:right w:val="single" w:sz="4" w:space="0" w:color="auto"/>
            </w:tcBorders>
            <w:shd w:val="clear" w:color="auto" w:fill="auto"/>
            <w:vAlign w:val="center"/>
            <w:hideMark/>
          </w:tcPr>
          <w:p w14:paraId="035F39A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obras de construcción realizadas entre el total de obras de construcción programadas en el periodo evaluado y el cociente se multiplica por cien. IPC= (</w:t>
            </w:r>
            <w:proofErr w:type="spellStart"/>
            <w:r w:rsidRPr="00203A29">
              <w:rPr>
                <w:rFonts w:ascii="Aptos Narrow" w:eastAsia="Times New Roman" w:hAnsi="Aptos Narrow" w:cs="Calibri"/>
                <w:color w:val="000000"/>
                <w:kern w:val="0"/>
                <w:sz w:val="16"/>
                <w:szCs w:val="16"/>
                <w:lang w:eastAsia="es-MX"/>
                <w14:ligatures w14:val="none"/>
              </w:rPr>
              <w:t>Ocr</w:t>
            </w:r>
            <w:proofErr w:type="spellEnd"/>
            <w:r w:rsidRPr="00203A29">
              <w:rPr>
                <w:rFonts w:ascii="Aptos Narrow" w:eastAsia="Times New Roman" w:hAnsi="Aptos Narrow" w:cs="Calibri"/>
                <w:color w:val="000000"/>
                <w:kern w:val="0"/>
                <w:sz w:val="16"/>
                <w:szCs w:val="16"/>
                <w:lang w:eastAsia="es-MX"/>
                <w14:ligatures w14:val="none"/>
              </w:rPr>
              <w:t>/</w:t>
            </w:r>
            <w:proofErr w:type="spellStart"/>
            <w:proofErr w:type="gramStart"/>
            <w:r w:rsidRPr="00203A29">
              <w:rPr>
                <w:rFonts w:ascii="Aptos Narrow" w:eastAsia="Times New Roman" w:hAnsi="Aptos Narrow" w:cs="Calibri"/>
                <w:color w:val="000000"/>
                <w:kern w:val="0"/>
                <w:sz w:val="16"/>
                <w:szCs w:val="16"/>
                <w:lang w:eastAsia="es-MX"/>
                <w14:ligatures w14:val="none"/>
              </w:rPr>
              <w:t>Ocp</w:t>
            </w:r>
            <w:proofErr w:type="spellEnd"/>
            <w:r w:rsidRPr="00203A29">
              <w:rPr>
                <w:rFonts w:ascii="Aptos Narrow" w:eastAsia="Times New Roman" w:hAnsi="Aptos Narrow" w:cs="Calibri"/>
                <w:color w:val="000000"/>
                <w:kern w:val="0"/>
                <w:sz w:val="16"/>
                <w:szCs w:val="16"/>
                <w:lang w:eastAsia="es-MX"/>
                <w14:ligatures w14:val="none"/>
              </w:rPr>
              <w:t>)x</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7733CD4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19560DA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1557A8C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5EF18DB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54763085" w14:textId="77777777" w:rsidTr="00203A29">
        <w:trPr>
          <w:trHeight w:val="214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A0FE92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228</w:t>
            </w:r>
          </w:p>
        </w:tc>
        <w:tc>
          <w:tcPr>
            <w:tcW w:w="454" w:type="pct"/>
            <w:tcBorders>
              <w:top w:val="nil"/>
              <w:left w:val="nil"/>
              <w:bottom w:val="single" w:sz="4" w:space="0" w:color="auto"/>
              <w:right w:val="single" w:sz="4" w:space="0" w:color="auto"/>
            </w:tcBorders>
            <w:shd w:val="clear" w:color="auto" w:fill="auto"/>
            <w:vAlign w:val="center"/>
            <w:hideMark/>
          </w:tcPr>
          <w:p w14:paraId="3F70639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K008</w:t>
            </w:r>
          </w:p>
        </w:tc>
        <w:tc>
          <w:tcPr>
            <w:tcW w:w="555" w:type="pct"/>
            <w:tcBorders>
              <w:top w:val="nil"/>
              <w:left w:val="nil"/>
              <w:bottom w:val="single" w:sz="4" w:space="0" w:color="auto"/>
              <w:right w:val="single" w:sz="4" w:space="0" w:color="auto"/>
            </w:tcBorders>
            <w:shd w:val="clear" w:color="auto" w:fill="auto"/>
            <w:vAlign w:val="center"/>
            <w:hideMark/>
          </w:tcPr>
          <w:p w14:paraId="55A9A3A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Caminos</w:t>
            </w:r>
          </w:p>
        </w:tc>
        <w:tc>
          <w:tcPr>
            <w:tcW w:w="858" w:type="pct"/>
            <w:tcBorders>
              <w:top w:val="nil"/>
              <w:left w:val="nil"/>
              <w:bottom w:val="single" w:sz="4" w:space="0" w:color="auto"/>
              <w:right w:val="single" w:sz="4" w:space="0" w:color="auto"/>
            </w:tcBorders>
            <w:shd w:val="clear" w:color="auto" w:fill="auto"/>
            <w:vAlign w:val="center"/>
            <w:hideMark/>
          </w:tcPr>
          <w:p w14:paraId="67F8D513" w14:textId="5A2B32A8"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D62AC"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501320B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Proyectos de rehabilitación y mantenimiento eficientemente planeados, desarrollados y ejecutados.</w:t>
            </w:r>
          </w:p>
        </w:tc>
        <w:tc>
          <w:tcPr>
            <w:tcW w:w="757" w:type="pct"/>
            <w:tcBorders>
              <w:top w:val="nil"/>
              <w:left w:val="nil"/>
              <w:bottom w:val="single" w:sz="4" w:space="0" w:color="auto"/>
              <w:right w:val="single" w:sz="4" w:space="0" w:color="auto"/>
            </w:tcBorders>
            <w:shd w:val="clear" w:color="auto" w:fill="auto"/>
            <w:vAlign w:val="center"/>
            <w:hideMark/>
          </w:tcPr>
          <w:p w14:paraId="08DA7B5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obras de construcción realizadas entre el total de obras de construcción programadas en el periodo evaluado y el cociente se multiplica por cien. IPRM= (</w:t>
            </w:r>
            <w:proofErr w:type="spellStart"/>
            <w:r w:rsidRPr="00203A29">
              <w:rPr>
                <w:rFonts w:ascii="Aptos Narrow" w:eastAsia="Times New Roman" w:hAnsi="Aptos Narrow" w:cs="Calibri"/>
                <w:color w:val="000000"/>
                <w:kern w:val="0"/>
                <w:sz w:val="16"/>
                <w:szCs w:val="16"/>
                <w:lang w:eastAsia="es-MX"/>
                <w14:ligatures w14:val="none"/>
              </w:rPr>
              <w:t>Ormr</w:t>
            </w:r>
            <w:proofErr w:type="spellEnd"/>
            <w:r w:rsidRPr="00203A29">
              <w:rPr>
                <w:rFonts w:ascii="Aptos Narrow" w:eastAsia="Times New Roman" w:hAnsi="Aptos Narrow" w:cs="Calibri"/>
                <w:color w:val="000000"/>
                <w:kern w:val="0"/>
                <w:sz w:val="16"/>
                <w:szCs w:val="16"/>
                <w:lang w:eastAsia="es-MX"/>
                <w14:ligatures w14:val="none"/>
              </w:rPr>
              <w:t>/</w:t>
            </w:r>
            <w:proofErr w:type="spellStart"/>
            <w:proofErr w:type="gramStart"/>
            <w:r w:rsidRPr="00203A29">
              <w:rPr>
                <w:rFonts w:ascii="Aptos Narrow" w:eastAsia="Times New Roman" w:hAnsi="Aptos Narrow" w:cs="Calibri"/>
                <w:color w:val="000000"/>
                <w:kern w:val="0"/>
                <w:sz w:val="16"/>
                <w:szCs w:val="16"/>
                <w:lang w:eastAsia="es-MX"/>
                <w14:ligatures w14:val="none"/>
              </w:rPr>
              <w:t>Ormp</w:t>
            </w:r>
            <w:proofErr w:type="spellEnd"/>
            <w:r w:rsidRPr="00203A29">
              <w:rPr>
                <w:rFonts w:ascii="Aptos Narrow" w:eastAsia="Times New Roman" w:hAnsi="Aptos Narrow" w:cs="Calibri"/>
                <w:color w:val="000000"/>
                <w:kern w:val="0"/>
                <w:sz w:val="16"/>
                <w:szCs w:val="16"/>
                <w:lang w:eastAsia="es-MX"/>
                <w14:ligatures w14:val="none"/>
              </w:rPr>
              <w:t>)x</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40B9E22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3625416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4E4A69A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17C3FAB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5767A6AE" w14:textId="77777777" w:rsidTr="00203A29">
        <w:trPr>
          <w:trHeight w:val="16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53049B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229</w:t>
            </w:r>
          </w:p>
        </w:tc>
        <w:tc>
          <w:tcPr>
            <w:tcW w:w="454" w:type="pct"/>
            <w:tcBorders>
              <w:top w:val="nil"/>
              <w:left w:val="nil"/>
              <w:bottom w:val="single" w:sz="4" w:space="0" w:color="auto"/>
              <w:right w:val="single" w:sz="4" w:space="0" w:color="auto"/>
            </w:tcBorders>
            <w:shd w:val="clear" w:color="auto" w:fill="auto"/>
            <w:vAlign w:val="center"/>
            <w:hideMark/>
          </w:tcPr>
          <w:p w14:paraId="3887C9F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K008</w:t>
            </w:r>
          </w:p>
        </w:tc>
        <w:tc>
          <w:tcPr>
            <w:tcW w:w="555" w:type="pct"/>
            <w:tcBorders>
              <w:top w:val="nil"/>
              <w:left w:val="nil"/>
              <w:bottom w:val="single" w:sz="4" w:space="0" w:color="auto"/>
              <w:right w:val="single" w:sz="4" w:space="0" w:color="auto"/>
            </w:tcBorders>
            <w:shd w:val="clear" w:color="auto" w:fill="auto"/>
            <w:vAlign w:val="center"/>
            <w:hideMark/>
          </w:tcPr>
          <w:p w14:paraId="4C5AF6B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Caminos</w:t>
            </w:r>
          </w:p>
        </w:tc>
        <w:tc>
          <w:tcPr>
            <w:tcW w:w="858" w:type="pct"/>
            <w:tcBorders>
              <w:top w:val="nil"/>
              <w:left w:val="nil"/>
              <w:bottom w:val="single" w:sz="4" w:space="0" w:color="auto"/>
              <w:right w:val="single" w:sz="4" w:space="0" w:color="auto"/>
            </w:tcBorders>
            <w:shd w:val="clear" w:color="auto" w:fill="auto"/>
            <w:vAlign w:val="center"/>
            <w:hideMark/>
          </w:tcPr>
          <w:p w14:paraId="58B6E3D4" w14:textId="4C073753"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04559"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7B4F1BB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infraestructura construida.</w:t>
            </w:r>
          </w:p>
        </w:tc>
        <w:tc>
          <w:tcPr>
            <w:tcW w:w="757" w:type="pct"/>
            <w:tcBorders>
              <w:top w:val="nil"/>
              <w:left w:val="nil"/>
              <w:bottom w:val="single" w:sz="4" w:space="0" w:color="auto"/>
              <w:right w:val="single" w:sz="4" w:space="0" w:color="auto"/>
            </w:tcBorders>
            <w:shd w:val="clear" w:color="auto" w:fill="auto"/>
            <w:vAlign w:val="center"/>
            <w:hideMark/>
          </w:tcPr>
          <w:p w14:paraId="24E67A2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obras realizadas entre el total de obras programadas en el periodo evaluado y el cociente se multiplica por cien. IVEOE= (TVOE/</w:t>
            </w:r>
            <w:proofErr w:type="gramStart"/>
            <w:r w:rsidRPr="00203A29">
              <w:rPr>
                <w:rFonts w:ascii="Aptos Narrow" w:eastAsia="Times New Roman" w:hAnsi="Aptos Narrow" w:cs="Calibri"/>
                <w:color w:val="000000"/>
                <w:kern w:val="0"/>
                <w:sz w:val="16"/>
                <w:szCs w:val="16"/>
                <w:lang w:eastAsia="es-MX"/>
                <w14:ligatures w14:val="none"/>
              </w:rPr>
              <w:t>TVOP)x</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38E8A84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508D30B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252" w:type="pct"/>
            <w:tcBorders>
              <w:top w:val="nil"/>
              <w:left w:val="nil"/>
              <w:bottom w:val="single" w:sz="4" w:space="0" w:color="auto"/>
              <w:right w:val="single" w:sz="4" w:space="0" w:color="auto"/>
            </w:tcBorders>
            <w:shd w:val="clear" w:color="auto" w:fill="auto"/>
            <w:vAlign w:val="center"/>
            <w:hideMark/>
          </w:tcPr>
          <w:p w14:paraId="5391E24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70%</w:t>
            </w:r>
          </w:p>
        </w:tc>
        <w:tc>
          <w:tcPr>
            <w:tcW w:w="404" w:type="pct"/>
            <w:tcBorders>
              <w:top w:val="nil"/>
              <w:left w:val="nil"/>
              <w:bottom w:val="single" w:sz="4" w:space="0" w:color="auto"/>
              <w:right w:val="single" w:sz="4" w:space="0" w:color="auto"/>
            </w:tcBorders>
            <w:shd w:val="clear" w:color="auto" w:fill="auto"/>
            <w:vAlign w:val="center"/>
            <w:hideMark/>
          </w:tcPr>
          <w:p w14:paraId="1EA2677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18E7FE8B" w14:textId="77777777" w:rsidTr="00203A29">
        <w:trPr>
          <w:trHeight w:val="170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E723D6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230</w:t>
            </w:r>
          </w:p>
        </w:tc>
        <w:tc>
          <w:tcPr>
            <w:tcW w:w="454" w:type="pct"/>
            <w:tcBorders>
              <w:top w:val="nil"/>
              <w:left w:val="nil"/>
              <w:bottom w:val="single" w:sz="4" w:space="0" w:color="auto"/>
              <w:right w:val="single" w:sz="4" w:space="0" w:color="auto"/>
            </w:tcBorders>
            <w:shd w:val="clear" w:color="auto" w:fill="auto"/>
            <w:vAlign w:val="center"/>
            <w:hideMark/>
          </w:tcPr>
          <w:p w14:paraId="3FA94F6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K008</w:t>
            </w:r>
          </w:p>
        </w:tc>
        <w:tc>
          <w:tcPr>
            <w:tcW w:w="555" w:type="pct"/>
            <w:tcBorders>
              <w:top w:val="nil"/>
              <w:left w:val="nil"/>
              <w:bottom w:val="single" w:sz="4" w:space="0" w:color="auto"/>
              <w:right w:val="single" w:sz="4" w:space="0" w:color="auto"/>
            </w:tcBorders>
            <w:shd w:val="clear" w:color="auto" w:fill="auto"/>
            <w:vAlign w:val="center"/>
            <w:hideMark/>
          </w:tcPr>
          <w:p w14:paraId="5D5755B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Caminos</w:t>
            </w:r>
          </w:p>
        </w:tc>
        <w:tc>
          <w:tcPr>
            <w:tcW w:w="858" w:type="pct"/>
            <w:tcBorders>
              <w:top w:val="nil"/>
              <w:left w:val="nil"/>
              <w:bottom w:val="single" w:sz="4" w:space="0" w:color="auto"/>
              <w:right w:val="single" w:sz="4" w:space="0" w:color="auto"/>
            </w:tcBorders>
            <w:shd w:val="clear" w:color="auto" w:fill="auto"/>
            <w:vAlign w:val="center"/>
            <w:hideMark/>
          </w:tcPr>
          <w:p w14:paraId="7A7F4123" w14:textId="28276A26"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04559"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7EF2D3B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infraestructura rehabilitada y mantenida.</w:t>
            </w:r>
          </w:p>
        </w:tc>
        <w:tc>
          <w:tcPr>
            <w:tcW w:w="757" w:type="pct"/>
            <w:tcBorders>
              <w:top w:val="nil"/>
              <w:left w:val="nil"/>
              <w:bottom w:val="single" w:sz="4" w:space="0" w:color="auto"/>
              <w:right w:val="single" w:sz="4" w:space="0" w:color="auto"/>
            </w:tcBorders>
            <w:shd w:val="clear" w:color="auto" w:fill="auto"/>
            <w:vAlign w:val="center"/>
            <w:hideMark/>
          </w:tcPr>
          <w:p w14:paraId="44B2464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obras realizadas entre el total de obras programadas en el periodo evaluado y el cociente se multiplica por cien. IVEOE= (TVOE/</w:t>
            </w:r>
            <w:proofErr w:type="gramStart"/>
            <w:r w:rsidRPr="00203A29">
              <w:rPr>
                <w:rFonts w:ascii="Aptos Narrow" w:eastAsia="Times New Roman" w:hAnsi="Aptos Narrow" w:cs="Calibri"/>
                <w:color w:val="000000"/>
                <w:kern w:val="0"/>
                <w:sz w:val="16"/>
                <w:szCs w:val="16"/>
                <w:lang w:eastAsia="es-MX"/>
                <w14:ligatures w14:val="none"/>
              </w:rPr>
              <w:t>TVOP)x</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063F612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487DACB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252" w:type="pct"/>
            <w:tcBorders>
              <w:top w:val="nil"/>
              <w:left w:val="nil"/>
              <w:bottom w:val="single" w:sz="4" w:space="0" w:color="auto"/>
              <w:right w:val="single" w:sz="4" w:space="0" w:color="auto"/>
            </w:tcBorders>
            <w:shd w:val="clear" w:color="auto" w:fill="auto"/>
            <w:vAlign w:val="center"/>
            <w:hideMark/>
          </w:tcPr>
          <w:p w14:paraId="1858BDA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70%</w:t>
            </w:r>
          </w:p>
        </w:tc>
        <w:tc>
          <w:tcPr>
            <w:tcW w:w="404" w:type="pct"/>
            <w:tcBorders>
              <w:top w:val="nil"/>
              <w:left w:val="nil"/>
              <w:bottom w:val="single" w:sz="4" w:space="0" w:color="auto"/>
              <w:right w:val="single" w:sz="4" w:space="0" w:color="auto"/>
            </w:tcBorders>
            <w:shd w:val="clear" w:color="auto" w:fill="auto"/>
            <w:vAlign w:val="center"/>
            <w:hideMark/>
          </w:tcPr>
          <w:p w14:paraId="1F6FA3B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59247162" w14:textId="77777777" w:rsidTr="00203A29">
        <w:trPr>
          <w:trHeight w:val="226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71CDF4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231</w:t>
            </w:r>
          </w:p>
        </w:tc>
        <w:tc>
          <w:tcPr>
            <w:tcW w:w="454" w:type="pct"/>
            <w:tcBorders>
              <w:top w:val="nil"/>
              <w:left w:val="nil"/>
              <w:bottom w:val="single" w:sz="4" w:space="0" w:color="auto"/>
              <w:right w:val="single" w:sz="4" w:space="0" w:color="auto"/>
            </w:tcBorders>
            <w:shd w:val="clear" w:color="auto" w:fill="auto"/>
            <w:vAlign w:val="center"/>
            <w:hideMark/>
          </w:tcPr>
          <w:p w14:paraId="49AE9D4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K012</w:t>
            </w:r>
          </w:p>
        </w:tc>
        <w:tc>
          <w:tcPr>
            <w:tcW w:w="555" w:type="pct"/>
            <w:tcBorders>
              <w:top w:val="nil"/>
              <w:left w:val="nil"/>
              <w:bottom w:val="single" w:sz="4" w:space="0" w:color="auto"/>
              <w:right w:val="single" w:sz="4" w:space="0" w:color="auto"/>
            </w:tcBorders>
            <w:shd w:val="clear" w:color="auto" w:fill="auto"/>
            <w:vAlign w:val="center"/>
            <w:hideMark/>
          </w:tcPr>
          <w:p w14:paraId="4AD3A71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Edificios Públicos</w:t>
            </w:r>
          </w:p>
        </w:tc>
        <w:tc>
          <w:tcPr>
            <w:tcW w:w="858" w:type="pct"/>
            <w:tcBorders>
              <w:top w:val="nil"/>
              <w:left w:val="nil"/>
              <w:bottom w:val="single" w:sz="4" w:space="0" w:color="auto"/>
              <w:right w:val="single" w:sz="4" w:space="0" w:color="auto"/>
            </w:tcBorders>
            <w:shd w:val="clear" w:color="auto" w:fill="auto"/>
            <w:vAlign w:val="center"/>
            <w:hideMark/>
          </w:tcPr>
          <w:p w14:paraId="34BF284E" w14:textId="75F939AB"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04559"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2479FC3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en el cumplimiento a los proyectos de construcción, rehabilitación, mantenimiento y ampliación de la obra pública municipal.</w:t>
            </w:r>
          </w:p>
        </w:tc>
        <w:tc>
          <w:tcPr>
            <w:tcW w:w="757" w:type="pct"/>
            <w:tcBorders>
              <w:top w:val="nil"/>
              <w:left w:val="nil"/>
              <w:bottom w:val="single" w:sz="4" w:space="0" w:color="auto"/>
              <w:right w:val="single" w:sz="4" w:space="0" w:color="auto"/>
            </w:tcBorders>
            <w:shd w:val="clear" w:color="auto" w:fill="auto"/>
            <w:vAlign w:val="center"/>
            <w:hideMark/>
          </w:tcPr>
          <w:p w14:paraId="76CDDFE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proyectos finiquitados entre el total de obras programadas del año 1, año 2 y año 3, y el cociente se multiplica por cien. GCP</w:t>
            </w:r>
            <w:proofErr w:type="gramStart"/>
            <w:r w:rsidRPr="00203A29">
              <w:rPr>
                <w:rFonts w:ascii="Aptos Narrow" w:eastAsia="Times New Roman" w:hAnsi="Aptos Narrow" w:cs="Calibri"/>
                <w:color w:val="000000"/>
                <w:kern w:val="0"/>
                <w:sz w:val="16"/>
                <w:szCs w:val="16"/>
                <w:lang w:eastAsia="es-MX"/>
                <w14:ligatures w14:val="none"/>
              </w:rPr>
              <w:t>=[</w:t>
            </w:r>
            <w:proofErr w:type="gramEnd"/>
            <w:r w:rsidRPr="00203A29">
              <w:rPr>
                <w:rFonts w:ascii="Aptos Narrow" w:eastAsia="Times New Roman" w:hAnsi="Aptos Narrow" w:cs="Calibri"/>
                <w:color w:val="000000"/>
                <w:kern w:val="0"/>
                <w:sz w:val="16"/>
                <w:szCs w:val="16"/>
                <w:lang w:eastAsia="es-MX"/>
                <w14:ligatures w14:val="none"/>
              </w:rPr>
              <w:t>(AEDO/ POA) AÑO 1+ (AEDO/ POA) AÑO 2+(AEDO/ POA) AÑO 3] x 100</w:t>
            </w:r>
          </w:p>
        </w:tc>
        <w:tc>
          <w:tcPr>
            <w:tcW w:w="507" w:type="pct"/>
            <w:tcBorders>
              <w:top w:val="nil"/>
              <w:left w:val="nil"/>
              <w:bottom w:val="single" w:sz="4" w:space="0" w:color="auto"/>
              <w:right w:val="single" w:sz="4" w:space="0" w:color="auto"/>
            </w:tcBorders>
            <w:shd w:val="clear" w:color="auto" w:fill="auto"/>
            <w:vAlign w:val="center"/>
            <w:hideMark/>
          </w:tcPr>
          <w:p w14:paraId="5313D93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3B81F31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0356C15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3243411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62A32200" w14:textId="77777777" w:rsidTr="00203A29">
        <w:trPr>
          <w:trHeight w:val="143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61EA3A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232</w:t>
            </w:r>
          </w:p>
        </w:tc>
        <w:tc>
          <w:tcPr>
            <w:tcW w:w="454" w:type="pct"/>
            <w:tcBorders>
              <w:top w:val="nil"/>
              <w:left w:val="nil"/>
              <w:bottom w:val="single" w:sz="4" w:space="0" w:color="auto"/>
              <w:right w:val="single" w:sz="4" w:space="0" w:color="auto"/>
            </w:tcBorders>
            <w:shd w:val="clear" w:color="auto" w:fill="auto"/>
            <w:vAlign w:val="center"/>
            <w:hideMark/>
          </w:tcPr>
          <w:p w14:paraId="407827F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K012</w:t>
            </w:r>
          </w:p>
        </w:tc>
        <w:tc>
          <w:tcPr>
            <w:tcW w:w="555" w:type="pct"/>
            <w:tcBorders>
              <w:top w:val="nil"/>
              <w:left w:val="nil"/>
              <w:bottom w:val="single" w:sz="4" w:space="0" w:color="auto"/>
              <w:right w:val="single" w:sz="4" w:space="0" w:color="auto"/>
            </w:tcBorders>
            <w:shd w:val="clear" w:color="auto" w:fill="auto"/>
            <w:vAlign w:val="center"/>
            <w:hideMark/>
          </w:tcPr>
          <w:p w14:paraId="5CA1E55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Edificios Públicos</w:t>
            </w:r>
          </w:p>
        </w:tc>
        <w:tc>
          <w:tcPr>
            <w:tcW w:w="858" w:type="pct"/>
            <w:tcBorders>
              <w:top w:val="nil"/>
              <w:left w:val="nil"/>
              <w:bottom w:val="single" w:sz="4" w:space="0" w:color="auto"/>
              <w:right w:val="single" w:sz="4" w:space="0" w:color="auto"/>
            </w:tcBorders>
            <w:shd w:val="clear" w:color="auto" w:fill="auto"/>
            <w:vAlign w:val="center"/>
            <w:hideMark/>
          </w:tcPr>
          <w:p w14:paraId="49E8977E" w14:textId="23F4CB1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proofErr w:type="gramStart"/>
            <w:r w:rsidRPr="00203A29">
              <w:rPr>
                <w:rFonts w:ascii="Aptos Narrow" w:eastAsia="Times New Roman" w:hAnsi="Aptos Narrow" w:cs="Calibri"/>
                <w:color w:val="000000"/>
                <w:kern w:val="0"/>
                <w:sz w:val="16"/>
                <w:szCs w:val="16"/>
                <w:lang w:eastAsia="es-MX"/>
                <w14:ligatures w14:val="none"/>
              </w:rPr>
              <w:t>equipamiento</w:t>
            </w:r>
            <w:proofErr w:type="gramEnd"/>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7B08A8E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infraestructura construida, rehabilitada, mantenida o ampliada.</w:t>
            </w:r>
          </w:p>
        </w:tc>
        <w:tc>
          <w:tcPr>
            <w:tcW w:w="757" w:type="pct"/>
            <w:tcBorders>
              <w:top w:val="nil"/>
              <w:left w:val="nil"/>
              <w:bottom w:val="single" w:sz="4" w:space="0" w:color="auto"/>
              <w:right w:val="single" w:sz="4" w:space="0" w:color="auto"/>
            </w:tcBorders>
            <w:shd w:val="clear" w:color="auto" w:fill="auto"/>
            <w:vAlign w:val="center"/>
            <w:hideMark/>
          </w:tcPr>
          <w:p w14:paraId="1644372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proyectos finiquitados entre el total de obras programadas del periodo, y el cociente se multiplica por cien. GCP</w:t>
            </w:r>
            <w:proofErr w:type="gramStart"/>
            <w:r w:rsidRPr="00203A29">
              <w:rPr>
                <w:rFonts w:ascii="Aptos Narrow" w:eastAsia="Times New Roman" w:hAnsi="Aptos Narrow" w:cs="Calibri"/>
                <w:color w:val="000000"/>
                <w:kern w:val="0"/>
                <w:sz w:val="16"/>
                <w:szCs w:val="16"/>
                <w:lang w:eastAsia="es-MX"/>
                <w14:ligatures w14:val="none"/>
              </w:rPr>
              <w:t>=(</w:t>
            </w:r>
            <w:proofErr w:type="gramEnd"/>
            <w:r w:rsidRPr="00203A29">
              <w:rPr>
                <w:rFonts w:ascii="Aptos Narrow" w:eastAsia="Times New Roman" w:hAnsi="Aptos Narrow" w:cs="Calibri"/>
                <w:color w:val="000000"/>
                <w:kern w:val="0"/>
                <w:sz w:val="16"/>
                <w:szCs w:val="16"/>
                <w:lang w:eastAsia="es-MX"/>
                <w14:ligatures w14:val="none"/>
              </w:rPr>
              <w:t>AEDO/ POA) x 100</w:t>
            </w:r>
          </w:p>
        </w:tc>
        <w:tc>
          <w:tcPr>
            <w:tcW w:w="507" w:type="pct"/>
            <w:tcBorders>
              <w:top w:val="nil"/>
              <w:left w:val="nil"/>
              <w:bottom w:val="single" w:sz="4" w:space="0" w:color="auto"/>
              <w:right w:val="single" w:sz="4" w:space="0" w:color="auto"/>
            </w:tcBorders>
            <w:shd w:val="clear" w:color="auto" w:fill="auto"/>
            <w:vAlign w:val="center"/>
            <w:hideMark/>
          </w:tcPr>
          <w:p w14:paraId="5204A49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172C05E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0EEA89B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56B115E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27E870BE" w14:textId="77777777" w:rsidTr="00203A29">
        <w:trPr>
          <w:trHeight w:val="183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75C525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233</w:t>
            </w:r>
          </w:p>
        </w:tc>
        <w:tc>
          <w:tcPr>
            <w:tcW w:w="454" w:type="pct"/>
            <w:tcBorders>
              <w:top w:val="nil"/>
              <w:left w:val="nil"/>
              <w:bottom w:val="single" w:sz="4" w:space="0" w:color="auto"/>
              <w:right w:val="single" w:sz="4" w:space="0" w:color="auto"/>
            </w:tcBorders>
            <w:shd w:val="clear" w:color="auto" w:fill="auto"/>
            <w:vAlign w:val="center"/>
            <w:hideMark/>
          </w:tcPr>
          <w:p w14:paraId="1BCF7C2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K012</w:t>
            </w:r>
          </w:p>
        </w:tc>
        <w:tc>
          <w:tcPr>
            <w:tcW w:w="555" w:type="pct"/>
            <w:tcBorders>
              <w:top w:val="nil"/>
              <w:left w:val="nil"/>
              <w:bottom w:val="single" w:sz="4" w:space="0" w:color="auto"/>
              <w:right w:val="single" w:sz="4" w:space="0" w:color="auto"/>
            </w:tcBorders>
            <w:shd w:val="clear" w:color="auto" w:fill="auto"/>
            <w:vAlign w:val="center"/>
            <w:hideMark/>
          </w:tcPr>
          <w:p w14:paraId="01DA553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Edificios Públicos</w:t>
            </w:r>
          </w:p>
        </w:tc>
        <w:tc>
          <w:tcPr>
            <w:tcW w:w="858" w:type="pct"/>
            <w:tcBorders>
              <w:top w:val="nil"/>
              <w:left w:val="nil"/>
              <w:bottom w:val="single" w:sz="4" w:space="0" w:color="auto"/>
              <w:right w:val="single" w:sz="4" w:space="0" w:color="auto"/>
            </w:tcBorders>
            <w:shd w:val="clear" w:color="auto" w:fill="auto"/>
            <w:vAlign w:val="center"/>
            <w:hideMark/>
          </w:tcPr>
          <w:p w14:paraId="3002B954" w14:textId="47893C20"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proofErr w:type="gramStart"/>
            <w:r w:rsidRPr="00203A29">
              <w:rPr>
                <w:rFonts w:ascii="Aptos Narrow" w:eastAsia="Times New Roman" w:hAnsi="Aptos Narrow" w:cs="Calibri"/>
                <w:color w:val="000000"/>
                <w:kern w:val="0"/>
                <w:sz w:val="16"/>
                <w:szCs w:val="16"/>
                <w:lang w:eastAsia="es-MX"/>
                <w14:ligatures w14:val="none"/>
              </w:rPr>
              <w:t>equipamiento</w:t>
            </w:r>
            <w:proofErr w:type="gramEnd"/>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738C896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Proyectos de construcción eficientemente planeados, desarrollados y ejecutados.</w:t>
            </w:r>
          </w:p>
        </w:tc>
        <w:tc>
          <w:tcPr>
            <w:tcW w:w="757" w:type="pct"/>
            <w:tcBorders>
              <w:top w:val="nil"/>
              <w:left w:val="nil"/>
              <w:bottom w:val="single" w:sz="4" w:space="0" w:color="auto"/>
              <w:right w:val="single" w:sz="4" w:space="0" w:color="auto"/>
            </w:tcBorders>
            <w:shd w:val="clear" w:color="auto" w:fill="auto"/>
            <w:vAlign w:val="center"/>
            <w:hideMark/>
          </w:tcPr>
          <w:p w14:paraId="71804CF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obras de construcción realizadas entre el total de obras de construcción programadas en el periodo evaluado y el cociente se multiplica por cien. IPC= (</w:t>
            </w:r>
            <w:proofErr w:type="spellStart"/>
            <w:r w:rsidRPr="00203A29">
              <w:rPr>
                <w:rFonts w:ascii="Aptos Narrow" w:eastAsia="Times New Roman" w:hAnsi="Aptos Narrow" w:cs="Calibri"/>
                <w:color w:val="000000"/>
                <w:kern w:val="0"/>
                <w:sz w:val="16"/>
                <w:szCs w:val="16"/>
                <w:lang w:eastAsia="es-MX"/>
                <w14:ligatures w14:val="none"/>
              </w:rPr>
              <w:t>Ocr</w:t>
            </w:r>
            <w:proofErr w:type="spellEnd"/>
            <w:r w:rsidRPr="00203A29">
              <w:rPr>
                <w:rFonts w:ascii="Aptos Narrow" w:eastAsia="Times New Roman" w:hAnsi="Aptos Narrow" w:cs="Calibri"/>
                <w:color w:val="000000"/>
                <w:kern w:val="0"/>
                <w:sz w:val="16"/>
                <w:szCs w:val="16"/>
                <w:lang w:eastAsia="es-MX"/>
                <w14:ligatures w14:val="none"/>
              </w:rPr>
              <w:t>/</w:t>
            </w:r>
            <w:proofErr w:type="spellStart"/>
            <w:proofErr w:type="gramStart"/>
            <w:r w:rsidRPr="00203A29">
              <w:rPr>
                <w:rFonts w:ascii="Aptos Narrow" w:eastAsia="Times New Roman" w:hAnsi="Aptos Narrow" w:cs="Calibri"/>
                <w:color w:val="000000"/>
                <w:kern w:val="0"/>
                <w:sz w:val="16"/>
                <w:szCs w:val="16"/>
                <w:lang w:eastAsia="es-MX"/>
                <w14:ligatures w14:val="none"/>
              </w:rPr>
              <w:t>Ocp</w:t>
            </w:r>
            <w:proofErr w:type="spellEnd"/>
            <w:r w:rsidRPr="00203A29">
              <w:rPr>
                <w:rFonts w:ascii="Aptos Narrow" w:eastAsia="Times New Roman" w:hAnsi="Aptos Narrow" w:cs="Calibri"/>
                <w:color w:val="000000"/>
                <w:kern w:val="0"/>
                <w:sz w:val="16"/>
                <w:szCs w:val="16"/>
                <w:lang w:eastAsia="es-MX"/>
                <w14:ligatures w14:val="none"/>
              </w:rPr>
              <w:t>)x</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6215BF6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775CAF4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39BC2C7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0303127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79E9C0D0" w14:textId="77777777" w:rsidTr="00203A29">
        <w:trPr>
          <w:trHeight w:val="171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B39F92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234</w:t>
            </w:r>
          </w:p>
        </w:tc>
        <w:tc>
          <w:tcPr>
            <w:tcW w:w="454" w:type="pct"/>
            <w:tcBorders>
              <w:top w:val="nil"/>
              <w:left w:val="nil"/>
              <w:bottom w:val="single" w:sz="4" w:space="0" w:color="auto"/>
              <w:right w:val="single" w:sz="4" w:space="0" w:color="auto"/>
            </w:tcBorders>
            <w:shd w:val="clear" w:color="auto" w:fill="auto"/>
            <w:vAlign w:val="center"/>
            <w:hideMark/>
          </w:tcPr>
          <w:p w14:paraId="1A1711C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K012</w:t>
            </w:r>
          </w:p>
        </w:tc>
        <w:tc>
          <w:tcPr>
            <w:tcW w:w="555" w:type="pct"/>
            <w:tcBorders>
              <w:top w:val="nil"/>
              <w:left w:val="nil"/>
              <w:bottom w:val="single" w:sz="4" w:space="0" w:color="auto"/>
              <w:right w:val="single" w:sz="4" w:space="0" w:color="auto"/>
            </w:tcBorders>
            <w:shd w:val="clear" w:color="auto" w:fill="auto"/>
            <w:vAlign w:val="center"/>
            <w:hideMark/>
          </w:tcPr>
          <w:p w14:paraId="0211A7E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Edificios Públicos</w:t>
            </w:r>
          </w:p>
        </w:tc>
        <w:tc>
          <w:tcPr>
            <w:tcW w:w="858" w:type="pct"/>
            <w:tcBorders>
              <w:top w:val="nil"/>
              <w:left w:val="nil"/>
              <w:bottom w:val="single" w:sz="4" w:space="0" w:color="auto"/>
              <w:right w:val="single" w:sz="4" w:space="0" w:color="auto"/>
            </w:tcBorders>
            <w:shd w:val="clear" w:color="auto" w:fill="auto"/>
            <w:vAlign w:val="center"/>
            <w:hideMark/>
          </w:tcPr>
          <w:p w14:paraId="7A6333FD" w14:textId="38628265"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04559"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4ACE6068" w14:textId="4FD8AF23" w:rsidR="00D273B8" w:rsidRPr="00203A29" w:rsidRDefault="00B04559"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w:t>
            </w:r>
            <w:r w:rsidR="00D273B8" w:rsidRPr="00203A29">
              <w:rPr>
                <w:rFonts w:ascii="Aptos Narrow" w:eastAsia="Times New Roman" w:hAnsi="Aptos Narrow" w:cs="Calibri"/>
                <w:color w:val="000000"/>
                <w:kern w:val="0"/>
                <w:sz w:val="16"/>
                <w:szCs w:val="16"/>
                <w:lang w:eastAsia="es-MX"/>
                <w14:ligatures w14:val="none"/>
              </w:rPr>
              <w:t xml:space="preserve"> de Proyectos de rehabilitación y mantenimiento eficientemente planeados, desarrollados y ejecutados.</w:t>
            </w:r>
          </w:p>
        </w:tc>
        <w:tc>
          <w:tcPr>
            <w:tcW w:w="757" w:type="pct"/>
            <w:tcBorders>
              <w:top w:val="nil"/>
              <w:left w:val="nil"/>
              <w:bottom w:val="single" w:sz="4" w:space="0" w:color="auto"/>
              <w:right w:val="single" w:sz="4" w:space="0" w:color="auto"/>
            </w:tcBorders>
            <w:shd w:val="clear" w:color="auto" w:fill="auto"/>
            <w:vAlign w:val="center"/>
            <w:hideMark/>
          </w:tcPr>
          <w:p w14:paraId="6A554B1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obras de construcción realizadas entre el total de obras de construcción programadas en el periodo evaluado y el cociente se multiplica por cien. IPRM= (</w:t>
            </w:r>
            <w:proofErr w:type="spellStart"/>
            <w:r w:rsidRPr="00203A29">
              <w:rPr>
                <w:rFonts w:ascii="Aptos Narrow" w:eastAsia="Times New Roman" w:hAnsi="Aptos Narrow" w:cs="Calibri"/>
                <w:color w:val="000000"/>
                <w:kern w:val="0"/>
                <w:sz w:val="16"/>
                <w:szCs w:val="16"/>
                <w:lang w:eastAsia="es-MX"/>
                <w14:ligatures w14:val="none"/>
              </w:rPr>
              <w:t>Ormr</w:t>
            </w:r>
            <w:proofErr w:type="spellEnd"/>
            <w:r w:rsidRPr="00203A29">
              <w:rPr>
                <w:rFonts w:ascii="Aptos Narrow" w:eastAsia="Times New Roman" w:hAnsi="Aptos Narrow" w:cs="Calibri"/>
                <w:color w:val="000000"/>
                <w:kern w:val="0"/>
                <w:sz w:val="16"/>
                <w:szCs w:val="16"/>
                <w:lang w:eastAsia="es-MX"/>
                <w14:ligatures w14:val="none"/>
              </w:rPr>
              <w:t>/</w:t>
            </w:r>
            <w:proofErr w:type="spellStart"/>
            <w:proofErr w:type="gramStart"/>
            <w:r w:rsidRPr="00203A29">
              <w:rPr>
                <w:rFonts w:ascii="Aptos Narrow" w:eastAsia="Times New Roman" w:hAnsi="Aptos Narrow" w:cs="Calibri"/>
                <w:color w:val="000000"/>
                <w:kern w:val="0"/>
                <w:sz w:val="16"/>
                <w:szCs w:val="16"/>
                <w:lang w:eastAsia="es-MX"/>
                <w14:ligatures w14:val="none"/>
              </w:rPr>
              <w:t>Ormp</w:t>
            </w:r>
            <w:proofErr w:type="spellEnd"/>
            <w:r w:rsidRPr="00203A29">
              <w:rPr>
                <w:rFonts w:ascii="Aptos Narrow" w:eastAsia="Times New Roman" w:hAnsi="Aptos Narrow" w:cs="Calibri"/>
                <w:color w:val="000000"/>
                <w:kern w:val="0"/>
                <w:sz w:val="16"/>
                <w:szCs w:val="16"/>
                <w:lang w:eastAsia="es-MX"/>
                <w14:ligatures w14:val="none"/>
              </w:rPr>
              <w:t>)x</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652FE03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78B8A24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5E36358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60B0CE5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424925B9" w14:textId="77777777" w:rsidTr="00203A29">
        <w:trPr>
          <w:trHeight w:val="186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796F58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235</w:t>
            </w:r>
          </w:p>
        </w:tc>
        <w:tc>
          <w:tcPr>
            <w:tcW w:w="454" w:type="pct"/>
            <w:tcBorders>
              <w:top w:val="nil"/>
              <w:left w:val="nil"/>
              <w:bottom w:val="single" w:sz="4" w:space="0" w:color="auto"/>
              <w:right w:val="single" w:sz="4" w:space="0" w:color="auto"/>
            </w:tcBorders>
            <w:shd w:val="clear" w:color="auto" w:fill="auto"/>
            <w:vAlign w:val="center"/>
            <w:hideMark/>
          </w:tcPr>
          <w:p w14:paraId="15553F2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K012</w:t>
            </w:r>
          </w:p>
        </w:tc>
        <w:tc>
          <w:tcPr>
            <w:tcW w:w="555" w:type="pct"/>
            <w:tcBorders>
              <w:top w:val="nil"/>
              <w:left w:val="nil"/>
              <w:bottom w:val="single" w:sz="4" w:space="0" w:color="auto"/>
              <w:right w:val="single" w:sz="4" w:space="0" w:color="auto"/>
            </w:tcBorders>
            <w:shd w:val="clear" w:color="auto" w:fill="auto"/>
            <w:vAlign w:val="center"/>
            <w:hideMark/>
          </w:tcPr>
          <w:p w14:paraId="0264036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Edificios Públicos</w:t>
            </w:r>
          </w:p>
        </w:tc>
        <w:tc>
          <w:tcPr>
            <w:tcW w:w="858" w:type="pct"/>
            <w:tcBorders>
              <w:top w:val="nil"/>
              <w:left w:val="nil"/>
              <w:bottom w:val="single" w:sz="4" w:space="0" w:color="auto"/>
              <w:right w:val="single" w:sz="4" w:space="0" w:color="auto"/>
            </w:tcBorders>
            <w:shd w:val="clear" w:color="auto" w:fill="auto"/>
            <w:vAlign w:val="center"/>
            <w:hideMark/>
          </w:tcPr>
          <w:p w14:paraId="51E41AAE" w14:textId="1F81EC21"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04559"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36E053E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infraestructura construida.</w:t>
            </w:r>
          </w:p>
        </w:tc>
        <w:tc>
          <w:tcPr>
            <w:tcW w:w="757" w:type="pct"/>
            <w:tcBorders>
              <w:top w:val="nil"/>
              <w:left w:val="nil"/>
              <w:bottom w:val="single" w:sz="4" w:space="0" w:color="auto"/>
              <w:right w:val="single" w:sz="4" w:space="0" w:color="auto"/>
            </w:tcBorders>
            <w:shd w:val="clear" w:color="auto" w:fill="auto"/>
            <w:vAlign w:val="center"/>
            <w:hideMark/>
          </w:tcPr>
          <w:p w14:paraId="56FF11A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obras realizadas entre el total de obras programadas en el periodo evaluado y el cociente se multiplica por cien. IVEOE= (TVOE/</w:t>
            </w:r>
            <w:proofErr w:type="gramStart"/>
            <w:r w:rsidRPr="00203A29">
              <w:rPr>
                <w:rFonts w:ascii="Aptos Narrow" w:eastAsia="Times New Roman" w:hAnsi="Aptos Narrow" w:cs="Calibri"/>
                <w:color w:val="000000"/>
                <w:kern w:val="0"/>
                <w:sz w:val="16"/>
                <w:szCs w:val="16"/>
                <w:lang w:eastAsia="es-MX"/>
                <w14:ligatures w14:val="none"/>
              </w:rPr>
              <w:t>TVOP)x</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12559DA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798E8D1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252" w:type="pct"/>
            <w:tcBorders>
              <w:top w:val="nil"/>
              <w:left w:val="nil"/>
              <w:bottom w:val="single" w:sz="4" w:space="0" w:color="auto"/>
              <w:right w:val="single" w:sz="4" w:space="0" w:color="auto"/>
            </w:tcBorders>
            <w:shd w:val="clear" w:color="auto" w:fill="auto"/>
            <w:vAlign w:val="center"/>
            <w:hideMark/>
          </w:tcPr>
          <w:p w14:paraId="6CC6F79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70%</w:t>
            </w:r>
          </w:p>
        </w:tc>
        <w:tc>
          <w:tcPr>
            <w:tcW w:w="404" w:type="pct"/>
            <w:tcBorders>
              <w:top w:val="nil"/>
              <w:left w:val="nil"/>
              <w:bottom w:val="single" w:sz="4" w:space="0" w:color="auto"/>
              <w:right w:val="single" w:sz="4" w:space="0" w:color="auto"/>
            </w:tcBorders>
            <w:shd w:val="clear" w:color="auto" w:fill="auto"/>
            <w:vAlign w:val="center"/>
            <w:hideMark/>
          </w:tcPr>
          <w:p w14:paraId="2814D55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3EE0F227" w14:textId="77777777" w:rsidTr="00203A29">
        <w:trPr>
          <w:trHeight w:val="171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B39101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236</w:t>
            </w:r>
          </w:p>
        </w:tc>
        <w:tc>
          <w:tcPr>
            <w:tcW w:w="454" w:type="pct"/>
            <w:tcBorders>
              <w:top w:val="nil"/>
              <w:left w:val="nil"/>
              <w:bottom w:val="single" w:sz="4" w:space="0" w:color="auto"/>
              <w:right w:val="single" w:sz="4" w:space="0" w:color="auto"/>
            </w:tcBorders>
            <w:shd w:val="clear" w:color="auto" w:fill="auto"/>
            <w:vAlign w:val="center"/>
            <w:hideMark/>
          </w:tcPr>
          <w:p w14:paraId="272BDD3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K012</w:t>
            </w:r>
          </w:p>
        </w:tc>
        <w:tc>
          <w:tcPr>
            <w:tcW w:w="555" w:type="pct"/>
            <w:tcBorders>
              <w:top w:val="nil"/>
              <w:left w:val="nil"/>
              <w:bottom w:val="single" w:sz="4" w:space="0" w:color="auto"/>
              <w:right w:val="single" w:sz="4" w:space="0" w:color="auto"/>
            </w:tcBorders>
            <w:shd w:val="clear" w:color="auto" w:fill="auto"/>
            <w:vAlign w:val="center"/>
            <w:hideMark/>
          </w:tcPr>
          <w:p w14:paraId="58D22EB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Edificios Públicos</w:t>
            </w:r>
          </w:p>
        </w:tc>
        <w:tc>
          <w:tcPr>
            <w:tcW w:w="858" w:type="pct"/>
            <w:tcBorders>
              <w:top w:val="nil"/>
              <w:left w:val="nil"/>
              <w:bottom w:val="single" w:sz="4" w:space="0" w:color="auto"/>
              <w:right w:val="single" w:sz="4" w:space="0" w:color="auto"/>
            </w:tcBorders>
            <w:shd w:val="clear" w:color="auto" w:fill="auto"/>
            <w:vAlign w:val="center"/>
            <w:hideMark/>
          </w:tcPr>
          <w:p w14:paraId="1256207C" w14:textId="393DA2C3"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04559"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0D28E2E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infraestructura rehabilitada y mantenida.</w:t>
            </w:r>
          </w:p>
        </w:tc>
        <w:tc>
          <w:tcPr>
            <w:tcW w:w="757" w:type="pct"/>
            <w:tcBorders>
              <w:top w:val="nil"/>
              <w:left w:val="nil"/>
              <w:bottom w:val="single" w:sz="4" w:space="0" w:color="auto"/>
              <w:right w:val="single" w:sz="4" w:space="0" w:color="auto"/>
            </w:tcBorders>
            <w:shd w:val="clear" w:color="auto" w:fill="auto"/>
            <w:vAlign w:val="center"/>
            <w:hideMark/>
          </w:tcPr>
          <w:p w14:paraId="7495980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obras realizadas entre el total de obras programadas en el periodo evaluado y el cociente se multiplica por cien. IVEOE= (TVOE/</w:t>
            </w:r>
            <w:proofErr w:type="gramStart"/>
            <w:r w:rsidRPr="00203A29">
              <w:rPr>
                <w:rFonts w:ascii="Aptos Narrow" w:eastAsia="Times New Roman" w:hAnsi="Aptos Narrow" w:cs="Calibri"/>
                <w:color w:val="000000"/>
                <w:kern w:val="0"/>
                <w:sz w:val="16"/>
                <w:szCs w:val="16"/>
                <w:lang w:eastAsia="es-MX"/>
                <w14:ligatures w14:val="none"/>
              </w:rPr>
              <w:t>TVOP)x</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29F7064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04B8F72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252" w:type="pct"/>
            <w:tcBorders>
              <w:top w:val="nil"/>
              <w:left w:val="nil"/>
              <w:bottom w:val="single" w:sz="4" w:space="0" w:color="auto"/>
              <w:right w:val="single" w:sz="4" w:space="0" w:color="auto"/>
            </w:tcBorders>
            <w:shd w:val="clear" w:color="auto" w:fill="auto"/>
            <w:vAlign w:val="center"/>
            <w:hideMark/>
          </w:tcPr>
          <w:p w14:paraId="46EEB52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70%</w:t>
            </w:r>
          </w:p>
        </w:tc>
        <w:tc>
          <w:tcPr>
            <w:tcW w:w="404" w:type="pct"/>
            <w:tcBorders>
              <w:top w:val="nil"/>
              <w:left w:val="nil"/>
              <w:bottom w:val="single" w:sz="4" w:space="0" w:color="auto"/>
              <w:right w:val="single" w:sz="4" w:space="0" w:color="auto"/>
            </w:tcBorders>
            <w:shd w:val="clear" w:color="auto" w:fill="auto"/>
            <w:vAlign w:val="center"/>
            <w:hideMark/>
          </w:tcPr>
          <w:p w14:paraId="4EA8DAD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59CB40EA" w14:textId="77777777" w:rsidTr="00203A29">
        <w:trPr>
          <w:trHeight w:val="197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6B69FE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237</w:t>
            </w:r>
          </w:p>
        </w:tc>
        <w:tc>
          <w:tcPr>
            <w:tcW w:w="454" w:type="pct"/>
            <w:tcBorders>
              <w:top w:val="nil"/>
              <w:left w:val="nil"/>
              <w:bottom w:val="single" w:sz="4" w:space="0" w:color="auto"/>
              <w:right w:val="single" w:sz="4" w:space="0" w:color="auto"/>
            </w:tcBorders>
            <w:shd w:val="clear" w:color="auto" w:fill="auto"/>
            <w:vAlign w:val="center"/>
            <w:hideMark/>
          </w:tcPr>
          <w:p w14:paraId="372143A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K014</w:t>
            </w:r>
          </w:p>
        </w:tc>
        <w:tc>
          <w:tcPr>
            <w:tcW w:w="555" w:type="pct"/>
            <w:tcBorders>
              <w:top w:val="nil"/>
              <w:left w:val="nil"/>
              <w:bottom w:val="single" w:sz="4" w:space="0" w:color="auto"/>
              <w:right w:val="single" w:sz="4" w:space="0" w:color="auto"/>
            </w:tcBorders>
            <w:shd w:val="clear" w:color="auto" w:fill="auto"/>
            <w:vAlign w:val="center"/>
            <w:hideMark/>
          </w:tcPr>
          <w:p w14:paraId="122E06C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Mejoramiento Integral de la Infraestructura Educativa, Cultural y Deportiva</w:t>
            </w:r>
          </w:p>
        </w:tc>
        <w:tc>
          <w:tcPr>
            <w:tcW w:w="858" w:type="pct"/>
            <w:tcBorders>
              <w:top w:val="nil"/>
              <w:left w:val="nil"/>
              <w:bottom w:val="single" w:sz="4" w:space="0" w:color="auto"/>
              <w:right w:val="single" w:sz="4" w:space="0" w:color="auto"/>
            </w:tcBorders>
            <w:shd w:val="clear" w:color="auto" w:fill="auto"/>
            <w:vAlign w:val="center"/>
            <w:hideMark/>
          </w:tcPr>
          <w:p w14:paraId="0AC62230" w14:textId="3D3A061B"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04559"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6E1A398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en el cumplimiento a los proyectos de construcción, rehabilitación, mantenimiento y ampliación de la obra pública municipal.</w:t>
            </w:r>
          </w:p>
        </w:tc>
        <w:tc>
          <w:tcPr>
            <w:tcW w:w="757" w:type="pct"/>
            <w:tcBorders>
              <w:top w:val="nil"/>
              <w:left w:val="nil"/>
              <w:bottom w:val="single" w:sz="4" w:space="0" w:color="auto"/>
              <w:right w:val="single" w:sz="4" w:space="0" w:color="auto"/>
            </w:tcBorders>
            <w:shd w:val="clear" w:color="auto" w:fill="auto"/>
            <w:vAlign w:val="center"/>
            <w:hideMark/>
          </w:tcPr>
          <w:p w14:paraId="7F1D71F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proyectos finiquitados entre el total de obras programadas del año 1, año 2 y año 3, y el cociente se multiplica por cien. GCP</w:t>
            </w:r>
            <w:proofErr w:type="gramStart"/>
            <w:r w:rsidRPr="00203A29">
              <w:rPr>
                <w:rFonts w:ascii="Aptos Narrow" w:eastAsia="Times New Roman" w:hAnsi="Aptos Narrow" w:cs="Calibri"/>
                <w:color w:val="000000"/>
                <w:kern w:val="0"/>
                <w:sz w:val="16"/>
                <w:szCs w:val="16"/>
                <w:lang w:eastAsia="es-MX"/>
                <w14:ligatures w14:val="none"/>
              </w:rPr>
              <w:t>=[</w:t>
            </w:r>
            <w:proofErr w:type="gramEnd"/>
            <w:r w:rsidRPr="00203A29">
              <w:rPr>
                <w:rFonts w:ascii="Aptos Narrow" w:eastAsia="Times New Roman" w:hAnsi="Aptos Narrow" w:cs="Calibri"/>
                <w:color w:val="000000"/>
                <w:kern w:val="0"/>
                <w:sz w:val="16"/>
                <w:szCs w:val="16"/>
                <w:lang w:eastAsia="es-MX"/>
                <w14:ligatures w14:val="none"/>
              </w:rPr>
              <w:t>(AEDO/ POA) AÑO 1+ (AEDO/ POA) AÑO 2+(AEDO/ POA) AÑO 3] x 100</w:t>
            </w:r>
          </w:p>
        </w:tc>
        <w:tc>
          <w:tcPr>
            <w:tcW w:w="507" w:type="pct"/>
            <w:tcBorders>
              <w:top w:val="nil"/>
              <w:left w:val="nil"/>
              <w:bottom w:val="single" w:sz="4" w:space="0" w:color="auto"/>
              <w:right w:val="single" w:sz="4" w:space="0" w:color="auto"/>
            </w:tcBorders>
            <w:shd w:val="clear" w:color="auto" w:fill="auto"/>
            <w:vAlign w:val="center"/>
            <w:hideMark/>
          </w:tcPr>
          <w:p w14:paraId="27AAECA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6344776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54A4F2D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570444A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37E7176A" w14:textId="77777777" w:rsidTr="00203A29">
        <w:trPr>
          <w:trHeight w:val="200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586475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238</w:t>
            </w:r>
          </w:p>
        </w:tc>
        <w:tc>
          <w:tcPr>
            <w:tcW w:w="454" w:type="pct"/>
            <w:tcBorders>
              <w:top w:val="nil"/>
              <w:left w:val="nil"/>
              <w:bottom w:val="single" w:sz="4" w:space="0" w:color="auto"/>
              <w:right w:val="single" w:sz="4" w:space="0" w:color="auto"/>
            </w:tcBorders>
            <w:shd w:val="clear" w:color="auto" w:fill="auto"/>
            <w:vAlign w:val="center"/>
            <w:hideMark/>
          </w:tcPr>
          <w:p w14:paraId="6B6AE75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K014</w:t>
            </w:r>
          </w:p>
        </w:tc>
        <w:tc>
          <w:tcPr>
            <w:tcW w:w="555" w:type="pct"/>
            <w:tcBorders>
              <w:top w:val="nil"/>
              <w:left w:val="nil"/>
              <w:bottom w:val="single" w:sz="4" w:space="0" w:color="auto"/>
              <w:right w:val="single" w:sz="4" w:space="0" w:color="auto"/>
            </w:tcBorders>
            <w:shd w:val="clear" w:color="auto" w:fill="auto"/>
            <w:vAlign w:val="center"/>
            <w:hideMark/>
          </w:tcPr>
          <w:p w14:paraId="7F3A94B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Mejoramiento Integral de la Infraestructura Educativa, Cultural y Deportiva</w:t>
            </w:r>
          </w:p>
        </w:tc>
        <w:tc>
          <w:tcPr>
            <w:tcW w:w="858" w:type="pct"/>
            <w:tcBorders>
              <w:top w:val="nil"/>
              <w:left w:val="nil"/>
              <w:bottom w:val="single" w:sz="4" w:space="0" w:color="auto"/>
              <w:right w:val="single" w:sz="4" w:space="0" w:color="auto"/>
            </w:tcBorders>
            <w:shd w:val="clear" w:color="auto" w:fill="auto"/>
            <w:vAlign w:val="center"/>
            <w:hideMark/>
          </w:tcPr>
          <w:p w14:paraId="0567A6F8" w14:textId="6C112A85"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04559"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747D290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infraestructura construida, rehabilitada, mantenida o ampliada.</w:t>
            </w:r>
          </w:p>
        </w:tc>
        <w:tc>
          <w:tcPr>
            <w:tcW w:w="757" w:type="pct"/>
            <w:tcBorders>
              <w:top w:val="nil"/>
              <w:left w:val="nil"/>
              <w:bottom w:val="single" w:sz="4" w:space="0" w:color="auto"/>
              <w:right w:val="single" w:sz="4" w:space="0" w:color="auto"/>
            </w:tcBorders>
            <w:shd w:val="clear" w:color="auto" w:fill="auto"/>
            <w:vAlign w:val="center"/>
            <w:hideMark/>
          </w:tcPr>
          <w:p w14:paraId="009B961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proyectos finiquitados entre el total de obras programadas del periodo, y el cociente se multiplica por cien. GCP</w:t>
            </w:r>
            <w:proofErr w:type="gramStart"/>
            <w:r w:rsidRPr="00203A29">
              <w:rPr>
                <w:rFonts w:ascii="Aptos Narrow" w:eastAsia="Times New Roman" w:hAnsi="Aptos Narrow" w:cs="Calibri"/>
                <w:color w:val="000000"/>
                <w:kern w:val="0"/>
                <w:sz w:val="16"/>
                <w:szCs w:val="16"/>
                <w:lang w:eastAsia="es-MX"/>
                <w14:ligatures w14:val="none"/>
              </w:rPr>
              <w:t>=(</w:t>
            </w:r>
            <w:proofErr w:type="gramEnd"/>
            <w:r w:rsidRPr="00203A29">
              <w:rPr>
                <w:rFonts w:ascii="Aptos Narrow" w:eastAsia="Times New Roman" w:hAnsi="Aptos Narrow" w:cs="Calibri"/>
                <w:color w:val="000000"/>
                <w:kern w:val="0"/>
                <w:sz w:val="16"/>
                <w:szCs w:val="16"/>
                <w:lang w:eastAsia="es-MX"/>
                <w14:ligatures w14:val="none"/>
              </w:rPr>
              <w:t>AEDO/ POA) x 100</w:t>
            </w:r>
          </w:p>
        </w:tc>
        <w:tc>
          <w:tcPr>
            <w:tcW w:w="507" w:type="pct"/>
            <w:tcBorders>
              <w:top w:val="nil"/>
              <w:left w:val="nil"/>
              <w:bottom w:val="single" w:sz="4" w:space="0" w:color="auto"/>
              <w:right w:val="single" w:sz="4" w:space="0" w:color="auto"/>
            </w:tcBorders>
            <w:shd w:val="clear" w:color="auto" w:fill="auto"/>
            <w:vAlign w:val="center"/>
            <w:hideMark/>
          </w:tcPr>
          <w:p w14:paraId="6BDA7C3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37DC7E8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20F00FE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349E4C6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31B62240" w14:textId="77777777" w:rsidTr="00203A29">
        <w:trPr>
          <w:trHeight w:val="200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77A163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239</w:t>
            </w:r>
          </w:p>
        </w:tc>
        <w:tc>
          <w:tcPr>
            <w:tcW w:w="454" w:type="pct"/>
            <w:tcBorders>
              <w:top w:val="nil"/>
              <w:left w:val="nil"/>
              <w:bottom w:val="single" w:sz="4" w:space="0" w:color="auto"/>
              <w:right w:val="single" w:sz="4" w:space="0" w:color="auto"/>
            </w:tcBorders>
            <w:shd w:val="clear" w:color="auto" w:fill="auto"/>
            <w:vAlign w:val="center"/>
            <w:hideMark/>
          </w:tcPr>
          <w:p w14:paraId="61B364F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K014</w:t>
            </w:r>
          </w:p>
        </w:tc>
        <w:tc>
          <w:tcPr>
            <w:tcW w:w="555" w:type="pct"/>
            <w:tcBorders>
              <w:top w:val="nil"/>
              <w:left w:val="nil"/>
              <w:bottom w:val="single" w:sz="4" w:space="0" w:color="auto"/>
              <w:right w:val="single" w:sz="4" w:space="0" w:color="auto"/>
            </w:tcBorders>
            <w:shd w:val="clear" w:color="auto" w:fill="auto"/>
            <w:vAlign w:val="center"/>
            <w:hideMark/>
          </w:tcPr>
          <w:p w14:paraId="3A34626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Mejoramiento Integral de la Infraestructura Educativa, Cultural y Deportiva</w:t>
            </w:r>
          </w:p>
        </w:tc>
        <w:tc>
          <w:tcPr>
            <w:tcW w:w="858" w:type="pct"/>
            <w:tcBorders>
              <w:top w:val="nil"/>
              <w:left w:val="nil"/>
              <w:bottom w:val="single" w:sz="4" w:space="0" w:color="auto"/>
              <w:right w:val="single" w:sz="4" w:space="0" w:color="auto"/>
            </w:tcBorders>
            <w:shd w:val="clear" w:color="auto" w:fill="auto"/>
            <w:vAlign w:val="center"/>
            <w:hideMark/>
          </w:tcPr>
          <w:p w14:paraId="06AF854D" w14:textId="1719B3F1"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04559"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16998ED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Proyectos de construcción eficientemente planeados, desarrollados y ejecutados.</w:t>
            </w:r>
          </w:p>
        </w:tc>
        <w:tc>
          <w:tcPr>
            <w:tcW w:w="757" w:type="pct"/>
            <w:tcBorders>
              <w:top w:val="nil"/>
              <w:left w:val="nil"/>
              <w:bottom w:val="single" w:sz="4" w:space="0" w:color="auto"/>
              <w:right w:val="single" w:sz="4" w:space="0" w:color="auto"/>
            </w:tcBorders>
            <w:shd w:val="clear" w:color="auto" w:fill="auto"/>
            <w:vAlign w:val="center"/>
            <w:hideMark/>
          </w:tcPr>
          <w:p w14:paraId="1C0902C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obras de construcción realizadas entre el total de obras de construcción programadas en el periodo evaluado y el cociente se multiplica por cien. IPC= (</w:t>
            </w:r>
            <w:proofErr w:type="spellStart"/>
            <w:r w:rsidRPr="00203A29">
              <w:rPr>
                <w:rFonts w:ascii="Aptos Narrow" w:eastAsia="Times New Roman" w:hAnsi="Aptos Narrow" w:cs="Calibri"/>
                <w:color w:val="000000"/>
                <w:kern w:val="0"/>
                <w:sz w:val="16"/>
                <w:szCs w:val="16"/>
                <w:lang w:eastAsia="es-MX"/>
                <w14:ligatures w14:val="none"/>
              </w:rPr>
              <w:t>Ocr</w:t>
            </w:r>
            <w:proofErr w:type="spellEnd"/>
            <w:r w:rsidRPr="00203A29">
              <w:rPr>
                <w:rFonts w:ascii="Aptos Narrow" w:eastAsia="Times New Roman" w:hAnsi="Aptos Narrow" w:cs="Calibri"/>
                <w:color w:val="000000"/>
                <w:kern w:val="0"/>
                <w:sz w:val="16"/>
                <w:szCs w:val="16"/>
                <w:lang w:eastAsia="es-MX"/>
                <w14:ligatures w14:val="none"/>
              </w:rPr>
              <w:t>/</w:t>
            </w:r>
            <w:proofErr w:type="spellStart"/>
            <w:proofErr w:type="gramStart"/>
            <w:r w:rsidRPr="00203A29">
              <w:rPr>
                <w:rFonts w:ascii="Aptos Narrow" w:eastAsia="Times New Roman" w:hAnsi="Aptos Narrow" w:cs="Calibri"/>
                <w:color w:val="000000"/>
                <w:kern w:val="0"/>
                <w:sz w:val="16"/>
                <w:szCs w:val="16"/>
                <w:lang w:eastAsia="es-MX"/>
                <w14:ligatures w14:val="none"/>
              </w:rPr>
              <w:t>Ocp</w:t>
            </w:r>
            <w:proofErr w:type="spellEnd"/>
            <w:r w:rsidRPr="00203A29">
              <w:rPr>
                <w:rFonts w:ascii="Aptos Narrow" w:eastAsia="Times New Roman" w:hAnsi="Aptos Narrow" w:cs="Calibri"/>
                <w:color w:val="000000"/>
                <w:kern w:val="0"/>
                <w:sz w:val="16"/>
                <w:szCs w:val="16"/>
                <w:lang w:eastAsia="es-MX"/>
                <w14:ligatures w14:val="none"/>
              </w:rPr>
              <w:t>)x</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20BD5D9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1BBD6CD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4D06146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7D4A980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6AD731E6" w14:textId="77777777" w:rsidTr="00203A29">
        <w:trPr>
          <w:trHeight w:val="169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34CBA9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240</w:t>
            </w:r>
          </w:p>
        </w:tc>
        <w:tc>
          <w:tcPr>
            <w:tcW w:w="454" w:type="pct"/>
            <w:tcBorders>
              <w:top w:val="nil"/>
              <w:left w:val="nil"/>
              <w:bottom w:val="single" w:sz="4" w:space="0" w:color="auto"/>
              <w:right w:val="single" w:sz="4" w:space="0" w:color="auto"/>
            </w:tcBorders>
            <w:shd w:val="clear" w:color="auto" w:fill="auto"/>
            <w:vAlign w:val="center"/>
            <w:hideMark/>
          </w:tcPr>
          <w:p w14:paraId="219F9F7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K014</w:t>
            </w:r>
          </w:p>
        </w:tc>
        <w:tc>
          <w:tcPr>
            <w:tcW w:w="555" w:type="pct"/>
            <w:tcBorders>
              <w:top w:val="nil"/>
              <w:left w:val="nil"/>
              <w:bottom w:val="single" w:sz="4" w:space="0" w:color="auto"/>
              <w:right w:val="single" w:sz="4" w:space="0" w:color="auto"/>
            </w:tcBorders>
            <w:shd w:val="clear" w:color="auto" w:fill="auto"/>
            <w:vAlign w:val="center"/>
            <w:hideMark/>
          </w:tcPr>
          <w:p w14:paraId="03B5FCF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Mejoramiento Integral de la Infraestructura Educativa, Cultural y Deportiva</w:t>
            </w:r>
          </w:p>
        </w:tc>
        <w:tc>
          <w:tcPr>
            <w:tcW w:w="858" w:type="pct"/>
            <w:tcBorders>
              <w:top w:val="nil"/>
              <w:left w:val="nil"/>
              <w:bottom w:val="single" w:sz="4" w:space="0" w:color="auto"/>
              <w:right w:val="single" w:sz="4" w:space="0" w:color="auto"/>
            </w:tcBorders>
            <w:shd w:val="clear" w:color="auto" w:fill="auto"/>
            <w:vAlign w:val="center"/>
            <w:hideMark/>
          </w:tcPr>
          <w:p w14:paraId="77B73E70" w14:textId="5D3EFE62"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04559"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4BE3484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Proyectos de rehabilitación y mantenimiento eficientemente planeados, desarrollados y ejecutados.</w:t>
            </w:r>
          </w:p>
        </w:tc>
        <w:tc>
          <w:tcPr>
            <w:tcW w:w="757" w:type="pct"/>
            <w:tcBorders>
              <w:top w:val="nil"/>
              <w:left w:val="nil"/>
              <w:bottom w:val="single" w:sz="4" w:space="0" w:color="auto"/>
              <w:right w:val="single" w:sz="4" w:space="0" w:color="auto"/>
            </w:tcBorders>
            <w:shd w:val="clear" w:color="auto" w:fill="auto"/>
            <w:vAlign w:val="center"/>
            <w:hideMark/>
          </w:tcPr>
          <w:p w14:paraId="69595DF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obras de construcción realizadas entre el total de obras de construcción programadas en el periodo evaluado y el cociente se multiplica por cien. IPRM= (</w:t>
            </w:r>
            <w:proofErr w:type="spellStart"/>
            <w:r w:rsidRPr="00203A29">
              <w:rPr>
                <w:rFonts w:ascii="Aptos Narrow" w:eastAsia="Times New Roman" w:hAnsi="Aptos Narrow" w:cs="Calibri"/>
                <w:color w:val="000000"/>
                <w:kern w:val="0"/>
                <w:sz w:val="16"/>
                <w:szCs w:val="16"/>
                <w:lang w:eastAsia="es-MX"/>
                <w14:ligatures w14:val="none"/>
              </w:rPr>
              <w:t>Ormr</w:t>
            </w:r>
            <w:proofErr w:type="spellEnd"/>
            <w:r w:rsidRPr="00203A29">
              <w:rPr>
                <w:rFonts w:ascii="Aptos Narrow" w:eastAsia="Times New Roman" w:hAnsi="Aptos Narrow" w:cs="Calibri"/>
                <w:color w:val="000000"/>
                <w:kern w:val="0"/>
                <w:sz w:val="16"/>
                <w:szCs w:val="16"/>
                <w:lang w:eastAsia="es-MX"/>
                <w14:ligatures w14:val="none"/>
              </w:rPr>
              <w:t>/</w:t>
            </w:r>
            <w:proofErr w:type="spellStart"/>
            <w:proofErr w:type="gramStart"/>
            <w:r w:rsidRPr="00203A29">
              <w:rPr>
                <w:rFonts w:ascii="Aptos Narrow" w:eastAsia="Times New Roman" w:hAnsi="Aptos Narrow" w:cs="Calibri"/>
                <w:color w:val="000000"/>
                <w:kern w:val="0"/>
                <w:sz w:val="16"/>
                <w:szCs w:val="16"/>
                <w:lang w:eastAsia="es-MX"/>
                <w14:ligatures w14:val="none"/>
              </w:rPr>
              <w:t>Ormp</w:t>
            </w:r>
            <w:proofErr w:type="spellEnd"/>
            <w:r w:rsidRPr="00203A29">
              <w:rPr>
                <w:rFonts w:ascii="Aptos Narrow" w:eastAsia="Times New Roman" w:hAnsi="Aptos Narrow" w:cs="Calibri"/>
                <w:color w:val="000000"/>
                <w:kern w:val="0"/>
                <w:sz w:val="16"/>
                <w:szCs w:val="16"/>
                <w:lang w:eastAsia="es-MX"/>
                <w14:ligatures w14:val="none"/>
              </w:rPr>
              <w:t>)x</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24764B6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6936BE1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7427BA9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332D45B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7361ABC" w14:textId="77777777" w:rsidTr="00203A29">
        <w:trPr>
          <w:trHeight w:val="214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CA230E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241</w:t>
            </w:r>
          </w:p>
        </w:tc>
        <w:tc>
          <w:tcPr>
            <w:tcW w:w="454" w:type="pct"/>
            <w:tcBorders>
              <w:top w:val="nil"/>
              <w:left w:val="nil"/>
              <w:bottom w:val="single" w:sz="4" w:space="0" w:color="auto"/>
              <w:right w:val="single" w:sz="4" w:space="0" w:color="auto"/>
            </w:tcBorders>
            <w:shd w:val="clear" w:color="auto" w:fill="auto"/>
            <w:vAlign w:val="center"/>
            <w:hideMark/>
          </w:tcPr>
          <w:p w14:paraId="553ADA9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K014</w:t>
            </w:r>
          </w:p>
        </w:tc>
        <w:tc>
          <w:tcPr>
            <w:tcW w:w="555" w:type="pct"/>
            <w:tcBorders>
              <w:top w:val="nil"/>
              <w:left w:val="nil"/>
              <w:bottom w:val="single" w:sz="4" w:space="0" w:color="auto"/>
              <w:right w:val="single" w:sz="4" w:space="0" w:color="auto"/>
            </w:tcBorders>
            <w:shd w:val="clear" w:color="auto" w:fill="auto"/>
            <w:vAlign w:val="center"/>
            <w:hideMark/>
          </w:tcPr>
          <w:p w14:paraId="4DDFE5E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Mejoramiento Integral de la Infraestructura Educativa, Cultural y Deportiva</w:t>
            </w:r>
          </w:p>
        </w:tc>
        <w:tc>
          <w:tcPr>
            <w:tcW w:w="858" w:type="pct"/>
            <w:tcBorders>
              <w:top w:val="nil"/>
              <w:left w:val="nil"/>
              <w:bottom w:val="single" w:sz="4" w:space="0" w:color="auto"/>
              <w:right w:val="single" w:sz="4" w:space="0" w:color="auto"/>
            </w:tcBorders>
            <w:shd w:val="clear" w:color="auto" w:fill="auto"/>
            <w:vAlign w:val="center"/>
            <w:hideMark/>
          </w:tcPr>
          <w:p w14:paraId="2183F171" w14:textId="32AB70C5"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04559"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5DD22EB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infraestructura construida.</w:t>
            </w:r>
          </w:p>
        </w:tc>
        <w:tc>
          <w:tcPr>
            <w:tcW w:w="757" w:type="pct"/>
            <w:tcBorders>
              <w:top w:val="nil"/>
              <w:left w:val="nil"/>
              <w:bottom w:val="single" w:sz="4" w:space="0" w:color="auto"/>
              <w:right w:val="single" w:sz="4" w:space="0" w:color="auto"/>
            </w:tcBorders>
            <w:shd w:val="clear" w:color="auto" w:fill="auto"/>
            <w:vAlign w:val="center"/>
            <w:hideMark/>
          </w:tcPr>
          <w:p w14:paraId="6356812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obras realizadas entre el total de obras programadas en el periodo evaluado y el cociente se multiplica por cien. IVEOE= (TVOE/</w:t>
            </w:r>
            <w:proofErr w:type="gramStart"/>
            <w:r w:rsidRPr="00203A29">
              <w:rPr>
                <w:rFonts w:ascii="Aptos Narrow" w:eastAsia="Times New Roman" w:hAnsi="Aptos Narrow" w:cs="Calibri"/>
                <w:color w:val="000000"/>
                <w:kern w:val="0"/>
                <w:sz w:val="16"/>
                <w:szCs w:val="16"/>
                <w:lang w:eastAsia="es-MX"/>
                <w14:ligatures w14:val="none"/>
              </w:rPr>
              <w:t>TVOP)x</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08A4FC1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3C672F0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252" w:type="pct"/>
            <w:tcBorders>
              <w:top w:val="nil"/>
              <w:left w:val="nil"/>
              <w:bottom w:val="single" w:sz="4" w:space="0" w:color="auto"/>
              <w:right w:val="single" w:sz="4" w:space="0" w:color="auto"/>
            </w:tcBorders>
            <w:shd w:val="clear" w:color="auto" w:fill="auto"/>
            <w:vAlign w:val="center"/>
            <w:hideMark/>
          </w:tcPr>
          <w:p w14:paraId="5D832BD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70%</w:t>
            </w:r>
          </w:p>
        </w:tc>
        <w:tc>
          <w:tcPr>
            <w:tcW w:w="404" w:type="pct"/>
            <w:tcBorders>
              <w:top w:val="nil"/>
              <w:left w:val="nil"/>
              <w:bottom w:val="single" w:sz="4" w:space="0" w:color="auto"/>
              <w:right w:val="single" w:sz="4" w:space="0" w:color="auto"/>
            </w:tcBorders>
            <w:shd w:val="clear" w:color="auto" w:fill="auto"/>
            <w:vAlign w:val="center"/>
            <w:hideMark/>
          </w:tcPr>
          <w:p w14:paraId="0C36390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306F4913" w14:textId="77777777" w:rsidTr="00203A29">
        <w:trPr>
          <w:trHeight w:val="171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1AC4E5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242</w:t>
            </w:r>
          </w:p>
        </w:tc>
        <w:tc>
          <w:tcPr>
            <w:tcW w:w="454" w:type="pct"/>
            <w:tcBorders>
              <w:top w:val="nil"/>
              <w:left w:val="nil"/>
              <w:bottom w:val="single" w:sz="4" w:space="0" w:color="auto"/>
              <w:right w:val="single" w:sz="4" w:space="0" w:color="auto"/>
            </w:tcBorders>
            <w:shd w:val="clear" w:color="auto" w:fill="auto"/>
            <w:vAlign w:val="center"/>
            <w:hideMark/>
          </w:tcPr>
          <w:p w14:paraId="1A45B08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K014</w:t>
            </w:r>
          </w:p>
        </w:tc>
        <w:tc>
          <w:tcPr>
            <w:tcW w:w="555" w:type="pct"/>
            <w:tcBorders>
              <w:top w:val="nil"/>
              <w:left w:val="nil"/>
              <w:bottom w:val="single" w:sz="4" w:space="0" w:color="auto"/>
              <w:right w:val="single" w:sz="4" w:space="0" w:color="auto"/>
            </w:tcBorders>
            <w:shd w:val="clear" w:color="auto" w:fill="auto"/>
            <w:vAlign w:val="center"/>
            <w:hideMark/>
          </w:tcPr>
          <w:p w14:paraId="7E92E85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Mejoramiento Integral de la Infraestructura Educativa, Cultural y Deportiva</w:t>
            </w:r>
          </w:p>
        </w:tc>
        <w:tc>
          <w:tcPr>
            <w:tcW w:w="858" w:type="pct"/>
            <w:tcBorders>
              <w:top w:val="nil"/>
              <w:left w:val="nil"/>
              <w:bottom w:val="single" w:sz="4" w:space="0" w:color="auto"/>
              <w:right w:val="single" w:sz="4" w:space="0" w:color="auto"/>
            </w:tcBorders>
            <w:shd w:val="clear" w:color="auto" w:fill="auto"/>
            <w:vAlign w:val="center"/>
            <w:hideMark/>
          </w:tcPr>
          <w:p w14:paraId="64E91B23" w14:textId="6434729B"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4.1.1.2 Ejecutar los proyectos de </w:t>
            </w:r>
            <w:r w:rsidR="00B04559" w:rsidRPr="00203A29">
              <w:rPr>
                <w:rFonts w:ascii="Aptos Narrow" w:eastAsia="Times New Roman" w:hAnsi="Aptos Narrow" w:cs="Calibri"/>
                <w:color w:val="000000"/>
                <w:kern w:val="0"/>
                <w:sz w:val="16"/>
                <w:szCs w:val="16"/>
                <w:lang w:eastAsia="es-MX"/>
                <w14:ligatures w14:val="none"/>
              </w:rPr>
              <w:t>construcción</w:t>
            </w:r>
            <w:r w:rsidRPr="00203A29">
              <w:rPr>
                <w:rFonts w:ascii="Aptos Narrow" w:eastAsia="Times New Roman" w:hAnsi="Aptos Narrow" w:cs="Calibri"/>
                <w:color w:val="000000"/>
                <w:kern w:val="0"/>
                <w:sz w:val="16"/>
                <w:szCs w:val="16"/>
                <w:lang w:eastAsia="es-MX"/>
                <w14:ligatures w14:val="none"/>
              </w:rPr>
              <w:t xml:space="preserve">, rehabilitación y mantenimiento del </w:t>
            </w:r>
            <w:r w:rsidR="00B04559" w:rsidRPr="00203A29">
              <w:rPr>
                <w:rFonts w:ascii="Aptos Narrow" w:eastAsia="Times New Roman" w:hAnsi="Aptos Narrow" w:cs="Calibri"/>
                <w:color w:val="000000"/>
                <w:kern w:val="0"/>
                <w:sz w:val="16"/>
                <w:szCs w:val="16"/>
                <w:lang w:eastAsia="es-MX"/>
                <w14:ligatures w14:val="none"/>
              </w:rPr>
              <w:t>equipamiento,</w:t>
            </w:r>
            <w:r w:rsidRPr="00203A29">
              <w:rPr>
                <w:rFonts w:ascii="Aptos Narrow" w:eastAsia="Times New Roman" w:hAnsi="Aptos Narrow" w:cs="Calibri"/>
                <w:color w:val="000000"/>
                <w:kern w:val="0"/>
                <w:sz w:val="16"/>
                <w:szCs w:val="16"/>
                <w:lang w:eastAsia="es-MX"/>
                <w14:ligatures w14:val="none"/>
              </w:rPr>
              <w:t xml:space="preserve">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5DC3088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infraestructura rehabilitada y mantenida.</w:t>
            </w:r>
          </w:p>
        </w:tc>
        <w:tc>
          <w:tcPr>
            <w:tcW w:w="757" w:type="pct"/>
            <w:tcBorders>
              <w:top w:val="nil"/>
              <w:left w:val="nil"/>
              <w:bottom w:val="single" w:sz="4" w:space="0" w:color="auto"/>
              <w:right w:val="single" w:sz="4" w:space="0" w:color="auto"/>
            </w:tcBorders>
            <w:shd w:val="clear" w:color="auto" w:fill="auto"/>
            <w:vAlign w:val="center"/>
            <w:hideMark/>
          </w:tcPr>
          <w:p w14:paraId="1E2ACB5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comparar el total de obras realizadas entre el total de obras programadas en el periodo evaluado y el cociente se multiplica por cien. IVEOE= (TVOE/</w:t>
            </w:r>
            <w:proofErr w:type="gramStart"/>
            <w:r w:rsidRPr="00203A29">
              <w:rPr>
                <w:rFonts w:ascii="Aptos Narrow" w:eastAsia="Times New Roman" w:hAnsi="Aptos Narrow" w:cs="Calibri"/>
                <w:color w:val="000000"/>
                <w:kern w:val="0"/>
                <w:sz w:val="16"/>
                <w:szCs w:val="16"/>
                <w:lang w:eastAsia="es-MX"/>
                <w14:ligatures w14:val="none"/>
              </w:rPr>
              <w:t>TVOP)x</w:t>
            </w:r>
            <w:proofErr w:type="gramEnd"/>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6AC8314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1D168A9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04CFA5F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70%</w:t>
            </w:r>
          </w:p>
        </w:tc>
        <w:tc>
          <w:tcPr>
            <w:tcW w:w="404" w:type="pct"/>
            <w:tcBorders>
              <w:top w:val="nil"/>
              <w:left w:val="nil"/>
              <w:bottom w:val="single" w:sz="4" w:space="0" w:color="auto"/>
              <w:right w:val="single" w:sz="4" w:space="0" w:color="auto"/>
            </w:tcBorders>
            <w:shd w:val="clear" w:color="auto" w:fill="auto"/>
            <w:vAlign w:val="center"/>
            <w:hideMark/>
          </w:tcPr>
          <w:p w14:paraId="2D1F9A4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43308453"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853343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243</w:t>
            </w:r>
          </w:p>
        </w:tc>
        <w:tc>
          <w:tcPr>
            <w:tcW w:w="454" w:type="pct"/>
            <w:tcBorders>
              <w:top w:val="nil"/>
              <w:left w:val="nil"/>
              <w:bottom w:val="single" w:sz="4" w:space="0" w:color="auto"/>
              <w:right w:val="single" w:sz="4" w:space="0" w:color="auto"/>
            </w:tcBorders>
            <w:shd w:val="clear" w:color="auto" w:fill="auto"/>
            <w:vAlign w:val="center"/>
            <w:hideMark/>
          </w:tcPr>
          <w:p w14:paraId="6B072BC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K023</w:t>
            </w:r>
          </w:p>
        </w:tc>
        <w:tc>
          <w:tcPr>
            <w:tcW w:w="555" w:type="pct"/>
            <w:tcBorders>
              <w:top w:val="nil"/>
              <w:left w:val="nil"/>
              <w:bottom w:val="single" w:sz="4" w:space="0" w:color="auto"/>
              <w:right w:val="single" w:sz="4" w:space="0" w:color="auto"/>
            </w:tcBorders>
            <w:shd w:val="clear" w:color="auto" w:fill="auto"/>
            <w:vAlign w:val="center"/>
            <w:hideMark/>
          </w:tcPr>
          <w:p w14:paraId="0D272632" w14:textId="226B6D0A" w:rsidR="00D273B8" w:rsidRPr="00203A29" w:rsidRDefault="00B04559"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Tecnologías</w:t>
            </w:r>
            <w:r w:rsidR="00D273B8" w:rsidRPr="00203A29">
              <w:rPr>
                <w:rFonts w:ascii="Aptos Narrow" w:eastAsia="Times New Roman" w:hAnsi="Aptos Narrow" w:cs="Calibri"/>
                <w:color w:val="000000"/>
                <w:kern w:val="0"/>
                <w:sz w:val="16"/>
                <w:szCs w:val="16"/>
                <w:lang w:eastAsia="es-MX"/>
                <w14:ligatures w14:val="none"/>
              </w:rPr>
              <w:t xml:space="preserve"> de la Información</w:t>
            </w:r>
          </w:p>
        </w:tc>
        <w:tc>
          <w:tcPr>
            <w:tcW w:w="858" w:type="pct"/>
            <w:tcBorders>
              <w:top w:val="nil"/>
              <w:left w:val="nil"/>
              <w:bottom w:val="single" w:sz="4" w:space="0" w:color="auto"/>
              <w:right w:val="single" w:sz="4" w:space="0" w:color="auto"/>
            </w:tcBorders>
            <w:shd w:val="clear" w:color="auto" w:fill="auto"/>
            <w:vAlign w:val="center"/>
            <w:hideMark/>
          </w:tcPr>
          <w:p w14:paraId="31F108E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1.2.2.4 Actualizar la infraestructura, equipamiento, sistemas de información y software de las dependencias municipales.</w:t>
            </w:r>
          </w:p>
        </w:tc>
        <w:tc>
          <w:tcPr>
            <w:tcW w:w="504" w:type="pct"/>
            <w:tcBorders>
              <w:top w:val="nil"/>
              <w:left w:val="nil"/>
              <w:bottom w:val="single" w:sz="4" w:space="0" w:color="auto"/>
              <w:right w:val="single" w:sz="4" w:space="0" w:color="auto"/>
            </w:tcBorders>
            <w:shd w:val="clear" w:color="auto" w:fill="auto"/>
            <w:vAlign w:val="center"/>
            <w:hideMark/>
          </w:tcPr>
          <w:p w14:paraId="06F0783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Índice de disponibilidad de operación</w:t>
            </w:r>
          </w:p>
        </w:tc>
        <w:tc>
          <w:tcPr>
            <w:tcW w:w="757" w:type="pct"/>
            <w:tcBorders>
              <w:top w:val="nil"/>
              <w:left w:val="nil"/>
              <w:bottom w:val="single" w:sz="4" w:space="0" w:color="auto"/>
              <w:right w:val="single" w:sz="4" w:space="0" w:color="auto"/>
            </w:tcBorders>
            <w:shd w:val="clear" w:color="auto" w:fill="auto"/>
            <w:vAlign w:val="center"/>
            <w:hideMark/>
          </w:tcPr>
          <w:p w14:paraId="5240A31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disponibilidad es igual a tiempo de actividad dividido entre tiempo total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14BD32F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3958515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0C35783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7A52526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8D6A462"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751397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244</w:t>
            </w:r>
          </w:p>
        </w:tc>
        <w:tc>
          <w:tcPr>
            <w:tcW w:w="454" w:type="pct"/>
            <w:tcBorders>
              <w:top w:val="nil"/>
              <w:left w:val="nil"/>
              <w:bottom w:val="single" w:sz="4" w:space="0" w:color="auto"/>
              <w:right w:val="single" w:sz="4" w:space="0" w:color="auto"/>
            </w:tcBorders>
            <w:shd w:val="clear" w:color="auto" w:fill="auto"/>
            <w:vAlign w:val="center"/>
            <w:hideMark/>
          </w:tcPr>
          <w:p w14:paraId="421792B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K023</w:t>
            </w:r>
          </w:p>
        </w:tc>
        <w:tc>
          <w:tcPr>
            <w:tcW w:w="555" w:type="pct"/>
            <w:tcBorders>
              <w:top w:val="nil"/>
              <w:left w:val="nil"/>
              <w:bottom w:val="single" w:sz="4" w:space="0" w:color="auto"/>
              <w:right w:val="single" w:sz="4" w:space="0" w:color="auto"/>
            </w:tcBorders>
            <w:shd w:val="clear" w:color="auto" w:fill="auto"/>
            <w:vAlign w:val="center"/>
            <w:hideMark/>
          </w:tcPr>
          <w:p w14:paraId="1D63EDDE" w14:textId="10053852" w:rsidR="00D273B8" w:rsidRPr="00203A29" w:rsidRDefault="00B04559"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Tecnologías de la Información</w:t>
            </w:r>
          </w:p>
        </w:tc>
        <w:tc>
          <w:tcPr>
            <w:tcW w:w="858" w:type="pct"/>
            <w:tcBorders>
              <w:top w:val="nil"/>
              <w:left w:val="nil"/>
              <w:bottom w:val="single" w:sz="4" w:space="0" w:color="auto"/>
              <w:right w:val="single" w:sz="4" w:space="0" w:color="auto"/>
            </w:tcBorders>
            <w:shd w:val="clear" w:color="auto" w:fill="auto"/>
            <w:vAlign w:val="center"/>
            <w:hideMark/>
          </w:tcPr>
          <w:p w14:paraId="1DA9156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1.2.2.4 Actualizar la infraestructura, equipamiento, sistemas de información y software de las dependencias municipales.</w:t>
            </w:r>
          </w:p>
        </w:tc>
        <w:tc>
          <w:tcPr>
            <w:tcW w:w="504" w:type="pct"/>
            <w:tcBorders>
              <w:top w:val="nil"/>
              <w:left w:val="nil"/>
              <w:bottom w:val="single" w:sz="4" w:space="0" w:color="auto"/>
              <w:right w:val="single" w:sz="4" w:space="0" w:color="auto"/>
            </w:tcBorders>
            <w:shd w:val="clear" w:color="auto" w:fill="auto"/>
            <w:vAlign w:val="center"/>
            <w:hideMark/>
          </w:tcPr>
          <w:p w14:paraId="7AA6A2E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implementación de ampliación de la infraestructura del Centro de Datos CMI</w:t>
            </w:r>
          </w:p>
        </w:tc>
        <w:tc>
          <w:tcPr>
            <w:tcW w:w="757" w:type="pct"/>
            <w:tcBorders>
              <w:top w:val="nil"/>
              <w:left w:val="nil"/>
              <w:bottom w:val="single" w:sz="4" w:space="0" w:color="auto"/>
              <w:right w:val="single" w:sz="4" w:space="0" w:color="auto"/>
            </w:tcBorders>
            <w:shd w:val="clear" w:color="auto" w:fill="auto"/>
            <w:vAlign w:val="center"/>
            <w:hideMark/>
          </w:tcPr>
          <w:p w14:paraId="65C532C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implementación es igual a la suma de los porcentajes de avance de cada actividad divididos entre el total de actividades</w:t>
            </w:r>
          </w:p>
        </w:tc>
        <w:tc>
          <w:tcPr>
            <w:tcW w:w="507" w:type="pct"/>
            <w:tcBorders>
              <w:top w:val="nil"/>
              <w:left w:val="nil"/>
              <w:bottom w:val="single" w:sz="4" w:space="0" w:color="auto"/>
              <w:right w:val="single" w:sz="4" w:space="0" w:color="auto"/>
            </w:tcBorders>
            <w:shd w:val="clear" w:color="auto" w:fill="auto"/>
            <w:vAlign w:val="center"/>
            <w:hideMark/>
          </w:tcPr>
          <w:p w14:paraId="59396CE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0B14DD9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3A86091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43171D9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3C736696"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D6D39D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245</w:t>
            </w:r>
          </w:p>
        </w:tc>
        <w:tc>
          <w:tcPr>
            <w:tcW w:w="454" w:type="pct"/>
            <w:tcBorders>
              <w:top w:val="nil"/>
              <w:left w:val="nil"/>
              <w:bottom w:val="single" w:sz="4" w:space="0" w:color="auto"/>
              <w:right w:val="single" w:sz="4" w:space="0" w:color="auto"/>
            </w:tcBorders>
            <w:shd w:val="clear" w:color="auto" w:fill="auto"/>
            <w:vAlign w:val="center"/>
            <w:hideMark/>
          </w:tcPr>
          <w:p w14:paraId="3250B8B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K023</w:t>
            </w:r>
          </w:p>
        </w:tc>
        <w:tc>
          <w:tcPr>
            <w:tcW w:w="555" w:type="pct"/>
            <w:tcBorders>
              <w:top w:val="nil"/>
              <w:left w:val="nil"/>
              <w:bottom w:val="single" w:sz="4" w:space="0" w:color="auto"/>
              <w:right w:val="single" w:sz="4" w:space="0" w:color="auto"/>
            </w:tcBorders>
            <w:shd w:val="clear" w:color="auto" w:fill="auto"/>
            <w:vAlign w:val="center"/>
            <w:hideMark/>
          </w:tcPr>
          <w:p w14:paraId="5DCADC28" w14:textId="5D807684" w:rsidR="00D273B8" w:rsidRPr="00203A29" w:rsidRDefault="00B04559"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Tecnologías de la Información</w:t>
            </w:r>
          </w:p>
        </w:tc>
        <w:tc>
          <w:tcPr>
            <w:tcW w:w="858" w:type="pct"/>
            <w:tcBorders>
              <w:top w:val="nil"/>
              <w:left w:val="nil"/>
              <w:bottom w:val="single" w:sz="4" w:space="0" w:color="auto"/>
              <w:right w:val="single" w:sz="4" w:space="0" w:color="auto"/>
            </w:tcBorders>
            <w:shd w:val="clear" w:color="auto" w:fill="auto"/>
            <w:vAlign w:val="center"/>
            <w:hideMark/>
          </w:tcPr>
          <w:p w14:paraId="4A6CD3A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1.2.2.4 Actualizar la infraestructura, equipamiento, sistemas de información y software de las dependencias municipales.</w:t>
            </w:r>
          </w:p>
        </w:tc>
        <w:tc>
          <w:tcPr>
            <w:tcW w:w="504" w:type="pct"/>
            <w:tcBorders>
              <w:top w:val="nil"/>
              <w:left w:val="nil"/>
              <w:bottom w:val="single" w:sz="4" w:space="0" w:color="auto"/>
              <w:right w:val="single" w:sz="4" w:space="0" w:color="auto"/>
            </w:tcBorders>
            <w:shd w:val="clear" w:color="auto" w:fill="auto"/>
            <w:vAlign w:val="center"/>
            <w:hideMark/>
          </w:tcPr>
          <w:p w14:paraId="4C00A7C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avance de la instalación de equipos de ampliación</w:t>
            </w:r>
          </w:p>
        </w:tc>
        <w:tc>
          <w:tcPr>
            <w:tcW w:w="757" w:type="pct"/>
            <w:tcBorders>
              <w:top w:val="nil"/>
              <w:left w:val="nil"/>
              <w:bottom w:val="single" w:sz="4" w:space="0" w:color="auto"/>
              <w:right w:val="single" w:sz="4" w:space="0" w:color="auto"/>
            </w:tcBorders>
            <w:shd w:val="clear" w:color="auto" w:fill="auto"/>
            <w:vAlign w:val="center"/>
            <w:hideMark/>
          </w:tcPr>
          <w:p w14:paraId="5032402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Suma del peso de la actividad multiplicado por el porcentaje de avance de la actividad dividido entre 100</w:t>
            </w:r>
          </w:p>
        </w:tc>
        <w:tc>
          <w:tcPr>
            <w:tcW w:w="507" w:type="pct"/>
            <w:tcBorders>
              <w:top w:val="nil"/>
              <w:left w:val="nil"/>
              <w:bottom w:val="single" w:sz="4" w:space="0" w:color="auto"/>
              <w:right w:val="single" w:sz="4" w:space="0" w:color="auto"/>
            </w:tcBorders>
            <w:shd w:val="clear" w:color="auto" w:fill="auto"/>
            <w:vAlign w:val="center"/>
            <w:hideMark/>
          </w:tcPr>
          <w:p w14:paraId="32D432D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11AE788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6D52D5D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1DE3850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4261E1F2" w14:textId="77777777" w:rsidTr="00203A29">
        <w:trPr>
          <w:trHeight w:val="157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2336AC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246</w:t>
            </w:r>
          </w:p>
        </w:tc>
        <w:tc>
          <w:tcPr>
            <w:tcW w:w="454" w:type="pct"/>
            <w:tcBorders>
              <w:top w:val="nil"/>
              <w:left w:val="nil"/>
              <w:bottom w:val="single" w:sz="4" w:space="0" w:color="auto"/>
              <w:right w:val="single" w:sz="4" w:space="0" w:color="auto"/>
            </w:tcBorders>
            <w:shd w:val="clear" w:color="auto" w:fill="auto"/>
            <w:vAlign w:val="center"/>
            <w:hideMark/>
          </w:tcPr>
          <w:p w14:paraId="7994F9E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K023</w:t>
            </w:r>
          </w:p>
        </w:tc>
        <w:tc>
          <w:tcPr>
            <w:tcW w:w="555" w:type="pct"/>
            <w:tcBorders>
              <w:top w:val="nil"/>
              <w:left w:val="nil"/>
              <w:bottom w:val="single" w:sz="4" w:space="0" w:color="auto"/>
              <w:right w:val="single" w:sz="4" w:space="0" w:color="auto"/>
            </w:tcBorders>
            <w:shd w:val="clear" w:color="auto" w:fill="auto"/>
            <w:vAlign w:val="center"/>
            <w:hideMark/>
          </w:tcPr>
          <w:p w14:paraId="63454041" w14:textId="183FA7EC" w:rsidR="00D273B8" w:rsidRPr="00203A29" w:rsidRDefault="00B04559"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Tecnologías de la Información</w:t>
            </w:r>
          </w:p>
        </w:tc>
        <w:tc>
          <w:tcPr>
            <w:tcW w:w="858" w:type="pct"/>
            <w:tcBorders>
              <w:top w:val="nil"/>
              <w:left w:val="nil"/>
              <w:bottom w:val="single" w:sz="4" w:space="0" w:color="auto"/>
              <w:right w:val="single" w:sz="4" w:space="0" w:color="auto"/>
            </w:tcBorders>
            <w:shd w:val="clear" w:color="auto" w:fill="auto"/>
            <w:vAlign w:val="center"/>
            <w:hideMark/>
          </w:tcPr>
          <w:p w14:paraId="72BEF65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1.2.2.4 Actualizar la infraestructura, equipamiento, sistemas de información y software de las dependencias municipales.</w:t>
            </w:r>
          </w:p>
        </w:tc>
        <w:tc>
          <w:tcPr>
            <w:tcW w:w="504" w:type="pct"/>
            <w:tcBorders>
              <w:top w:val="nil"/>
              <w:left w:val="nil"/>
              <w:bottom w:val="single" w:sz="4" w:space="0" w:color="auto"/>
              <w:right w:val="single" w:sz="4" w:space="0" w:color="auto"/>
            </w:tcBorders>
            <w:shd w:val="clear" w:color="auto" w:fill="auto"/>
            <w:vAlign w:val="center"/>
            <w:hideMark/>
          </w:tcPr>
          <w:p w14:paraId="22FC998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cumplimiento del programa de adquisición de bienes informáticos</w:t>
            </w:r>
          </w:p>
        </w:tc>
        <w:tc>
          <w:tcPr>
            <w:tcW w:w="757" w:type="pct"/>
            <w:tcBorders>
              <w:top w:val="nil"/>
              <w:left w:val="nil"/>
              <w:bottom w:val="single" w:sz="4" w:space="0" w:color="auto"/>
              <w:right w:val="single" w:sz="4" w:space="0" w:color="auto"/>
            </w:tcBorders>
            <w:shd w:val="clear" w:color="auto" w:fill="auto"/>
            <w:vAlign w:val="center"/>
            <w:hideMark/>
          </w:tcPr>
          <w:p w14:paraId="4F9AC60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Es el cociente del número de bienes adquiridos dividido entre el número de bienes planificados,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7FACE42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26B9503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2E46E95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717220D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0AABF1C0" w14:textId="77777777" w:rsidTr="00203A29">
        <w:trPr>
          <w:trHeight w:val="21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025C9A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247</w:t>
            </w:r>
          </w:p>
        </w:tc>
        <w:tc>
          <w:tcPr>
            <w:tcW w:w="454" w:type="pct"/>
            <w:tcBorders>
              <w:top w:val="nil"/>
              <w:left w:val="nil"/>
              <w:bottom w:val="single" w:sz="4" w:space="0" w:color="auto"/>
              <w:right w:val="single" w:sz="4" w:space="0" w:color="auto"/>
            </w:tcBorders>
            <w:shd w:val="clear" w:color="auto" w:fill="auto"/>
            <w:vAlign w:val="center"/>
            <w:hideMark/>
          </w:tcPr>
          <w:p w14:paraId="04B68D4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K023</w:t>
            </w:r>
          </w:p>
        </w:tc>
        <w:tc>
          <w:tcPr>
            <w:tcW w:w="555" w:type="pct"/>
            <w:tcBorders>
              <w:top w:val="nil"/>
              <w:left w:val="nil"/>
              <w:bottom w:val="single" w:sz="4" w:space="0" w:color="auto"/>
              <w:right w:val="single" w:sz="4" w:space="0" w:color="auto"/>
            </w:tcBorders>
            <w:shd w:val="clear" w:color="auto" w:fill="auto"/>
            <w:vAlign w:val="center"/>
            <w:hideMark/>
          </w:tcPr>
          <w:p w14:paraId="6A567C56" w14:textId="409826CE" w:rsidR="00D273B8" w:rsidRPr="00203A29" w:rsidRDefault="00B04559"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Tecnologías de la Información</w:t>
            </w:r>
          </w:p>
        </w:tc>
        <w:tc>
          <w:tcPr>
            <w:tcW w:w="858" w:type="pct"/>
            <w:tcBorders>
              <w:top w:val="nil"/>
              <w:left w:val="nil"/>
              <w:bottom w:val="single" w:sz="4" w:space="0" w:color="auto"/>
              <w:right w:val="single" w:sz="4" w:space="0" w:color="auto"/>
            </w:tcBorders>
            <w:shd w:val="clear" w:color="auto" w:fill="auto"/>
            <w:vAlign w:val="center"/>
            <w:hideMark/>
          </w:tcPr>
          <w:p w14:paraId="12ECDB2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1.2.2.4 Actualizar la infraestructura, equipamiento, sistemas de información y software de las dependencias municipales.</w:t>
            </w:r>
          </w:p>
        </w:tc>
        <w:tc>
          <w:tcPr>
            <w:tcW w:w="504" w:type="pct"/>
            <w:tcBorders>
              <w:top w:val="nil"/>
              <w:left w:val="nil"/>
              <w:bottom w:val="single" w:sz="4" w:space="0" w:color="auto"/>
              <w:right w:val="single" w:sz="4" w:space="0" w:color="auto"/>
            </w:tcBorders>
            <w:shd w:val="clear" w:color="auto" w:fill="auto"/>
            <w:vAlign w:val="center"/>
            <w:hideMark/>
          </w:tcPr>
          <w:p w14:paraId="239FBD2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servicios tecnológicos brindados</w:t>
            </w:r>
          </w:p>
        </w:tc>
        <w:tc>
          <w:tcPr>
            <w:tcW w:w="757" w:type="pct"/>
            <w:tcBorders>
              <w:top w:val="nil"/>
              <w:left w:val="nil"/>
              <w:bottom w:val="single" w:sz="4" w:space="0" w:color="auto"/>
              <w:right w:val="single" w:sz="4" w:space="0" w:color="auto"/>
            </w:tcBorders>
            <w:shd w:val="clear" w:color="auto" w:fill="auto"/>
            <w:vAlign w:val="center"/>
            <w:hideMark/>
          </w:tcPr>
          <w:p w14:paraId="42279F03" w14:textId="5C9D2F5D"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Es el cociente del número de unidades </w:t>
            </w:r>
            <w:proofErr w:type="spellStart"/>
            <w:r w:rsidRPr="00203A29">
              <w:rPr>
                <w:rFonts w:ascii="Aptos Narrow" w:eastAsia="Times New Roman" w:hAnsi="Aptos Narrow" w:cs="Calibri"/>
                <w:color w:val="000000"/>
                <w:kern w:val="0"/>
                <w:sz w:val="16"/>
                <w:szCs w:val="16"/>
                <w:lang w:eastAsia="es-MX"/>
                <w14:ligatures w14:val="none"/>
              </w:rPr>
              <w:t>adminsitrativas</w:t>
            </w:r>
            <w:proofErr w:type="spellEnd"/>
            <w:r w:rsidRPr="00203A29">
              <w:rPr>
                <w:rFonts w:ascii="Aptos Narrow" w:eastAsia="Times New Roman" w:hAnsi="Aptos Narrow" w:cs="Calibri"/>
                <w:color w:val="000000"/>
                <w:kern w:val="0"/>
                <w:sz w:val="16"/>
                <w:szCs w:val="16"/>
                <w:lang w:eastAsia="es-MX"/>
                <w14:ligatures w14:val="none"/>
              </w:rPr>
              <w:t xml:space="preserve"> atendidas entre el número de servicios tecnológicos </w:t>
            </w:r>
            <w:r w:rsidR="00B04559" w:rsidRPr="00203A29">
              <w:rPr>
                <w:rFonts w:ascii="Aptos Narrow" w:eastAsia="Times New Roman" w:hAnsi="Aptos Narrow" w:cs="Calibri"/>
                <w:color w:val="000000"/>
                <w:kern w:val="0"/>
                <w:sz w:val="16"/>
                <w:szCs w:val="16"/>
                <w:lang w:eastAsia="es-MX"/>
                <w14:ligatures w14:val="none"/>
              </w:rPr>
              <w:t>solicitado</w:t>
            </w:r>
            <w:r w:rsidRPr="00203A29">
              <w:rPr>
                <w:rFonts w:ascii="Aptos Narrow" w:eastAsia="Times New Roman" w:hAnsi="Aptos Narrow" w:cs="Calibri"/>
                <w:color w:val="000000"/>
                <w:kern w:val="0"/>
                <w:sz w:val="16"/>
                <w:szCs w:val="16"/>
                <w:lang w:eastAsia="es-MX"/>
                <w14:ligatures w14:val="none"/>
              </w:rPr>
              <w:t>,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050C11E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3B16ABC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6FC885E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7AC5A08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5C3633FB"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16607B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248</w:t>
            </w:r>
          </w:p>
        </w:tc>
        <w:tc>
          <w:tcPr>
            <w:tcW w:w="454" w:type="pct"/>
            <w:tcBorders>
              <w:top w:val="nil"/>
              <w:left w:val="nil"/>
              <w:bottom w:val="single" w:sz="4" w:space="0" w:color="auto"/>
              <w:right w:val="single" w:sz="4" w:space="0" w:color="auto"/>
            </w:tcBorders>
            <w:shd w:val="clear" w:color="auto" w:fill="auto"/>
            <w:vAlign w:val="center"/>
            <w:hideMark/>
          </w:tcPr>
          <w:p w14:paraId="42432E2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K024</w:t>
            </w:r>
          </w:p>
        </w:tc>
        <w:tc>
          <w:tcPr>
            <w:tcW w:w="555" w:type="pct"/>
            <w:tcBorders>
              <w:top w:val="nil"/>
              <w:left w:val="nil"/>
              <w:bottom w:val="single" w:sz="4" w:space="0" w:color="auto"/>
              <w:right w:val="single" w:sz="4" w:space="0" w:color="auto"/>
            </w:tcBorders>
            <w:shd w:val="clear" w:color="auto" w:fill="auto"/>
            <w:vAlign w:val="center"/>
            <w:hideMark/>
          </w:tcPr>
          <w:p w14:paraId="264E883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Adquisición de Bienes Muebles</w:t>
            </w:r>
          </w:p>
        </w:tc>
        <w:tc>
          <w:tcPr>
            <w:tcW w:w="858" w:type="pct"/>
            <w:tcBorders>
              <w:top w:val="nil"/>
              <w:left w:val="nil"/>
              <w:bottom w:val="single" w:sz="4" w:space="0" w:color="auto"/>
              <w:right w:val="single" w:sz="4" w:space="0" w:color="auto"/>
            </w:tcBorders>
            <w:shd w:val="clear" w:color="auto" w:fill="auto"/>
            <w:vAlign w:val="center"/>
            <w:hideMark/>
          </w:tcPr>
          <w:p w14:paraId="2DCCFA4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Mantener finanzas públicas sanas para apoyar políticas sociales y programas de infraestructura.</w:t>
            </w:r>
          </w:p>
        </w:tc>
        <w:tc>
          <w:tcPr>
            <w:tcW w:w="504" w:type="pct"/>
            <w:tcBorders>
              <w:top w:val="nil"/>
              <w:left w:val="nil"/>
              <w:bottom w:val="single" w:sz="4" w:space="0" w:color="auto"/>
              <w:right w:val="single" w:sz="4" w:space="0" w:color="auto"/>
            </w:tcBorders>
            <w:shd w:val="clear" w:color="auto" w:fill="auto"/>
            <w:vAlign w:val="center"/>
            <w:hideMark/>
          </w:tcPr>
          <w:p w14:paraId="2BA959A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requisiciones atendidas en el año fiscal.</w:t>
            </w:r>
          </w:p>
        </w:tc>
        <w:tc>
          <w:tcPr>
            <w:tcW w:w="757" w:type="pct"/>
            <w:tcBorders>
              <w:top w:val="nil"/>
              <w:left w:val="nil"/>
              <w:bottom w:val="single" w:sz="4" w:space="0" w:color="auto"/>
              <w:right w:val="single" w:sz="4" w:space="0" w:color="auto"/>
            </w:tcBorders>
            <w:shd w:val="clear" w:color="auto" w:fill="auto"/>
            <w:vAlign w:val="center"/>
            <w:hideMark/>
          </w:tcPr>
          <w:p w14:paraId="1AE0D41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(número de requisiciones atendidas entre el número de requisiciones ingresadas * 100</w:t>
            </w:r>
          </w:p>
        </w:tc>
        <w:tc>
          <w:tcPr>
            <w:tcW w:w="507" w:type="pct"/>
            <w:tcBorders>
              <w:top w:val="nil"/>
              <w:left w:val="nil"/>
              <w:bottom w:val="single" w:sz="4" w:space="0" w:color="auto"/>
              <w:right w:val="single" w:sz="4" w:space="0" w:color="auto"/>
            </w:tcBorders>
            <w:shd w:val="clear" w:color="auto" w:fill="auto"/>
            <w:vAlign w:val="center"/>
            <w:hideMark/>
          </w:tcPr>
          <w:p w14:paraId="3E35B60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2D94D01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40FF8F8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2732A02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020F769A"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675192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249</w:t>
            </w:r>
          </w:p>
        </w:tc>
        <w:tc>
          <w:tcPr>
            <w:tcW w:w="454" w:type="pct"/>
            <w:tcBorders>
              <w:top w:val="nil"/>
              <w:left w:val="nil"/>
              <w:bottom w:val="single" w:sz="4" w:space="0" w:color="auto"/>
              <w:right w:val="single" w:sz="4" w:space="0" w:color="auto"/>
            </w:tcBorders>
            <w:shd w:val="clear" w:color="auto" w:fill="auto"/>
            <w:vAlign w:val="center"/>
            <w:hideMark/>
          </w:tcPr>
          <w:p w14:paraId="75528F0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K024</w:t>
            </w:r>
          </w:p>
        </w:tc>
        <w:tc>
          <w:tcPr>
            <w:tcW w:w="555" w:type="pct"/>
            <w:tcBorders>
              <w:top w:val="nil"/>
              <w:left w:val="nil"/>
              <w:bottom w:val="single" w:sz="4" w:space="0" w:color="auto"/>
              <w:right w:val="single" w:sz="4" w:space="0" w:color="auto"/>
            </w:tcBorders>
            <w:shd w:val="clear" w:color="auto" w:fill="auto"/>
            <w:vAlign w:val="center"/>
            <w:hideMark/>
          </w:tcPr>
          <w:p w14:paraId="7B462A0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Adquisición de Bienes Muebles</w:t>
            </w:r>
          </w:p>
        </w:tc>
        <w:tc>
          <w:tcPr>
            <w:tcW w:w="858" w:type="pct"/>
            <w:tcBorders>
              <w:top w:val="nil"/>
              <w:left w:val="nil"/>
              <w:bottom w:val="single" w:sz="4" w:space="0" w:color="auto"/>
              <w:right w:val="single" w:sz="4" w:space="0" w:color="auto"/>
            </w:tcBorders>
            <w:shd w:val="clear" w:color="auto" w:fill="auto"/>
            <w:vAlign w:val="center"/>
            <w:hideMark/>
          </w:tcPr>
          <w:p w14:paraId="4DC64B3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Mantener finanzas públicas sanas para apoyar políticas sociales y programas de infraestructura.</w:t>
            </w:r>
          </w:p>
        </w:tc>
        <w:tc>
          <w:tcPr>
            <w:tcW w:w="504" w:type="pct"/>
            <w:tcBorders>
              <w:top w:val="nil"/>
              <w:left w:val="nil"/>
              <w:bottom w:val="single" w:sz="4" w:space="0" w:color="auto"/>
              <w:right w:val="single" w:sz="4" w:space="0" w:color="auto"/>
            </w:tcBorders>
            <w:shd w:val="clear" w:color="auto" w:fill="auto"/>
            <w:vAlign w:val="center"/>
            <w:hideMark/>
          </w:tcPr>
          <w:p w14:paraId="4B3F871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Con este indicador se mide el porcentaje de unidades atendidas</w:t>
            </w:r>
          </w:p>
        </w:tc>
        <w:tc>
          <w:tcPr>
            <w:tcW w:w="757" w:type="pct"/>
            <w:tcBorders>
              <w:top w:val="nil"/>
              <w:left w:val="nil"/>
              <w:bottom w:val="single" w:sz="4" w:space="0" w:color="auto"/>
              <w:right w:val="single" w:sz="4" w:space="0" w:color="auto"/>
            </w:tcBorders>
            <w:shd w:val="clear" w:color="auto" w:fill="auto"/>
            <w:vAlign w:val="center"/>
            <w:hideMark/>
          </w:tcPr>
          <w:p w14:paraId="5F2F6E7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proofErr w:type="gramStart"/>
            <w:r w:rsidRPr="00203A29">
              <w:rPr>
                <w:rFonts w:ascii="Aptos Narrow" w:eastAsia="Times New Roman" w:hAnsi="Aptos Narrow" w:cs="Calibri"/>
                <w:color w:val="000000"/>
                <w:kern w:val="0"/>
                <w:sz w:val="16"/>
                <w:szCs w:val="16"/>
                <w:lang w:eastAsia="es-MX"/>
                <w14:ligatures w14:val="none"/>
              </w:rPr>
              <w:t>Total</w:t>
            </w:r>
            <w:proofErr w:type="gramEnd"/>
            <w:r w:rsidRPr="00203A29">
              <w:rPr>
                <w:rFonts w:ascii="Aptos Narrow" w:eastAsia="Times New Roman" w:hAnsi="Aptos Narrow" w:cs="Calibri"/>
                <w:color w:val="000000"/>
                <w:kern w:val="0"/>
                <w:sz w:val="16"/>
                <w:szCs w:val="16"/>
                <w:lang w:eastAsia="es-MX"/>
                <w14:ligatures w14:val="none"/>
              </w:rPr>
              <w:t xml:space="preserve"> de unidades administrativas equipadas / Total de unidades programadas * 100</w:t>
            </w:r>
          </w:p>
        </w:tc>
        <w:tc>
          <w:tcPr>
            <w:tcW w:w="507" w:type="pct"/>
            <w:tcBorders>
              <w:top w:val="nil"/>
              <w:left w:val="nil"/>
              <w:bottom w:val="single" w:sz="4" w:space="0" w:color="auto"/>
              <w:right w:val="single" w:sz="4" w:space="0" w:color="auto"/>
            </w:tcBorders>
            <w:shd w:val="clear" w:color="auto" w:fill="auto"/>
            <w:vAlign w:val="center"/>
            <w:hideMark/>
          </w:tcPr>
          <w:p w14:paraId="39AD28D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43048BA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206DA34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291E14C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45B00FDF" w14:textId="77777777" w:rsidTr="00203A29">
        <w:trPr>
          <w:trHeight w:val="115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645ABC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250</w:t>
            </w:r>
          </w:p>
        </w:tc>
        <w:tc>
          <w:tcPr>
            <w:tcW w:w="454" w:type="pct"/>
            <w:tcBorders>
              <w:top w:val="nil"/>
              <w:left w:val="nil"/>
              <w:bottom w:val="single" w:sz="4" w:space="0" w:color="auto"/>
              <w:right w:val="single" w:sz="4" w:space="0" w:color="auto"/>
            </w:tcBorders>
            <w:shd w:val="clear" w:color="auto" w:fill="auto"/>
            <w:vAlign w:val="center"/>
            <w:hideMark/>
          </w:tcPr>
          <w:p w14:paraId="59DC46E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K024</w:t>
            </w:r>
          </w:p>
        </w:tc>
        <w:tc>
          <w:tcPr>
            <w:tcW w:w="555" w:type="pct"/>
            <w:tcBorders>
              <w:top w:val="nil"/>
              <w:left w:val="nil"/>
              <w:bottom w:val="single" w:sz="4" w:space="0" w:color="auto"/>
              <w:right w:val="single" w:sz="4" w:space="0" w:color="auto"/>
            </w:tcBorders>
            <w:shd w:val="clear" w:color="auto" w:fill="auto"/>
            <w:vAlign w:val="center"/>
            <w:hideMark/>
          </w:tcPr>
          <w:p w14:paraId="72996A6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Adquisición de Bienes Muebles</w:t>
            </w:r>
          </w:p>
        </w:tc>
        <w:tc>
          <w:tcPr>
            <w:tcW w:w="858" w:type="pct"/>
            <w:tcBorders>
              <w:top w:val="nil"/>
              <w:left w:val="nil"/>
              <w:bottom w:val="single" w:sz="4" w:space="0" w:color="auto"/>
              <w:right w:val="single" w:sz="4" w:space="0" w:color="auto"/>
            </w:tcBorders>
            <w:shd w:val="clear" w:color="auto" w:fill="auto"/>
            <w:vAlign w:val="center"/>
            <w:hideMark/>
          </w:tcPr>
          <w:p w14:paraId="0292F03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Mantener finanzas públicas sanas para apoyar políticas sociales y programas de infraestructura.</w:t>
            </w:r>
          </w:p>
        </w:tc>
        <w:tc>
          <w:tcPr>
            <w:tcW w:w="504" w:type="pct"/>
            <w:tcBorders>
              <w:top w:val="nil"/>
              <w:left w:val="nil"/>
              <w:bottom w:val="single" w:sz="4" w:space="0" w:color="auto"/>
              <w:right w:val="single" w:sz="4" w:space="0" w:color="auto"/>
            </w:tcBorders>
            <w:shd w:val="clear" w:color="auto" w:fill="auto"/>
            <w:vAlign w:val="center"/>
            <w:hideMark/>
          </w:tcPr>
          <w:p w14:paraId="5A174EA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pedidos cerrados y tramitados a pago.</w:t>
            </w:r>
          </w:p>
        </w:tc>
        <w:tc>
          <w:tcPr>
            <w:tcW w:w="757" w:type="pct"/>
            <w:tcBorders>
              <w:top w:val="nil"/>
              <w:left w:val="nil"/>
              <w:bottom w:val="single" w:sz="4" w:space="0" w:color="auto"/>
              <w:right w:val="single" w:sz="4" w:space="0" w:color="auto"/>
            </w:tcBorders>
            <w:shd w:val="clear" w:color="auto" w:fill="auto"/>
            <w:vAlign w:val="center"/>
            <w:hideMark/>
          </w:tcPr>
          <w:p w14:paraId="4B31CF4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cantidad de pedidos tramitados a pago entre el total de pedidos cerrados *100</w:t>
            </w:r>
          </w:p>
        </w:tc>
        <w:tc>
          <w:tcPr>
            <w:tcW w:w="507" w:type="pct"/>
            <w:tcBorders>
              <w:top w:val="nil"/>
              <w:left w:val="nil"/>
              <w:bottom w:val="single" w:sz="4" w:space="0" w:color="auto"/>
              <w:right w:val="single" w:sz="4" w:space="0" w:color="auto"/>
            </w:tcBorders>
            <w:shd w:val="clear" w:color="auto" w:fill="auto"/>
            <w:vAlign w:val="center"/>
            <w:hideMark/>
          </w:tcPr>
          <w:p w14:paraId="50EA1A3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3FFC324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4922A60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5147AC7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200AFA9A" w14:textId="77777777" w:rsidTr="00203A29">
        <w:trPr>
          <w:trHeight w:val="115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E5DB22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251</w:t>
            </w:r>
          </w:p>
        </w:tc>
        <w:tc>
          <w:tcPr>
            <w:tcW w:w="454" w:type="pct"/>
            <w:tcBorders>
              <w:top w:val="nil"/>
              <w:left w:val="nil"/>
              <w:bottom w:val="single" w:sz="4" w:space="0" w:color="auto"/>
              <w:right w:val="single" w:sz="4" w:space="0" w:color="auto"/>
            </w:tcBorders>
            <w:shd w:val="clear" w:color="auto" w:fill="auto"/>
            <w:vAlign w:val="center"/>
            <w:hideMark/>
          </w:tcPr>
          <w:p w14:paraId="3B8881B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K024</w:t>
            </w:r>
          </w:p>
        </w:tc>
        <w:tc>
          <w:tcPr>
            <w:tcW w:w="555" w:type="pct"/>
            <w:tcBorders>
              <w:top w:val="nil"/>
              <w:left w:val="nil"/>
              <w:bottom w:val="single" w:sz="4" w:space="0" w:color="auto"/>
              <w:right w:val="single" w:sz="4" w:space="0" w:color="auto"/>
            </w:tcBorders>
            <w:shd w:val="clear" w:color="auto" w:fill="auto"/>
            <w:vAlign w:val="center"/>
            <w:hideMark/>
          </w:tcPr>
          <w:p w14:paraId="7EE4695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Adquisición de Bienes Muebles</w:t>
            </w:r>
          </w:p>
        </w:tc>
        <w:tc>
          <w:tcPr>
            <w:tcW w:w="858" w:type="pct"/>
            <w:tcBorders>
              <w:top w:val="nil"/>
              <w:left w:val="nil"/>
              <w:bottom w:val="single" w:sz="4" w:space="0" w:color="auto"/>
              <w:right w:val="single" w:sz="4" w:space="0" w:color="auto"/>
            </w:tcBorders>
            <w:shd w:val="clear" w:color="auto" w:fill="auto"/>
            <w:vAlign w:val="center"/>
            <w:hideMark/>
          </w:tcPr>
          <w:p w14:paraId="1BAA537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Mantener finanzas públicas sanas para apoyar políticas sociales y programas de infraestructura.</w:t>
            </w:r>
          </w:p>
        </w:tc>
        <w:tc>
          <w:tcPr>
            <w:tcW w:w="504" w:type="pct"/>
            <w:tcBorders>
              <w:top w:val="nil"/>
              <w:left w:val="nil"/>
              <w:bottom w:val="single" w:sz="4" w:space="0" w:color="auto"/>
              <w:right w:val="single" w:sz="4" w:space="0" w:color="auto"/>
            </w:tcBorders>
            <w:shd w:val="clear" w:color="auto" w:fill="auto"/>
            <w:vAlign w:val="center"/>
            <w:hideMark/>
          </w:tcPr>
          <w:p w14:paraId="70502DA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altas de los bienes muebles adquiridos</w:t>
            </w:r>
          </w:p>
        </w:tc>
        <w:tc>
          <w:tcPr>
            <w:tcW w:w="757" w:type="pct"/>
            <w:tcBorders>
              <w:top w:val="nil"/>
              <w:left w:val="nil"/>
              <w:bottom w:val="single" w:sz="4" w:space="0" w:color="auto"/>
              <w:right w:val="single" w:sz="4" w:space="0" w:color="auto"/>
            </w:tcBorders>
            <w:shd w:val="clear" w:color="auto" w:fill="auto"/>
            <w:vAlign w:val="center"/>
            <w:hideMark/>
          </w:tcPr>
          <w:p w14:paraId="4EF364E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cantidad de pedidos tramitados a pago entre el total de pedidos cerrados *100</w:t>
            </w:r>
          </w:p>
        </w:tc>
        <w:tc>
          <w:tcPr>
            <w:tcW w:w="507" w:type="pct"/>
            <w:tcBorders>
              <w:top w:val="nil"/>
              <w:left w:val="nil"/>
              <w:bottom w:val="single" w:sz="4" w:space="0" w:color="auto"/>
              <w:right w:val="single" w:sz="4" w:space="0" w:color="auto"/>
            </w:tcBorders>
            <w:shd w:val="clear" w:color="auto" w:fill="auto"/>
            <w:vAlign w:val="center"/>
            <w:hideMark/>
          </w:tcPr>
          <w:p w14:paraId="6A7410F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01BAF1E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7BDDEFA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0C40766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21B294D3"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03CADB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252</w:t>
            </w:r>
          </w:p>
        </w:tc>
        <w:tc>
          <w:tcPr>
            <w:tcW w:w="454" w:type="pct"/>
            <w:tcBorders>
              <w:top w:val="nil"/>
              <w:left w:val="nil"/>
              <w:bottom w:val="single" w:sz="4" w:space="0" w:color="auto"/>
              <w:right w:val="single" w:sz="4" w:space="0" w:color="auto"/>
            </w:tcBorders>
            <w:shd w:val="clear" w:color="auto" w:fill="auto"/>
            <w:vAlign w:val="center"/>
            <w:hideMark/>
          </w:tcPr>
          <w:p w14:paraId="12E192D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K024</w:t>
            </w:r>
          </w:p>
        </w:tc>
        <w:tc>
          <w:tcPr>
            <w:tcW w:w="555" w:type="pct"/>
            <w:tcBorders>
              <w:top w:val="nil"/>
              <w:left w:val="nil"/>
              <w:bottom w:val="single" w:sz="4" w:space="0" w:color="auto"/>
              <w:right w:val="single" w:sz="4" w:space="0" w:color="auto"/>
            </w:tcBorders>
            <w:shd w:val="clear" w:color="auto" w:fill="auto"/>
            <w:vAlign w:val="center"/>
            <w:hideMark/>
          </w:tcPr>
          <w:p w14:paraId="72CBD70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Adquisición de Bienes Muebles</w:t>
            </w:r>
          </w:p>
        </w:tc>
        <w:tc>
          <w:tcPr>
            <w:tcW w:w="858" w:type="pct"/>
            <w:tcBorders>
              <w:top w:val="nil"/>
              <w:left w:val="nil"/>
              <w:bottom w:val="single" w:sz="4" w:space="0" w:color="auto"/>
              <w:right w:val="single" w:sz="4" w:space="0" w:color="auto"/>
            </w:tcBorders>
            <w:shd w:val="clear" w:color="auto" w:fill="auto"/>
            <w:vAlign w:val="center"/>
            <w:hideMark/>
          </w:tcPr>
          <w:p w14:paraId="110581A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Mantener finanzas públicas sanas para apoyar políticas sociales y programas de infraestructura.</w:t>
            </w:r>
          </w:p>
        </w:tc>
        <w:tc>
          <w:tcPr>
            <w:tcW w:w="504" w:type="pct"/>
            <w:tcBorders>
              <w:top w:val="nil"/>
              <w:left w:val="nil"/>
              <w:bottom w:val="single" w:sz="4" w:space="0" w:color="auto"/>
              <w:right w:val="single" w:sz="4" w:space="0" w:color="auto"/>
            </w:tcBorders>
            <w:shd w:val="clear" w:color="auto" w:fill="auto"/>
            <w:vAlign w:val="center"/>
            <w:hideMark/>
          </w:tcPr>
          <w:p w14:paraId="1B4C00F2" w14:textId="179F3330"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procesos de adjudicación realizados</w:t>
            </w:r>
          </w:p>
        </w:tc>
        <w:tc>
          <w:tcPr>
            <w:tcW w:w="757" w:type="pct"/>
            <w:tcBorders>
              <w:top w:val="nil"/>
              <w:left w:val="nil"/>
              <w:bottom w:val="single" w:sz="4" w:space="0" w:color="auto"/>
              <w:right w:val="single" w:sz="4" w:space="0" w:color="auto"/>
            </w:tcBorders>
            <w:shd w:val="clear" w:color="auto" w:fill="auto"/>
            <w:vAlign w:val="center"/>
            <w:hideMark/>
          </w:tcPr>
          <w:p w14:paraId="4DCD018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Proceso de adjudicaciones realizadas entre el proceso de adjudicaciones programadas *100</w:t>
            </w:r>
          </w:p>
        </w:tc>
        <w:tc>
          <w:tcPr>
            <w:tcW w:w="507" w:type="pct"/>
            <w:tcBorders>
              <w:top w:val="nil"/>
              <w:left w:val="nil"/>
              <w:bottom w:val="single" w:sz="4" w:space="0" w:color="auto"/>
              <w:right w:val="single" w:sz="4" w:space="0" w:color="auto"/>
            </w:tcBorders>
            <w:shd w:val="clear" w:color="auto" w:fill="auto"/>
            <w:vAlign w:val="center"/>
            <w:hideMark/>
          </w:tcPr>
          <w:p w14:paraId="4CBF978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6D2575A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511E7BE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1985163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73E8DC60" w14:textId="77777777" w:rsidTr="00203A29">
        <w:trPr>
          <w:trHeight w:val="115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B042FC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253</w:t>
            </w:r>
          </w:p>
        </w:tc>
        <w:tc>
          <w:tcPr>
            <w:tcW w:w="454" w:type="pct"/>
            <w:tcBorders>
              <w:top w:val="nil"/>
              <w:left w:val="nil"/>
              <w:bottom w:val="single" w:sz="4" w:space="0" w:color="auto"/>
              <w:right w:val="single" w:sz="4" w:space="0" w:color="auto"/>
            </w:tcBorders>
            <w:shd w:val="clear" w:color="auto" w:fill="auto"/>
            <w:vAlign w:val="center"/>
            <w:hideMark/>
          </w:tcPr>
          <w:p w14:paraId="4AA8D56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K024</w:t>
            </w:r>
          </w:p>
        </w:tc>
        <w:tc>
          <w:tcPr>
            <w:tcW w:w="555" w:type="pct"/>
            <w:tcBorders>
              <w:top w:val="nil"/>
              <w:left w:val="nil"/>
              <w:bottom w:val="single" w:sz="4" w:space="0" w:color="auto"/>
              <w:right w:val="single" w:sz="4" w:space="0" w:color="auto"/>
            </w:tcBorders>
            <w:shd w:val="clear" w:color="auto" w:fill="auto"/>
            <w:vAlign w:val="center"/>
            <w:hideMark/>
          </w:tcPr>
          <w:p w14:paraId="4A10C06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Adquisición de Bienes Muebles</w:t>
            </w:r>
          </w:p>
        </w:tc>
        <w:tc>
          <w:tcPr>
            <w:tcW w:w="858" w:type="pct"/>
            <w:tcBorders>
              <w:top w:val="nil"/>
              <w:left w:val="nil"/>
              <w:bottom w:val="single" w:sz="4" w:space="0" w:color="auto"/>
              <w:right w:val="single" w:sz="4" w:space="0" w:color="auto"/>
            </w:tcBorders>
            <w:shd w:val="clear" w:color="auto" w:fill="auto"/>
            <w:vAlign w:val="center"/>
            <w:hideMark/>
          </w:tcPr>
          <w:p w14:paraId="7FB1979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Mantener finanzas públicas sanas para apoyar políticas sociales y programas de infraestructura.</w:t>
            </w:r>
          </w:p>
        </w:tc>
        <w:tc>
          <w:tcPr>
            <w:tcW w:w="504" w:type="pct"/>
            <w:tcBorders>
              <w:top w:val="nil"/>
              <w:left w:val="nil"/>
              <w:bottom w:val="single" w:sz="4" w:space="0" w:color="auto"/>
              <w:right w:val="single" w:sz="4" w:space="0" w:color="auto"/>
            </w:tcBorders>
            <w:shd w:val="clear" w:color="auto" w:fill="auto"/>
            <w:vAlign w:val="center"/>
            <w:hideMark/>
          </w:tcPr>
          <w:p w14:paraId="5B115ED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bienes muebles adquiridos y asignados.</w:t>
            </w:r>
          </w:p>
        </w:tc>
        <w:tc>
          <w:tcPr>
            <w:tcW w:w="757" w:type="pct"/>
            <w:tcBorders>
              <w:top w:val="nil"/>
              <w:left w:val="nil"/>
              <w:bottom w:val="single" w:sz="4" w:space="0" w:color="auto"/>
              <w:right w:val="single" w:sz="4" w:space="0" w:color="auto"/>
            </w:tcBorders>
            <w:shd w:val="clear" w:color="auto" w:fill="auto"/>
            <w:vAlign w:val="center"/>
            <w:hideMark/>
          </w:tcPr>
          <w:p w14:paraId="44700FA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Bienes Muebles Adquiridos / Bienes Muebles Programados *100</w:t>
            </w:r>
          </w:p>
        </w:tc>
        <w:tc>
          <w:tcPr>
            <w:tcW w:w="507" w:type="pct"/>
            <w:tcBorders>
              <w:top w:val="nil"/>
              <w:left w:val="nil"/>
              <w:bottom w:val="single" w:sz="4" w:space="0" w:color="auto"/>
              <w:right w:val="single" w:sz="4" w:space="0" w:color="auto"/>
            </w:tcBorders>
            <w:shd w:val="clear" w:color="auto" w:fill="auto"/>
            <w:vAlign w:val="center"/>
            <w:hideMark/>
          </w:tcPr>
          <w:p w14:paraId="1A14962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22D19AB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5E28D63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5FAFBCB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255A022" w14:textId="77777777" w:rsidTr="00203A29">
        <w:trPr>
          <w:trHeight w:val="111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75B4BC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254</w:t>
            </w:r>
          </w:p>
        </w:tc>
        <w:tc>
          <w:tcPr>
            <w:tcW w:w="454" w:type="pct"/>
            <w:tcBorders>
              <w:top w:val="nil"/>
              <w:left w:val="nil"/>
              <w:bottom w:val="single" w:sz="4" w:space="0" w:color="auto"/>
              <w:right w:val="single" w:sz="4" w:space="0" w:color="auto"/>
            </w:tcBorders>
            <w:shd w:val="clear" w:color="auto" w:fill="auto"/>
            <w:vAlign w:val="center"/>
            <w:hideMark/>
          </w:tcPr>
          <w:p w14:paraId="147709B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K025</w:t>
            </w:r>
          </w:p>
        </w:tc>
        <w:tc>
          <w:tcPr>
            <w:tcW w:w="555" w:type="pct"/>
            <w:tcBorders>
              <w:top w:val="nil"/>
              <w:left w:val="nil"/>
              <w:bottom w:val="single" w:sz="4" w:space="0" w:color="auto"/>
              <w:right w:val="single" w:sz="4" w:space="0" w:color="auto"/>
            </w:tcBorders>
            <w:shd w:val="clear" w:color="auto" w:fill="auto"/>
            <w:vAlign w:val="center"/>
            <w:hideMark/>
          </w:tcPr>
          <w:p w14:paraId="35BC144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Alumbrado Público</w:t>
            </w:r>
          </w:p>
        </w:tc>
        <w:tc>
          <w:tcPr>
            <w:tcW w:w="858" w:type="pct"/>
            <w:tcBorders>
              <w:top w:val="nil"/>
              <w:left w:val="nil"/>
              <w:bottom w:val="single" w:sz="4" w:space="0" w:color="auto"/>
              <w:right w:val="single" w:sz="4" w:space="0" w:color="auto"/>
            </w:tcBorders>
            <w:shd w:val="clear" w:color="auto" w:fill="auto"/>
            <w:vAlign w:val="center"/>
            <w:hideMark/>
          </w:tcPr>
          <w:p w14:paraId="0B6207F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4.1.0.7 Ampliar y mejorar la red de alumbrado público en la ciudad y las comunidades con un enfoque de sustentabilidad.</w:t>
            </w:r>
          </w:p>
        </w:tc>
        <w:tc>
          <w:tcPr>
            <w:tcW w:w="504" w:type="pct"/>
            <w:tcBorders>
              <w:top w:val="nil"/>
              <w:left w:val="nil"/>
              <w:bottom w:val="single" w:sz="4" w:space="0" w:color="auto"/>
              <w:right w:val="single" w:sz="4" w:space="0" w:color="auto"/>
            </w:tcBorders>
            <w:shd w:val="clear" w:color="auto" w:fill="auto"/>
            <w:vAlign w:val="center"/>
            <w:hideMark/>
          </w:tcPr>
          <w:p w14:paraId="4AD835F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eficacia del alumbrado público-</w:t>
            </w:r>
          </w:p>
        </w:tc>
        <w:tc>
          <w:tcPr>
            <w:tcW w:w="757" w:type="pct"/>
            <w:tcBorders>
              <w:top w:val="nil"/>
              <w:left w:val="nil"/>
              <w:bottom w:val="single" w:sz="4" w:space="0" w:color="auto"/>
              <w:right w:val="single" w:sz="4" w:space="0" w:color="auto"/>
            </w:tcBorders>
            <w:shd w:val="clear" w:color="auto" w:fill="auto"/>
            <w:vAlign w:val="center"/>
            <w:hideMark/>
          </w:tcPr>
          <w:p w14:paraId="639C320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Este indicador mide las luminarias de alumbrado público conformadas entre luminarias funcionando por cien.'-</w:t>
            </w:r>
          </w:p>
        </w:tc>
        <w:tc>
          <w:tcPr>
            <w:tcW w:w="507" w:type="pct"/>
            <w:tcBorders>
              <w:top w:val="nil"/>
              <w:left w:val="nil"/>
              <w:bottom w:val="single" w:sz="4" w:space="0" w:color="auto"/>
              <w:right w:val="single" w:sz="4" w:space="0" w:color="auto"/>
            </w:tcBorders>
            <w:shd w:val="clear" w:color="auto" w:fill="auto"/>
            <w:vAlign w:val="center"/>
            <w:hideMark/>
          </w:tcPr>
          <w:p w14:paraId="7A373D4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12201.075</w:t>
            </w:r>
          </w:p>
        </w:tc>
        <w:tc>
          <w:tcPr>
            <w:tcW w:w="404" w:type="pct"/>
            <w:tcBorders>
              <w:top w:val="nil"/>
              <w:left w:val="nil"/>
              <w:bottom w:val="single" w:sz="4" w:space="0" w:color="auto"/>
              <w:right w:val="single" w:sz="4" w:space="0" w:color="auto"/>
            </w:tcBorders>
            <w:shd w:val="clear" w:color="auto" w:fill="auto"/>
            <w:vAlign w:val="center"/>
            <w:hideMark/>
          </w:tcPr>
          <w:p w14:paraId="3437DD9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54227</w:t>
            </w:r>
          </w:p>
        </w:tc>
        <w:tc>
          <w:tcPr>
            <w:tcW w:w="252" w:type="pct"/>
            <w:tcBorders>
              <w:top w:val="nil"/>
              <w:left w:val="nil"/>
              <w:bottom w:val="single" w:sz="4" w:space="0" w:color="auto"/>
              <w:right w:val="single" w:sz="4" w:space="0" w:color="auto"/>
            </w:tcBorders>
            <w:shd w:val="clear" w:color="auto" w:fill="auto"/>
            <w:vAlign w:val="center"/>
            <w:hideMark/>
          </w:tcPr>
          <w:p w14:paraId="5E3C8DE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541C723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22.5%</w:t>
            </w:r>
          </w:p>
        </w:tc>
      </w:tr>
      <w:tr w:rsidR="00203A29" w:rsidRPr="00203A29" w14:paraId="0AA34D18" w14:textId="77777777" w:rsidTr="00203A29">
        <w:trPr>
          <w:trHeight w:val="185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9ED2C7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255</w:t>
            </w:r>
          </w:p>
        </w:tc>
        <w:tc>
          <w:tcPr>
            <w:tcW w:w="454" w:type="pct"/>
            <w:tcBorders>
              <w:top w:val="nil"/>
              <w:left w:val="nil"/>
              <w:bottom w:val="single" w:sz="4" w:space="0" w:color="auto"/>
              <w:right w:val="single" w:sz="4" w:space="0" w:color="auto"/>
            </w:tcBorders>
            <w:shd w:val="clear" w:color="auto" w:fill="auto"/>
            <w:vAlign w:val="center"/>
            <w:hideMark/>
          </w:tcPr>
          <w:p w14:paraId="6AD0A61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K025</w:t>
            </w:r>
          </w:p>
        </w:tc>
        <w:tc>
          <w:tcPr>
            <w:tcW w:w="555" w:type="pct"/>
            <w:tcBorders>
              <w:top w:val="nil"/>
              <w:left w:val="nil"/>
              <w:bottom w:val="single" w:sz="4" w:space="0" w:color="auto"/>
              <w:right w:val="single" w:sz="4" w:space="0" w:color="auto"/>
            </w:tcBorders>
            <w:shd w:val="clear" w:color="auto" w:fill="auto"/>
            <w:vAlign w:val="center"/>
            <w:hideMark/>
          </w:tcPr>
          <w:p w14:paraId="618031F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Alumbrado Público</w:t>
            </w:r>
          </w:p>
        </w:tc>
        <w:tc>
          <w:tcPr>
            <w:tcW w:w="858" w:type="pct"/>
            <w:tcBorders>
              <w:top w:val="nil"/>
              <w:left w:val="nil"/>
              <w:bottom w:val="single" w:sz="4" w:space="0" w:color="auto"/>
              <w:right w:val="single" w:sz="4" w:space="0" w:color="auto"/>
            </w:tcBorders>
            <w:shd w:val="clear" w:color="auto" w:fill="auto"/>
            <w:vAlign w:val="center"/>
            <w:hideMark/>
          </w:tcPr>
          <w:p w14:paraId="0E09D5B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4.1.0.7 Ampliar y mejorar la red de alumbrado público en la ciudad y las comunidades con un enfoque de sustentabilidad.</w:t>
            </w:r>
          </w:p>
        </w:tc>
        <w:tc>
          <w:tcPr>
            <w:tcW w:w="504" w:type="pct"/>
            <w:tcBorders>
              <w:top w:val="nil"/>
              <w:left w:val="nil"/>
              <w:bottom w:val="single" w:sz="4" w:space="0" w:color="auto"/>
              <w:right w:val="single" w:sz="4" w:space="0" w:color="auto"/>
            </w:tcBorders>
            <w:shd w:val="clear" w:color="auto" w:fill="auto"/>
            <w:vAlign w:val="center"/>
            <w:hideMark/>
          </w:tcPr>
          <w:p w14:paraId="2A592A3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-Índice de Calidad en el mejoramiento del alumbrado en espacios públicos.</w:t>
            </w:r>
          </w:p>
        </w:tc>
        <w:tc>
          <w:tcPr>
            <w:tcW w:w="757" w:type="pct"/>
            <w:tcBorders>
              <w:top w:val="nil"/>
              <w:left w:val="nil"/>
              <w:bottom w:val="single" w:sz="4" w:space="0" w:color="auto"/>
              <w:right w:val="single" w:sz="4" w:space="0" w:color="auto"/>
            </w:tcBorders>
            <w:shd w:val="clear" w:color="auto" w:fill="auto"/>
            <w:vAlign w:val="center"/>
            <w:hideMark/>
          </w:tcPr>
          <w:p w14:paraId="39B5848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El índice de calidad de la iluminación se obtiene mediante la relación de luminarias con buena iluminación, luminarias ahorradoras con respecto al total de luminarias instaladas.'-</w:t>
            </w:r>
          </w:p>
        </w:tc>
        <w:tc>
          <w:tcPr>
            <w:tcW w:w="507" w:type="pct"/>
            <w:tcBorders>
              <w:top w:val="nil"/>
              <w:left w:val="nil"/>
              <w:bottom w:val="single" w:sz="4" w:space="0" w:color="auto"/>
              <w:right w:val="single" w:sz="4" w:space="0" w:color="auto"/>
            </w:tcBorders>
            <w:shd w:val="clear" w:color="auto" w:fill="auto"/>
            <w:vAlign w:val="center"/>
            <w:hideMark/>
          </w:tcPr>
          <w:p w14:paraId="03AA154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769351.88</w:t>
            </w:r>
          </w:p>
        </w:tc>
        <w:tc>
          <w:tcPr>
            <w:tcW w:w="404" w:type="pct"/>
            <w:tcBorders>
              <w:top w:val="nil"/>
              <w:left w:val="nil"/>
              <w:bottom w:val="single" w:sz="4" w:space="0" w:color="auto"/>
              <w:right w:val="single" w:sz="4" w:space="0" w:color="auto"/>
            </w:tcBorders>
            <w:shd w:val="clear" w:color="auto" w:fill="auto"/>
            <w:vAlign w:val="center"/>
            <w:hideMark/>
          </w:tcPr>
          <w:p w14:paraId="2EFDE27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17562464.69</w:t>
            </w:r>
          </w:p>
        </w:tc>
        <w:tc>
          <w:tcPr>
            <w:tcW w:w="252" w:type="pct"/>
            <w:tcBorders>
              <w:top w:val="nil"/>
              <w:left w:val="nil"/>
              <w:bottom w:val="single" w:sz="4" w:space="0" w:color="auto"/>
              <w:right w:val="single" w:sz="4" w:space="0" w:color="auto"/>
            </w:tcBorders>
            <w:shd w:val="clear" w:color="auto" w:fill="auto"/>
            <w:vAlign w:val="center"/>
            <w:hideMark/>
          </w:tcPr>
          <w:p w14:paraId="5CE4A04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70%</w:t>
            </w:r>
          </w:p>
        </w:tc>
        <w:tc>
          <w:tcPr>
            <w:tcW w:w="404" w:type="pct"/>
            <w:tcBorders>
              <w:top w:val="nil"/>
              <w:left w:val="nil"/>
              <w:bottom w:val="single" w:sz="4" w:space="0" w:color="auto"/>
              <w:right w:val="single" w:sz="4" w:space="0" w:color="auto"/>
            </w:tcBorders>
            <w:shd w:val="clear" w:color="auto" w:fill="auto"/>
            <w:vAlign w:val="center"/>
            <w:hideMark/>
          </w:tcPr>
          <w:p w14:paraId="49E5A97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4.4%</w:t>
            </w:r>
          </w:p>
        </w:tc>
      </w:tr>
      <w:tr w:rsidR="00203A29" w:rsidRPr="00203A29" w14:paraId="2171EA65" w14:textId="77777777" w:rsidTr="00203A29">
        <w:trPr>
          <w:trHeight w:val="1533"/>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5D145C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256</w:t>
            </w:r>
          </w:p>
        </w:tc>
        <w:tc>
          <w:tcPr>
            <w:tcW w:w="454" w:type="pct"/>
            <w:tcBorders>
              <w:top w:val="nil"/>
              <w:left w:val="nil"/>
              <w:bottom w:val="single" w:sz="4" w:space="0" w:color="auto"/>
              <w:right w:val="single" w:sz="4" w:space="0" w:color="auto"/>
            </w:tcBorders>
            <w:shd w:val="clear" w:color="auto" w:fill="auto"/>
            <w:vAlign w:val="center"/>
            <w:hideMark/>
          </w:tcPr>
          <w:p w14:paraId="386F5FC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K025</w:t>
            </w:r>
          </w:p>
        </w:tc>
        <w:tc>
          <w:tcPr>
            <w:tcW w:w="555" w:type="pct"/>
            <w:tcBorders>
              <w:top w:val="nil"/>
              <w:left w:val="nil"/>
              <w:bottom w:val="single" w:sz="4" w:space="0" w:color="auto"/>
              <w:right w:val="single" w:sz="4" w:space="0" w:color="auto"/>
            </w:tcBorders>
            <w:shd w:val="clear" w:color="auto" w:fill="auto"/>
            <w:vAlign w:val="center"/>
            <w:hideMark/>
          </w:tcPr>
          <w:p w14:paraId="23BB1A4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Alumbrado Público</w:t>
            </w:r>
          </w:p>
        </w:tc>
        <w:tc>
          <w:tcPr>
            <w:tcW w:w="858" w:type="pct"/>
            <w:tcBorders>
              <w:top w:val="nil"/>
              <w:left w:val="nil"/>
              <w:bottom w:val="single" w:sz="4" w:space="0" w:color="auto"/>
              <w:right w:val="single" w:sz="4" w:space="0" w:color="auto"/>
            </w:tcBorders>
            <w:shd w:val="clear" w:color="auto" w:fill="auto"/>
            <w:vAlign w:val="center"/>
            <w:hideMark/>
          </w:tcPr>
          <w:p w14:paraId="5BEB273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4.1.0.7 Ampliar y mejorar la red de alumbrado público en la ciudad y las comunidades con un enfoque de sustentabilidad.</w:t>
            </w:r>
          </w:p>
        </w:tc>
        <w:tc>
          <w:tcPr>
            <w:tcW w:w="504" w:type="pct"/>
            <w:tcBorders>
              <w:top w:val="nil"/>
              <w:left w:val="nil"/>
              <w:bottom w:val="single" w:sz="4" w:space="0" w:color="auto"/>
              <w:right w:val="single" w:sz="4" w:space="0" w:color="auto"/>
            </w:tcBorders>
            <w:shd w:val="clear" w:color="auto" w:fill="auto"/>
            <w:vAlign w:val="center"/>
            <w:hideMark/>
          </w:tcPr>
          <w:p w14:paraId="674BA57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recursos asignados al Alumbrado Público</w:t>
            </w:r>
          </w:p>
        </w:tc>
        <w:tc>
          <w:tcPr>
            <w:tcW w:w="757" w:type="pct"/>
            <w:tcBorders>
              <w:top w:val="nil"/>
              <w:left w:val="nil"/>
              <w:bottom w:val="single" w:sz="4" w:space="0" w:color="auto"/>
              <w:right w:val="single" w:sz="4" w:space="0" w:color="auto"/>
            </w:tcBorders>
            <w:shd w:val="clear" w:color="auto" w:fill="auto"/>
            <w:vAlign w:val="center"/>
            <w:hideMark/>
          </w:tcPr>
          <w:p w14:paraId="5C17D38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El porcentaje de recursos asignados al Alumbrado Público mide la capacidad de gestionar los suficientes recursos económicos que se requieren para operar el programa presupuestario.</w:t>
            </w:r>
          </w:p>
        </w:tc>
        <w:tc>
          <w:tcPr>
            <w:tcW w:w="507" w:type="pct"/>
            <w:tcBorders>
              <w:top w:val="nil"/>
              <w:left w:val="nil"/>
              <w:bottom w:val="single" w:sz="4" w:space="0" w:color="auto"/>
              <w:right w:val="single" w:sz="4" w:space="0" w:color="auto"/>
            </w:tcBorders>
            <w:shd w:val="clear" w:color="auto" w:fill="auto"/>
            <w:vAlign w:val="center"/>
            <w:hideMark/>
          </w:tcPr>
          <w:p w14:paraId="191B6B5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769351.88</w:t>
            </w:r>
          </w:p>
        </w:tc>
        <w:tc>
          <w:tcPr>
            <w:tcW w:w="404" w:type="pct"/>
            <w:tcBorders>
              <w:top w:val="nil"/>
              <w:left w:val="nil"/>
              <w:bottom w:val="single" w:sz="4" w:space="0" w:color="auto"/>
              <w:right w:val="single" w:sz="4" w:space="0" w:color="auto"/>
            </w:tcBorders>
            <w:shd w:val="clear" w:color="auto" w:fill="auto"/>
            <w:vAlign w:val="center"/>
            <w:hideMark/>
          </w:tcPr>
          <w:p w14:paraId="4BF2AFE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17562464.69</w:t>
            </w:r>
          </w:p>
        </w:tc>
        <w:tc>
          <w:tcPr>
            <w:tcW w:w="252" w:type="pct"/>
            <w:tcBorders>
              <w:top w:val="nil"/>
              <w:left w:val="nil"/>
              <w:bottom w:val="single" w:sz="4" w:space="0" w:color="auto"/>
              <w:right w:val="single" w:sz="4" w:space="0" w:color="auto"/>
            </w:tcBorders>
            <w:shd w:val="clear" w:color="auto" w:fill="auto"/>
            <w:vAlign w:val="center"/>
            <w:hideMark/>
          </w:tcPr>
          <w:p w14:paraId="3852A74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55E731E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4.4%</w:t>
            </w:r>
          </w:p>
        </w:tc>
      </w:tr>
      <w:tr w:rsidR="00203A29" w:rsidRPr="00203A29" w14:paraId="45FB34EB" w14:textId="77777777" w:rsidTr="00203A29">
        <w:trPr>
          <w:trHeight w:val="169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A39F41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257</w:t>
            </w:r>
          </w:p>
        </w:tc>
        <w:tc>
          <w:tcPr>
            <w:tcW w:w="454" w:type="pct"/>
            <w:tcBorders>
              <w:top w:val="nil"/>
              <w:left w:val="nil"/>
              <w:bottom w:val="single" w:sz="4" w:space="0" w:color="auto"/>
              <w:right w:val="single" w:sz="4" w:space="0" w:color="auto"/>
            </w:tcBorders>
            <w:shd w:val="clear" w:color="auto" w:fill="auto"/>
            <w:vAlign w:val="center"/>
            <w:hideMark/>
          </w:tcPr>
          <w:p w14:paraId="0C56EB0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K025</w:t>
            </w:r>
          </w:p>
        </w:tc>
        <w:tc>
          <w:tcPr>
            <w:tcW w:w="555" w:type="pct"/>
            <w:tcBorders>
              <w:top w:val="nil"/>
              <w:left w:val="nil"/>
              <w:bottom w:val="single" w:sz="4" w:space="0" w:color="auto"/>
              <w:right w:val="single" w:sz="4" w:space="0" w:color="auto"/>
            </w:tcBorders>
            <w:shd w:val="clear" w:color="auto" w:fill="auto"/>
            <w:vAlign w:val="center"/>
            <w:hideMark/>
          </w:tcPr>
          <w:p w14:paraId="7D844ED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Alumbrado Público</w:t>
            </w:r>
          </w:p>
        </w:tc>
        <w:tc>
          <w:tcPr>
            <w:tcW w:w="858" w:type="pct"/>
            <w:tcBorders>
              <w:top w:val="nil"/>
              <w:left w:val="nil"/>
              <w:bottom w:val="single" w:sz="4" w:space="0" w:color="auto"/>
              <w:right w:val="single" w:sz="4" w:space="0" w:color="auto"/>
            </w:tcBorders>
            <w:shd w:val="clear" w:color="auto" w:fill="auto"/>
            <w:vAlign w:val="center"/>
            <w:hideMark/>
          </w:tcPr>
          <w:p w14:paraId="57D1E81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4.1.0.7 Ampliar y mejorar la red de alumbrado público en la ciudad y las comunidades con un enfoque de sustentabilidad.</w:t>
            </w:r>
          </w:p>
        </w:tc>
        <w:tc>
          <w:tcPr>
            <w:tcW w:w="504" w:type="pct"/>
            <w:tcBorders>
              <w:top w:val="nil"/>
              <w:left w:val="nil"/>
              <w:bottom w:val="single" w:sz="4" w:space="0" w:color="auto"/>
              <w:right w:val="single" w:sz="4" w:space="0" w:color="auto"/>
            </w:tcBorders>
            <w:shd w:val="clear" w:color="auto" w:fill="auto"/>
            <w:vAlign w:val="center"/>
            <w:hideMark/>
          </w:tcPr>
          <w:p w14:paraId="2AC0E38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Índice de mejoría en la cobertura de luminarias</w:t>
            </w:r>
          </w:p>
        </w:tc>
        <w:tc>
          <w:tcPr>
            <w:tcW w:w="757" w:type="pct"/>
            <w:tcBorders>
              <w:top w:val="nil"/>
              <w:left w:val="nil"/>
              <w:bottom w:val="single" w:sz="4" w:space="0" w:color="auto"/>
              <w:right w:val="single" w:sz="4" w:space="0" w:color="auto"/>
            </w:tcBorders>
            <w:shd w:val="clear" w:color="auto" w:fill="auto"/>
            <w:vAlign w:val="center"/>
            <w:hideMark/>
          </w:tcPr>
          <w:p w14:paraId="44E504C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El índice de cobertura de luminarias resulta de dividir el número de luminarias nuevas instaladas entre el número de luminarias programadas para instalar todo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20F577F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2276</w:t>
            </w:r>
          </w:p>
        </w:tc>
        <w:tc>
          <w:tcPr>
            <w:tcW w:w="404" w:type="pct"/>
            <w:tcBorders>
              <w:top w:val="nil"/>
              <w:left w:val="nil"/>
              <w:bottom w:val="single" w:sz="4" w:space="0" w:color="auto"/>
              <w:right w:val="single" w:sz="4" w:space="0" w:color="auto"/>
            </w:tcBorders>
            <w:shd w:val="clear" w:color="auto" w:fill="auto"/>
            <w:vAlign w:val="center"/>
            <w:hideMark/>
          </w:tcPr>
          <w:p w14:paraId="0407727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1266</w:t>
            </w:r>
          </w:p>
        </w:tc>
        <w:tc>
          <w:tcPr>
            <w:tcW w:w="252" w:type="pct"/>
            <w:tcBorders>
              <w:top w:val="nil"/>
              <w:left w:val="nil"/>
              <w:bottom w:val="single" w:sz="4" w:space="0" w:color="auto"/>
              <w:right w:val="single" w:sz="4" w:space="0" w:color="auto"/>
            </w:tcBorders>
            <w:shd w:val="clear" w:color="auto" w:fill="auto"/>
            <w:vAlign w:val="center"/>
            <w:hideMark/>
          </w:tcPr>
          <w:p w14:paraId="2CBEA96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9000</w:t>
            </w:r>
          </w:p>
        </w:tc>
        <w:tc>
          <w:tcPr>
            <w:tcW w:w="404" w:type="pct"/>
            <w:tcBorders>
              <w:top w:val="nil"/>
              <w:left w:val="nil"/>
              <w:bottom w:val="single" w:sz="4" w:space="0" w:color="auto"/>
              <w:right w:val="single" w:sz="4" w:space="0" w:color="auto"/>
            </w:tcBorders>
            <w:shd w:val="clear" w:color="auto" w:fill="auto"/>
            <w:vAlign w:val="center"/>
            <w:hideMark/>
          </w:tcPr>
          <w:p w14:paraId="297699E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3542</w:t>
            </w:r>
          </w:p>
        </w:tc>
      </w:tr>
      <w:tr w:rsidR="00203A29" w:rsidRPr="00203A29" w14:paraId="28B63373" w14:textId="77777777" w:rsidTr="00203A29">
        <w:trPr>
          <w:trHeight w:val="186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129FAD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258</w:t>
            </w:r>
          </w:p>
        </w:tc>
        <w:tc>
          <w:tcPr>
            <w:tcW w:w="454" w:type="pct"/>
            <w:tcBorders>
              <w:top w:val="nil"/>
              <w:left w:val="nil"/>
              <w:bottom w:val="single" w:sz="4" w:space="0" w:color="auto"/>
              <w:right w:val="single" w:sz="4" w:space="0" w:color="auto"/>
            </w:tcBorders>
            <w:shd w:val="clear" w:color="auto" w:fill="auto"/>
            <w:vAlign w:val="center"/>
            <w:hideMark/>
          </w:tcPr>
          <w:p w14:paraId="5288809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K025</w:t>
            </w:r>
          </w:p>
        </w:tc>
        <w:tc>
          <w:tcPr>
            <w:tcW w:w="555" w:type="pct"/>
            <w:tcBorders>
              <w:top w:val="nil"/>
              <w:left w:val="nil"/>
              <w:bottom w:val="single" w:sz="4" w:space="0" w:color="auto"/>
              <w:right w:val="single" w:sz="4" w:space="0" w:color="auto"/>
            </w:tcBorders>
            <w:shd w:val="clear" w:color="auto" w:fill="auto"/>
            <w:vAlign w:val="center"/>
            <w:hideMark/>
          </w:tcPr>
          <w:p w14:paraId="59B9F81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Alumbrado Público</w:t>
            </w:r>
          </w:p>
        </w:tc>
        <w:tc>
          <w:tcPr>
            <w:tcW w:w="858" w:type="pct"/>
            <w:tcBorders>
              <w:top w:val="nil"/>
              <w:left w:val="nil"/>
              <w:bottom w:val="single" w:sz="4" w:space="0" w:color="auto"/>
              <w:right w:val="single" w:sz="4" w:space="0" w:color="auto"/>
            </w:tcBorders>
            <w:shd w:val="clear" w:color="auto" w:fill="auto"/>
            <w:vAlign w:val="center"/>
            <w:hideMark/>
          </w:tcPr>
          <w:p w14:paraId="4E6EB4D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4.1.0.7 Ampliar y mejorar la red de alumbrado público en la ciudad y las comunidades con un enfoque de sustentabilidad.</w:t>
            </w:r>
          </w:p>
        </w:tc>
        <w:tc>
          <w:tcPr>
            <w:tcW w:w="504" w:type="pct"/>
            <w:tcBorders>
              <w:top w:val="nil"/>
              <w:left w:val="nil"/>
              <w:bottom w:val="single" w:sz="4" w:space="0" w:color="auto"/>
              <w:right w:val="single" w:sz="4" w:space="0" w:color="auto"/>
            </w:tcBorders>
            <w:shd w:val="clear" w:color="auto" w:fill="auto"/>
            <w:vAlign w:val="center"/>
            <w:hideMark/>
          </w:tcPr>
          <w:p w14:paraId="081D527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cumplimiento en las demandas ciudadana del alumbrado público.</w:t>
            </w:r>
          </w:p>
        </w:tc>
        <w:tc>
          <w:tcPr>
            <w:tcW w:w="757" w:type="pct"/>
            <w:tcBorders>
              <w:top w:val="nil"/>
              <w:left w:val="nil"/>
              <w:bottom w:val="single" w:sz="4" w:space="0" w:color="auto"/>
              <w:right w:val="single" w:sz="4" w:space="0" w:color="auto"/>
            </w:tcBorders>
            <w:shd w:val="clear" w:color="auto" w:fill="auto"/>
            <w:vAlign w:val="center"/>
            <w:hideMark/>
          </w:tcPr>
          <w:p w14:paraId="67F139F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El porcentaje de cumplimiento en las demandas ciudadanas se obtiene con el cociente del total de las demandas atendidas y el total de demandas recibidas todo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2C4A261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221</w:t>
            </w:r>
          </w:p>
        </w:tc>
        <w:tc>
          <w:tcPr>
            <w:tcW w:w="404" w:type="pct"/>
            <w:tcBorders>
              <w:top w:val="nil"/>
              <w:left w:val="nil"/>
              <w:bottom w:val="single" w:sz="4" w:space="0" w:color="auto"/>
              <w:right w:val="single" w:sz="4" w:space="0" w:color="auto"/>
            </w:tcBorders>
            <w:shd w:val="clear" w:color="auto" w:fill="auto"/>
            <w:vAlign w:val="center"/>
            <w:hideMark/>
          </w:tcPr>
          <w:p w14:paraId="33A49E1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208</w:t>
            </w:r>
          </w:p>
        </w:tc>
        <w:tc>
          <w:tcPr>
            <w:tcW w:w="252" w:type="pct"/>
            <w:tcBorders>
              <w:top w:val="nil"/>
              <w:left w:val="nil"/>
              <w:bottom w:val="single" w:sz="4" w:space="0" w:color="auto"/>
              <w:right w:val="single" w:sz="4" w:space="0" w:color="auto"/>
            </w:tcBorders>
            <w:shd w:val="clear" w:color="auto" w:fill="auto"/>
            <w:vAlign w:val="center"/>
            <w:hideMark/>
          </w:tcPr>
          <w:p w14:paraId="4D50DE3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326A07B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24%</w:t>
            </w:r>
          </w:p>
        </w:tc>
      </w:tr>
      <w:tr w:rsidR="00203A29" w:rsidRPr="00203A29" w14:paraId="658D7B4F"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0E078F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259</w:t>
            </w:r>
          </w:p>
        </w:tc>
        <w:tc>
          <w:tcPr>
            <w:tcW w:w="454" w:type="pct"/>
            <w:tcBorders>
              <w:top w:val="nil"/>
              <w:left w:val="nil"/>
              <w:bottom w:val="single" w:sz="4" w:space="0" w:color="auto"/>
              <w:right w:val="single" w:sz="4" w:space="0" w:color="auto"/>
            </w:tcBorders>
            <w:shd w:val="clear" w:color="auto" w:fill="auto"/>
            <w:vAlign w:val="center"/>
            <w:hideMark/>
          </w:tcPr>
          <w:p w14:paraId="6E8CE8A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K025</w:t>
            </w:r>
          </w:p>
        </w:tc>
        <w:tc>
          <w:tcPr>
            <w:tcW w:w="555" w:type="pct"/>
            <w:tcBorders>
              <w:top w:val="nil"/>
              <w:left w:val="nil"/>
              <w:bottom w:val="single" w:sz="4" w:space="0" w:color="auto"/>
              <w:right w:val="single" w:sz="4" w:space="0" w:color="auto"/>
            </w:tcBorders>
            <w:shd w:val="clear" w:color="auto" w:fill="auto"/>
            <w:vAlign w:val="center"/>
            <w:hideMark/>
          </w:tcPr>
          <w:p w14:paraId="2EC5472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Alumbrado Público</w:t>
            </w:r>
          </w:p>
        </w:tc>
        <w:tc>
          <w:tcPr>
            <w:tcW w:w="858" w:type="pct"/>
            <w:tcBorders>
              <w:top w:val="nil"/>
              <w:left w:val="nil"/>
              <w:bottom w:val="single" w:sz="4" w:space="0" w:color="auto"/>
              <w:right w:val="single" w:sz="4" w:space="0" w:color="auto"/>
            </w:tcBorders>
            <w:shd w:val="clear" w:color="auto" w:fill="auto"/>
            <w:vAlign w:val="center"/>
            <w:hideMark/>
          </w:tcPr>
          <w:p w14:paraId="614659F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4.1.0.7 Ampliar y mejorar la red de alumbrado público en la ciudad y las comunidades con un enfoque de sustentabilidad.</w:t>
            </w:r>
          </w:p>
        </w:tc>
        <w:tc>
          <w:tcPr>
            <w:tcW w:w="504" w:type="pct"/>
            <w:tcBorders>
              <w:top w:val="nil"/>
              <w:left w:val="nil"/>
              <w:bottom w:val="single" w:sz="4" w:space="0" w:color="auto"/>
              <w:right w:val="single" w:sz="4" w:space="0" w:color="auto"/>
            </w:tcBorders>
            <w:shd w:val="clear" w:color="auto" w:fill="auto"/>
            <w:vAlign w:val="center"/>
            <w:hideMark/>
          </w:tcPr>
          <w:p w14:paraId="62F6FDB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proyectos operados</w:t>
            </w:r>
          </w:p>
        </w:tc>
        <w:tc>
          <w:tcPr>
            <w:tcW w:w="757" w:type="pct"/>
            <w:tcBorders>
              <w:top w:val="nil"/>
              <w:left w:val="nil"/>
              <w:bottom w:val="single" w:sz="4" w:space="0" w:color="auto"/>
              <w:right w:val="single" w:sz="4" w:space="0" w:color="auto"/>
            </w:tcBorders>
            <w:shd w:val="clear" w:color="auto" w:fill="auto"/>
            <w:vAlign w:val="center"/>
            <w:hideMark/>
          </w:tcPr>
          <w:p w14:paraId="386F9E1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Es el cociente del número de proyectos operados con respecto al total de proyectos autorizados todo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2D11691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w:t>
            </w:r>
          </w:p>
        </w:tc>
        <w:tc>
          <w:tcPr>
            <w:tcW w:w="404" w:type="pct"/>
            <w:tcBorders>
              <w:top w:val="nil"/>
              <w:left w:val="nil"/>
              <w:bottom w:val="single" w:sz="4" w:space="0" w:color="auto"/>
              <w:right w:val="single" w:sz="4" w:space="0" w:color="auto"/>
            </w:tcBorders>
            <w:shd w:val="clear" w:color="auto" w:fill="auto"/>
            <w:vAlign w:val="center"/>
            <w:hideMark/>
          </w:tcPr>
          <w:p w14:paraId="0FF99E2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w:t>
            </w:r>
          </w:p>
        </w:tc>
        <w:tc>
          <w:tcPr>
            <w:tcW w:w="252" w:type="pct"/>
            <w:tcBorders>
              <w:top w:val="nil"/>
              <w:left w:val="nil"/>
              <w:bottom w:val="single" w:sz="4" w:space="0" w:color="auto"/>
              <w:right w:val="single" w:sz="4" w:space="0" w:color="auto"/>
            </w:tcBorders>
            <w:shd w:val="clear" w:color="auto" w:fill="auto"/>
            <w:vAlign w:val="center"/>
            <w:hideMark/>
          </w:tcPr>
          <w:p w14:paraId="76350F3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70%</w:t>
            </w:r>
          </w:p>
        </w:tc>
        <w:tc>
          <w:tcPr>
            <w:tcW w:w="404" w:type="pct"/>
            <w:tcBorders>
              <w:top w:val="nil"/>
              <w:left w:val="nil"/>
              <w:bottom w:val="single" w:sz="4" w:space="0" w:color="auto"/>
              <w:right w:val="single" w:sz="4" w:space="0" w:color="auto"/>
            </w:tcBorders>
            <w:shd w:val="clear" w:color="auto" w:fill="auto"/>
            <w:vAlign w:val="center"/>
            <w:hideMark/>
          </w:tcPr>
          <w:p w14:paraId="6C96858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152844F1"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FC07BD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260</w:t>
            </w:r>
          </w:p>
        </w:tc>
        <w:tc>
          <w:tcPr>
            <w:tcW w:w="454" w:type="pct"/>
            <w:tcBorders>
              <w:top w:val="nil"/>
              <w:left w:val="nil"/>
              <w:bottom w:val="single" w:sz="4" w:space="0" w:color="auto"/>
              <w:right w:val="single" w:sz="4" w:space="0" w:color="auto"/>
            </w:tcBorders>
            <w:shd w:val="clear" w:color="auto" w:fill="auto"/>
            <w:vAlign w:val="center"/>
            <w:hideMark/>
          </w:tcPr>
          <w:p w14:paraId="165C91E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K025</w:t>
            </w:r>
          </w:p>
        </w:tc>
        <w:tc>
          <w:tcPr>
            <w:tcW w:w="555" w:type="pct"/>
            <w:tcBorders>
              <w:top w:val="nil"/>
              <w:left w:val="nil"/>
              <w:bottom w:val="single" w:sz="4" w:space="0" w:color="auto"/>
              <w:right w:val="single" w:sz="4" w:space="0" w:color="auto"/>
            </w:tcBorders>
            <w:shd w:val="clear" w:color="auto" w:fill="auto"/>
            <w:vAlign w:val="center"/>
            <w:hideMark/>
          </w:tcPr>
          <w:p w14:paraId="7856CCE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Alumbrado Público</w:t>
            </w:r>
          </w:p>
        </w:tc>
        <w:tc>
          <w:tcPr>
            <w:tcW w:w="858" w:type="pct"/>
            <w:tcBorders>
              <w:top w:val="nil"/>
              <w:left w:val="nil"/>
              <w:bottom w:val="single" w:sz="4" w:space="0" w:color="auto"/>
              <w:right w:val="single" w:sz="4" w:space="0" w:color="auto"/>
            </w:tcBorders>
            <w:shd w:val="clear" w:color="auto" w:fill="auto"/>
            <w:vAlign w:val="center"/>
            <w:hideMark/>
          </w:tcPr>
          <w:p w14:paraId="34FF55F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4.1.0.7 Ampliar y mejorar la red de alumbrado público en la ciudad y las comunidades con un enfoque de sustentabilidad.</w:t>
            </w:r>
          </w:p>
        </w:tc>
        <w:tc>
          <w:tcPr>
            <w:tcW w:w="504" w:type="pct"/>
            <w:tcBorders>
              <w:top w:val="nil"/>
              <w:left w:val="nil"/>
              <w:bottom w:val="single" w:sz="4" w:space="0" w:color="auto"/>
              <w:right w:val="single" w:sz="4" w:space="0" w:color="auto"/>
            </w:tcBorders>
            <w:shd w:val="clear" w:color="auto" w:fill="auto"/>
            <w:vAlign w:val="center"/>
            <w:hideMark/>
          </w:tcPr>
          <w:p w14:paraId="4290D5FE" w14:textId="517B7DAC"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Índice de recursos asignados</w:t>
            </w:r>
          </w:p>
        </w:tc>
        <w:tc>
          <w:tcPr>
            <w:tcW w:w="757" w:type="pct"/>
            <w:tcBorders>
              <w:top w:val="nil"/>
              <w:left w:val="nil"/>
              <w:bottom w:val="single" w:sz="4" w:space="0" w:color="auto"/>
              <w:right w:val="single" w:sz="4" w:space="0" w:color="auto"/>
            </w:tcBorders>
            <w:shd w:val="clear" w:color="auto" w:fill="auto"/>
            <w:vAlign w:val="center"/>
            <w:hideMark/>
          </w:tcPr>
          <w:p w14:paraId="496E4A2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Es el cociente del total de recursos obtenidos con respecto al total de recursos necesarios todo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271F0AE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4.4</w:t>
            </w:r>
          </w:p>
        </w:tc>
        <w:tc>
          <w:tcPr>
            <w:tcW w:w="404" w:type="pct"/>
            <w:tcBorders>
              <w:top w:val="nil"/>
              <w:left w:val="nil"/>
              <w:bottom w:val="single" w:sz="4" w:space="0" w:color="auto"/>
              <w:right w:val="single" w:sz="4" w:space="0" w:color="auto"/>
            </w:tcBorders>
            <w:shd w:val="clear" w:color="auto" w:fill="auto"/>
            <w:vAlign w:val="center"/>
            <w:hideMark/>
          </w:tcPr>
          <w:p w14:paraId="6CF18F1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4.4</w:t>
            </w:r>
          </w:p>
        </w:tc>
        <w:tc>
          <w:tcPr>
            <w:tcW w:w="252" w:type="pct"/>
            <w:tcBorders>
              <w:top w:val="nil"/>
              <w:left w:val="nil"/>
              <w:bottom w:val="single" w:sz="4" w:space="0" w:color="auto"/>
              <w:right w:val="single" w:sz="4" w:space="0" w:color="auto"/>
            </w:tcBorders>
            <w:shd w:val="clear" w:color="auto" w:fill="auto"/>
            <w:vAlign w:val="center"/>
            <w:hideMark/>
          </w:tcPr>
          <w:p w14:paraId="0A0A488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70%</w:t>
            </w:r>
          </w:p>
        </w:tc>
        <w:tc>
          <w:tcPr>
            <w:tcW w:w="404" w:type="pct"/>
            <w:tcBorders>
              <w:top w:val="nil"/>
              <w:left w:val="nil"/>
              <w:bottom w:val="single" w:sz="4" w:space="0" w:color="auto"/>
              <w:right w:val="single" w:sz="4" w:space="0" w:color="auto"/>
            </w:tcBorders>
            <w:shd w:val="clear" w:color="auto" w:fill="auto"/>
            <w:vAlign w:val="center"/>
            <w:hideMark/>
          </w:tcPr>
          <w:p w14:paraId="478D5CA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w:t>
            </w:r>
          </w:p>
        </w:tc>
      </w:tr>
      <w:tr w:rsidR="00203A29" w:rsidRPr="00203A29" w14:paraId="5EF181CA" w14:textId="77777777" w:rsidTr="00203A29">
        <w:trPr>
          <w:trHeight w:val="209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4E995F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261</w:t>
            </w:r>
          </w:p>
        </w:tc>
        <w:tc>
          <w:tcPr>
            <w:tcW w:w="454" w:type="pct"/>
            <w:tcBorders>
              <w:top w:val="nil"/>
              <w:left w:val="nil"/>
              <w:bottom w:val="single" w:sz="4" w:space="0" w:color="auto"/>
              <w:right w:val="single" w:sz="4" w:space="0" w:color="auto"/>
            </w:tcBorders>
            <w:shd w:val="clear" w:color="auto" w:fill="auto"/>
            <w:vAlign w:val="center"/>
            <w:hideMark/>
          </w:tcPr>
          <w:p w14:paraId="502AD1F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O001</w:t>
            </w:r>
          </w:p>
        </w:tc>
        <w:tc>
          <w:tcPr>
            <w:tcW w:w="555" w:type="pct"/>
            <w:tcBorders>
              <w:top w:val="nil"/>
              <w:left w:val="nil"/>
              <w:bottom w:val="single" w:sz="4" w:space="0" w:color="auto"/>
              <w:right w:val="single" w:sz="4" w:space="0" w:color="auto"/>
            </w:tcBorders>
            <w:shd w:val="clear" w:color="auto" w:fill="auto"/>
            <w:vAlign w:val="center"/>
            <w:hideMark/>
          </w:tcPr>
          <w:p w14:paraId="15C6A5A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Evaluación y Control</w:t>
            </w:r>
          </w:p>
        </w:tc>
        <w:tc>
          <w:tcPr>
            <w:tcW w:w="858" w:type="pct"/>
            <w:tcBorders>
              <w:top w:val="nil"/>
              <w:left w:val="nil"/>
              <w:bottom w:val="single" w:sz="4" w:space="0" w:color="auto"/>
              <w:right w:val="single" w:sz="4" w:space="0" w:color="auto"/>
            </w:tcBorders>
            <w:shd w:val="clear" w:color="auto" w:fill="auto"/>
            <w:vAlign w:val="center"/>
            <w:hideMark/>
          </w:tcPr>
          <w:p w14:paraId="00CE1A91" w14:textId="43D82085"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1.2. Mantener finanzas públicas sanas para apoyar </w:t>
            </w:r>
            <w:r w:rsidR="00B04559" w:rsidRPr="00203A29">
              <w:rPr>
                <w:rFonts w:ascii="Aptos Narrow" w:eastAsia="Times New Roman" w:hAnsi="Aptos Narrow" w:cs="Calibri"/>
                <w:color w:val="000000"/>
                <w:kern w:val="0"/>
                <w:sz w:val="16"/>
                <w:szCs w:val="16"/>
                <w:lang w:eastAsia="es-MX"/>
                <w14:ligatures w14:val="none"/>
              </w:rPr>
              <w:t>políticas</w:t>
            </w:r>
            <w:r w:rsidRPr="00203A29">
              <w:rPr>
                <w:rFonts w:ascii="Aptos Narrow" w:eastAsia="Times New Roman" w:hAnsi="Aptos Narrow" w:cs="Calibri"/>
                <w:color w:val="000000"/>
                <w:kern w:val="0"/>
                <w:sz w:val="16"/>
                <w:szCs w:val="16"/>
                <w:lang w:eastAsia="es-MX"/>
                <w14:ligatures w14:val="none"/>
              </w:rPr>
              <w:t xml:space="preserve"> sociales y programas de infraestructura.</w:t>
            </w:r>
          </w:p>
        </w:tc>
        <w:tc>
          <w:tcPr>
            <w:tcW w:w="504" w:type="pct"/>
            <w:tcBorders>
              <w:top w:val="nil"/>
              <w:left w:val="nil"/>
              <w:bottom w:val="single" w:sz="4" w:space="0" w:color="auto"/>
              <w:right w:val="single" w:sz="4" w:space="0" w:color="auto"/>
            </w:tcBorders>
            <w:shd w:val="clear" w:color="auto" w:fill="auto"/>
            <w:vAlign w:val="center"/>
            <w:hideMark/>
          </w:tcPr>
          <w:p w14:paraId="7DDDDBC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Supervisión de Obra Pública</w:t>
            </w:r>
          </w:p>
        </w:tc>
        <w:tc>
          <w:tcPr>
            <w:tcW w:w="757" w:type="pct"/>
            <w:tcBorders>
              <w:top w:val="nil"/>
              <w:left w:val="nil"/>
              <w:bottom w:val="single" w:sz="4" w:space="0" w:color="auto"/>
              <w:right w:val="single" w:sz="4" w:space="0" w:color="auto"/>
            </w:tcBorders>
            <w:shd w:val="clear" w:color="auto" w:fill="auto"/>
            <w:vAlign w:val="center"/>
            <w:hideMark/>
          </w:tcPr>
          <w:p w14:paraId="4346515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El Porcentaje de Supervisiones a Proyectos de Obra Pública, se obtiene de dividir el Número de Proyectos de Obras Supervisados entre el Número de Proyectos de Obras Aprobados Notificados a la Contraloría Interna, el resultado de la división se multiplica por cien</w:t>
            </w:r>
            <w:r w:rsidRPr="00203A29">
              <w:rPr>
                <w:rFonts w:ascii="Aptos Narrow" w:eastAsia="Times New Roman" w:hAnsi="Aptos Narrow" w:cs="Calibri"/>
                <w:color w:val="000000"/>
                <w:kern w:val="0"/>
                <w:sz w:val="16"/>
                <w:szCs w:val="16"/>
                <w:lang w:eastAsia="es-MX"/>
                <w14:ligatures w14:val="none"/>
              </w:rPr>
              <w:br/>
              <w:t>PSPOP = (NPOS / NPOANCI) X 100</w:t>
            </w:r>
            <w:r w:rsidRPr="00203A29">
              <w:rPr>
                <w:rFonts w:ascii="Aptos Narrow" w:eastAsia="Times New Roman" w:hAnsi="Aptos Narrow" w:cs="Calibri"/>
                <w:color w:val="000000"/>
                <w:kern w:val="0"/>
                <w:sz w:val="16"/>
                <w:szCs w:val="16"/>
                <w:lang w:eastAsia="es-MX"/>
                <w14:ligatures w14:val="none"/>
              </w:rPr>
              <w:br/>
              <w:t>(221 / 317) X 100</w:t>
            </w:r>
          </w:p>
        </w:tc>
        <w:tc>
          <w:tcPr>
            <w:tcW w:w="507" w:type="pct"/>
            <w:tcBorders>
              <w:top w:val="nil"/>
              <w:left w:val="nil"/>
              <w:bottom w:val="single" w:sz="4" w:space="0" w:color="auto"/>
              <w:right w:val="single" w:sz="4" w:space="0" w:color="auto"/>
            </w:tcBorders>
            <w:shd w:val="clear" w:color="auto" w:fill="auto"/>
            <w:vAlign w:val="center"/>
            <w:hideMark/>
          </w:tcPr>
          <w:p w14:paraId="7BAB645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317</w:t>
            </w:r>
          </w:p>
        </w:tc>
        <w:tc>
          <w:tcPr>
            <w:tcW w:w="404" w:type="pct"/>
            <w:tcBorders>
              <w:top w:val="nil"/>
              <w:left w:val="nil"/>
              <w:bottom w:val="single" w:sz="4" w:space="0" w:color="auto"/>
              <w:right w:val="single" w:sz="4" w:space="0" w:color="auto"/>
            </w:tcBorders>
            <w:shd w:val="clear" w:color="auto" w:fill="auto"/>
            <w:vAlign w:val="center"/>
            <w:hideMark/>
          </w:tcPr>
          <w:p w14:paraId="793694A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221</w:t>
            </w:r>
          </w:p>
        </w:tc>
        <w:tc>
          <w:tcPr>
            <w:tcW w:w="252" w:type="pct"/>
            <w:tcBorders>
              <w:top w:val="nil"/>
              <w:left w:val="nil"/>
              <w:bottom w:val="single" w:sz="4" w:space="0" w:color="auto"/>
              <w:right w:val="single" w:sz="4" w:space="0" w:color="auto"/>
            </w:tcBorders>
            <w:shd w:val="clear" w:color="auto" w:fill="auto"/>
            <w:vAlign w:val="center"/>
            <w:hideMark/>
          </w:tcPr>
          <w:p w14:paraId="3DF2E74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2AA033D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70%</w:t>
            </w:r>
          </w:p>
        </w:tc>
      </w:tr>
      <w:tr w:rsidR="00203A29" w:rsidRPr="00203A29" w14:paraId="05140A38" w14:textId="77777777" w:rsidTr="00203A29">
        <w:trPr>
          <w:trHeight w:val="209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20D158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262</w:t>
            </w:r>
          </w:p>
        </w:tc>
        <w:tc>
          <w:tcPr>
            <w:tcW w:w="454" w:type="pct"/>
            <w:tcBorders>
              <w:top w:val="nil"/>
              <w:left w:val="nil"/>
              <w:bottom w:val="single" w:sz="4" w:space="0" w:color="auto"/>
              <w:right w:val="single" w:sz="4" w:space="0" w:color="auto"/>
            </w:tcBorders>
            <w:shd w:val="clear" w:color="auto" w:fill="auto"/>
            <w:vAlign w:val="center"/>
            <w:hideMark/>
          </w:tcPr>
          <w:p w14:paraId="7B007CA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O001</w:t>
            </w:r>
          </w:p>
        </w:tc>
        <w:tc>
          <w:tcPr>
            <w:tcW w:w="555" w:type="pct"/>
            <w:tcBorders>
              <w:top w:val="nil"/>
              <w:left w:val="nil"/>
              <w:bottom w:val="single" w:sz="4" w:space="0" w:color="auto"/>
              <w:right w:val="single" w:sz="4" w:space="0" w:color="auto"/>
            </w:tcBorders>
            <w:shd w:val="clear" w:color="auto" w:fill="auto"/>
            <w:vAlign w:val="center"/>
            <w:hideMark/>
          </w:tcPr>
          <w:p w14:paraId="5CBB79A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Evaluación y Control</w:t>
            </w:r>
          </w:p>
        </w:tc>
        <w:tc>
          <w:tcPr>
            <w:tcW w:w="858" w:type="pct"/>
            <w:tcBorders>
              <w:top w:val="nil"/>
              <w:left w:val="nil"/>
              <w:bottom w:val="single" w:sz="4" w:space="0" w:color="auto"/>
              <w:right w:val="single" w:sz="4" w:space="0" w:color="auto"/>
            </w:tcBorders>
            <w:shd w:val="clear" w:color="auto" w:fill="auto"/>
            <w:vAlign w:val="center"/>
            <w:hideMark/>
          </w:tcPr>
          <w:p w14:paraId="1F379553" w14:textId="05FCEF3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1.2. Mantener finanzas públicas sanas para apoyar </w:t>
            </w:r>
            <w:r w:rsidR="00B04559" w:rsidRPr="00203A29">
              <w:rPr>
                <w:rFonts w:ascii="Aptos Narrow" w:eastAsia="Times New Roman" w:hAnsi="Aptos Narrow" w:cs="Calibri"/>
                <w:color w:val="000000"/>
                <w:kern w:val="0"/>
                <w:sz w:val="16"/>
                <w:szCs w:val="16"/>
                <w:lang w:eastAsia="es-MX"/>
                <w14:ligatures w14:val="none"/>
              </w:rPr>
              <w:t>políticas</w:t>
            </w:r>
            <w:r w:rsidRPr="00203A29">
              <w:rPr>
                <w:rFonts w:ascii="Aptos Narrow" w:eastAsia="Times New Roman" w:hAnsi="Aptos Narrow" w:cs="Calibri"/>
                <w:color w:val="000000"/>
                <w:kern w:val="0"/>
                <w:sz w:val="16"/>
                <w:szCs w:val="16"/>
                <w:lang w:eastAsia="es-MX"/>
                <w14:ligatures w14:val="none"/>
              </w:rPr>
              <w:t xml:space="preserve"> sociales y programas de infraestructura.</w:t>
            </w:r>
          </w:p>
        </w:tc>
        <w:tc>
          <w:tcPr>
            <w:tcW w:w="504" w:type="pct"/>
            <w:tcBorders>
              <w:top w:val="nil"/>
              <w:left w:val="nil"/>
              <w:bottom w:val="single" w:sz="4" w:space="0" w:color="auto"/>
              <w:right w:val="single" w:sz="4" w:space="0" w:color="auto"/>
            </w:tcBorders>
            <w:shd w:val="clear" w:color="auto" w:fill="auto"/>
            <w:vAlign w:val="center"/>
            <w:hideMark/>
          </w:tcPr>
          <w:p w14:paraId="326862D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Entrega de Autoevaluaciones</w:t>
            </w:r>
          </w:p>
        </w:tc>
        <w:tc>
          <w:tcPr>
            <w:tcW w:w="757" w:type="pct"/>
            <w:tcBorders>
              <w:top w:val="nil"/>
              <w:left w:val="nil"/>
              <w:bottom w:val="single" w:sz="4" w:space="0" w:color="auto"/>
              <w:right w:val="single" w:sz="4" w:space="0" w:color="auto"/>
            </w:tcBorders>
            <w:shd w:val="clear" w:color="auto" w:fill="auto"/>
            <w:vAlign w:val="center"/>
            <w:hideMark/>
          </w:tcPr>
          <w:p w14:paraId="69A4120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El Porcentaje de Autoevaluaciones Entregadas se obtiene de dividir las Autoevaluaciones Entregadas entre las Autoevaluaciones Requeridas por el Marco Normativo, resultado de la división se multiplica por cien</w:t>
            </w:r>
            <w:r w:rsidRPr="00203A29">
              <w:rPr>
                <w:rFonts w:ascii="Aptos Narrow" w:eastAsia="Times New Roman" w:hAnsi="Aptos Narrow" w:cs="Calibri"/>
                <w:color w:val="000000"/>
                <w:kern w:val="0"/>
                <w:sz w:val="16"/>
                <w:szCs w:val="16"/>
                <w:lang w:eastAsia="es-MX"/>
                <w14:ligatures w14:val="none"/>
              </w:rPr>
              <w:br/>
              <w:t>PAE = (AE / ARMN) X 100</w:t>
            </w:r>
            <w:r w:rsidRPr="00203A29">
              <w:rPr>
                <w:rFonts w:ascii="Aptos Narrow" w:eastAsia="Times New Roman" w:hAnsi="Aptos Narrow" w:cs="Calibri"/>
                <w:color w:val="000000"/>
                <w:kern w:val="0"/>
                <w:sz w:val="16"/>
                <w:szCs w:val="16"/>
                <w:lang w:eastAsia="es-MX"/>
                <w14:ligatures w14:val="none"/>
              </w:rPr>
              <w:br/>
              <w:t>(1 / 1) X 100</w:t>
            </w:r>
          </w:p>
        </w:tc>
        <w:tc>
          <w:tcPr>
            <w:tcW w:w="507" w:type="pct"/>
            <w:tcBorders>
              <w:top w:val="nil"/>
              <w:left w:val="nil"/>
              <w:bottom w:val="single" w:sz="4" w:space="0" w:color="auto"/>
              <w:right w:val="single" w:sz="4" w:space="0" w:color="auto"/>
            </w:tcBorders>
            <w:shd w:val="clear" w:color="auto" w:fill="auto"/>
            <w:vAlign w:val="center"/>
            <w:hideMark/>
          </w:tcPr>
          <w:p w14:paraId="5654FE3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w:t>
            </w:r>
          </w:p>
        </w:tc>
        <w:tc>
          <w:tcPr>
            <w:tcW w:w="404" w:type="pct"/>
            <w:tcBorders>
              <w:top w:val="nil"/>
              <w:left w:val="nil"/>
              <w:bottom w:val="single" w:sz="4" w:space="0" w:color="auto"/>
              <w:right w:val="single" w:sz="4" w:space="0" w:color="auto"/>
            </w:tcBorders>
            <w:shd w:val="clear" w:color="auto" w:fill="auto"/>
            <w:vAlign w:val="center"/>
            <w:hideMark/>
          </w:tcPr>
          <w:p w14:paraId="15A99C7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w:t>
            </w:r>
          </w:p>
        </w:tc>
        <w:tc>
          <w:tcPr>
            <w:tcW w:w="252" w:type="pct"/>
            <w:tcBorders>
              <w:top w:val="nil"/>
              <w:left w:val="nil"/>
              <w:bottom w:val="single" w:sz="4" w:space="0" w:color="auto"/>
              <w:right w:val="single" w:sz="4" w:space="0" w:color="auto"/>
            </w:tcBorders>
            <w:shd w:val="clear" w:color="auto" w:fill="auto"/>
            <w:vAlign w:val="center"/>
            <w:hideMark/>
          </w:tcPr>
          <w:p w14:paraId="26E426D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19B30D5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r>
      <w:tr w:rsidR="00203A29" w:rsidRPr="00203A29" w14:paraId="4D835A44" w14:textId="77777777" w:rsidTr="00203A29">
        <w:trPr>
          <w:trHeight w:val="209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CD8B59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263</w:t>
            </w:r>
          </w:p>
        </w:tc>
        <w:tc>
          <w:tcPr>
            <w:tcW w:w="454" w:type="pct"/>
            <w:tcBorders>
              <w:top w:val="nil"/>
              <w:left w:val="nil"/>
              <w:bottom w:val="single" w:sz="4" w:space="0" w:color="auto"/>
              <w:right w:val="single" w:sz="4" w:space="0" w:color="auto"/>
            </w:tcBorders>
            <w:shd w:val="clear" w:color="auto" w:fill="auto"/>
            <w:vAlign w:val="center"/>
            <w:hideMark/>
          </w:tcPr>
          <w:p w14:paraId="50BC863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O001</w:t>
            </w:r>
          </w:p>
        </w:tc>
        <w:tc>
          <w:tcPr>
            <w:tcW w:w="555" w:type="pct"/>
            <w:tcBorders>
              <w:top w:val="nil"/>
              <w:left w:val="nil"/>
              <w:bottom w:val="single" w:sz="4" w:space="0" w:color="auto"/>
              <w:right w:val="single" w:sz="4" w:space="0" w:color="auto"/>
            </w:tcBorders>
            <w:shd w:val="clear" w:color="auto" w:fill="auto"/>
            <w:vAlign w:val="center"/>
            <w:hideMark/>
          </w:tcPr>
          <w:p w14:paraId="6B75530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Evaluación y Control</w:t>
            </w:r>
          </w:p>
        </w:tc>
        <w:tc>
          <w:tcPr>
            <w:tcW w:w="858" w:type="pct"/>
            <w:tcBorders>
              <w:top w:val="nil"/>
              <w:left w:val="nil"/>
              <w:bottom w:val="single" w:sz="4" w:space="0" w:color="auto"/>
              <w:right w:val="single" w:sz="4" w:space="0" w:color="auto"/>
            </w:tcBorders>
            <w:shd w:val="clear" w:color="auto" w:fill="auto"/>
            <w:vAlign w:val="center"/>
            <w:hideMark/>
          </w:tcPr>
          <w:p w14:paraId="0EFF2117" w14:textId="606AC04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1.2. Mantener finanzas públicas sanas para apoyar </w:t>
            </w:r>
            <w:r w:rsidR="00B04559" w:rsidRPr="00203A29">
              <w:rPr>
                <w:rFonts w:ascii="Aptos Narrow" w:eastAsia="Times New Roman" w:hAnsi="Aptos Narrow" w:cs="Calibri"/>
                <w:color w:val="000000"/>
                <w:kern w:val="0"/>
                <w:sz w:val="16"/>
                <w:szCs w:val="16"/>
                <w:lang w:eastAsia="es-MX"/>
                <w14:ligatures w14:val="none"/>
              </w:rPr>
              <w:t>políticas</w:t>
            </w:r>
            <w:r w:rsidRPr="00203A29">
              <w:rPr>
                <w:rFonts w:ascii="Aptos Narrow" w:eastAsia="Times New Roman" w:hAnsi="Aptos Narrow" w:cs="Calibri"/>
                <w:color w:val="000000"/>
                <w:kern w:val="0"/>
                <w:sz w:val="16"/>
                <w:szCs w:val="16"/>
                <w:lang w:eastAsia="es-MX"/>
                <w14:ligatures w14:val="none"/>
              </w:rPr>
              <w:t xml:space="preserve"> sociales y programas de infraestructura.</w:t>
            </w:r>
          </w:p>
        </w:tc>
        <w:tc>
          <w:tcPr>
            <w:tcW w:w="504" w:type="pct"/>
            <w:tcBorders>
              <w:top w:val="nil"/>
              <w:left w:val="nil"/>
              <w:bottom w:val="single" w:sz="4" w:space="0" w:color="auto"/>
              <w:right w:val="single" w:sz="4" w:space="0" w:color="auto"/>
            </w:tcBorders>
            <w:shd w:val="clear" w:color="auto" w:fill="auto"/>
            <w:vAlign w:val="center"/>
            <w:hideMark/>
          </w:tcPr>
          <w:p w14:paraId="6CA5386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Entrega-Recepción realizadas</w:t>
            </w:r>
          </w:p>
        </w:tc>
        <w:tc>
          <w:tcPr>
            <w:tcW w:w="757" w:type="pct"/>
            <w:tcBorders>
              <w:top w:val="nil"/>
              <w:left w:val="nil"/>
              <w:bottom w:val="single" w:sz="4" w:space="0" w:color="auto"/>
              <w:right w:val="single" w:sz="4" w:space="0" w:color="auto"/>
            </w:tcBorders>
            <w:shd w:val="clear" w:color="auto" w:fill="auto"/>
            <w:vAlign w:val="center"/>
            <w:hideMark/>
          </w:tcPr>
          <w:p w14:paraId="1971F1C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El Porcentaje de Entregas Recepción Realizadas, se obtiene de dividir el Número de Entregas Recepción Realizadas entre el Número de Entregas Recepción Solicitadas, y el resultado de la división se multiplica por cien</w:t>
            </w:r>
            <w:r w:rsidRPr="00203A29">
              <w:rPr>
                <w:rFonts w:ascii="Aptos Narrow" w:eastAsia="Times New Roman" w:hAnsi="Aptos Narrow" w:cs="Calibri"/>
                <w:color w:val="000000"/>
                <w:kern w:val="0"/>
                <w:sz w:val="16"/>
                <w:szCs w:val="16"/>
                <w:lang w:eastAsia="es-MX"/>
                <w14:ligatures w14:val="none"/>
              </w:rPr>
              <w:br/>
              <w:t>PERR = (NERR / NERS) X 100</w:t>
            </w:r>
            <w:r w:rsidRPr="00203A29">
              <w:rPr>
                <w:rFonts w:ascii="Aptos Narrow" w:eastAsia="Times New Roman" w:hAnsi="Aptos Narrow" w:cs="Calibri"/>
                <w:color w:val="000000"/>
                <w:kern w:val="0"/>
                <w:sz w:val="16"/>
                <w:szCs w:val="16"/>
                <w:lang w:eastAsia="es-MX"/>
                <w14:ligatures w14:val="none"/>
              </w:rPr>
              <w:br/>
              <w:t>(230 / 230) X 100</w:t>
            </w:r>
          </w:p>
        </w:tc>
        <w:tc>
          <w:tcPr>
            <w:tcW w:w="507" w:type="pct"/>
            <w:tcBorders>
              <w:top w:val="nil"/>
              <w:left w:val="nil"/>
              <w:bottom w:val="single" w:sz="4" w:space="0" w:color="auto"/>
              <w:right w:val="single" w:sz="4" w:space="0" w:color="auto"/>
            </w:tcBorders>
            <w:shd w:val="clear" w:color="auto" w:fill="auto"/>
            <w:vAlign w:val="center"/>
            <w:hideMark/>
          </w:tcPr>
          <w:p w14:paraId="435647C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230</w:t>
            </w:r>
          </w:p>
        </w:tc>
        <w:tc>
          <w:tcPr>
            <w:tcW w:w="404" w:type="pct"/>
            <w:tcBorders>
              <w:top w:val="nil"/>
              <w:left w:val="nil"/>
              <w:bottom w:val="single" w:sz="4" w:space="0" w:color="auto"/>
              <w:right w:val="single" w:sz="4" w:space="0" w:color="auto"/>
            </w:tcBorders>
            <w:shd w:val="clear" w:color="auto" w:fill="auto"/>
            <w:vAlign w:val="center"/>
            <w:hideMark/>
          </w:tcPr>
          <w:p w14:paraId="600C4BE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230</w:t>
            </w:r>
          </w:p>
        </w:tc>
        <w:tc>
          <w:tcPr>
            <w:tcW w:w="252" w:type="pct"/>
            <w:tcBorders>
              <w:top w:val="nil"/>
              <w:left w:val="nil"/>
              <w:bottom w:val="single" w:sz="4" w:space="0" w:color="auto"/>
              <w:right w:val="single" w:sz="4" w:space="0" w:color="auto"/>
            </w:tcBorders>
            <w:shd w:val="clear" w:color="auto" w:fill="auto"/>
            <w:vAlign w:val="center"/>
            <w:hideMark/>
          </w:tcPr>
          <w:p w14:paraId="52C88FA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733B85A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r>
      <w:tr w:rsidR="00203A29" w:rsidRPr="00203A29" w14:paraId="37C028F3" w14:textId="77777777" w:rsidTr="00203A29">
        <w:trPr>
          <w:trHeight w:val="209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32AD39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264</w:t>
            </w:r>
          </w:p>
        </w:tc>
        <w:tc>
          <w:tcPr>
            <w:tcW w:w="454" w:type="pct"/>
            <w:tcBorders>
              <w:top w:val="nil"/>
              <w:left w:val="nil"/>
              <w:bottom w:val="single" w:sz="4" w:space="0" w:color="auto"/>
              <w:right w:val="single" w:sz="4" w:space="0" w:color="auto"/>
            </w:tcBorders>
            <w:shd w:val="clear" w:color="auto" w:fill="auto"/>
            <w:vAlign w:val="center"/>
            <w:hideMark/>
          </w:tcPr>
          <w:p w14:paraId="5D054A5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O001</w:t>
            </w:r>
          </w:p>
        </w:tc>
        <w:tc>
          <w:tcPr>
            <w:tcW w:w="555" w:type="pct"/>
            <w:tcBorders>
              <w:top w:val="nil"/>
              <w:left w:val="nil"/>
              <w:bottom w:val="single" w:sz="4" w:space="0" w:color="auto"/>
              <w:right w:val="single" w:sz="4" w:space="0" w:color="auto"/>
            </w:tcBorders>
            <w:shd w:val="clear" w:color="auto" w:fill="auto"/>
            <w:vAlign w:val="center"/>
            <w:hideMark/>
          </w:tcPr>
          <w:p w14:paraId="2F019B5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Evaluación y Control</w:t>
            </w:r>
          </w:p>
        </w:tc>
        <w:tc>
          <w:tcPr>
            <w:tcW w:w="858" w:type="pct"/>
            <w:tcBorders>
              <w:top w:val="nil"/>
              <w:left w:val="nil"/>
              <w:bottom w:val="single" w:sz="4" w:space="0" w:color="auto"/>
              <w:right w:val="single" w:sz="4" w:space="0" w:color="auto"/>
            </w:tcBorders>
            <w:shd w:val="clear" w:color="auto" w:fill="auto"/>
            <w:vAlign w:val="center"/>
            <w:hideMark/>
          </w:tcPr>
          <w:p w14:paraId="6BB100C4" w14:textId="43E33CB1"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1.2. Mantener finanzas públicas sanas para apoyar </w:t>
            </w:r>
            <w:r w:rsidR="00B04559" w:rsidRPr="00203A29">
              <w:rPr>
                <w:rFonts w:ascii="Aptos Narrow" w:eastAsia="Times New Roman" w:hAnsi="Aptos Narrow" w:cs="Calibri"/>
                <w:color w:val="000000"/>
                <w:kern w:val="0"/>
                <w:sz w:val="16"/>
                <w:szCs w:val="16"/>
                <w:lang w:eastAsia="es-MX"/>
                <w14:ligatures w14:val="none"/>
              </w:rPr>
              <w:t>políticas</w:t>
            </w:r>
            <w:r w:rsidRPr="00203A29">
              <w:rPr>
                <w:rFonts w:ascii="Aptos Narrow" w:eastAsia="Times New Roman" w:hAnsi="Aptos Narrow" w:cs="Calibri"/>
                <w:color w:val="000000"/>
                <w:kern w:val="0"/>
                <w:sz w:val="16"/>
                <w:szCs w:val="16"/>
                <w:lang w:eastAsia="es-MX"/>
                <w14:ligatures w14:val="none"/>
              </w:rPr>
              <w:t xml:space="preserve"> sociales y programas de infraestructura.</w:t>
            </w:r>
          </w:p>
        </w:tc>
        <w:tc>
          <w:tcPr>
            <w:tcW w:w="504" w:type="pct"/>
            <w:tcBorders>
              <w:top w:val="nil"/>
              <w:left w:val="nil"/>
              <w:bottom w:val="single" w:sz="4" w:space="0" w:color="auto"/>
              <w:right w:val="single" w:sz="4" w:space="0" w:color="auto"/>
            </w:tcBorders>
            <w:shd w:val="clear" w:color="auto" w:fill="auto"/>
            <w:vAlign w:val="center"/>
            <w:hideMark/>
          </w:tcPr>
          <w:p w14:paraId="007746D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Expedición de Constancias de No Inhabilitado</w:t>
            </w:r>
          </w:p>
        </w:tc>
        <w:tc>
          <w:tcPr>
            <w:tcW w:w="757" w:type="pct"/>
            <w:tcBorders>
              <w:top w:val="nil"/>
              <w:left w:val="nil"/>
              <w:bottom w:val="single" w:sz="4" w:space="0" w:color="auto"/>
              <w:right w:val="single" w:sz="4" w:space="0" w:color="auto"/>
            </w:tcBorders>
            <w:shd w:val="clear" w:color="auto" w:fill="auto"/>
            <w:vAlign w:val="center"/>
            <w:hideMark/>
          </w:tcPr>
          <w:p w14:paraId="7AE514F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El Porcentaje de Expedición de Constancias de No Inhabilitados, se obtiene de dividir las Constancias de No Inhabilitado Expedidas entre las Constancias de No Inhabilitado Pagadas, el resultado de la división se multiplica por cien</w:t>
            </w:r>
            <w:r w:rsidRPr="00203A29">
              <w:rPr>
                <w:rFonts w:ascii="Aptos Narrow" w:eastAsia="Times New Roman" w:hAnsi="Aptos Narrow" w:cs="Calibri"/>
                <w:color w:val="000000"/>
                <w:kern w:val="0"/>
                <w:sz w:val="16"/>
                <w:szCs w:val="16"/>
                <w:lang w:eastAsia="es-MX"/>
                <w14:ligatures w14:val="none"/>
              </w:rPr>
              <w:br/>
              <w:t>PECNI = (CNIE / CNIP) X 100</w:t>
            </w:r>
            <w:r w:rsidRPr="00203A29">
              <w:rPr>
                <w:rFonts w:ascii="Aptos Narrow" w:eastAsia="Times New Roman" w:hAnsi="Aptos Narrow" w:cs="Calibri"/>
                <w:color w:val="000000"/>
                <w:kern w:val="0"/>
                <w:sz w:val="16"/>
                <w:szCs w:val="16"/>
                <w:lang w:eastAsia="es-MX"/>
                <w14:ligatures w14:val="none"/>
              </w:rPr>
              <w:br/>
              <w:t>(494 / 494) X 100</w:t>
            </w:r>
          </w:p>
        </w:tc>
        <w:tc>
          <w:tcPr>
            <w:tcW w:w="507" w:type="pct"/>
            <w:tcBorders>
              <w:top w:val="nil"/>
              <w:left w:val="nil"/>
              <w:bottom w:val="single" w:sz="4" w:space="0" w:color="auto"/>
              <w:right w:val="single" w:sz="4" w:space="0" w:color="auto"/>
            </w:tcBorders>
            <w:shd w:val="clear" w:color="auto" w:fill="auto"/>
            <w:vAlign w:val="center"/>
            <w:hideMark/>
          </w:tcPr>
          <w:p w14:paraId="4161714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494</w:t>
            </w:r>
          </w:p>
        </w:tc>
        <w:tc>
          <w:tcPr>
            <w:tcW w:w="404" w:type="pct"/>
            <w:tcBorders>
              <w:top w:val="nil"/>
              <w:left w:val="nil"/>
              <w:bottom w:val="single" w:sz="4" w:space="0" w:color="auto"/>
              <w:right w:val="single" w:sz="4" w:space="0" w:color="auto"/>
            </w:tcBorders>
            <w:shd w:val="clear" w:color="auto" w:fill="auto"/>
            <w:vAlign w:val="center"/>
            <w:hideMark/>
          </w:tcPr>
          <w:p w14:paraId="52430B8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494</w:t>
            </w:r>
          </w:p>
        </w:tc>
        <w:tc>
          <w:tcPr>
            <w:tcW w:w="252" w:type="pct"/>
            <w:tcBorders>
              <w:top w:val="nil"/>
              <w:left w:val="nil"/>
              <w:bottom w:val="single" w:sz="4" w:space="0" w:color="auto"/>
              <w:right w:val="single" w:sz="4" w:space="0" w:color="auto"/>
            </w:tcBorders>
            <w:shd w:val="clear" w:color="auto" w:fill="auto"/>
            <w:vAlign w:val="center"/>
            <w:hideMark/>
          </w:tcPr>
          <w:p w14:paraId="711F15D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5096798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r>
      <w:tr w:rsidR="00203A29" w:rsidRPr="00203A29" w14:paraId="2CB21E57" w14:textId="77777777" w:rsidTr="00203A29">
        <w:trPr>
          <w:trHeight w:val="209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1EFB90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265</w:t>
            </w:r>
          </w:p>
        </w:tc>
        <w:tc>
          <w:tcPr>
            <w:tcW w:w="454" w:type="pct"/>
            <w:tcBorders>
              <w:top w:val="nil"/>
              <w:left w:val="nil"/>
              <w:bottom w:val="single" w:sz="4" w:space="0" w:color="auto"/>
              <w:right w:val="single" w:sz="4" w:space="0" w:color="auto"/>
            </w:tcBorders>
            <w:shd w:val="clear" w:color="auto" w:fill="auto"/>
            <w:vAlign w:val="center"/>
            <w:hideMark/>
          </w:tcPr>
          <w:p w14:paraId="44996D8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O001</w:t>
            </w:r>
          </w:p>
        </w:tc>
        <w:tc>
          <w:tcPr>
            <w:tcW w:w="555" w:type="pct"/>
            <w:tcBorders>
              <w:top w:val="nil"/>
              <w:left w:val="nil"/>
              <w:bottom w:val="single" w:sz="4" w:space="0" w:color="auto"/>
              <w:right w:val="single" w:sz="4" w:space="0" w:color="auto"/>
            </w:tcBorders>
            <w:shd w:val="clear" w:color="auto" w:fill="auto"/>
            <w:vAlign w:val="center"/>
            <w:hideMark/>
          </w:tcPr>
          <w:p w14:paraId="4D0C7C4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Evaluación y Control</w:t>
            </w:r>
          </w:p>
        </w:tc>
        <w:tc>
          <w:tcPr>
            <w:tcW w:w="858" w:type="pct"/>
            <w:tcBorders>
              <w:top w:val="nil"/>
              <w:left w:val="nil"/>
              <w:bottom w:val="single" w:sz="4" w:space="0" w:color="auto"/>
              <w:right w:val="single" w:sz="4" w:space="0" w:color="auto"/>
            </w:tcBorders>
            <w:shd w:val="clear" w:color="auto" w:fill="auto"/>
            <w:vAlign w:val="center"/>
            <w:hideMark/>
          </w:tcPr>
          <w:p w14:paraId="7309C47A" w14:textId="226AD460"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1.2. Mantener finanzas públicas sanas para apoyar </w:t>
            </w:r>
            <w:r w:rsidR="00B04559" w:rsidRPr="00203A29">
              <w:rPr>
                <w:rFonts w:ascii="Aptos Narrow" w:eastAsia="Times New Roman" w:hAnsi="Aptos Narrow" w:cs="Calibri"/>
                <w:color w:val="000000"/>
                <w:kern w:val="0"/>
                <w:sz w:val="16"/>
                <w:szCs w:val="16"/>
                <w:lang w:eastAsia="es-MX"/>
                <w14:ligatures w14:val="none"/>
              </w:rPr>
              <w:t>políticas</w:t>
            </w:r>
            <w:r w:rsidRPr="00203A29">
              <w:rPr>
                <w:rFonts w:ascii="Aptos Narrow" w:eastAsia="Times New Roman" w:hAnsi="Aptos Narrow" w:cs="Calibri"/>
                <w:color w:val="000000"/>
                <w:kern w:val="0"/>
                <w:sz w:val="16"/>
                <w:szCs w:val="16"/>
                <w:lang w:eastAsia="es-MX"/>
                <w14:ligatures w14:val="none"/>
              </w:rPr>
              <w:t xml:space="preserve"> sociales y programas de infraestructura.</w:t>
            </w:r>
          </w:p>
        </w:tc>
        <w:tc>
          <w:tcPr>
            <w:tcW w:w="504" w:type="pct"/>
            <w:tcBorders>
              <w:top w:val="nil"/>
              <w:left w:val="nil"/>
              <w:bottom w:val="single" w:sz="4" w:space="0" w:color="auto"/>
              <w:right w:val="single" w:sz="4" w:space="0" w:color="auto"/>
            </w:tcBorders>
            <w:shd w:val="clear" w:color="auto" w:fill="auto"/>
            <w:vAlign w:val="center"/>
            <w:hideMark/>
          </w:tcPr>
          <w:p w14:paraId="58C37E1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Registro de Contratistas</w:t>
            </w:r>
          </w:p>
        </w:tc>
        <w:tc>
          <w:tcPr>
            <w:tcW w:w="757" w:type="pct"/>
            <w:tcBorders>
              <w:top w:val="nil"/>
              <w:left w:val="nil"/>
              <w:bottom w:val="single" w:sz="4" w:space="0" w:color="auto"/>
              <w:right w:val="single" w:sz="4" w:space="0" w:color="auto"/>
            </w:tcBorders>
            <w:shd w:val="clear" w:color="auto" w:fill="auto"/>
            <w:vAlign w:val="center"/>
            <w:hideMark/>
          </w:tcPr>
          <w:p w14:paraId="5EC94FA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El Porcentaje del Registro de Contratistas, se obtiene de dividir el Número de Registro de Contratistas Realizados entre el Número de Registro de Contratistas Solicitados, el resultado de la división se multiplica por cien</w:t>
            </w:r>
            <w:r w:rsidRPr="00203A29">
              <w:rPr>
                <w:rFonts w:ascii="Aptos Narrow" w:eastAsia="Times New Roman" w:hAnsi="Aptos Narrow" w:cs="Calibri"/>
                <w:color w:val="000000"/>
                <w:kern w:val="0"/>
                <w:sz w:val="16"/>
                <w:szCs w:val="16"/>
                <w:lang w:eastAsia="es-MX"/>
                <w14:ligatures w14:val="none"/>
              </w:rPr>
              <w:br/>
              <w:t>PRC = (NRCR / NRCS) X 100</w:t>
            </w:r>
            <w:r w:rsidRPr="00203A29">
              <w:rPr>
                <w:rFonts w:ascii="Aptos Narrow" w:eastAsia="Times New Roman" w:hAnsi="Aptos Narrow" w:cs="Calibri"/>
                <w:color w:val="000000"/>
                <w:kern w:val="0"/>
                <w:sz w:val="16"/>
                <w:szCs w:val="16"/>
                <w:lang w:eastAsia="es-MX"/>
                <w14:ligatures w14:val="none"/>
              </w:rPr>
              <w:br/>
              <w:t>(82 / 103) X 100</w:t>
            </w:r>
          </w:p>
        </w:tc>
        <w:tc>
          <w:tcPr>
            <w:tcW w:w="507" w:type="pct"/>
            <w:tcBorders>
              <w:top w:val="nil"/>
              <w:left w:val="nil"/>
              <w:bottom w:val="single" w:sz="4" w:space="0" w:color="auto"/>
              <w:right w:val="single" w:sz="4" w:space="0" w:color="auto"/>
            </w:tcBorders>
            <w:shd w:val="clear" w:color="auto" w:fill="auto"/>
            <w:vAlign w:val="center"/>
            <w:hideMark/>
          </w:tcPr>
          <w:p w14:paraId="6C00EFC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103</w:t>
            </w:r>
          </w:p>
        </w:tc>
        <w:tc>
          <w:tcPr>
            <w:tcW w:w="404" w:type="pct"/>
            <w:tcBorders>
              <w:top w:val="nil"/>
              <w:left w:val="nil"/>
              <w:bottom w:val="single" w:sz="4" w:space="0" w:color="auto"/>
              <w:right w:val="single" w:sz="4" w:space="0" w:color="auto"/>
            </w:tcBorders>
            <w:shd w:val="clear" w:color="auto" w:fill="auto"/>
            <w:vAlign w:val="center"/>
            <w:hideMark/>
          </w:tcPr>
          <w:p w14:paraId="7AFBEE7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82</w:t>
            </w:r>
          </w:p>
        </w:tc>
        <w:tc>
          <w:tcPr>
            <w:tcW w:w="252" w:type="pct"/>
            <w:tcBorders>
              <w:top w:val="nil"/>
              <w:left w:val="nil"/>
              <w:bottom w:val="single" w:sz="4" w:space="0" w:color="auto"/>
              <w:right w:val="single" w:sz="4" w:space="0" w:color="auto"/>
            </w:tcBorders>
            <w:shd w:val="clear" w:color="auto" w:fill="auto"/>
            <w:vAlign w:val="center"/>
            <w:hideMark/>
          </w:tcPr>
          <w:p w14:paraId="2DF88CE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3343020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r>
      <w:tr w:rsidR="00203A29" w:rsidRPr="00203A29" w14:paraId="75A173C9" w14:textId="77777777" w:rsidTr="00203A29">
        <w:trPr>
          <w:trHeight w:val="3005"/>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842A7E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266</w:t>
            </w:r>
          </w:p>
        </w:tc>
        <w:tc>
          <w:tcPr>
            <w:tcW w:w="454" w:type="pct"/>
            <w:tcBorders>
              <w:top w:val="nil"/>
              <w:left w:val="nil"/>
              <w:bottom w:val="single" w:sz="4" w:space="0" w:color="auto"/>
              <w:right w:val="single" w:sz="4" w:space="0" w:color="auto"/>
            </w:tcBorders>
            <w:shd w:val="clear" w:color="auto" w:fill="auto"/>
            <w:vAlign w:val="center"/>
            <w:hideMark/>
          </w:tcPr>
          <w:p w14:paraId="402F260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O001</w:t>
            </w:r>
          </w:p>
        </w:tc>
        <w:tc>
          <w:tcPr>
            <w:tcW w:w="555" w:type="pct"/>
            <w:tcBorders>
              <w:top w:val="nil"/>
              <w:left w:val="nil"/>
              <w:bottom w:val="single" w:sz="4" w:space="0" w:color="auto"/>
              <w:right w:val="single" w:sz="4" w:space="0" w:color="auto"/>
            </w:tcBorders>
            <w:shd w:val="clear" w:color="auto" w:fill="auto"/>
            <w:vAlign w:val="center"/>
            <w:hideMark/>
          </w:tcPr>
          <w:p w14:paraId="6BD2925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Evaluación y Control</w:t>
            </w:r>
          </w:p>
        </w:tc>
        <w:tc>
          <w:tcPr>
            <w:tcW w:w="858" w:type="pct"/>
            <w:tcBorders>
              <w:top w:val="nil"/>
              <w:left w:val="nil"/>
              <w:bottom w:val="single" w:sz="4" w:space="0" w:color="auto"/>
              <w:right w:val="single" w:sz="4" w:space="0" w:color="auto"/>
            </w:tcBorders>
            <w:shd w:val="clear" w:color="auto" w:fill="auto"/>
            <w:vAlign w:val="center"/>
            <w:hideMark/>
          </w:tcPr>
          <w:p w14:paraId="0845DFFE" w14:textId="0EE68354"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1.2. Mantener finanzas públicas sanas para apoyar </w:t>
            </w:r>
            <w:r w:rsidR="00B04559" w:rsidRPr="00203A29">
              <w:rPr>
                <w:rFonts w:ascii="Aptos Narrow" w:eastAsia="Times New Roman" w:hAnsi="Aptos Narrow" w:cs="Calibri"/>
                <w:color w:val="000000"/>
                <w:kern w:val="0"/>
                <w:sz w:val="16"/>
                <w:szCs w:val="16"/>
                <w:lang w:eastAsia="es-MX"/>
                <w14:ligatures w14:val="none"/>
              </w:rPr>
              <w:t>políticas</w:t>
            </w:r>
            <w:r w:rsidRPr="00203A29">
              <w:rPr>
                <w:rFonts w:ascii="Aptos Narrow" w:eastAsia="Times New Roman" w:hAnsi="Aptos Narrow" w:cs="Calibri"/>
                <w:color w:val="000000"/>
                <w:kern w:val="0"/>
                <w:sz w:val="16"/>
                <w:szCs w:val="16"/>
                <w:lang w:eastAsia="es-MX"/>
                <w14:ligatures w14:val="none"/>
              </w:rPr>
              <w:t xml:space="preserve"> sociales y programas de infraestructura.</w:t>
            </w:r>
          </w:p>
        </w:tc>
        <w:tc>
          <w:tcPr>
            <w:tcW w:w="504" w:type="pct"/>
            <w:tcBorders>
              <w:top w:val="nil"/>
              <w:left w:val="nil"/>
              <w:bottom w:val="single" w:sz="4" w:space="0" w:color="auto"/>
              <w:right w:val="single" w:sz="4" w:space="0" w:color="auto"/>
            </w:tcBorders>
            <w:shd w:val="clear" w:color="auto" w:fill="auto"/>
            <w:vAlign w:val="center"/>
            <w:hideMark/>
          </w:tcPr>
          <w:p w14:paraId="7BAEBD7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Atención de Auditorías Externas</w:t>
            </w:r>
          </w:p>
        </w:tc>
        <w:tc>
          <w:tcPr>
            <w:tcW w:w="757" w:type="pct"/>
            <w:tcBorders>
              <w:top w:val="nil"/>
              <w:left w:val="nil"/>
              <w:bottom w:val="single" w:sz="4" w:space="0" w:color="auto"/>
              <w:right w:val="single" w:sz="4" w:space="0" w:color="auto"/>
            </w:tcBorders>
            <w:shd w:val="clear" w:color="auto" w:fill="auto"/>
            <w:vAlign w:val="center"/>
            <w:hideMark/>
          </w:tcPr>
          <w:p w14:paraId="79A7157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El Porcentaje de Solicitudes de Información Atendidas por las Dependencias, Unidades Administrativas y Órganos Desconcentrados se obtiene de dividir Solicitudes de Información Atendidas por las Dependencias, Unidades Administrativas y Órganos Desconcentrados entre las solicitudes de Información Requeridas por la Contraloría Municipal, el resultado de la división se multiplica por cien</w:t>
            </w:r>
            <w:r w:rsidRPr="00203A29">
              <w:rPr>
                <w:rFonts w:ascii="Aptos Narrow" w:eastAsia="Times New Roman" w:hAnsi="Aptos Narrow" w:cs="Calibri"/>
                <w:color w:val="000000"/>
                <w:kern w:val="0"/>
                <w:sz w:val="16"/>
                <w:szCs w:val="16"/>
                <w:lang w:eastAsia="es-MX"/>
                <w14:ligatures w14:val="none"/>
              </w:rPr>
              <w:br/>
              <w:t>PSIADUAOD = (SIADUAOD / SIRCM) X 100</w:t>
            </w:r>
            <w:r w:rsidRPr="00203A29">
              <w:rPr>
                <w:rFonts w:ascii="Aptos Narrow" w:eastAsia="Times New Roman" w:hAnsi="Aptos Narrow" w:cs="Calibri"/>
                <w:color w:val="000000"/>
                <w:kern w:val="0"/>
                <w:sz w:val="16"/>
                <w:szCs w:val="16"/>
                <w:lang w:eastAsia="es-MX"/>
                <w14:ligatures w14:val="none"/>
              </w:rPr>
              <w:br/>
              <w:t>(87 / 87) X 100</w:t>
            </w:r>
          </w:p>
        </w:tc>
        <w:tc>
          <w:tcPr>
            <w:tcW w:w="507" w:type="pct"/>
            <w:tcBorders>
              <w:top w:val="nil"/>
              <w:left w:val="nil"/>
              <w:bottom w:val="single" w:sz="4" w:space="0" w:color="auto"/>
              <w:right w:val="single" w:sz="4" w:space="0" w:color="auto"/>
            </w:tcBorders>
            <w:shd w:val="clear" w:color="auto" w:fill="auto"/>
            <w:vAlign w:val="center"/>
            <w:hideMark/>
          </w:tcPr>
          <w:p w14:paraId="19EF0F5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87</w:t>
            </w:r>
          </w:p>
        </w:tc>
        <w:tc>
          <w:tcPr>
            <w:tcW w:w="404" w:type="pct"/>
            <w:tcBorders>
              <w:top w:val="nil"/>
              <w:left w:val="nil"/>
              <w:bottom w:val="single" w:sz="4" w:space="0" w:color="auto"/>
              <w:right w:val="single" w:sz="4" w:space="0" w:color="auto"/>
            </w:tcBorders>
            <w:shd w:val="clear" w:color="auto" w:fill="auto"/>
            <w:vAlign w:val="center"/>
            <w:hideMark/>
          </w:tcPr>
          <w:p w14:paraId="032C040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87</w:t>
            </w:r>
          </w:p>
        </w:tc>
        <w:tc>
          <w:tcPr>
            <w:tcW w:w="252" w:type="pct"/>
            <w:tcBorders>
              <w:top w:val="nil"/>
              <w:left w:val="nil"/>
              <w:bottom w:val="single" w:sz="4" w:space="0" w:color="auto"/>
              <w:right w:val="single" w:sz="4" w:space="0" w:color="auto"/>
            </w:tcBorders>
            <w:shd w:val="clear" w:color="auto" w:fill="auto"/>
            <w:vAlign w:val="center"/>
            <w:hideMark/>
          </w:tcPr>
          <w:p w14:paraId="4AA3335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71F596A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r>
      <w:tr w:rsidR="00203A29" w:rsidRPr="00203A29" w14:paraId="37295DCD" w14:textId="77777777" w:rsidTr="00203A29">
        <w:trPr>
          <w:trHeight w:val="226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DE3CE3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267</w:t>
            </w:r>
          </w:p>
        </w:tc>
        <w:tc>
          <w:tcPr>
            <w:tcW w:w="454" w:type="pct"/>
            <w:tcBorders>
              <w:top w:val="nil"/>
              <w:left w:val="nil"/>
              <w:bottom w:val="single" w:sz="4" w:space="0" w:color="auto"/>
              <w:right w:val="single" w:sz="4" w:space="0" w:color="auto"/>
            </w:tcBorders>
            <w:shd w:val="clear" w:color="auto" w:fill="auto"/>
            <w:vAlign w:val="center"/>
            <w:hideMark/>
          </w:tcPr>
          <w:p w14:paraId="376C13D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O001</w:t>
            </w:r>
          </w:p>
        </w:tc>
        <w:tc>
          <w:tcPr>
            <w:tcW w:w="555" w:type="pct"/>
            <w:tcBorders>
              <w:top w:val="nil"/>
              <w:left w:val="nil"/>
              <w:bottom w:val="single" w:sz="4" w:space="0" w:color="auto"/>
              <w:right w:val="single" w:sz="4" w:space="0" w:color="auto"/>
            </w:tcBorders>
            <w:shd w:val="clear" w:color="auto" w:fill="auto"/>
            <w:vAlign w:val="center"/>
            <w:hideMark/>
          </w:tcPr>
          <w:p w14:paraId="4841E77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Evaluación y Control</w:t>
            </w:r>
          </w:p>
        </w:tc>
        <w:tc>
          <w:tcPr>
            <w:tcW w:w="858" w:type="pct"/>
            <w:tcBorders>
              <w:top w:val="nil"/>
              <w:left w:val="nil"/>
              <w:bottom w:val="single" w:sz="4" w:space="0" w:color="auto"/>
              <w:right w:val="single" w:sz="4" w:space="0" w:color="auto"/>
            </w:tcBorders>
            <w:shd w:val="clear" w:color="auto" w:fill="auto"/>
            <w:vAlign w:val="center"/>
            <w:hideMark/>
          </w:tcPr>
          <w:p w14:paraId="235A6BB9" w14:textId="5495AECE"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1.2. Mantener finanzas públicas sanas para apoyar </w:t>
            </w:r>
            <w:r w:rsidR="00B04559" w:rsidRPr="00203A29">
              <w:rPr>
                <w:rFonts w:ascii="Aptos Narrow" w:eastAsia="Times New Roman" w:hAnsi="Aptos Narrow" w:cs="Calibri"/>
                <w:color w:val="000000"/>
                <w:kern w:val="0"/>
                <w:sz w:val="16"/>
                <w:szCs w:val="16"/>
                <w:lang w:eastAsia="es-MX"/>
                <w14:ligatures w14:val="none"/>
              </w:rPr>
              <w:t>políticas</w:t>
            </w:r>
            <w:r w:rsidRPr="00203A29">
              <w:rPr>
                <w:rFonts w:ascii="Aptos Narrow" w:eastAsia="Times New Roman" w:hAnsi="Aptos Narrow" w:cs="Calibri"/>
                <w:color w:val="000000"/>
                <w:kern w:val="0"/>
                <w:sz w:val="16"/>
                <w:szCs w:val="16"/>
                <w:lang w:eastAsia="es-MX"/>
                <w14:ligatures w14:val="none"/>
              </w:rPr>
              <w:t xml:space="preserve"> sociales y programas de infraestructura.</w:t>
            </w:r>
          </w:p>
        </w:tc>
        <w:tc>
          <w:tcPr>
            <w:tcW w:w="504" w:type="pct"/>
            <w:tcBorders>
              <w:top w:val="nil"/>
              <w:left w:val="nil"/>
              <w:bottom w:val="single" w:sz="4" w:space="0" w:color="auto"/>
              <w:right w:val="single" w:sz="4" w:space="0" w:color="auto"/>
            </w:tcBorders>
            <w:shd w:val="clear" w:color="auto" w:fill="auto"/>
            <w:vAlign w:val="center"/>
            <w:hideMark/>
          </w:tcPr>
          <w:p w14:paraId="5EE34C5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Inicios de Expedientes de Presunta Responsabilidad Administrativa</w:t>
            </w:r>
          </w:p>
        </w:tc>
        <w:tc>
          <w:tcPr>
            <w:tcW w:w="757" w:type="pct"/>
            <w:tcBorders>
              <w:top w:val="nil"/>
              <w:left w:val="nil"/>
              <w:bottom w:val="single" w:sz="4" w:space="0" w:color="auto"/>
              <w:right w:val="single" w:sz="4" w:space="0" w:color="auto"/>
            </w:tcBorders>
            <w:shd w:val="clear" w:color="auto" w:fill="auto"/>
            <w:vAlign w:val="center"/>
            <w:hideMark/>
          </w:tcPr>
          <w:p w14:paraId="50F5291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El Porcentaje de Inicios de Expedientes de Presunta Responsabilidad Administrativa se obtiene de dividir Expedientes de Presunta Responsabilidad Administrativa Aperturados entre Solicitudes de Inicio de Investigación Admitidas, el resultado de la división se multiplica por cien</w:t>
            </w:r>
            <w:r w:rsidRPr="00203A29">
              <w:rPr>
                <w:rFonts w:ascii="Aptos Narrow" w:eastAsia="Times New Roman" w:hAnsi="Aptos Narrow" w:cs="Calibri"/>
                <w:color w:val="000000"/>
                <w:kern w:val="0"/>
                <w:sz w:val="16"/>
                <w:szCs w:val="16"/>
                <w:lang w:eastAsia="es-MX"/>
                <w14:ligatures w14:val="none"/>
              </w:rPr>
              <w:br/>
              <w:t>PIEPRA = (EPRAA / SIIA) X 100</w:t>
            </w:r>
            <w:r w:rsidRPr="00203A29">
              <w:rPr>
                <w:rFonts w:ascii="Aptos Narrow" w:eastAsia="Times New Roman" w:hAnsi="Aptos Narrow" w:cs="Calibri"/>
                <w:color w:val="000000"/>
                <w:kern w:val="0"/>
                <w:sz w:val="16"/>
                <w:szCs w:val="16"/>
                <w:lang w:eastAsia="es-MX"/>
                <w14:ligatures w14:val="none"/>
              </w:rPr>
              <w:br/>
              <w:t>(13 / 13) X 100</w:t>
            </w:r>
          </w:p>
        </w:tc>
        <w:tc>
          <w:tcPr>
            <w:tcW w:w="507" w:type="pct"/>
            <w:tcBorders>
              <w:top w:val="nil"/>
              <w:left w:val="nil"/>
              <w:bottom w:val="single" w:sz="4" w:space="0" w:color="auto"/>
              <w:right w:val="single" w:sz="4" w:space="0" w:color="auto"/>
            </w:tcBorders>
            <w:shd w:val="clear" w:color="auto" w:fill="auto"/>
            <w:vAlign w:val="center"/>
            <w:hideMark/>
          </w:tcPr>
          <w:p w14:paraId="6835E54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13</w:t>
            </w:r>
          </w:p>
        </w:tc>
        <w:tc>
          <w:tcPr>
            <w:tcW w:w="404" w:type="pct"/>
            <w:tcBorders>
              <w:top w:val="nil"/>
              <w:left w:val="nil"/>
              <w:bottom w:val="single" w:sz="4" w:space="0" w:color="auto"/>
              <w:right w:val="single" w:sz="4" w:space="0" w:color="auto"/>
            </w:tcBorders>
            <w:shd w:val="clear" w:color="auto" w:fill="auto"/>
            <w:vAlign w:val="center"/>
            <w:hideMark/>
          </w:tcPr>
          <w:p w14:paraId="76AA3FD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13</w:t>
            </w:r>
          </w:p>
        </w:tc>
        <w:tc>
          <w:tcPr>
            <w:tcW w:w="252" w:type="pct"/>
            <w:tcBorders>
              <w:top w:val="nil"/>
              <w:left w:val="nil"/>
              <w:bottom w:val="single" w:sz="4" w:space="0" w:color="auto"/>
              <w:right w:val="single" w:sz="4" w:space="0" w:color="auto"/>
            </w:tcBorders>
            <w:shd w:val="clear" w:color="auto" w:fill="auto"/>
            <w:vAlign w:val="center"/>
            <w:hideMark/>
          </w:tcPr>
          <w:p w14:paraId="7C6013E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0CE7E42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r>
      <w:tr w:rsidR="00203A29" w:rsidRPr="00203A29" w14:paraId="38BB8F30" w14:textId="77777777" w:rsidTr="00203A29">
        <w:trPr>
          <w:trHeight w:val="226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90057F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268</w:t>
            </w:r>
          </w:p>
        </w:tc>
        <w:tc>
          <w:tcPr>
            <w:tcW w:w="454" w:type="pct"/>
            <w:tcBorders>
              <w:top w:val="nil"/>
              <w:left w:val="nil"/>
              <w:bottom w:val="single" w:sz="4" w:space="0" w:color="auto"/>
              <w:right w:val="single" w:sz="4" w:space="0" w:color="auto"/>
            </w:tcBorders>
            <w:shd w:val="clear" w:color="auto" w:fill="auto"/>
            <w:vAlign w:val="center"/>
            <w:hideMark/>
          </w:tcPr>
          <w:p w14:paraId="2D3A838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O001</w:t>
            </w:r>
          </w:p>
        </w:tc>
        <w:tc>
          <w:tcPr>
            <w:tcW w:w="555" w:type="pct"/>
            <w:tcBorders>
              <w:top w:val="nil"/>
              <w:left w:val="nil"/>
              <w:bottom w:val="single" w:sz="4" w:space="0" w:color="auto"/>
              <w:right w:val="single" w:sz="4" w:space="0" w:color="auto"/>
            </w:tcBorders>
            <w:shd w:val="clear" w:color="auto" w:fill="auto"/>
            <w:vAlign w:val="center"/>
            <w:hideMark/>
          </w:tcPr>
          <w:p w14:paraId="38D5B19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Evaluación y Control</w:t>
            </w:r>
          </w:p>
        </w:tc>
        <w:tc>
          <w:tcPr>
            <w:tcW w:w="858" w:type="pct"/>
            <w:tcBorders>
              <w:top w:val="nil"/>
              <w:left w:val="nil"/>
              <w:bottom w:val="single" w:sz="4" w:space="0" w:color="auto"/>
              <w:right w:val="single" w:sz="4" w:space="0" w:color="auto"/>
            </w:tcBorders>
            <w:shd w:val="clear" w:color="auto" w:fill="auto"/>
            <w:vAlign w:val="center"/>
            <w:hideMark/>
          </w:tcPr>
          <w:p w14:paraId="790B6B09" w14:textId="34D86E92"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1.2. Mantener finanzas públicas sanas para apoyar </w:t>
            </w:r>
            <w:r w:rsidR="00B04559" w:rsidRPr="00203A29">
              <w:rPr>
                <w:rFonts w:ascii="Aptos Narrow" w:eastAsia="Times New Roman" w:hAnsi="Aptos Narrow" w:cs="Calibri"/>
                <w:color w:val="000000"/>
                <w:kern w:val="0"/>
                <w:sz w:val="16"/>
                <w:szCs w:val="16"/>
                <w:lang w:eastAsia="es-MX"/>
                <w14:ligatures w14:val="none"/>
              </w:rPr>
              <w:t>políticas</w:t>
            </w:r>
            <w:r w:rsidRPr="00203A29">
              <w:rPr>
                <w:rFonts w:ascii="Aptos Narrow" w:eastAsia="Times New Roman" w:hAnsi="Aptos Narrow" w:cs="Calibri"/>
                <w:color w:val="000000"/>
                <w:kern w:val="0"/>
                <w:sz w:val="16"/>
                <w:szCs w:val="16"/>
                <w:lang w:eastAsia="es-MX"/>
                <w14:ligatures w14:val="none"/>
              </w:rPr>
              <w:t xml:space="preserve"> sociales y programas de infraestructura.</w:t>
            </w:r>
          </w:p>
        </w:tc>
        <w:tc>
          <w:tcPr>
            <w:tcW w:w="504" w:type="pct"/>
            <w:tcBorders>
              <w:top w:val="nil"/>
              <w:left w:val="nil"/>
              <w:bottom w:val="single" w:sz="4" w:space="0" w:color="auto"/>
              <w:right w:val="single" w:sz="4" w:space="0" w:color="auto"/>
            </w:tcBorders>
            <w:shd w:val="clear" w:color="auto" w:fill="auto"/>
            <w:vAlign w:val="center"/>
            <w:hideMark/>
          </w:tcPr>
          <w:p w14:paraId="46162F6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Desahogo de Procedimientos Administrativos de Investigación</w:t>
            </w:r>
          </w:p>
        </w:tc>
        <w:tc>
          <w:tcPr>
            <w:tcW w:w="757" w:type="pct"/>
            <w:tcBorders>
              <w:top w:val="nil"/>
              <w:left w:val="nil"/>
              <w:bottom w:val="single" w:sz="4" w:space="0" w:color="auto"/>
              <w:right w:val="single" w:sz="4" w:space="0" w:color="auto"/>
            </w:tcBorders>
            <w:shd w:val="clear" w:color="auto" w:fill="auto"/>
            <w:vAlign w:val="center"/>
            <w:hideMark/>
          </w:tcPr>
          <w:p w14:paraId="5C257B6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El Porcentaje en el Desahogo de Procedimientos Administrativos de Investigación, se obtiene de dividir las Actuaciones en Expedientes de Presunta Responsabilidad Administrativa Ejecutados entre las Actuaciones en Expedientes de Presunta Responsabilidad </w:t>
            </w:r>
            <w:r w:rsidRPr="00203A29">
              <w:rPr>
                <w:rFonts w:ascii="Aptos Narrow" w:eastAsia="Times New Roman" w:hAnsi="Aptos Narrow" w:cs="Calibri"/>
                <w:color w:val="000000"/>
                <w:kern w:val="0"/>
                <w:sz w:val="16"/>
                <w:szCs w:val="16"/>
                <w:lang w:eastAsia="es-MX"/>
                <w14:ligatures w14:val="none"/>
              </w:rPr>
              <w:lastRenderedPageBreak/>
              <w:t>Administrativa Acordados, el resultado de la división se multiplica por cien</w:t>
            </w:r>
            <w:r w:rsidRPr="00203A29">
              <w:rPr>
                <w:rFonts w:ascii="Aptos Narrow" w:eastAsia="Times New Roman" w:hAnsi="Aptos Narrow" w:cs="Calibri"/>
                <w:color w:val="000000"/>
                <w:kern w:val="0"/>
                <w:sz w:val="16"/>
                <w:szCs w:val="16"/>
                <w:lang w:eastAsia="es-MX"/>
                <w14:ligatures w14:val="none"/>
              </w:rPr>
              <w:br/>
              <w:t>PDPAI = (AEPRAE / AEPRAA) X 100</w:t>
            </w:r>
            <w:r w:rsidRPr="00203A29">
              <w:rPr>
                <w:rFonts w:ascii="Aptos Narrow" w:eastAsia="Times New Roman" w:hAnsi="Aptos Narrow" w:cs="Calibri"/>
                <w:color w:val="000000"/>
                <w:kern w:val="0"/>
                <w:sz w:val="16"/>
                <w:szCs w:val="16"/>
                <w:lang w:eastAsia="es-MX"/>
                <w14:ligatures w14:val="none"/>
              </w:rPr>
              <w:br/>
              <w:t>(125 / 125) X 100</w:t>
            </w:r>
          </w:p>
        </w:tc>
        <w:tc>
          <w:tcPr>
            <w:tcW w:w="507" w:type="pct"/>
            <w:tcBorders>
              <w:top w:val="nil"/>
              <w:left w:val="nil"/>
              <w:bottom w:val="single" w:sz="4" w:space="0" w:color="auto"/>
              <w:right w:val="single" w:sz="4" w:space="0" w:color="auto"/>
            </w:tcBorders>
            <w:shd w:val="clear" w:color="auto" w:fill="auto"/>
            <w:vAlign w:val="center"/>
            <w:hideMark/>
          </w:tcPr>
          <w:p w14:paraId="24FCEBD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125</w:t>
            </w:r>
          </w:p>
        </w:tc>
        <w:tc>
          <w:tcPr>
            <w:tcW w:w="404" w:type="pct"/>
            <w:tcBorders>
              <w:top w:val="nil"/>
              <w:left w:val="nil"/>
              <w:bottom w:val="single" w:sz="4" w:space="0" w:color="auto"/>
              <w:right w:val="single" w:sz="4" w:space="0" w:color="auto"/>
            </w:tcBorders>
            <w:shd w:val="clear" w:color="auto" w:fill="auto"/>
            <w:vAlign w:val="center"/>
            <w:hideMark/>
          </w:tcPr>
          <w:p w14:paraId="15F0C93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125</w:t>
            </w:r>
          </w:p>
        </w:tc>
        <w:tc>
          <w:tcPr>
            <w:tcW w:w="252" w:type="pct"/>
            <w:tcBorders>
              <w:top w:val="nil"/>
              <w:left w:val="nil"/>
              <w:bottom w:val="single" w:sz="4" w:space="0" w:color="auto"/>
              <w:right w:val="single" w:sz="4" w:space="0" w:color="auto"/>
            </w:tcBorders>
            <w:shd w:val="clear" w:color="auto" w:fill="auto"/>
            <w:vAlign w:val="center"/>
            <w:hideMark/>
          </w:tcPr>
          <w:p w14:paraId="5163ED3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0191281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r>
      <w:tr w:rsidR="00203A29" w:rsidRPr="00203A29" w14:paraId="321E7C1D"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E70EAF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269</w:t>
            </w:r>
          </w:p>
        </w:tc>
        <w:tc>
          <w:tcPr>
            <w:tcW w:w="454" w:type="pct"/>
            <w:tcBorders>
              <w:top w:val="nil"/>
              <w:left w:val="nil"/>
              <w:bottom w:val="single" w:sz="4" w:space="0" w:color="auto"/>
              <w:right w:val="single" w:sz="4" w:space="0" w:color="auto"/>
            </w:tcBorders>
            <w:shd w:val="clear" w:color="auto" w:fill="auto"/>
            <w:vAlign w:val="center"/>
            <w:hideMark/>
          </w:tcPr>
          <w:p w14:paraId="1CF2284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O002</w:t>
            </w:r>
          </w:p>
        </w:tc>
        <w:tc>
          <w:tcPr>
            <w:tcW w:w="555" w:type="pct"/>
            <w:tcBorders>
              <w:top w:val="nil"/>
              <w:left w:val="nil"/>
              <w:bottom w:val="single" w:sz="4" w:space="0" w:color="auto"/>
              <w:right w:val="single" w:sz="4" w:space="0" w:color="auto"/>
            </w:tcBorders>
            <w:shd w:val="clear" w:color="auto" w:fill="auto"/>
            <w:vAlign w:val="center"/>
            <w:hideMark/>
          </w:tcPr>
          <w:p w14:paraId="1100B20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Transparencia y Rendición de Cuentas</w:t>
            </w:r>
          </w:p>
        </w:tc>
        <w:tc>
          <w:tcPr>
            <w:tcW w:w="858" w:type="pct"/>
            <w:tcBorders>
              <w:top w:val="nil"/>
              <w:left w:val="nil"/>
              <w:bottom w:val="single" w:sz="4" w:space="0" w:color="auto"/>
              <w:right w:val="single" w:sz="4" w:space="0" w:color="auto"/>
            </w:tcBorders>
            <w:shd w:val="clear" w:color="auto" w:fill="auto"/>
            <w:vAlign w:val="center"/>
            <w:hideMark/>
          </w:tcPr>
          <w:p w14:paraId="62BB1FF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Garantizar el acceso a la información pública, con criterios de transparencia y rendición de cuentas.</w:t>
            </w:r>
          </w:p>
        </w:tc>
        <w:tc>
          <w:tcPr>
            <w:tcW w:w="504" w:type="pct"/>
            <w:tcBorders>
              <w:top w:val="nil"/>
              <w:left w:val="nil"/>
              <w:bottom w:val="single" w:sz="4" w:space="0" w:color="auto"/>
              <w:right w:val="single" w:sz="4" w:space="0" w:color="auto"/>
            </w:tcBorders>
            <w:shd w:val="clear" w:color="auto" w:fill="auto"/>
            <w:vAlign w:val="center"/>
            <w:hideMark/>
          </w:tcPr>
          <w:p w14:paraId="3FC5597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Grado de cumplimiento del índice de gobierno abierto.</w:t>
            </w:r>
          </w:p>
        </w:tc>
        <w:tc>
          <w:tcPr>
            <w:tcW w:w="757" w:type="pct"/>
            <w:tcBorders>
              <w:top w:val="nil"/>
              <w:left w:val="nil"/>
              <w:bottom w:val="single" w:sz="4" w:space="0" w:color="auto"/>
              <w:right w:val="single" w:sz="4" w:space="0" w:color="auto"/>
            </w:tcBorders>
            <w:shd w:val="clear" w:color="auto" w:fill="auto"/>
            <w:vAlign w:val="center"/>
            <w:hideMark/>
          </w:tcPr>
          <w:p w14:paraId="1106CA5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Mide el grado de impacto del Eje1 Gobierno Ordenado, responsable y Transparente</w:t>
            </w:r>
          </w:p>
        </w:tc>
        <w:tc>
          <w:tcPr>
            <w:tcW w:w="507" w:type="pct"/>
            <w:tcBorders>
              <w:top w:val="nil"/>
              <w:left w:val="nil"/>
              <w:bottom w:val="single" w:sz="4" w:space="0" w:color="auto"/>
              <w:right w:val="single" w:sz="4" w:space="0" w:color="auto"/>
            </w:tcBorders>
            <w:shd w:val="clear" w:color="auto" w:fill="auto"/>
            <w:vAlign w:val="center"/>
            <w:hideMark/>
          </w:tcPr>
          <w:p w14:paraId="4C8CE20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w:t>
            </w:r>
          </w:p>
        </w:tc>
        <w:tc>
          <w:tcPr>
            <w:tcW w:w="404" w:type="pct"/>
            <w:tcBorders>
              <w:top w:val="nil"/>
              <w:left w:val="nil"/>
              <w:bottom w:val="single" w:sz="4" w:space="0" w:color="auto"/>
              <w:right w:val="single" w:sz="4" w:space="0" w:color="auto"/>
            </w:tcBorders>
            <w:shd w:val="clear" w:color="auto" w:fill="auto"/>
            <w:vAlign w:val="center"/>
            <w:hideMark/>
          </w:tcPr>
          <w:p w14:paraId="53C783B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w:t>
            </w:r>
          </w:p>
        </w:tc>
        <w:tc>
          <w:tcPr>
            <w:tcW w:w="252" w:type="pct"/>
            <w:tcBorders>
              <w:top w:val="nil"/>
              <w:left w:val="nil"/>
              <w:bottom w:val="single" w:sz="4" w:space="0" w:color="auto"/>
              <w:right w:val="single" w:sz="4" w:space="0" w:color="auto"/>
            </w:tcBorders>
            <w:shd w:val="clear" w:color="auto" w:fill="auto"/>
            <w:vAlign w:val="center"/>
            <w:hideMark/>
          </w:tcPr>
          <w:p w14:paraId="2814587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2F92E9C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09626541" w14:textId="77777777" w:rsidTr="00203A29">
        <w:trPr>
          <w:trHeight w:val="169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68C26B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270</w:t>
            </w:r>
          </w:p>
        </w:tc>
        <w:tc>
          <w:tcPr>
            <w:tcW w:w="454" w:type="pct"/>
            <w:tcBorders>
              <w:top w:val="nil"/>
              <w:left w:val="nil"/>
              <w:bottom w:val="single" w:sz="4" w:space="0" w:color="auto"/>
              <w:right w:val="single" w:sz="4" w:space="0" w:color="auto"/>
            </w:tcBorders>
            <w:shd w:val="clear" w:color="auto" w:fill="auto"/>
            <w:vAlign w:val="center"/>
            <w:hideMark/>
          </w:tcPr>
          <w:p w14:paraId="59B5636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O002</w:t>
            </w:r>
          </w:p>
        </w:tc>
        <w:tc>
          <w:tcPr>
            <w:tcW w:w="555" w:type="pct"/>
            <w:tcBorders>
              <w:top w:val="nil"/>
              <w:left w:val="nil"/>
              <w:bottom w:val="single" w:sz="4" w:space="0" w:color="auto"/>
              <w:right w:val="single" w:sz="4" w:space="0" w:color="auto"/>
            </w:tcBorders>
            <w:shd w:val="clear" w:color="auto" w:fill="auto"/>
            <w:vAlign w:val="center"/>
            <w:hideMark/>
          </w:tcPr>
          <w:p w14:paraId="1EB3B0C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Transparencia y Rendición de Cuentas</w:t>
            </w:r>
          </w:p>
        </w:tc>
        <w:tc>
          <w:tcPr>
            <w:tcW w:w="858" w:type="pct"/>
            <w:tcBorders>
              <w:top w:val="nil"/>
              <w:left w:val="nil"/>
              <w:bottom w:val="single" w:sz="4" w:space="0" w:color="auto"/>
              <w:right w:val="single" w:sz="4" w:space="0" w:color="auto"/>
            </w:tcBorders>
            <w:shd w:val="clear" w:color="auto" w:fill="auto"/>
            <w:vAlign w:val="center"/>
            <w:hideMark/>
          </w:tcPr>
          <w:p w14:paraId="6E92736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Garantizar el acceso a la información pública, con criterios de transparencia y rendición de cuentas.</w:t>
            </w:r>
          </w:p>
        </w:tc>
        <w:tc>
          <w:tcPr>
            <w:tcW w:w="504" w:type="pct"/>
            <w:tcBorders>
              <w:top w:val="nil"/>
              <w:left w:val="nil"/>
              <w:bottom w:val="single" w:sz="4" w:space="0" w:color="auto"/>
              <w:right w:val="single" w:sz="4" w:space="0" w:color="auto"/>
            </w:tcBorders>
            <w:shd w:val="clear" w:color="auto" w:fill="auto"/>
            <w:vAlign w:val="center"/>
            <w:hideMark/>
          </w:tcPr>
          <w:p w14:paraId="0362027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de población participativa.</w:t>
            </w:r>
          </w:p>
        </w:tc>
        <w:tc>
          <w:tcPr>
            <w:tcW w:w="757" w:type="pct"/>
            <w:tcBorders>
              <w:top w:val="nil"/>
              <w:left w:val="nil"/>
              <w:bottom w:val="single" w:sz="4" w:space="0" w:color="auto"/>
              <w:right w:val="single" w:sz="4" w:space="0" w:color="auto"/>
            </w:tcBorders>
            <w:shd w:val="clear" w:color="auto" w:fill="auto"/>
            <w:vAlign w:val="center"/>
            <w:hideMark/>
          </w:tcPr>
          <w:p w14:paraId="62059D8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La tasa de variación de población participativa es igual al número de solicitudes del año de estudio entre el número de solicitudes del año anterior el cociente menos uno multiplicado por cien</w:t>
            </w:r>
          </w:p>
        </w:tc>
        <w:tc>
          <w:tcPr>
            <w:tcW w:w="507" w:type="pct"/>
            <w:tcBorders>
              <w:top w:val="nil"/>
              <w:left w:val="nil"/>
              <w:bottom w:val="single" w:sz="4" w:space="0" w:color="auto"/>
              <w:right w:val="single" w:sz="4" w:space="0" w:color="auto"/>
            </w:tcBorders>
            <w:shd w:val="clear" w:color="auto" w:fill="auto"/>
            <w:vAlign w:val="center"/>
            <w:hideMark/>
          </w:tcPr>
          <w:p w14:paraId="0C78CEB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131</w:t>
            </w:r>
          </w:p>
        </w:tc>
        <w:tc>
          <w:tcPr>
            <w:tcW w:w="404" w:type="pct"/>
            <w:tcBorders>
              <w:top w:val="nil"/>
              <w:left w:val="nil"/>
              <w:bottom w:val="single" w:sz="4" w:space="0" w:color="auto"/>
              <w:right w:val="single" w:sz="4" w:space="0" w:color="auto"/>
            </w:tcBorders>
            <w:shd w:val="clear" w:color="auto" w:fill="auto"/>
            <w:vAlign w:val="center"/>
            <w:hideMark/>
          </w:tcPr>
          <w:p w14:paraId="119DE17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252" w:type="pct"/>
            <w:tcBorders>
              <w:top w:val="nil"/>
              <w:left w:val="nil"/>
              <w:bottom w:val="single" w:sz="4" w:space="0" w:color="auto"/>
              <w:right w:val="single" w:sz="4" w:space="0" w:color="auto"/>
            </w:tcBorders>
            <w:shd w:val="clear" w:color="auto" w:fill="auto"/>
            <w:vAlign w:val="center"/>
            <w:hideMark/>
          </w:tcPr>
          <w:p w14:paraId="70DFA6E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4F123AB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11%</w:t>
            </w:r>
          </w:p>
        </w:tc>
      </w:tr>
      <w:tr w:rsidR="00203A29" w:rsidRPr="00203A29" w14:paraId="5A8C8AE0" w14:textId="77777777" w:rsidTr="00203A29">
        <w:trPr>
          <w:trHeight w:val="175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ED336F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271</w:t>
            </w:r>
          </w:p>
        </w:tc>
        <w:tc>
          <w:tcPr>
            <w:tcW w:w="454" w:type="pct"/>
            <w:tcBorders>
              <w:top w:val="nil"/>
              <w:left w:val="nil"/>
              <w:bottom w:val="single" w:sz="4" w:space="0" w:color="auto"/>
              <w:right w:val="single" w:sz="4" w:space="0" w:color="auto"/>
            </w:tcBorders>
            <w:shd w:val="clear" w:color="auto" w:fill="auto"/>
            <w:vAlign w:val="center"/>
            <w:hideMark/>
          </w:tcPr>
          <w:p w14:paraId="27F199F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O002</w:t>
            </w:r>
          </w:p>
        </w:tc>
        <w:tc>
          <w:tcPr>
            <w:tcW w:w="555" w:type="pct"/>
            <w:tcBorders>
              <w:top w:val="nil"/>
              <w:left w:val="nil"/>
              <w:bottom w:val="single" w:sz="4" w:space="0" w:color="auto"/>
              <w:right w:val="single" w:sz="4" w:space="0" w:color="auto"/>
            </w:tcBorders>
            <w:shd w:val="clear" w:color="auto" w:fill="auto"/>
            <w:vAlign w:val="center"/>
            <w:hideMark/>
          </w:tcPr>
          <w:p w14:paraId="7AABB36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Transparencia y Rendición de Cuentas</w:t>
            </w:r>
          </w:p>
        </w:tc>
        <w:tc>
          <w:tcPr>
            <w:tcW w:w="858" w:type="pct"/>
            <w:tcBorders>
              <w:top w:val="nil"/>
              <w:left w:val="nil"/>
              <w:bottom w:val="single" w:sz="4" w:space="0" w:color="auto"/>
              <w:right w:val="single" w:sz="4" w:space="0" w:color="auto"/>
            </w:tcBorders>
            <w:shd w:val="clear" w:color="auto" w:fill="auto"/>
            <w:vAlign w:val="center"/>
            <w:hideMark/>
          </w:tcPr>
          <w:p w14:paraId="280F469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Garantizar el acceso a la información pública, con criterios de transparencia y rendición de cuentas.</w:t>
            </w:r>
          </w:p>
        </w:tc>
        <w:tc>
          <w:tcPr>
            <w:tcW w:w="504" w:type="pct"/>
            <w:tcBorders>
              <w:top w:val="nil"/>
              <w:left w:val="nil"/>
              <w:bottom w:val="single" w:sz="4" w:space="0" w:color="auto"/>
              <w:right w:val="single" w:sz="4" w:space="0" w:color="auto"/>
            </w:tcBorders>
            <w:shd w:val="clear" w:color="auto" w:fill="auto"/>
            <w:vAlign w:val="center"/>
            <w:hideMark/>
          </w:tcPr>
          <w:p w14:paraId="6D151C7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sensibilización de los sectores/actores.</w:t>
            </w:r>
          </w:p>
        </w:tc>
        <w:tc>
          <w:tcPr>
            <w:tcW w:w="757" w:type="pct"/>
            <w:tcBorders>
              <w:top w:val="nil"/>
              <w:left w:val="nil"/>
              <w:bottom w:val="single" w:sz="4" w:space="0" w:color="auto"/>
              <w:right w:val="single" w:sz="4" w:space="0" w:color="auto"/>
            </w:tcBorders>
            <w:shd w:val="clear" w:color="auto" w:fill="auto"/>
            <w:vAlign w:val="center"/>
            <w:hideMark/>
          </w:tcPr>
          <w:p w14:paraId="5DF3331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El porcentaje de fomento al acceso a la información pública es igual al número de acciones programadas entre el número de acciones realizados el cociente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55FAE1A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w:t>
            </w:r>
          </w:p>
        </w:tc>
        <w:tc>
          <w:tcPr>
            <w:tcW w:w="404" w:type="pct"/>
            <w:tcBorders>
              <w:top w:val="nil"/>
              <w:left w:val="nil"/>
              <w:bottom w:val="single" w:sz="4" w:space="0" w:color="auto"/>
              <w:right w:val="single" w:sz="4" w:space="0" w:color="auto"/>
            </w:tcBorders>
            <w:shd w:val="clear" w:color="auto" w:fill="auto"/>
            <w:vAlign w:val="center"/>
            <w:hideMark/>
          </w:tcPr>
          <w:p w14:paraId="14AE97C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w:t>
            </w:r>
          </w:p>
        </w:tc>
        <w:tc>
          <w:tcPr>
            <w:tcW w:w="252" w:type="pct"/>
            <w:tcBorders>
              <w:top w:val="nil"/>
              <w:left w:val="nil"/>
              <w:bottom w:val="single" w:sz="4" w:space="0" w:color="auto"/>
              <w:right w:val="single" w:sz="4" w:space="0" w:color="auto"/>
            </w:tcBorders>
            <w:shd w:val="clear" w:color="auto" w:fill="auto"/>
            <w:vAlign w:val="center"/>
            <w:hideMark/>
          </w:tcPr>
          <w:p w14:paraId="0901B9A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70%</w:t>
            </w:r>
          </w:p>
        </w:tc>
        <w:tc>
          <w:tcPr>
            <w:tcW w:w="404" w:type="pct"/>
            <w:tcBorders>
              <w:top w:val="nil"/>
              <w:left w:val="nil"/>
              <w:bottom w:val="single" w:sz="4" w:space="0" w:color="auto"/>
              <w:right w:val="single" w:sz="4" w:space="0" w:color="auto"/>
            </w:tcBorders>
            <w:shd w:val="clear" w:color="auto" w:fill="auto"/>
            <w:vAlign w:val="center"/>
            <w:hideMark/>
          </w:tcPr>
          <w:p w14:paraId="223B5DD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19%</w:t>
            </w:r>
          </w:p>
        </w:tc>
      </w:tr>
      <w:tr w:rsidR="00203A29" w:rsidRPr="00203A29" w14:paraId="1CCBE36E" w14:textId="77777777" w:rsidTr="00203A29">
        <w:trPr>
          <w:trHeight w:val="157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CB897E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272</w:t>
            </w:r>
          </w:p>
        </w:tc>
        <w:tc>
          <w:tcPr>
            <w:tcW w:w="454" w:type="pct"/>
            <w:tcBorders>
              <w:top w:val="nil"/>
              <w:left w:val="nil"/>
              <w:bottom w:val="single" w:sz="4" w:space="0" w:color="auto"/>
              <w:right w:val="single" w:sz="4" w:space="0" w:color="auto"/>
            </w:tcBorders>
            <w:shd w:val="clear" w:color="auto" w:fill="auto"/>
            <w:vAlign w:val="center"/>
            <w:hideMark/>
          </w:tcPr>
          <w:p w14:paraId="30A9562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O002</w:t>
            </w:r>
          </w:p>
        </w:tc>
        <w:tc>
          <w:tcPr>
            <w:tcW w:w="555" w:type="pct"/>
            <w:tcBorders>
              <w:top w:val="nil"/>
              <w:left w:val="nil"/>
              <w:bottom w:val="single" w:sz="4" w:space="0" w:color="auto"/>
              <w:right w:val="single" w:sz="4" w:space="0" w:color="auto"/>
            </w:tcBorders>
            <w:shd w:val="clear" w:color="auto" w:fill="auto"/>
            <w:vAlign w:val="center"/>
            <w:hideMark/>
          </w:tcPr>
          <w:p w14:paraId="6B5B2E6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Transparencia y Rendición de Cuentas</w:t>
            </w:r>
          </w:p>
        </w:tc>
        <w:tc>
          <w:tcPr>
            <w:tcW w:w="858" w:type="pct"/>
            <w:tcBorders>
              <w:top w:val="nil"/>
              <w:left w:val="nil"/>
              <w:bottom w:val="single" w:sz="4" w:space="0" w:color="auto"/>
              <w:right w:val="single" w:sz="4" w:space="0" w:color="auto"/>
            </w:tcBorders>
            <w:shd w:val="clear" w:color="auto" w:fill="auto"/>
            <w:vAlign w:val="center"/>
            <w:hideMark/>
          </w:tcPr>
          <w:p w14:paraId="2410C2A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Garantizar el acceso a la información pública, con criterios de transparencia y rendición de cuentas.</w:t>
            </w:r>
          </w:p>
        </w:tc>
        <w:tc>
          <w:tcPr>
            <w:tcW w:w="504" w:type="pct"/>
            <w:tcBorders>
              <w:top w:val="nil"/>
              <w:left w:val="nil"/>
              <w:bottom w:val="single" w:sz="4" w:space="0" w:color="auto"/>
              <w:right w:val="single" w:sz="4" w:space="0" w:color="auto"/>
            </w:tcBorders>
            <w:shd w:val="clear" w:color="auto" w:fill="auto"/>
            <w:vAlign w:val="center"/>
            <w:hideMark/>
          </w:tcPr>
          <w:p w14:paraId="3209077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Promedio de días hábiles de respuesta, según la LGTAIP y la LTAIPET.</w:t>
            </w:r>
          </w:p>
        </w:tc>
        <w:tc>
          <w:tcPr>
            <w:tcW w:w="757" w:type="pct"/>
            <w:tcBorders>
              <w:top w:val="nil"/>
              <w:left w:val="nil"/>
              <w:bottom w:val="single" w:sz="4" w:space="0" w:color="auto"/>
              <w:right w:val="single" w:sz="4" w:space="0" w:color="auto"/>
            </w:tcBorders>
            <w:shd w:val="clear" w:color="auto" w:fill="auto"/>
            <w:vAlign w:val="center"/>
            <w:hideMark/>
          </w:tcPr>
          <w:p w14:paraId="1F6F546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El promedio de los días de las solicitudes concluidas es igual al número de días de las solicitudes concluidas entre el número total de solicitudes concluidas el cociente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0D06429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126</w:t>
            </w:r>
          </w:p>
        </w:tc>
        <w:tc>
          <w:tcPr>
            <w:tcW w:w="404" w:type="pct"/>
            <w:tcBorders>
              <w:top w:val="nil"/>
              <w:left w:val="nil"/>
              <w:bottom w:val="single" w:sz="4" w:space="0" w:color="auto"/>
              <w:right w:val="single" w:sz="4" w:space="0" w:color="auto"/>
            </w:tcBorders>
            <w:shd w:val="clear" w:color="auto" w:fill="auto"/>
            <w:vAlign w:val="center"/>
            <w:hideMark/>
          </w:tcPr>
          <w:p w14:paraId="4435A42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821</w:t>
            </w:r>
          </w:p>
        </w:tc>
        <w:tc>
          <w:tcPr>
            <w:tcW w:w="252" w:type="pct"/>
            <w:tcBorders>
              <w:top w:val="nil"/>
              <w:left w:val="nil"/>
              <w:bottom w:val="single" w:sz="4" w:space="0" w:color="auto"/>
              <w:right w:val="single" w:sz="4" w:space="0" w:color="auto"/>
            </w:tcBorders>
            <w:shd w:val="clear" w:color="auto" w:fill="auto"/>
            <w:vAlign w:val="center"/>
            <w:hideMark/>
          </w:tcPr>
          <w:p w14:paraId="58E6307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15 </w:t>
            </w:r>
            <w:proofErr w:type="spellStart"/>
            <w:r w:rsidRPr="00203A29">
              <w:rPr>
                <w:rFonts w:ascii="Aptos Narrow" w:eastAsia="Times New Roman" w:hAnsi="Aptos Narrow" w:cs="Calibri"/>
                <w:color w:val="000000"/>
                <w:kern w:val="0"/>
                <w:sz w:val="16"/>
                <w:szCs w:val="16"/>
                <w:lang w:eastAsia="es-MX"/>
                <w14:ligatures w14:val="none"/>
              </w:rPr>
              <w:t>dias</w:t>
            </w:r>
            <w:proofErr w:type="spellEnd"/>
          </w:p>
        </w:tc>
        <w:tc>
          <w:tcPr>
            <w:tcW w:w="404" w:type="pct"/>
            <w:tcBorders>
              <w:top w:val="nil"/>
              <w:left w:val="nil"/>
              <w:bottom w:val="single" w:sz="4" w:space="0" w:color="auto"/>
              <w:right w:val="single" w:sz="4" w:space="0" w:color="auto"/>
            </w:tcBorders>
            <w:shd w:val="clear" w:color="auto" w:fill="auto"/>
            <w:vAlign w:val="center"/>
            <w:hideMark/>
          </w:tcPr>
          <w:p w14:paraId="11DE6B6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w:t>
            </w:r>
          </w:p>
        </w:tc>
      </w:tr>
      <w:tr w:rsidR="00203A29" w:rsidRPr="00203A29" w14:paraId="7E38656C" w14:textId="77777777" w:rsidTr="00203A29">
        <w:trPr>
          <w:trHeight w:val="171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4E0BA9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273</w:t>
            </w:r>
          </w:p>
        </w:tc>
        <w:tc>
          <w:tcPr>
            <w:tcW w:w="454" w:type="pct"/>
            <w:tcBorders>
              <w:top w:val="nil"/>
              <w:left w:val="nil"/>
              <w:bottom w:val="single" w:sz="4" w:space="0" w:color="auto"/>
              <w:right w:val="single" w:sz="4" w:space="0" w:color="auto"/>
            </w:tcBorders>
            <w:shd w:val="clear" w:color="auto" w:fill="auto"/>
            <w:vAlign w:val="center"/>
            <w:hideMark/>
          </w:tcPr>
          <w:p w14:paraId="4C63259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O002</w:t>
            </w:r>
          </w:p>
        </w:tc>
        <w:tc>
          <w:tcPr>
            <w:tcW w:w="555" w:type="pct"/>
            <w:tcBorders>
              <w:top w:val="nil"/>
              <w:left w:val="nil"/>
              <w:bottom w:val="single" w:sz="4" w:space="0" w:color="auto"/>
              <w:right w:val="single" w:sz="4" w:space="0" w:color="auto"/>
            </w:tcBorders>
            <w:shd w:val="clear" w:color="auto" w:fill="auto"/>
            <w:vAlign w:val="center"/>
            <w:hideMark/>
          </w:tcPr>
          <w:p w14:paraId="12A52F6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Transparencia y Rendición de Cuentas</w:t>
            </w:r>
          </w:p>
        </w:tc>
        <w:tc>
          <w:tcPr>
            <w:tcW w:w="858" w:type="pct"/>
            <w:tcBorders>
              <w:top w:val="nil"/>
              <w:left w:val="nil"/>
              <w:bottom w:val="single" w:sz="4" w:space="0" w:color="auto"/>
              <w:right w:val="single" w:sz="4" w:space="0" w:color="auto"/>
            </w:tcBorders>
            <w:shd w:val="clear" w:color="auto" w:fill="auto"/>
            <w:vAlign w:val="center"/>
            <w:hideMark/>
          </w:tcPr>
          <w:p w14:paraId="6618425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Garantizar el acceso a la información pública, con criterios de transparencia y rendición de cuentas.</w:t>
            </w:r>
          </w:p>
        </w:tc>
        <w:tc>
          <w:tcPr>
            <w:tcW w:w="504" w:type="pct"/>
            <w:tcBorders>
              <w:top w:val="nil"/>
              <w:left w:val="nil"/>
              <w:bottom w:val="single" w:sz="4" w:space="0" w:color="auto"/>
              <w:right w:val="single" w:sz="4" w:space="0" w:color="auto"/>
            </w:tcBorders>
            <w:shd w:val="clear" w:color="auto" w:fill="auto"/>
            <w:vAlign w:val="center"/>
            <w:hideMark/>
          </w:tcPr>
          <w:p w14:paraId="4BB58E6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difusión realizada.</w:t>
            </w:r>
          </w:p>
        </w:tc>
        <w:tc>
          <w:tcPr>
            <w:tcW w:w="757" w:type="pct"/>
            <w:tcBorders>
              <w:top w:val="nil"/>
              <w:left w:val="nil"/>
              <w:bottom w:val="single" w:sz="4" w:space="0" w:color="auto"/>
              <w:right w:val="single" w:sz="4" w:space="0" w:color="auto"/>
            </w:tcBorders>
            <w:shd w:val="clear" w:color="auto" w:fill="auto"/>
            <w:vAlign w:val="center"/>
            <w:hideMark/>
          </w:tcPr>
          <w:p w14:paraId="0F24988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El porcentaje de difusión realizado es igual al número de actividades realizadas y difundidas entre el número de actividades realizadas y el cociente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09FC32B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w:t>
            </w:r>
          </w:p>
        </w:tc>
        <w:tc>
          <w:tcPr>
            <w:tcW w:w="404" w:type="pct"/>
            <w:tcBorders>
              <w:top w:val="nil"/>
              <w:left w:val="nil"/>
              <w:bottom w:val="single" w:sz="4" w:space="0" w:color="auto"/>
              <w:right w:val="single" w:sz="4" w:space="0" w:color="auto"/>
            </w:tcBorders>
            <w:shd w:val="clear" w:color="auto" w:fill="auto"/>
            <w:vAlign w:val="center"/>
            <w:hideMark/>
          </w:tcPr>
          <w:p w14:paraId="2B3318E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w:t>
            </w:r>
          </w:p>
        </w:tc>
        <w:tc>
          <w:tcPr>
            <w:tcW w:w="252" w:type="pct"/>
            <w:tcBorders>
              <w:top w:val="nil"/>
              <w:left w:val="nil"/>
              <w:bottom w:val="single" w:sz="4" w:space="0" w:color="auto"/>
              <w:right w:val="single" w:sz="4" w:space="0" w:color="auto"/>
            </w:tcBorders>
            <w:shd w:val="clear" w:color="auto" w:fill="auto"/>
            <w:vAlign w:val="center"/>
            <w:hideMark/>
          </w:tcPr>
          <w:p w14:paraId="624F687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1B67F54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3A8E7388"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497E3E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274</w:t>
            </w:r>
          </w:p>
        </w:tc>
        <w:tc>
          <w:tcPr>
            <w:tcW w:w="454" w:type="pct"/>
            <w:tcBorders>
              <w:top w:val="nil"/>
              <w:left w:val="nil"/>
              <w:bottom w:val="single" w:sz="4" w:space="0" w:color="auto"/>
              <w:right w:val="single" w:sz="4" w:space="0" w:color="auto"/>
            </w:tcBorders>
            <w:shd w:val="clear" w:color="auto" w:fill="auto"/>
            <w:vAlign w:val="center"/>
            <w:hideMark/>
          </w:tcPr>
          <w:p w14:paraId="620E347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O002</w:t>
            </w:r>
          </w:p>
        </w:tc>
        <w:tc>
          <w:tcPr>
            <w:tcW w:w="555" w:type="pct"/>
            <w:tcBorders>
              <w:top w:val="nil"/>
              <w:left w:val="nil"/>
              <w:bottom w:val="single" w:sz="4" w:space="0" w:color="auto"/>
              <w:right w:val="single" w:sz="4" w:space="0" w:color="auto"/>
            </w:tcBorders>
            <w:shd w:val="clear" w:color="auto" w:fill="auto"/>
            <w:vAlign w:val="center"/>
            <w:hideMark/>
          </w:tcPr>
          <w:p w14:paraId="56005BA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Transparencia y Rendición de Cuentas</w:t>
            </w:r>
          </w:p>
        </w:tc>
        <w:tc>
          <w:tcPr>
            <w:tcW w:w="858" w:type="pct"/>
            <w:tcBorders>
              <w:top w:val="nil"/>
              <w:left w:val="nil"/>
              <w:bottom w:val="single" w:sz="4" w:space="0" w:color="auto"/>
              <w:right w:val="single" w:sz="4" w:space="0" w:color="auto"/>
            </w:tcBorders>
            <w:shd w:val="clear" w:color="auto" w:fill="auto"/>
            <w:vAlign w:val="center"/>
            <w:hideMark/>
          </w:tcPr>
          <w:p w14:paraId="66C8F10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Garantizar el acceso a la información pública, con criterios de transparencia y rendición de cuentas.</w:t>
            </w:r>
          </w:p>
        </w:tc>
        <w:tc>
          <w:tcPr>
            <w:tcW w:w="504" w:type="pct"/>
            <w:tcBorders>
              <w:top w:val="nil"/>
              <w:left w:val="nil"/>
              <w:bottom w:val="single" w:sz="4" w:space="0" w:color="auto"/>
              <w:right w:val="single" w:sz="4" w:space="0" w:color="auto"/>
            </w:tcBorders>
            <w:shd w:val="clear" w:color="auto" w:fill="auto"/>
            <w:vAlign w:val="center"/>
            <w:hideMark/>
          </w:tcPr>
          <w:p w14:paraId="45D29D5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enlaces capacitados.</w:t>
            </w:r>
          </w:p>
        </w:tc>
        <w:tc>
          <w:tcPr>
            <w:tcW w:w="757" w:type="pct"/>
            <w:tcBorders>
              <w:top w:val="nil"/>
              <w:left w:val="nil"/>
              <w:bottom w:val="single" w:sz="4" w:space="0" w:color="auto"/>
              <w:right w:val="single" w:sz="4" w:space="0" w:color="auto"/>
            </w:tcBorders>
            <w:shd w:val="clear" w:color="auto" w:fill="auto"/>
            <w:vAlign w:val="center"/>
            <w:hideMark/>
          </w:tcPr>
          <w:p w14:paraId="3BE9D9C2" w14:textId="687096AF"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obtiene de dividir el total de enlaces capacitados entre el número de </w:t>
            </w:r>
            <w:r w:rsidR="00B04559" w:rsidRPr="00203A29">
              <w:rPr>
                <w:rFonts w:ascii="Aptos Narrow" w:eastAsia="Times New Roman" w:hAnsi="Aptos Narrow" w:cs="Calibri"/>
                <w:color w:val="000000"/>
                <w:kern w:val="0"/>
                <w:sz w:val="16"/>
                <w:szCs w:val="16"/>
                <w:lang w:eastAsia="es-MX"/>
                <w14:ligatures w14:val="none"/>
              </w:rPr>
              <w:t>enlaces y</w:t>
            </w:r>
            <w:r w:rsidRPr="00203A29">
              <w:rPr>
                <w:rFonts w:ascii="Aptos Narrow" w:eastAsia="Times New Roman" w:hAnsi="Aptos Narrow" w:cs="Calibri"/>
                <w:color w:val="000000"/>
                <w:kern w:val="0"/>
                <w:sz w:val="16"/>
                <w:szCs w:val="16"/>
                <w:lang w:eastAsia="es-MX"/>
                <w14:ligatures w14:val="none"/>
              </w:rPr>
              <w:t xml:space="preserve">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1553BD3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28</w:t>
            </w:r>
          </w:p>
        </w:tc>
        <w:tc>
          <w:tcPr>
            <w:tcW w:w="404" w:type="pct"/>
            <w:tcBorders>
              <w:top w:val="nil"/>
              <w:left w:val="nil"/>
              <w:bottom w:val="single" w:sz="4" w:space="0" w:color="auto"/>
              <w:right w:val="single" w:sz="4" w:space="0" w:color="auto"/>
            </w:tcBorders>
            <w:shd w:val="clear" w:color="auto" w:fill="auto"/>
            <w:vAlign w:val="center"/>
            <w:hideMark/>
          </w:tcPr>
          <w:p w14:paraId="488DF93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30</w:t>
            </w:r>
          </w:p>
        </w:tc>
        <w:tc>
          <w:tcPr>
            <w:tcW w:w="252" w:type="pct"/>
            <w:tcBorders>
              <w:top w:val="nil"/>
              <w:left w:val="nil"/>
              <w:bottom w:val="single" w:sz="4" w:space="0" w:color="auto"/>
              <w:right w:val="single" w:sz="4" w:space="0" w:color="auto"/>
            </w:tcBorders>
            <w:shd w:val="clear" w:color="auto" w:fill="auto"/>
            <w:vAlign w:val="center"/>
            <w:hideMark/>
          </w:tcPr>
          <w:p w14:paraId="099E627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1C350F0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23%</w:t>
            </w:r>
          </w:p>
        </w:tc>
      </w:tr>
      <w:tr w:rsidR="00203A29" w:rsidRPr="00203A29" w14:paraId="7A8EAEFA" w14:textId="77777777" w:rsidTr="00203A29">
        <w:trPr>
          <w:trHeight w:val="209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5F3092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275</w:t>
            </w:r>
          </w:p>
        </w:tc>
        <w:tc>
          <w:tcPr>
            <w:tcW w:w="454" w:type="pct"/>
            <w:tcBorders>
              <w:top w:val="nil"/>
              <w:left w:val="nil"/>
              <w:bottom w:val="single" w:sz="4" w:space="0" w:color="auto"/>
              <w:right w:val="single" w:sz="4" w:space="0" w:color="auto"/>
            </w:tcBorders>
            <w:shd w:val="clear" w:color="auto" w:fill="auto"/>
            <w:vAlign w:val="center"/>
            <w:hideMark/>
          </w:tcPr>
          <w:p w14:paraId="57B270A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P002</w:t>
            </w:r>
          </w:p>
        </w:tc>
        <w:tc>
          <w:tcPr>
            <w:tcW w:w="555" w:type="pct"/>
            <w:tcBorders>
              <w:top w:val="nil"/>
              <w:left w:val="nil"/>
              <w:bottom w:val="single" w:sz="4" w:space="0" w:color="auto"/>
              <w:right w:val="single" w:sz="4" w:space="0" w:color="auto"/>
            </w:tcBorders>
            <w:shd w:val="clear" w:color="auto" w:fill="auto"/>
            <w:vAlign w:val="center"/>
            <w:hideMark/>
          </w:tcPr>
          <w:p w14:paraId="7398E14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Ordenamiento Territorial</w:t>
            </w:r>
          </w:p>
        </w:tc>
        <w:tc>
          <w:tcPr>
            <w:tcW w:w="858" w:type="pct"/>
            <w:tcBorders>
              <w:top w:val="nil"/>
              <w:left w:val="nil"/>
              <w:bottom w:val="single" w:sz="4" w:space="0" w:color="auto"/>
              <w:right w:val="single" w:sz="4" w:space="0" w:color="auto"/>
            </w:tcBorders>
            <w:shd w:val="clear" w:color="auto" w:fill="auto"/>
            <w:vAlign w:val="center"/>
            <w:hideMark/>
          </w:tcPr>
          <w:p w14:paraId="4B07517C" w14:textId="09910308"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5.1.0.4. Hacer compatible el crecimiento de los asentamientos humanos y las actividades económicas, con la riqueza natural del municipio.</w:t>
            </w:r>
          </w:p>
        </w:tc>
        <w:tc>
          <w:tcPr>
            <w:tcW w:w="504" w:type="pct"/>
            <w:tcBorders>
              <w:top w:val="nil"/>
              <w:left w:val="nil"/>
              <w:bottom w:val="single" w:sz="4" w:space="0" w:color="auto"/>
              <w:right w:val="single" w:sz="4" w:space="0" w:color="auto"/>
            </w:tcBorders>
            <w:shd w:val="clear" w:color="auto" w:fill="auto"/>
            <w:vAlign w:val="center"/>
            <w:hideMark/>
          </w:tcPr>
          <w:p w14:paraId="72CDE31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de los Objetivos de Desarrollo Sustentable (ODS) en los procesos de planeación urbana - rural, ordenamiento territorial, medio ambiente y movilidad del Municipio de Centro</w:t>
            </w:r>
          </w:p>
        </w:tc>
        <w:tc>
          <w:tcPr>
            <w:tcW w:w="757" w:type="pct"/>
            <w:tcBorders>
              <w:top w:val="nil"/>
              <w:left w:val="nil"/>
              <w:bottom w:val="single" w:sz="4" w:space="0" w:color="auto"/>
              <w:right w:val="single" w:sz="4" w:space="0" w:color="auto"/>
            </w:tcBorders>
            <w:shd w:val="clear" w:color="auto" w:fill="auto"/>
            <w:vAlign w:val="center"/>
            <w:hideMark/>
          </w:tcPr>
          <w:p w14:paraId="5F8D58B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((ODS implementado en el municipio 2025 / ODS implementado en el municipio 2024) – 1) *100</w:t>
            </w:r>
          </w:p>
        </w:tc>
        <w:tc>
          <w:tcPr>
            <w:tcW w:w="507" w:type="pct"/>
            <w:tcBorders>
              <w:top w:val="nil"/>
              <w:left w:val="nil"/>
              <w:bottom w:val="single" w:sz="4" w:space="0" w:color="auto"/>
              <w:right w:val="single" w:sz="4" w:space="0" w:color="auto"/>
            </w:tcBorders>
            <w:shd w:val="clear" w:color="auto" w:fill="auto"/>
            <w:vAlign w:val="center"/>
            <w:hideMark/>
          </w:tcPr>
          <w:p w14:paraId="4C917EC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04B8B23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3C9ABF3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54%</w:t>
            </w:r>
          </w:p>
        </w:tc>
        <w:tc>
          <w:tcPr>
            <w:tcW w:w="404" w:type="pct"/>
            <w:tcBorders>
              <w:top w:val="nil"/>
              <w:left w:val="nil"/>
              <w:bottom w:val="single" w:sz="4" w:space="0" w:color="auto"/>
              <w:right w:val="single" w:sz="4" w:space="0" w:color="auto"/>
            </w:tcBorders>
            <w:shd w:val="clear" w:color="auto" w:fill="auto"/>
            <w:vAlign w:val="center"/>
            <w:hideMark/>
          </w:tcPr>
          <w:p w14:paraId="17A6F19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79E6AEF3"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EDBA27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276</w:t>
            </w:r>
          </w:p>
        </w:tc>
        <w:tc>
          <w:tcPr>
            <w:tcW w:w="454" w:type="pct"/>
            <w:tcBorders>
              <w:top w:val="nil"/>
              <w:left w:val="nil"/>
              <w:bottom w:val="single" w:sz="4" w:space="0" w:color="auto"/>
              <w:right w:val="single" w:sz="4" w:space="0" w:color="auto"/>
            </w:tcBorders>
            <w:shd w:val="clear" w:color="auto" w:fill="auto"/>
            <w:vAlign w:val="center"/>
            <w:hideMark/>
          </w:tcPr>
          <w:p w14:paraId="5AF4433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P002</w:t>
            </w:r>
          </w:p>
        </w:tc>
        <w:tc>
          <w:tcPr>
            <w:tcW w:w="555" w:type="pct"/>
            <w:tcBorders>
              <w:top w:val="nil"/>
              <w:left w:val="nil"/>
              <w:bottom w:val="single" w:sz="4" w:space="0" w:color="auto"/>
              <w:right w:val="single" w:sz="4" w:space="0" w:color="auto"/>
            </w:tcBorders>
            <w:shd w:val="clear" w:color="auto" w:fill="auto"/>
            <w:vAlign w:val="center"/>
            <w:hideMark/>
          </w:tcPr>
          <w:p w14:paraId="67C441B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Ordenamiento Territorial</w:t>
            </w:r>
          </w:p>
        </w:tc>
        <w:tc>
          <w:tcPr>
            <w:tcW w:w="858" w:type="pct"/>
            <w:tcBorders>
              <w:top w:val="nil"/>
              <w:left w:val="nil"/>
              <w:bottom w:val="single" w:sz="4" w:space="0" w:color="auto"/>
              <w:right w:val="single" w:sz="4" w:space="0" w:color="auto"/>
            </w:tcBorders>
            <w:shd w:val="clear" w:color="auto" w:fill="auto"/>
            <w:vAlign w:val="center"/>
            <w:hideMark/>
          </w:tcPr>
          <w:p w14:paraId="6F1AF3E8" w14:textId="1B2E11B1"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5.1.0.4. Hacer compatible el crecimiento de los asentamientos humanos y las actividades económicas, con la riqueza natural del municipio.</w:t>
            </w:r>
          </w:p>
        </w:tc>
        <w:tc>
          <w:tcPr>
            <w:tcW w:w="504" w:type="pct"/>
            <w:tcBorders>
              <w:top w:val="nil"/>
              <w:left w:val="nil"/>
              <w:bottom w:val="single" w:sz="4" w:space="0" w:color="auto"/>
              <w:right w:val="single" w:sz="4" w:space="0" w:color="auto"/>
            </w:tcBorders>
            <w:shd w:val="clear" w:color="auto" w:fill="auto"/>
            <w:vAlign w:val="center"/>
            <w:hideMark/>
          </w:tcPr>
          <w:p w14:paraId="780BFBF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los procesos de planeación territorial, urbana y de movilidad del Municipio</w:t>
            </w:r>
          </w:p>
        </w:tc>
        <w:tc>
          <w:tcPr>
            <w:tcW w:w="757" w:type="pct"/>
            <w:tcBorders>
              <w:top w:val="nil"/>
              <w:left w:val="nil"/>
              <w:bottom w:val="single" w:sz="4" w:space="0" w:color="auto"/>
              <w:right w:val="single" w:sz="4" w:space="0" w:color="auto"/>
            </w:tcBorders>
            <w:shd w:val="clear" w:color="auto" w:fill="auto"/>
            <w:vAlign w:val="center"/>
            <w:hideMark/>
          </w:tcPr>
          <w:p w14:paraId="7ECE607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(Procesos de planeación territorial, urbana y de movilidad implementados / Procesos de planeación territorial, urbana y de movilidad programados) *100</w:t>
            </w:r>
          </w:p>
        </w:tc>
        <w:tc>
          <w:tcPr>
            <w:tcW w:w="507" w:type="pct"/>
            <w:tcBorders>
              <w:top w:val="nil"/>
              <w:left w:val="nil"/>
              <w:bottom w:val="single" w:sz="4" w:space="0" w:color="auto"/>
              <w:right w:val="single" w:sz="4" w:space="0" w:color="auto"/>
            </w:tcBorders>
            <w:shd w:val="clear" w:color="auto" w:fill="auto"/>
            <w:vAlign w:val="center"/>
            <w:hideMark/>
          </w:tcPr>
          <w:p w14:paraId="4E587DF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5.74</w:t>
            </w:r>
          </w:p>
        </w:tc>
        <w:tc>
          <w:tcPr>
            <w:tcW w:w="404" w:type="pct"/>
            <w:tcBorders>
              <w:top w:val="nil"/>
              <w:left w:val="nil"/>
              <w:bottom w:val="single" w:sz="4" w:space="0" w:color="auto"/>
              <w:right w:val="single" w:sz="4" w:space="0" w:color="auto"/>
            </w:tcBorders>
            <w:shd w:val="clear" w:color="auto" w:fill="auto"/>
            <w:vAlign w:val="center"/>
            <w:hideMark/>
          </w:tcPr>
          <w:p w14:paraId="33E45AF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4.75</w:t>
            </w:r>
          </w:p>
        </w:tc>
        <w:tc>
          <w:tcPr>
            <w:tcW w:w="252" w:type="pct"/>
            <w:tcBorders>
              <w:top w:val="nil"/>
              <w:left w:val="nil"/>
              <w:bottom w:val="single" w:sz="4" w:space="0" w:color="auto"/>
              <w:right w:val="single" w:sz="4" w:space="0" w:color="auto"/>
            </w:tcBorders>
            <w:shd w:val="clear" w:color="auto" w:fill="auto"/>
            <w:vAlign w:val="center"/>
            <w:hideMark/>
          </w:tcPr>
          <w:p w14:paraId="5A83B74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0A1C474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43%</w:t>
            </w:r>
          </w:p>
        </w:tc>
      </w:tr>
      <w:tr w:rsidR="00203A29" w:rsidRPr="00203A29" w14:paraId="7C3387AD" w14:textId="77777777" w:rsidTr="00203A29">
        <w:trPr>
          <w:trHeight w:val="187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1D2A9C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277</w:t>
            </w:r>
          </w:p>
        </w:tc>
        <w:tc>
          <w:tcPr>
            <w:tcW w:w="454" w:type="pct"/>
            <w:tcBorders>
              <w:top w:val="nil"/>
              <w:left w:val="nil"/>
              <w:bottom w:val="single" w:sz="4" w:space="0" w:color="auto"/>
              <w:right w:val="single" w:sz="4" w:space="0" w:color="auto"/>
            </w:tcBorders>
            <w:shd w:val="clear" w:color="auto" w:fill="auto"/>
            <w:vAlign w:val="center"/>
            <w:hideMark/>
          </w:tcPr>
          <w:p w14:paraId="29C7D06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P002</w:t>
            </w:r>
          </w:p>
        </w:tc>
        <w:tc>
          <w:tcPr>
            <w:tcW w:w="555" w:type="pct"/>
            <w:tcBorders>
              <w:top w:val="nil"/>
              <w:left w:val="nil"/>
              <w:bottom w:val="single" w:sz="4" w:space="0" w:color="auto"/>
              <w:right w:val="single" w:sz="4" w:space="0" w:color="auto"/>
            </w:tcBorders>
            <w:shd w:val="clear" w:color="auto" w:fill="auto"/>
            <w:vAlign w:val="center"/>
            <w:hideMark/>
          </w:tcPr>
          <w:p w14:paraId="719286C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Ordenamiento Territorial</w:t>
            </w:r>
          </w:p>
        </w:tc>
        <w:tc>
          <w:tcPr>
            <w:tcW w:w="858" w:type="pct"/>
            <w:tcBorders>
              <w:top w:val="nil"/>
              <w:left w:val="nil"/>
              <w:bottom w:val="single" w:sz="4" w:space="0" w:color="auto"/>
              <w:right w:val="single" w:sz="4" w:space="0" w:color="auto"/>
            </w:tcBorders>
            <w:shd w:val="clear" w:color="auto" w:fill="auto"/>
            <w:vAlign w:val="center"/>
            <w:hideMark/>
          </w:tcPr>
          <w:p w14:paraId="1D48B90A" w14:textId="5169673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5.1.0.4. Hacer compatible el crecimiento de los asentamientos humanos y las actividades económicas, con la riqueza natural del municipio.</w:t>
            </w:r>
          </w:p>
        </w:tc>
        <w:tc>
          <w:tcPr>
            <w:tcW w:w="504" w:type="pct"/>
            <w:tcBorders>
              <w:top w:val="nil"/>
              <w:left w:val="nil"/>
              <w:bottom w:val="single" w:sz="4" w:space="0" w:color="auto"/>
              <w:right w:val="single" w:sz="4" w:space="0" w:color="auto"/>
            </w:tcBorders>
            <w:shd w:val="clear" w:color="auto" w:fill="auto"/>
            <w:vAlign w:val="center"/>
            <w:hideMark/>
          </w:tcPr>
          <w:p w14:paraId="09EF722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Instrumentos de planeación urbana - rural, ordenamiento territorial, medio ambiente y movilidad sustentable actualizados</w:t>
            </w:r>
          </w:p>
        </w:tc>
        <w:tc>
          <w:tcPr>
            <w:tcW w:w="757" w:type="pct"/>
            <w:tcBorders>
              <w:top w:val="nil"/>
              <w:left w:val="nil"/>
              <w:bottom w:val="single" w:sz="4" w:space="0" w:color="auto"/>
              <w:right w:val="single" w:sz="4" w:space="0" w:color="auto"/>
            </w:tcBorders>
            <w:shd w:val="clear" w:color="auto" w:fill="auto"/>
            <w:vAlign w:val="center"/>
            <w:hideMark/>
          </w:tcPr>
          <w:p w14:paraId="41FAFA8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(Instrumentos de planeación urbana - rural, ordenamiento territorial, medio ambiente y movilidad sustentable actualizados / Instrumentos de planeación urbana - rural, ordenamiento territorial, medio ambiente y movilidad sustentable programados) *100</w:t>
            </w:r>
          </w:p>
        </w:tc>
        <w:tc>
          <w:tcPr>
            <w:tcW w:w="507" w:type="pct"/>
            <w:tcBorders>
              <w:top w:val="nil"/>
              <w:left w:val="nil"/>
              <w:bottom w:val="single" w:sz="4" w:space="0" w:color="auto"/>
              <w:right w:val="single" w:sz="4" w:space="0" w:color="auto"/>
            </w:tcBorders>
            <w:shd w:val="clear" w:color="auto" w:fill="auto"/>
            <w:vAlign w:val="center"/>
            <w:hideMark/>
          </w:tcPr>
          <w:p w14:paraId="5469643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5.74</w:t>
            </w:r>
          </w:p>
        </w:tc>
        <w:tc>
          <w:tcPr>
            <w:tcW w:w="404" w:type="pct"/>
            <w:tcBorders>
              <w:top w:val="nil"/>
              <w:left w:val="nil"/>
              <w:bottom w:val="single" w:sz="4" w:space="0" w:color="auto"/>
              <w:right w:val="single" w:sz="4" w:space="0" w:color="auto"/>
            </w:tcBorders>
            <w:shd w:val="clear" w:color="auto" w:fill="auto"/>
            <w:vAlign w:val="center"/>
            <w:hideMark/>
          </w:tcPr>
          <w:p w14:paraId="6A361F5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4.75</w:t>
            </w:r>
          </w:p>
        </w:tc>
        <w:tc>
          <w:tcPr>
            <w:tcW w:w="252" w:type="pct"/>
            <w:tcBorders>
              <w:top w:val="nil"/>
              <w:left w:val="nil"/>
              <w:bottom w:val="single" w:sz="4" w:space="0" w:color="auto"/>
              <w:right w:val="single" w:sz="4" w:space="0" w:color="auto"/>
            </w:tcBorders>
            <w:shd w:val="clear" w:color="auto" w:fill="auto"/>
            <w:vAlign w:val="center"/>
            <w:hideMark/>
          </w:tcPr>
          <w:p w14:paraId="395C4D0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2502EC6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43%</w:t>
            </w:r>
          </w:p>
        </w:tc>
      </w:tr>
      <w:tr w:rsidR="00203A29" w:rsidRPr="00203A29" w14:paraId="33454040" w14:textId="77777777" w:rsidTr="00203A29">
        <w:trPr>
          <w:trHeight w:val="215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FE8DF6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278</w:t>
            </w:r>
          </w:p>
        </w:tc>
        <w:tc>
          <w:tcPr>
            <w:tcW w:w="454" w:type="pct"/>
            <w:tcBorders>
              <w:top w:val="nil"/>
              <w:left w:val="nil"/>
              <w:bottom w:val="single" w:sz="4" w:space="0" w:color="auto"/>
              <w:right w:val="single" w:sz="4" w:space="0" w:color="auto"/>
            </w:tcBorders>
            <w:shd w:val="clear" w:color="auto" w:fill="auto"/>
            <w:vAlign w:val="center"/>
            <w:hideMark/>
          </w:tcPr>
          <w:p w14:paraId="03CF271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P002</w:t>
            </w:r>
          </w:p>
        </w:tc>
        <w:tc>
          <w:tcPr>
            <w:tcW w:w="555" w:type="pct"/>
            <w:tcBorders>
              <w:top w:val="nil"/>
              <w:left w:val="nil"/>
              <w:bottom w:val="single" w:sz="4" w:space="0" w:color="auto"/>
              <w:right w:val="single" w:sz="4" w:space="0" w:color="auto"/>
            </w:tcBorders>
            <w:shd w:val="clear" w:color="auto" w:fill="auto"/>
            <w:vAlign w:val="center"/>
            <w:hideMark/>
          </w:tcPr>
          <w:p w14:paraId="3D1B91C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Ordenamiento Territorial</w:t>
            </w:r>
          </w:p>
        </w:tc>
        <w:tc>
          <w:tcPr>
            <w:tcW w:w="858" w:type="pct"/>
            <w:tcBorders>
              <w:top w:val="nil"/>
              <w:left w:val="nil"/>
              <w:bottom w:val="single" w:sz="4" w:space="0" w:color="auto"/>
              <w:right w:val="single" w:sz="4" w:space="0" w:color="auto"/>
            </w:tcBorders>
            <w:shd w:val="clear" w:color="auto" w:fill="auto"/>
            <w:vAlign w:val="center"/>
            <w:hideMark/>
          </w:tcPr>
          <w:p w14:paraId="65B4FCEC" w14:textId="53A9F130"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5.1.0.4. Hacer compatible el crecimiento de los asentamientos humanos y las actividades económicas, con la riqueza natural del municipio.</w:t>
            </w:r>
          </w:p>
        </w:tc>
        <w:tc>
          <w:tcPr>
            <w:tcW w:w="504" w:type="pct"/>
            <w:tcBorders>
              <w:top w:val="nil"/>
              <w:left w:val="nil"/>
              <w:bottom w:val="single" w:sz="4" w:space="0" w:color="auto"/>
              <w:right w:val="single" w:sz="4" w:space="0" w:color="auto"/>
            </w:tcBorders>
            <w:shd w:val="clear" w:color="auto" w:fill="auto"/>
            <w:vAlign w:val="center"/>
            <w:hideMark/>
          </w:tcPr>
          <w:p w14:paraId="6B57E45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programas y proyectos de planeación de planeación urbana - rural, ordenamiento territorial, medio ambiente</w:t>
            </w:r>
          </w:p>
        </w:tc>
        <w:tc>
          <w:tcPr>
            <w:tcW w:w="757" w:type="pct"/>
            <w:tcBorders>
              <w:top w:val="nil"/>
              <w:left w:val="nil"/>
              <w:bottom w:val="single" w:sz="4" w:space="0" w:color="auto"/>
              <w:right w:val="single" w:sz="4" w:space="0" w:color="auto"/>
            </w:tcBorders>
            <w:shd w:val="clear" w:color="auto" w:fill="auto"/>
            <w:vAlign w:val="center"/>
            <w:hideMark/>
          </w:tcPr>
          <w:p w14:paraId="25DED79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(programas y proyectos de planeación de planeación urbana - rural, ordenamiento territorial, medio ambiente implementados / programas y proyectos de planeación de planeación urbana - rural, ordenamiento territorial, medio ambiente programados) *100</w:t>
            </w:r>
          </w:p>
        </w:tc>
        <w:tc>
          <w:tcPr>
            <w:tcW w:w="507" w:type="pct"/>
            <w:tcBorders>
              <w:top w:val="nil"/>
              <w:left w:val="nil"/>
              <w:bottom w:val="single" w:sz="4" w:space="0" w:color="auto"/>
              <w:right w:val="single" w:sz="4" w:space="0" w:color="auto"/>
            </w:tcBorders>
            <w:shd w:val="clear" w:color="auto" w:fill="auto"/>
            <w:vAlign w:val="center"/>
            <w:hideMark/>
          </w:tcPr>
          <w:p w14:paraId="7100649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0.25</w:t>
            </w:r>
          </w:p>
        </w:tc>
        <w:tc>
          <w:tcPr>
            <w:tcW w:w="404" w:type="pct"/>
            <w:tcBorders>
              <w:top w:val="nil"/>
              <w:left w:val="nil"/>
              <w:bottom w:val="single" w:sz="4" w:space="0" w:color="auto"/>
              <w:right w:val="single" w:sz="4" w:space="0" w:color="auto"/>
            </w:tcBorders>
            <w:shd w:val="clear" w:color="auto" w:fill="auto"/>
            <w:vAlign w:val="center"/>
            <w:hideMark/>
          </w:tcPr>
          <w:p w14:paraId="371FADF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0.25</w:t>
            </w:r>
          </w:p>
        </w:tc>
        <w:tc>
          <w:tcPr>
            <w:tcW w:w="252" w:type="pct"/>
            <w:tcBorders>
              <w:top w:val="nil"/>
              <w:left w:val="nil"/>
              <w:bottom w:val="single" w:sz="4" w:space="0" w:color="auto"/>
              <w:right w:val="single" w:sz="4" w:space="0" w:color="auto"/>
            </w:tcBorders>
            <w:shd w:val="clear" w:color="auto" w:fill="auto"/>
            <w:vAlign w:val="center"/>
            <w:hideMark/>
          </w:tcPr>
          <w:p w14:paraId="55612D0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0C083E2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088C1EE" w14:textId="77777777" w:rsidTr="00203A29">
        <w:trPr>
          <w:trHeight w:val="170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2BEA82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279</w:t>
            </w:r>
          </w:p>
        </w:tc>
        <w:tc>
          <w:tcPr>
            <w:tcW w:w="454" w:type="pct"/>
            <w:tcBorders>
              <w:top w:val="nil"/>
              <w:left w:val="nil"/>
              <w:bottom w:val="single" w:sz="4" w:space="0" w:color="auto"/>
              <w:right w:val="single" w:sz="4" w:space="0" w:color="auto"/>
            </w:tcBorders>
            <w:shd w:val="clear" w:color="auto" w:fill="auto"/>
            <w:vAlign w:val="center"/>
            <w:hideMark/>
          </w:tcPr>
          <w:p w14:paraId="6746806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P002</w:t>
            </w:r>
          </w:p>
        </w:tc>
        <w:tc>
          <w:tcPr>
            <w:tcW w:w="555" w:type="pct"/>
            <w:tcBorders>
              <w:top w:val="nil"/>
              <w:left w:val="nil"/>
              <w:bottom w:val="single" w:sz="4" w:space="0" w:color="auto"/>
              <w:right w:val="single" w:sz="4" w:space="0" w:color="auto"/>
            </w:tcBorders>
            <w:shd w:val="clear" w:color="auto" w:fill="auto"/>
            <w:vAlign w:val="center"/>
            <w:hideMark/>
          </w:tcPr>
          <w:p w14:paraId="16B959F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Ordenamiento Territorial</w:t>
            </w:r>
          </w:p>
        </w:tc>
        <w:tc>
          <w:tcPr>
            <w:tcW w:w="858" w:type="pct"/>
            <w:tcBorders>
              <w:top w:val="nil"/>
              <w:left w:val="nil"/>
              <w:bottom w:val="single" w:sz="4" w:space="0" w:color="auto"/>
              <w:right w:val="single" w:sz="4" w:space="0" w:color="auto"/>
            </w:tcBorders>
            <w:shd w:val="clear" w:color="auto" w:fill="auto"/>
            <w:vAlign w:val="center"/>
            <w:hideMark/>
          </w:tcPr>
          <w:p w14:paraId="5FBC77EC" w14:textId="3996A5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5.1.0.4. Hacer compatible el crecimiento de los asentamientos humanos y las actividades económicas, con la riqueza natural del municipio.</w:t>
            </w:r>
          </w:p>
        </w:tc>
        <w:tc>
          <w:tcPr>
            <w:tcW w:w="504" w:type="pct"/>
            <w:tcBorders>
              <w:top w:val="nil"/>
              <w:left w:val="nil"/>
              <w:bottom w:val="single" w:sz="4" w:space="0" w:color="auto"/>
              <w:right w:val="single" w:sz="4" w:space="0" w:color="auto"/>
            </w:tcBorders>
            <w:shd w:val="clear" w:color="auto" w:fill="auto"/>
            <w:vAlign w:val="center"/>
            <w:hideMark/>
          </w:tcPr>
          <w:p w14:paraId="5C517ED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programas y proyectos de planeación de movilidad sustentable</w:t>
            </w:r>
          </w:p>
        </w:tc>
        <w:tc>
          <w:tcPr>
            <w:tcW w:w="757" w:type="pct"/>
            <w:tcBorders>
              <w:top w:val="nil"/>
              <w:left w:val="nil"/>
              <w:bottom w:val="single" w:sz="4" w:space="0" w:color="auto"/>
              <w:right w:val="single" w:sz="4" w:space="0" w:color="auto"/>
            </w:tcBorders>
            <w:shd w:val="clear" w:color="auto" w:fill="auto"/>
            <w:vAlign w:val="center"/>
            <w:hideMark/>
          </w:tcPr>
          <w:p w14:paraId="3D7CADD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programas y proyectos de planeación de movilidad sustentable implementados / Porcentaje de programas y proyectos de planeación de movilidad sustentable programados) *100</w:t>
            </w:r>
          </w:p>
        </w:tc>
        <w:tc>
          <w:tcPr>
            <w:tcW w:w="507" w:type="pct"/>
            <w:tcBorders>
              <w:top w:val="nil"/>
              <w:left w:val="nil"/>
              <w:bottom w:val="single" w:sz="4" w:space="0" w:color="auto"/>
              <w:right w:val="single" w:sz="4" w:space="0" w:color="auto"/>
            </w:tcBorders>
            <w:shd w:val="clear" w:color="auto" w:fill="auto"/>
            <w:vAlign w:val="center"/>
            <w:hideMark/>
          </w:tcPr>
          <w:p w14:paraId="7326DF5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4.83</w:t>
            </w:r>
          </w:p>
        </w:tc>
        <w:tc>
          <w:tcPr>
            <w:tcW w:w="404" w:type="pct"/>
            <w:tcBorders>
              <w:top w:val="nil"/>
              <w:left w:val="nil"/>
              <w:bottom w:val="single" w:sz="4" w:space="0" w:color="auto"/>
              <w:right w:val="single" w:sz="4" w:space="0" w:color="auto"/>
            </w:tcBorders>
            <w:shd w:val="clear" w:color="auto" w:fill="auto"/>
            <w:vAlign w:val="center"/>
            <w:hideMark/>
          </w:tcPr>
          <w:p w14:paraId="3553B1B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4.83</w:t>
            </w:r>
          </w:p>
        </w:tc>
        <w:tc>
          <w:tcPr>
            <w:tcW w:w="252" w:type="pct"/>
            <w:tcBorders>
              <w:top w:val="nil"/>
              <w:left w:val="nil"/>
              <w:bottom w:val="single" w:sz="4" w:space="0" w:color="auto"/>
              <w:right w:val="single" w:sz="4" w:space="0" w:color="auto"/>
            </w:tcBorders>
            <w:shd w:val="clear" w:color="auto" w:fill="auto"/>
            <w:vAlign w:val="center"/>
            <w:hideMark/>
          </w:tcPr>
          <w:p w14:paraId="66D5F63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3953D7C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75%</w:t>
            </w:r>
          </w:p>
        </w:tc>
      </w:tr>
      <w:tr w:rsidR="00203A29" w:rsidRPr="00203A29" w14:paraId="6B4A9B5B" w14:textId="77777777" w:rsidTr="00203A29">
        <w:trPr>
          <w:trHeight w:val="170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984B7D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280</w:t>
            </w:r>
          </w:p>
        </w:tc>
        <w:tc>
          <w:tcPr>
            <w:tcW w:w="454" w:type="pct"/>
            <w:tcBorders>
              <w:top w:val="nil"/>
              <w:left w:val="nil"/>
              <w:bottom w:val="single" w:sz="4" w:space="0" w:color="auto"/>
              <w:right w:val="single" w:sz="4" w:space="0" w:color="auto"/>
            </w:tcBorders>
            <w:shd w:val="clear" w:color="auto" w:fill="auto"/>
            <w:vAlign w:val="center"/>
            <w:hideMark/>
          </w:tcPr>
          <w:p w14:paraId="738E11B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P002</w:t>
            </w:r>
          </w:p>
        </w:tc>
        <w:tc>
          <w:tcPr>
            <w:tcW w:w="555" w:type="pct"/>
            <w:tcBorders>
              <w:top w:val="nil"/>
              <w:left w:val="nil"/>
              <w:bottom w:val="single" w:sz="4" w:space="0" w:color="auto"/>
              <w:right w:val="single" w:sz="4" w:space="0" w:color="auto"/>
            </w:tcBorders>
            <w:shd w:val="clear" w:color="auto" w:fill="auto"/>
            <w:vAlign w:val="center"/>
            <w:hideMark/>
          </w:tcPr>
          <w:p w14:paraId="2C4A8C7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Ordenamiento Territorial</w:t>
            </w:r>
          </w:p>
        </w:tc>
        <w:tc>
          <w:tcPr>
            <w:tcW w:w="858" w:type="pct"/>
            <w:tcBorders>
              <w:top w:val="nil"/>
              <w:left w:val="nil"/>
              <w:bottom w:val="single" w:sz="4" w:space="0" w:color="auto"/>
              <w:right w:val="single" w:sz="4" w:space="0" w:color="auto"/>
            </w:tcBorders>
            <w:shd w:val="clear" w:color="auto" w:fill="auto"/>
            <w:vAlign w:val="center"/>
            <w:hideMark/>
          </w:tcPr>
          <w:p w14:paraId="42FCB715" w14:textId="635696B4"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5.1.0.4. Hacer compatible el crecimiento de los asentamientos humanos y las actividades económicas, con la riqueza natural del municipio.</w:t>
            </w:r>
          </w:p>
        </w:tc>
        <w:tc>
          <w:tcPr>
            <w:tcW w:w="504" w:type="pct"/>
            <w:tcBorders>
              <w:top w:val="nil"/>
              <w:left w:val="nil"/>
              <w:bottom w:val="single" w:sz="4" w:space="0" w:color="auto"/>
              <w:right w:val="single" w:sz="4" w:space="0" w:color="auto"/>
            </w:tcBorders>
            <w:shd w:val="clear" w:color="auto" w:fill="auto"/>
            <w:vAlign w:val="center"/>
            <w:hideMark/>
          </w:tcPr>
          <w:p w14:paraId="74087D6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Mecanismos de participación ciudadana e intervenciones de planeación urbana - rural, ordenamiento territorial, medio ambiente</w:t>
            </w:r>
          </w:p>
        </w:tc>
        <w:tc>
          <w:tcPr>
            <w:tcW w:w="757" w:type="pct"/>
            <w:tcBorders>
              <w:top w:val="nil"/>
              <w:left w:val="nil"/>
              <w:bottom w:val="single" w:sz="4" w:space="0" w:color="auto"/>
              <w:right w:val="single" w:sz="4" w:space="0" w:color="auto"/>
            </w:tcBorders>
            <w:shd w:val="clear" w:color="auto" w:fill="auto"/>
            <w:vAlign w:val="center"/>
            <w:hideMark/>
          </w:tcPr>
          <w:p w14:paraId="04BF3A3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(Mecanismos de participación ciudadana e intervenciones de planeación urbana - rural, ordenamiento territorial implementados / Mecanismos de participación ciudadana e intervenciones de planeación urbana - rural, ordenamiento territorial programados) *100</w:t>
            </w:r>
          </w:p>
        </w:tc>
        <w:tc>
          <w:tcPr>
            <w:tcW w:w="507" w:type="pct"/>
            <w:tcBorders>
              <w:top w:val="nil"/>
              <w:left w:val="nil"/>
              <w:bottom w:val="single" w:sz="4" w:space="0" w:color="auto"/>
              <w:right w:val="single" w:sz="4" w:space="0" w:color="auto"/>
            </w:tcBorders>
            <w:shd w:val="clear" w:color="auto" w:fill="auto"/>
            <w:vAlign w:val="center"/>
            <w:hideMark/>
          </w:tcPr>
          <w:p w14:paraId="37296EE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0.66</w:t>
            </w:r>
          </w:p>
        </w:tc>
        <w:tc>
          <w:tcPr>
            <w:tcW w:w="404" w:type="pct"/>
            <w:tcBorders>
              <w:top w:val="nil"/>
              <w:left w:val="nil"/>
              <w:bottom w:val="single" w:sz="4" w:space="0" w:color="auto"/>
              <w:right w:val="single" w:sz="4" w:space="0" w:color="auto"/>
            </w:tcBorders>
            <w:shd w:val="clear" w:color="auto" w:fill="auto"/>
            <w:vAlign w:val="center"/>
            <w:hideMark/>
          </w:tcPr>
          <w:p w14:paraId="4B9077B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004DCBF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4395F7A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6F207BFA" w14:textId="77777777" w:rsidTr="00203A29">
        <w:trPr>
          <w:trHeight w:val="170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836EA8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281</w:t>
            </w:r>
          </w:p>
        </w:tc>
        <w:tc>
          <w:tcPr>
            <w:tcW w:w="454" w:type="pct"/>
            <w:tcBorders>
              <w:top w:val="nil"/>
              <w:left w:val="nil"/>
              <w:bottom w:val="single" w:sz="4" w:space="0" w:color="auto"/>
              <w:right w:val="single" w:sz="4" w:space="0" w:color="auto"/>
            </w:tcBorders>
            <w:shd w:val="clear" w:color="auto" w:fill="auto"/>
            <w:vAlign w:val="center"/>
            <w:hideMark/>
          </w:tcPr>
          <w:p w14:paraId="5DD0B35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P005</w:t>
            </w:r>
          </w:p>
        </w:tc>
        <w:tc>
          <w:tcPr>
            <w:tcW w:w="555" w:type="pct"/>
            <w:tcBorders>
              <w:top w:val="nil"/>
              <w:left w:val="nil"/>
              <w:bottom w:val="single" w:sz="4" w:space="0" w:color="auto"/>
              <w:right w:val="single" w:sz="4" w:space="0" w:color="auto"/>
            </w:tcBorders>
            <w:shd w:val="clear" w:color="auto" w:fill="auto"/>
            <w:vAlign w:val="center"/>
            <w:hideMark/>
          </w:tcPr>
          <w:p w14:paraId="2A7C9FBE" w14:textId="7DA369FE" w:rsidR="00D273B8" w:rsidRPr="00203A29" w:rsidRDefault="00B11B4B"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Política</w:t>
            </w:r>
            <w:r w:rsidR="00D273B8" w:rsidRPr="00203A29">
              <w:rPr>
                <w:rFonts w:ascii="Aptos Narrow" w:eastAsia="Times New Roman" w:hAnsi="Aptos Narrow" w:cs="Calibri"/>
                <w:color w:val="000000"/>
                <w:kern w:val="0"/>
                <w:sz w:val="16"/>
                <w:szCs w:val="16"/>
                <w:lang w:eastAsia="es-MX"/>
                <w14:ligatures w14:val="none"/>
              </w:rPr>
              <w:t xml:space="preserve"> y Gobierno</w:t>
            </w:r>
          </w:p>
        </w:tc>
        <w:tc>
          <w:tcPr>
            <w:tcW w:w="858" w:type="pct"/>
            <w:tcBorders>
              <w:top w:val="nil"/>
              <w:left w:val="nil"/>
              <w:bottom w:val="single" w:sz="4" w:space="0" w:color="auto"/>
              <w:right w:val="single" w:sz="4" w:space="0" w:color="auto"/>
            </w:tcBorders>
            <w:shd w:val="clear" w:color="auto" w:fill="auto"/>
            <w:vAlign w:val="center"/>
            <w:hideMark/>
          </w:tcPr>
          <w:p w14:paraId="0A090A07" w14:textId="1A2829F0"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Consolidar la</w:t>
            </w:r>
            <w:r w:rsidR="00D273B8" w:rsidRPr="00203A29">
              <w:rPr>
                <w:rFonts w:ascii="Aptos Narrow" w:eastAsia="Times New Roman" w:hAnsi="Aptos Narrow" w:cs="Calibri"/>
                <w:color w:val="000000"/>
                <w:kern w:val="0"/>
                <w:sz w:val="16"/>
                <w:szCs w:val="16"/>
                <w:lang w:eastAsia="es-MX"/>
                <w14:ligatures w14:val="none"/>
              </w:rPr>
              <w:t xml:space="preserve"> </w:t>
            </w:r>
            <w:r w:rsidRPr="00203A29">
              <w:rPr>
                <w:rFonts w:ascii="Aptos Narrow" w:eastAsia="Times New Roman" w:hAnsi="Aptos Narrow" w:cs="Calibri"/>
                <w:color w:val="000000"/>
                <w:kern w:val="0"/>
                <w:sz w:val="16"/>
                <w:szCs w:val="16"/>
                <w:lang w:eastAsia="es-MX"/>
                <w14:ligatures w14:val="none"/>
              </w:rPr>
              <w:t>transición</w:t>
            </w:r>
            <w:r w:rsidR="00D273B8" w:rsidRPr="00203A29">
              <w:rPr>
                <w:rFonts w:ascii="Aptos Narrow" w:eastAsia="Times New Roman" w:hAnsi="Aptos Narrow" w:cs="Calibri"/>
                <w:color w:val="000000"/>
                <w:kern w:val="0"/>
                <w:sz w:val="16"/>
                <w:szCs w:val="16"/>
                <w:lang w:eastAsia="es-MX"/>
                <w14:ligatures w14:val="none"/>
              </w:rPr>
              <w:t xml:space="preserve"> hacia un gobierno digital y abierto.</w:t>
            </w:r>
          </w:p>
        </w:tc>
        <w:tc>
          <w:tcPr>
            <w:tcW w:w="504" w:type="pct"/>
            <w:tcBorders>
              <w:top w:val="nil"/>
              <w:left w:val="nil"/>
              <w:bottom w:val="single" w:sz="4" w:space="0" w:color="auto"/>
              <w:right w:val="single" w:sz="4" w:space="0" w:color="auto"/>
            </w:tcBorders>
            <w:shd w:val="clear" w:color="auto" w:fill="auto"/>
            <w:vAlign w:val="center"/>
            <w:hideMark/>
          </w:tcPr>
          <w:p w14:paraId="17D2656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Desarrollo de políticas públicas del ayuntamiento comprometido con la ciudadanía.</w:t>
            </w:r>
          </w:p>
        </w:tc>
        <w:tc>
          <w:tcPr>
            <w:tcW w:w="757" w:type="pct"/>
            <w:tcBorders>
              <w:top w:val="nil"/>
              <w:left w:val="nil"/>
              <w:bottom w:val="single" w:sz="4" w:space="0" w:color="auto"/>
              <w:right w:val="single" w:sz="4" w:space="0" w:color="auto"/>
            </w:tcBorders>
            <w:shd w:val="clear" w:color="auto" w:fill="auto"/>
            <w:vAlign w:val="center"/>
            <w:hideMark/>
          </w:tcPr>
          <w:p w14:paraId="7D8885A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mide el número de las políticas públicas implementadas entre el total de políticas del ayuntamiento,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797CD0E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23.00%</w:t>
            </w:r>
          </w:p>
        </w:tc>
        <w:tc>
          <w:tcPr>
            <w:tcW w:w="404" w:type="pct"/>
            <w:tcBorders>
              <w:top w:val="nil"/>
              <w:left w:val="nil"/>
              <w:bottom w:val="single" w:sz="4" w:space="0" w:color="auto"/>
              <w:right w:val="single" w:sz="4" w:space="0" w:color="auto"/>
            </w:tcBorders>
            <w:shd w:val="clear" w:color="auto" w:fill="auto"/>
            <w:vAlign w:val="center"/>
            <w:hideMark/>
          </w:tcPr>
          <w:p w14:paraId="446626F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1DF1F33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92%</w:t>
            </w:r>
          </w:p>
        </w:tc>
        <w:tc>
          <w:tcPr>
            <w:tcW w:w="404" w:type="pct"/>
            <w:tcBorders>
              <w:top w:val="nil"/>
              <w:left w:val="nil"/>
              <w:bottom w:val="single" w:sz="4" w:space="0" w:color="auto"/>
              <w:right w:val="single" w:sz="4" w:space="0" w:color="auto"/>
            </w:tcBorders>
            <w:shd w:val="clear" w:color="auto" w:fill="auto"/>
            <w:vAlign w:val="center"/>
            <w:hideMark/>
          </w:tcPr>
          <w:p w14:paraId="660BD61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088BD854"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C41274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282</w:t>
            </w:r>
          </w:p>
        </w:tc>
        <w:tc>
          <w:tcPr>
            <w:tcW w:w="454" w:type="pct"/>
            <w:tcBorders>
              <w:top w:val="nil"/>
              <w:left w:val="nil"/>
              <w:bottom w:val="single" w:sz="4" w:space="0" w:color="auto"/>
              <w:right w:val="single" w:sz="4" w:space="0" w:color="auto"/>
            </w:tcBorders>
            <w:shd w:val="clear" w:color="auto" w:fill="auto"/>
            <w:vAlign w:val="center"/>
            <w:hideMark/>
          </w:tcPr>
          <w:p w14:paraId="7A8D63A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P005</w:t>
            </w:r>
          </w:p>
        </w:tc>
        <w:tc>
          <w:tcPr>
            <w:tcW w:w="555" w:type="pct"/>
            <w:tcBorders>
              <w:top w:val="nil"/>
              <w:left w:val="nil"/>
              <w:bottom w:val="single" w:sz="4" w:space="0" w:color="auto"/>
              <w:right w:val="single" w:sz="4" w:space="0" w:color="auto"/>
            </w:tcBorders>
            <w:shd w:val="clear" w:color="auto" w:fill="auto"/>
            <w:vAlign w:val="center"/>
            <w:hideMark/>
          </w:tcPr>
          <w:p w14:paraId="1D34DDBA" w14:textId="09EA8E00" w:rsidR="00D273B8" w:rsidRPr="00203A29" w:rsidRDefault="00B11B4B"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Política y Gobierno</w:t>
            </w:r>
          </w:p>
        </w:tc>
        <w:tc>
          <w:tcPr>
            <w:tcW w:w="858" w:type="pct"/>
            <w:tcBorders>
              <w:top w:val="nil"/>
              <w:left w:val="nil"/>
              <w:bottom w:val="single" w:sz="4" w:space="0" w:color="auto"/>
              <w:right w:val="single" w:sz="4" w:space="0" w:color="auto"/>
            </w:tcBorders>
            <w:shd w:val="clear" w:color="auto" w:fill="auto"/>
            <w:vAlign w:val="center"/>
            <w:hideMark/>
          </w:tcPr>
          <w:p w14:paraId="102AFD51" w14:textId="3F1A2182"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Impulsar la </w:t>
            </w:r>
            <w:r w:rsidR="00B11B4B" w:rsidRPr="00203A29">
              <w:rPr>
                <w:rFonts w:ascii="Aptos Narrow" w:eastAsia="Times New Roman" w:hAnsi="Aptos Narrow" w:cs="Calibri"/>
                <w:color w:val="000000"/>
                <w:kern w:val="0"/>
                <w:sz w:val="16"/>
                <w:szCs w:val="16"/>
                <w:lang w:eastAsia="es-MX"/>
                <w14:ligatures w14:val="none"/>
              </w:rPr>
              <w:t>planeación</w:t>
            </w:r>
            <w:r w:rsidRPr="00203A29">
              <w:rPr>
                <w:rFonts w:ascii="Aptos Narrow" w:eastAsia="Times New Roman" w:hAnsi="Aptos Narrow" w:cs="Calibri"/>
                <w:color w:val="000000"/>
                <w:kern w:val="0"/>
                <w:sz w:val="16"/>
                <w:szCs w:val="16"/>
                <w:lang w:eastAsia="es-MX"/>
                <w14:ligatures w14:val="none"/>
              </w:rPr>
              <w:t xml:space="preserve"> democrática con participación ciudadana y un enfoque </w:t>
            </w:r>
            <w:r w:rsidR="00B11B4B" w:rsidRPr="00203A29">
              <w:rPr>
                <w:rFonts w:ascii="Aptos Narrow" w:eastAsia="Times New Roman" w:hAnsi="Aptos Narrow" w:cs="Calibri"/>
                <w:color w:val="000000"/>
                <w:kern w:val="0"/>
                <w:sz w:val="16"/>
                <w:szCs w:val="16"/>
                <w:lang w:eastAsia="es-MX"/>
                <w14:ligatures w14:val="none"/>
              </w:rPr>
              <w:t>transversal</w:t>
            </w:r>
            <w:r w:rsidRPr="00203A29">
              <w:rPr>
                <w:rFonts w:ascii="Aptos Narrow" w:eastAsia="Times New Roman" w:hAnsi="Aptos Narrow" w:cs="Calibri"/>
                <w:color w:val="000000"/>
                <w:kern w:val="0"/>
                <w:sz w:val="16"/>
                <w:szCs w:val="16"/>
                <w:lang w:eastAsia="es-MX"/>
                <w14:ligatures w14:val="none"/>
              </w:rPr>
              <w:t xml:space="preserve"> que incluya derechos humanos, inclusión, equidad e igualdad de </w:t>
            </w:r>
            <w:r w:rsidR="00B11B4B" w:rsidRPr="00203A29">
              <w:rPr>
                <w:rFonts w:ascii="Aptos Narrow" w:eastAsia="Times New Roman" w:hAnsi="Aptos Narrow" w:cs="Calibri"/>
                <w:color w:val="000000"/>
                <w:kern w:val="0"/>
                <w:sz w:val="16"/>
                <w:szCs w:val="16"/>
                <w:lang w:eastAsia="es-MX"/>
                <w14:ligatures w14:val="none"/>
              </w:rPr>
              <w:t>género</w:t>
            </w:r>
            <w:r w:rsidRPr="00203A29">
              <w:rPr>
                <w:rFonts w:ascii="Aptos Narrow" w:eastAsia="Times New Roman" w:hAnsi="Aptos Narrow" w:cs="Calibri"/>
                <w:color w:val="000000"/>
                <w:kern w:val="0"/>
                <w:sz w:val="16"/>
                <w:szCs w:val="16"/>
                <w:lang w:eastAsia="es-MX"/>
                <w14:ligatures w14:val="none"/>
              </w:rPr>
              <w:t>.</w:t>
            </w:r>
          </w:p>
        </w:tc>
        <w:tc>
          <w:tcPr>
            <w:tcW w:w="504" w:type="pct"/>
            <w:tcBorders>
              <w:top w:val="nil"/>
              <w:left w:val="nil"/>
              <w:bottom w:val="single" w:sz="4" w:space="0" w:color="auto"/>
              <w:right w:val="single" w:sz="4" w:space="0" w:color="auto"/>
            </w:tcBorders>
            <w:shd w:val="clear" w:color="auto" w:fill="auto"/>
            <w:vAlign w:val="center"/>
            <w:hideMark/>
          </w:tcPr>
          <w:p w14:paraId="5C44D09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participación ciudadana en las acciones del Ayuntamiento</w:t>
            </w:r>
          </w:p>
        </w:tc>
        <w:tc>
          <w:tcPr>
            <w:tcW w:w="757" w:type="pct"/>
            <w:tcBorders>
              <w:top w:val="nil"/>
              <w:left w:val="nil"/>
              <w:bottom w:val="single" w:sz="4" w:space="0" w:color="auto"/>
              <w:right w:val="single" w:sz="4" w:space="0" w:color="auto"/>
            </w:tcBorders>
            <w:shd w:val="clear" w:color="auto" w:fill="auto"/>
            <w:vAlign w:val="center"/>
            <w:hideMark/>
          </w:tcPr>
          <w:p w14:paraId="5703D5C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de participación ciudadana entre el total de acciones del Ayuntamiento y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492C01D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23.00%</w:t>
            </w:r>
          </w:p>
        </w:tc>
        <w:tc>
          <w:tcPr>
            <w:tcW w:w="404" w:type="pct"/>
            <w:tcBorders>
              <w:top w:val="nil"/>
              <w:left w:val="nil"/>
              <w:bottom w:val="single" w:sz="4" w:space="0" w:color="auto"/>
              <w:right w:val="single" w:sz="4" w:space="0" w:color="auto"/>
            </w:tcBorders>
            <w:shd w:val="clear" w:color="auto" w:fill="auto"/>
            <w:vAlign w:val="center"/>
            <w:hideMark/>
          </w:tcPr>
          <w:p w14:paraId="3850505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7C26869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92%</w:t>
            </w:r>
          </w:p>
        </w:tc>
        <w:tc>
          <w:tcPr>
            <w:tcW w:w="404" w:type="pct"/>
            <w:tcBorders>
              <w:top w:val="nil"/>
              <w:left w:val="nil"/>
              <w:bottom w:val="single" w:sz="4" w:space="0" w:color="auto"/>
              <w:right w:val="single" w:sz="4" w:space="0" w:color="auto"/>
            </w:tcBorders>
            <w:shd w:val="clear" w:color="auto" w:fill="auto"/>
            <w:vAlign w:val="center"/>
            <w:hideMark/>
          </w:tcPr>
          <w:p w14:paraId="6D0589F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5A1C070B"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7F6B62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283</w:t>
            </w:r>
          </w:p>
        </w:tc>
        <w:tc>
          <w:tcPr>
            <w:tcW w:w="454" w:type="pct"/>
            <w:tcBorders>
              <w:top w:val="nil"/>
              <w:left w:val="nil"/>
              <w:bottom w:val="single" w:sz="4" w:space="0" w:color="auto"/>
              <w:right w:val="single" w:sz="4" w:space="0" w:color="auto"/>
            </w:tcBorders>
            <w:shd w:val="clear" w:color="auto" w:fill="auto"/>
            <w:vAlign w:val="center"/>
            <w:hideMark/>
          </w:tcPr>
          <w:p w14:paraId="4EB6D36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P005</w:t>
            </w:r>
          </w:p>
        </w:tc>
        <w:tc>
          <w:tcPr>
            <w:tcW w:w="555" w:type="pct"/>
            <w:tcBorders>
              <w:top w:val="nil"/>
              <w:left w:val="nil"/>
              <w:bottom w:val="single" w:sz="4" w:space="0" w:color="auto"/>
              <w:right w:val="single" w:sz="4" w:space="0" w:color="auto"/>
            </w:tcBorders>
            <w:shd w:val="clear" w:color="auto" w:fill="auto"/>
            <w:vAlign w:val="center"/>
            <w:hideMark/>
          </w:tcPr>
          <w:p w14:paraId="56D80894" w14:textId="38F87BCA" w:rsidR="00D273B8" w:rsidRPr="00203A29" w:rsidRDefault="00B11B4B"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Política y Gobierno</w:t>
            </w:r>
          </w:p>
        </w:tc>
        <w:tc>
          <w:tcPr>
            <w:tcW w:w="858" w:type="pct"/>
            <w:tcBorders>
              <w:top w:val="nil"/>
              <w:left w:val="nil"/>
              <w:bottom w:val="single" w:sz="4" w:space="0" w:color="auto"/>
              <w:right w:val="single" w:sz="4" w:space="0" w:color="auto"/>
            </w:tcBorders>
            <w:shd w:val="clear" w:color="auto" w:fill="auto"/>
            <w:vAlign w:val="center"/>
            <w:hideMark/>
          </w:tcPr>
          <w:p w14:paraId="38CDF586" w14:textId="28DED50D"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Consolidar la</w:t>
            </w:r>
            <w:r w:rsidR="00D273B8" w:rsidRPr="00203A29">
              <w:rPr>
                <w:rFonts w:ascii="Aptos Narrow" w:eastAsia="Times New Roman" w:hAnsi="Aptos Narrow" w:cs="Calibri"/>
                <w:color w:val="000000"/>
                <w:kern w:val="0"/>
                <w:sz w:val="16"/>
                <w:szCs w:val="16"/>
                <w:lang w:eastAsia="es-MX"/>
                <w14:ligatures w14:val="none"/>
              </w:rPr>
              <w:t xml:space="preserve"> </w:t>
            </w:r>
            <w:r w:rsidRPr="00203A29">
              <w:rPr>
                <w:rFonts w:ascii="Aptos Narrow" w:eastAsia="Times New Roman" w:hAnsi="Aptos Narrow" w:cs="Calibri"/>
                <w:color w:val="000000"/>
                <w:kern w:val="0"/>
                <w:sz w:val="16"/>
                <w:szCs w:val="16"/>
                <w:lang w:eastAsia="es-MX"/>
                <w14:ligatures w14:val="none"/>
              </w:rPr>
              <w:t>transición</w:t>
            </w:r>
            <w:r w:rsidR="00D273B8" w:rsidRPr="00203A29">
              <w:rPr>
                <w:rFonts w:ascii="Aptos Narrow" w:eastAsia="Times New Roman" w:hAnsi="Aptos Narrow" w:cs="Calibri"/>
                <w:color w:val="000000"/>
                <w:kern w:val="0"/>
                <w:sz w:val="16"/>
                <w:szCs w:val="16"/>
                <w:lang w:eastAsia="es-MX"/>
                <w14:ligatures w14:val="none"/>
              </w:rPr>
              <w:t xml:space="preserve"> hacia un gobierno digital y abierto.</w:t>
            </w:r>
          </w:p>
        </w:tc>
        <w:tc>
          <w:tcPr>
            <w:tcW w:w="504" w:type="pct"/>
            <w:tcBorders>
              <w:top w:val="nil"/>
              <w:left w:val="nil"/>
              <w:bottom w:val="single" w:sz="4" w:space="0" w:color="auto"/>
              <w:right w:val="single" w:sz="4" w:space="0" w:color="auto"/>
            </w:tcBorders>
            <w:shd w:val="clear" w:color="auto" w:fill="auto"/>
            <w:vAlign w:val="center"/>
            <w:hideMark/>
          </w:tcPr>
          <w:p w14:paraId="5050F4C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trámites de cartilla</w:t>
            </w:r>
          </w:p>
        </w:tc>
        <w:tc>
          <w:tcPr>
            <w:tcW w:w="757" w:type="pct"/>
            <w:tcBorders>
              <w:top w:val="nil"/>
              <w:left w:val="nil"/>
              <w:bottom w:val="single" w:sz="4" w:space="0" w:color="auto"/>
              <w:right w:val="single" w:sz="4" w:space="0" w:color="auto"/>
            </w:tcBorders>
            <w:shd w:val="clear" w:color="auto" w:fill="auto"/>
            <w:vAlign w:val="center"/>
            <w:hideMark/>
          </w:tcPr>
          <w:p w14:paraId="4CCAC9EF" w14:textId="0BE05461"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Número de trámites de cartilla, entre el total de tramites de cartillas programadas,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1AB1C1A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22.50%</w:t>
            </w:r>
          </w:p>
        </w:tc>
        <w:tc>
          <w:tcPr>
            <w:tcW w:w="404" w:type="pct"/>
            <w:tcBorders>
              <w:top w:val="nil"/>
              <w:left w:val="nil"/>
              <w:bottom w:val="single" w:sz="4" w:space="0" w:color="auto"/>
              <w:right w:val="single" w:sz="4" w:space="0" w:color="auto"/>
            </w:tcBorders>
            <w:shd w:val="clear" w:color="auto" w:fill="auto"/>
            <w:vAlign w:val="center"/>
            <w:hideMark/>
          </w:tcPr>
          <w:p w14:paraId="305EBF6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28%</w:t>
            </w:r>
          </w:p>
        </w:tc>
        <w:tc>
          <w:tcPr>
            <w:tcW w:w="252" w:type="pct"/>
            <w:tcBorders>
              <w:top w:val="nil"/>
              <w:left w:val="nil"/>
              <w:bottom w:val="single" w:sz="4" w:space="0" w:color="auto"/>
              <w:right w:val="single" w:sz="4" w:space="0" w:color="auto"/>
            </w:tcBorders>
            <w:shd w:val="clear" w:color="auto" w:fill="auto"/>
            <w:vAlign w:val="center"/>
            <w:hideMark/>
          </w:tcPr>
          <w:p w14:paraId="3DE1411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058BAA9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28%</w:t>
            </w:r>
          </w:p>
        </w:tc>
      </w:tr>
      <w:tr w:rsidR="00203A29" w:rsidRPr="00203A29" w14:paraId="10B9C885"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04726F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284</w:t>
            </w:r>
          </w:p>
        </w:tc>
        <w:tc>
          <w:tcPr>
            <w:tcW w:w="454" w:type="pct"/>
            <w:tcBorders>
              <w:top w:val="nil"/>
              <w:left w:val="nil"/>
              <w:bottom w:val="single" w:sz="4" w:space="0" w:color="auto"/>
              <w:right w:val="single" w:sz="4" w:space="0" w:color="auto"/>
            </w:tcBorders>
            <w:shd w:val="clear" w:color="auto" w:fill="auto"/>
            <w:vAlign w:val="center"/>
            <w:hideMark/>
          </w:tcPr>
          <w:p w14:paraId="44AD74E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P005</w:t>
            </w:r>
          </w:p>
        </w:tc>
        <w:tc>
          <w:tcPr>
            <w:tcW w:w="555" w:type="pct"/>
            <w:tcBorders>
              <w:top w:val="nil"/>
              <w:left w:val="nil"/>
              <w:bottom w:val="single" w:sz="4" w:space="0" w:color="auto"/>
              <w:right w:val="single" w:sz="4" w:space="0" w:color="auto"/>
            </w:tcBorders>
            <w:shd w:val="clear" w:color="auto" w:fill="auto"/>
            <w:vAlign w:val="center"/>
            <w:hideMark/>
          </w:tcPr>
          <w:p w14:paraId="4D6B29E6" w14:textId="5096810E" w:rsidR="00D273B8" w:rsidRPr="00203A29" w:rsidRDefault="00B11B4B"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Política y Gobierno</w:t>
            </w:r>
          </w:p>
        </w:tc>
        <w:tc>
          <w:tcPr>
            <w:tcW w:w="858" w:type="pct"/>
            <w:tcBorders>
              <w:top w:val="nil"/>
              <w:left w:val="nil"/>
              <w:bottom w:val="single" w:sz="4" w:space="0" w:color="auto"/>
              <w:right w:val="single" w:sz="4" w:space="0" w:color="auto"/>
            </w:tcBorders>
            <w:shd w:val="clear" w:color="auto" w:fill="auto"/>
            <w:vAlign w:val="center"/>
            <w:hideMark/>
          </w:tcPr>
          <w:p w14:paraId="23332C3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Mantener finanzas públicas sanas para apoyar políticas sociales y programas de infraestructura.</w:t>
            </w:r>
          </w:p>
        </w:tc>
        <w:tc>
          <w:tcPr>
            <w:tcW w:w="504" w:type="pct"/>
            <w:tcBorders>
              <w:top w:val="nil"/>
              <w:left w:val="nil"/>
              <w:bottom w:val="single" w:sz="4" w:space="0" w:color="auto"/>
              <w:right w:val="single" w:sz="4" w:space="0" w:color="auto"/>
            </w:tcBorders>
            <w:shd w:val="clear" w:color="auto" w:fill="auto"/>
            <w:vAlign w:val="center"/>
            <w:hideMark/>
          </w:tcPr>
          <w:p w14:paraId="7D33A3F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Actividades con seguimiento ciudadano</w:t>
            </w:r>
          </w:p>
        </w:tc>
        <w:tc>
          <w:tcPr>
            <w:tcW w:w="757" w:type="pct"/>
            <w:tcBorders>
              <w:top w:val="nil"/>
              <w:left w:val="nil"/>
              <w:bottom w:val="single" w:sz="4" w:space="0" w:color="auto"/>
              <w:right w:val="single" w:sz="4" w:space="0" w:color="auto"/>
            </w:tcBorders>
            <w:shd w:val="clear" w:color="auto" w:fill="auto"/>
            <w:vAlign w:val="center"/>
            <w:hideMark/>
          </w:tcPr>
          <w:p w14:paraId="4125920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solicitudes recibidas entre los números de solicitudes programados de atender, el cociente se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5960981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22.50%</w:t>
            </w:r>
          </w:p>
        </w:tc>
        <w:tc>
          <w:tcPr>
            <w:tcW w:w="404" w:type="pct"/>
            <w:tcBorders>
              <w:top w:val="nil"/>
              <w:left w:val="nil"/>
              <w:bottom w:val="single" w:sz="4" w:space="0" w:color="auto"/>
              <w:right w:val="single" w:sz="4" w:space="0" w:color="auto"/>
            </w:tcBorders>
            <w:shd w:val="clear" w:color="auto" w:fill="auto"/>
            <w:vAlign w:val="center"/>
            <w:hideMark/>
          </w:tcPr>
          <w:p w14:paraId="69B6CFD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25505B2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16C4A34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56952D3A" w14:textId="77777777" w:rsidTr="00203A29">
        <w:trPr>
          <w:trHeight w:val="1719"/>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24E605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285</w:t>
            </w:r>
          </w:p>
        </w:tc>
        <w:tc>
          <w:tcPr>
            <w:tcW w:w="454" w:type="pct"/>
            <w:tcBorders>
              <w:top w:val="nil"/>
              <w:left w:val="nil"/>
              <w:bottom w:val="single" w:sz="4" w:space="0" w:color="auto"/>
              <w:right w:val="single" w:sz="4" w:space="0" w:color="auto"/>
            </w:tcBorders>
            <w:shd w:val="clear" w:color="auto" w:fill="auto"/>
            <w:vAlign w:val="center"/>
            <w:hideMark/>
          </w:tcPr>
          <w:p w14:paraId="53D2FB7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P005</w:t>
            </w:r>
          </w:p>
        </w:tc>
        <w:tc>
          <w:tcPr>
            <w:tcW w:w="555" w:type="pct"/>
            <w:tcBorders>
              <w:top w:val="nil"/>
              <w:left w:val="nil"/>
              <w:bottom w:val="single" w:sz="4" w:space="0" w:color="auto"/>
              <w:right w:val="single" w:sz="4" w:space="0" w:color="auto"/>
            </w:tcBorders>
            <w:shd w:val="clear" w:color="auto" w:fill="auto"/>
            <w:vAlign w:val="center"/>
            <w:hideMark/>
          </w:tcPr>
          <w:p w14:paraId="6006DD59" w14:textId="70992908" w:rsidR="00D273B8" w:rsidRPr="00203A29" w:rsidRDefault="00B11B4B"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Política</w:t>
            </w:r>
            <w:r w:rsidR="00D273B8" w:rsidRPr="00203A29">
              <w:rPr>
                <w:rFonts w:ascii="Aptos Narrow" w:eastAsia="Times New Roman" w:hAnsi="Aptos Narrow" w:cs="Calibri"/>
                <w:color w:val="000000"/>
                <w:kern w:val="0"/>
                <w:sz w:val="16"/>
                <w:szCs w:val="16"/>
                <w:lang w:eastAsia="es-MX"/>
                <w14:ligatures w14:val="none"/>
              </w:rPr>
              <w:t xml:space="preserve"> y Gobierno</w:t>
            </w:r>
          </w:p>
        </w:tc>
        <w:tc>
          <w:tcPr>
            <w:tcW w:w="858" w:type="pct"/>
            <w:tcBorders>
              <w:top w:val="nil"/>
              <w:left w:val="nil"/>
              <w:bottom w:val="single" w:sz="4" w:space="0" w:color="auto"/>
              <w:right w:val="single" w:sz="4" w:space="0" w:color="auto"/>
            </w:tcBorders>
            <w:shd w:val="clear" w:color="auto" w:fill="auto"/>
            <w:vAlign w:val="center"/>
            <w:hideMark/>
          </w:tcPr>
          <w:p w14:paraId="0266919A" w14:textId="0E70A8D6"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Consolidar la</w:t>
            </w:r>
            <w:r w:rsidR="00D273B8" w:rsidRPr="00203A29">
              <w:rPr>
                <w:rFonts w:ascii="Aptos Narrow" w:eastAsia="Times New Roman" w:hAnsi="Aptos Narrow" w:cs="Calibri"/>
                <w:color w:val="000000"/>
                <w:kern w:val="0"/>
                <w:sz w:val="16"/>
                <w:szCs w:val="16"/>
                <w:lang w:eastAsia="es-MX"/>
                <w14:ligatures w14:val="none"/>
              </w:rPr>
              <w:t xml:space="preserve"> </w:t>
            </w:r>
            <w:r w:rsidRPr="00203A29">
              <w:rPr>
                <w:rFonts w:ascii="Aptos Narrow" w:eastAsia="Times New Roman" w:hAnsi="Aptos Narrow" w:cs="Calibri"/>
                <w:color w:val="000000"/>
                <w:kern w:val="0"/>
                <w:sz w:val="16"/>
                <w:szCs w:val="16"/>
                <w:lang w:eastAsia="es-MX"/>
                <w14:ligatures w14:val="none"/>
              </w:rPr>
              <w:t>transición</w:t>
            </w:r>
            <w:r w:rsidR="00D273B8" w:rsidRPr="00203A29">
              <w:rPr>
                <w:rFonts w:ascii="Aptos Narrow" w:eastAsia="Times New Roman" w:hAnsi="Aptos Narrow" w:cs="Calibri"/>
                <w:color w:val="000000"/>
                <w:kern w:val="0"/>
                <w:sz w:val="16"/>
                <w:szCs w:val="16"/>
                <w:lang w:eastAsia="es-MX"/>
                <w14:ligatures w14:val="none"/>
              </w:rPr>
              <w:t xml:space="preserve"> hacia un gobierno digital y abierto.</w:t>
            </w:r>
          </w:p>
        </w:tc>
        <w:tc>
          <w:tcPr>
            <w:tcW w:w="504" w:type="pct"/>
            <w:tcBorders>
              <w:top w:val="nil"/>
              <w:left w:val="nil"/>
              <w:bottom w:val="single" w:sz="4" w:space="0" w:color="auto"/>
              <w:right w:val="single" w:sz="4" w:space="0" w:color="auto"/>
            </w:tcBorders>
            <w:shd w:val="clear" w:color="auto" w:fill="auto"/>
            <w:vAlign w:val="center"/>
            <w:hideMark/>
          </w:tcPr>
          <w:p w14:paraId="33EC747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trámites y constancias de fierros y jurídicas</w:t>
            </w:r>
          </w:p>
        </w:tc>
        <w:tc>
          <w:tcPr>
            <w:tcW w:w="757" w:type="pct"/>
            <w:tcBorders>
              <w:top w:val="nil"/>
              <w:left w:val="nil"/>
              <w:bottom w:val="single" w:sz="4" w:space="0" w:color="auto"/>
              <w:right w:val="single" w:sz="4" w:space="0" w:color="auto"/>
            </w:tcBorders>
            <w:shd w:val="clear" w:color="auto" w:fill="auto"/>
            <w:vAlign w:val="center"/>
            <w:hideMark/>
          </w:tcPr>
          <w:p w14:paraId="113E04C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Es el número de trámites y constancias expedidas entre el total de trámites y constancias programadas,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134A329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23.00%</w:t>
            </w:r>
          </w:p>
        </w:tc>
        <w:tc>
          <w:tcPr>
            <w:tcW w:w="404" w:type="pct"/>
            <w:tcBorders>
              <w:top w:val="nil"/>
              <w:left w:val="nil"/>
              <w:bottom w:val="single" w:sz="4" w:space="0" w:color="auto"/>
              <w:right w:val="single" w:sz="4" w:space="0" w:color="auto"/>
            </w:tcBorders>
            <w:shd w:val="clear" w:color="auto" w:fill="auto"/>
            <w:vAlign w:val="center"/>
            <w:hideMark/>
          </w:tcPr>
          <w:p w14:paraId="2082AA3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24%</w:t>
            </w:r>
          </w:p>
        </w:tc>
        <w:tc>
          <w:tcPr>
            <w:tcW w:w="252" w:type="pct"/>
            <w:tcBorders>
              <w:top w:val="nil"/>
              <w:left w:val="nil"/>
              <w:bottom w:val="single" w:sz="4" w:space="0" w:color="auto"/>
              <w:right w:val="single" w:sz="4" w:space="0" w:color="auto"/>
            </w:tcBorders>
            <w:shd w:val="clear" w:color="auto" w:fill="auto"/>
            <w:vAlign w:val="center"/>
            <w:hideMark/>
          </w:tcPr>
          <w:p w14:paraId="4FC8A2A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92%</w:t>
            </w:r>
          </w:p>
        </w:tc>
        <w:tc>
          <w:tcPr>
            <w:tcW w:w="404" w:type="pct"/>
            <w:tcBorders>
              <w:top w:val="nil"/>
              <w:left w:val="nil"/>
              <w:bottom w:val="single" w:sz="4" w:space="0" w:color="auto"/>
              <w:right w:val="single" w:sz="4" w:space="0" w:color="auto"/>
            </w:tcBorders>
            <w:shd w:val="clear" w:color="auto" w:fill="auto"/>
            <w:vAlign w:val="center"/>
            <w:hideMark/>
          </w:tcPr>
          <w:p w14:paraId="5F157E2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24%</w:t>
            </w:r>
          </w:p>
        </w:tc>
      </w:tr>
      <w:tr w:rsidR="00203A29" w:rsidRPr="00203A29" w14:paraId="74344F07" w14:textId="77777777" w:rsidTr="00203A29">
        <w:trPr>
          <w:trHeight w:val="170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3F4F77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286</w:t>
            </w:r>
          </w:p>
        </w:tc>
        <w:tc>
          <w:tcPr>
            <w:tcW w:w="454" w:type="pct"/>
            <w:tcBorders>
              <w:top w:val="nil"/>
              <w:left w:val="nil"/>
              <w:bottom w:val="single" w:sz="4" w:space="0" w:color="auto"/>
              <w:right w:val="single" w:sz="4" w:space="0" w:color="auto"/>
            </w:tcBorders>
            <w:shd w:val="clear" w:color="auto" w:fill="auto"/>
            <w:vAlign w:val="center"/>
            <w:hideMark/>
          </w:tcPr>
          <w:p w14:paraId="57C6719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P005</w:t>
            </w:r>
          </w:p>
        </w:tc>
        <w:tc>
          <w:tcPr>
            <w:tcW w:w="555" w:type="pct"/>
            <w:tcBorders>
              <w:top w:val="nil"/>
              <w:left w:val="nil"/>
              <w:bottom w:val="single" w:sz="4" w:space="0" w:color="auto"/>
              <w:right w:val="single" w:sz="4" w:space="0" w:color="auto"/>
            </w:tcBorders>
            <w:shd w:val="clear" w:color="auto" w:fill="auto"/>
            <w:vAlign w:val="center"/>
            <w:hideMark/>
          </w:tcPr>
          <w:p w14:paraId="72FF7947" w14:textId="51A69897" w:rsidR="00D273B8" w:rsidRPr="00203A29" w:rsidRDefault="00B11B4B"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Política y Gobierno</w:t>
            </w:r>
          </w:p>
        </w:tc>
        <w:tc>
          <w:tcPr>
            <w:tcW w:w="858" w:type="pct"/>
            <w:tcBorders>
              <w:top w:val="nil"/>
              <w:left w:val="nil"/>
              <w:bottom w:val="single" w:sz="4" w:space="0" w:color="auto"/>
              <w:right w:val="single" w:sz="4" w:space="0" w:color="auto"/>
            </w:tcBorders>
            <w:shd w:val="clear" w:color="auto" w:fill="auto"/>
            <w:vAlign w:val="center"/>
            <w:hideMark/>
          </w:tcPr>
          <w:p w14:paraId="4DDC7C13" w14:textId="465402DE"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Consolidar la</w:t>
            </w:r>
            <w:r w:rsidR="00D273B8" w:rsidRPr="00203A29">
              <w:rPr>
                <w:rFonts w:ascii="Aptos Narrow" w:eastAsia="Times New Roman" w:hAnsi="Aptos Narrow" w:cs="Calibri"/>
                <w:color w:val="000000"/>
                <w:kern w:val="0"/>
                <w:sz w:val="16"/>
                <w:szCs w:val="16"/>
                <w:lang w:eastAsia="es-MX"/>
                <w14:ligatures w14:val="none"/>
              </w:rPr>
              <w:t xml:space="preserve"> </w:t>
            </w:r>
            <w:r w:rsidRPr="00203A29">
              <w:rPr>
                <w:rFonts w:ascii="Aptos Narrow" w:eastAsia="Times New Roman" w:hAnsi="Aptos Narrow" w:cs="Calibri"/>
                <w:color w:val="000000"/>
                <w:kern w:val="0"/>
                <w:sz w:val="16"/>
                <w:szCs w:val="16"/>
                <w:lang w:eastAsia="es-MX"/>
                <w14:ligatures w14:val="none"/>
              </w:rPr>
              <w:t>transición</w:t>
            </w:r>
            <w:r w:rsidR="00D273B8" w:rsidRPr="00203A29">
              <w:rPr>
                <w:rFonts w:ascii="Aptos Narrow" w:eastAsia="Times New Roman" w:hAnsi="Aptos Narrow" w:cs="Calibri"/>
                <w:color w:val="000000"/>
                <w:kern w:val="0"/>
                <w:sz w:val="16"/>
                <w:szCs w:val="16"/>
                <w:lang w:eastAsia="es-MX"/>
                <w14:ligatures w14:val="none"/>
              </w:rPr>
              <w:t xml:space="preserve"> hacia un gobierno digital y abierto.</w:t>
            </w:r>
          </w:p>
        </w:tc>
        <w:tc>
          <w:tcPr>
            <w:tcW w:w="504" w:type="pct"/>
            <w:tcBorders>
              <w:top w:val="nil"/>
              <w:left w:val="nil"/>
              <w:bottom w:val="single" w:sz="4" w:space="0" w:color="auto"/>
              <w:right w:val="single" w:sz="4" w:space="0" w:color="auto"/>
            </w:tcBorders>
            <w:shd w:val="clear" w:color="auto" w:fill="auto"/>
            <w:vAlign w:val="center"/>
            <w:hideMark/>
          </w:tcPr>
          <w:p w14:paraId="1E90B24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cartillas emitidas</w:t>
            </w:r>
          </w:p>
        </w:tc>
        <w:tc>
          <w:tcPr>
            <w:tcW w:w="757" w:type="pct"/>
            <w:tcBorders>
              <w:top w:val="nil"/>
              <w:left w:val="nil"/>
              <w:bottom w:val="single" w:sz="4" w:space="0" w:color="auto"/>
              <w:right w:val="single" w:sz="4" w:space="0" w:color="auto"/>
            </w:tcBorders>
            <w:shd w:val="clear" w:color="auto" w:fill="auto"/>
            <w:vAlign w:val="center"/>
            <w:hideMark/>
          </w:tcPr>
          <w:p w14:paraId="3015262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cartillas expedidas entre el total de cartillas programadas, el remanente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3665EC3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4000</w:t>
            </w:r>
          </w:p>
        </w:tc>
        <w:tc>
          <w:tcPr>
            <w:tcW w:w="404" w:type="pct"/>
            <w:tcBorders>
              <w:top w:val="nil"/>
              <w:left w:val="nil"/>
              <w:bottom w:val="single" w:sz="4" w:space="0" w:color="auto"/>
              <w:right w:val="single" w:sz="4" w:space="0" w:color="auto"/>
            </w:tcBorders>
            <w:shd w:val="clear" w:color="auto" w:fill="auto"/>
            <w:vAlign w:val="center"/>
            <w:hideMark/>
          </w:tcPr>
          <w:p w14:paraId="7F2363A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1133</w:t>
            </w:r>
          </w:p>
        </w:tc>
        <w:tc>
          <w:tcPr>
            <w:tcW w:w="252" w:type="pct"/>
            <w:tcBorders>
              <w:top w:val="nil"/>
              <w:left w:val="nil"/>
              <w:bottom w:val="single" w:sz="4" w:space="0" w:color="auto"/>
              <w:right w:val="single" w:sz="4" w:space="0" w:color="auto"/>
            </w:tcBorders>
            <w:shd w:val="clear" w:color="auto" w:fill="auto"/>
            <w:vAlign w:val="center"/>
            <w:hideMark/>
          </w:tcPr>
          <w:p w14:paraId="0BB2D29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6644B08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25.49%</w:t>
            </w:r>
          </w:p>
        </w:tc>
      </w:tr>
      <w:tr w:rsidR="00203A29" w:rsidRPr="00203A29" w14:paraId="16A24D8F" w14:textId="77777777" w:rsidTr="00203A29">
        <w:trPr>
          <w:trHeight w:val="170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5C8BDA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287</w:t>
            </w:r>
          </w:p>
        </w:tc>
        <w:tc>
          <w:tcPr>
            <w:tcW w:w="454" w:type="pct"/>
            <w:tcBorders>
              <w:top w:val="nil"/>
              <w:left w:val="nil"/>
              <w:bottom w:val="single" w:sz="4" w:space="0" w:color="auto"/>
              <w:right w:val="single" w:sz="4" w:space="0" w:color="auto"/>
            </w:tcBorders>
            <w:shd w:val="clear" w:color="auto" w:fill="auto"/>
            <w:vAlign w:val="center"/>
            <w:hideMark/>
          </w:tcPr>
          <w:p w14:paraId="512057C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P005</w:t>
            </w:r>
          </w:p>
        </w:tc>
        <w:tc>
          <w:tcPr>
            <w:tcW w:w="555" w:type="pct"/>
            <w:tcBorders>
              <w:top w:val="nil"/>
              <w:left w:val="nil"/>
              <w:bottom w:val="single" w:sz="4" w:space="0" w:color="auto"/>
              <w:right w:val="single" w:sz="4" w:space="0" w:color="auto"/>
            </w:tcBorders>
            <w:shd w:val="clear" w:color="auto" w:fill="auto"/>
            <w:vAlign w:val="center"/>
            <w:hideMark/>
          </w:tcPr>
          <w:p w14:paraId="60D367C5" w14:textId="3DECBFAC" w:rsidR="00D273B8" w:rsidRPr="00203A29" w:rsidRDefault="00B11B4B"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Política y Gobierno</w:t>
            </w:r>
          </w:p>
        </w:tc>
        <w:tc>
          <w:tcPr>
            <w:tcW w:w="858" w:type="pct"/>
            <w:tcBorders>
              <w:top w:val="nil"/>
              <w:left w:val="nil"/>
              <w:bottom w:val="single" w:sz="4" w:space="0" w:color="auto"/>
              <w:right w:val="single" w:sz="4" w:space="0" w:color="auto"/>
            </w:tcBorders>
            <w:shd w:val="clear" w:color="auto" w:fill="auto"/>
            <w:vAlign w:val="center"/>
            <w:hideMark/>
          </w:tcPr>
          <w:p w14:paraId="2940D68C" w14:textId="4FD70750"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Impulsar la </w:t>
            </w:r>
            <w:r w:rsidR="00B11B4B" w:rsidRPr="00203A29">
              <w:rPr>
                <w:rFonts w:ascii="Aptos Narrow" w:eastAsia="Times New Roman" w:hAnsi="Aptos Narrow" w:cs="Calibri"/>
                <w:color w:val="000000"/>
                <w:kern w:val="0"/>
                <w:sz w:val="16"/>
                <w:szCs w:val="16"/>
                <w:lang w:eastAsia="es-MX"/>
                <w14:ligatures w14:val="none"/>
              </w:rPr>
              <w:t>planeación</w:t>
            </w:r>
            <w:r w:rsidRPr="00203A29">
              <w:rPr>
                <w:rFonts w:ascii="Aptos Narrow" w:eastAsia="Times New Roman" w:hAnsi="Aptos Narrow" w:cs="Calibri"/>
                <w:color w:val="000000"/>
                <w:kern w:val="0"/>
                <w:sz w:val="16"/>
                <w:szCs w:val="16"/>
                <w:lang w:eastAsia="es-MX"/>
                <w14:ligatures w14:val="none"/>
              </w:rPr>
              <w:t xml:space="preserve"> democrática con participación ciudadana y un enfoque </w:t>
            </w:r>
            <w:r w:rsidR="00B11B4B" w:rsidRPr="00203A29">
              <w:rPr>
                <w:rFonts w:ascii="Aptos Narrow" w:eastAsia="Times New Roman" w:hAnsi="Aptos Narrow" w:cs="Calibri"/>
                <w:color w:val="000000"/>
                <w:kern w:val="0"/>
                <w:sz w:val="16"/>
                <w:szCs w:val="16"/>
                <w:lang w:eastAsia="es-MX"/>
                <w14:ligatures w14:val="none"/>
              </w:rPr>
              <w:t>transversal</w:t>
            </w:r>
            <w:r w:rsidRPr="00203A29">
              <w:rPr>
                <w:rFonts w:ascii="Aptos Narrow" w:eastAsia="Times New Roman" w:hAnsi="Aptos Narrow" w:cs="Calibri"/>
                <w:color w:val="000000"/>
                <w:kern w:val="0"/>
                <w:sz w:val="16"/>
                <w:szCs w:val="16"/>
                <w:lang w:eastAsia="es-MX"/>
                <w14:ligatures w14:val="none"/>
              </w:rPr>
              <w:t xml:space="preserve"> que incluya derechos humanos, inclusión, equidad e igualdad de </w:t>
            </w:r>
            <w:r w:rsidR="00B11B4B" w:rsidRPr="00203A29">
              <w:rPr>
                <w:rFonts w:ascii="Aptos Narrow" w:eastAsia="Times New Roman" w:hAnsi="Aptos Narrow" w:cs="Calibri"/>
                <w:color w:val="000000"/>
                <w:kern w:val="0"/>
                <w:sz w:val="16"/>
                <w:szCs w:val="16"/>
                <w:lang w:eastAsia="es-MX"/>
                <w14:ligatures w14:val="none"/>
              </w:rPr>
              <w:t>género</w:t>
            </w:r>
            <w:r w:rsidRPr="00203A29">
              <w:rPr>
                <w:rFonts w:ascii="Aptos Narrow" w:eastAsia="Times New Roman" w:hAnsi="Aptos Narrow" w:cs="Calibri"/>
                <w:color w:val="000000"/>
                <w:kern w:val="0"/>
                <w:sz w:val="16"/>
                <w:szCs w:val="16"/>
                <w:lang w:eastAsia="es-MX"/>
                <w14:ligatures w14:val="none"/>
              </w:rPr>
              <w:t>.</w:t>
            </w:r>
          </w:p>
        </w:tc>
        <w:tc>
          <w:tcPr>
            <w:tcW w:w="504" w:type="pct"/>
            <w:tcBorders>
              <w:top w:val="nil"/>
              <w:left w:val="nil"/>
              <w:bottom w:val="single" w:sz="4" w:space="0" w:color="auto"/>
              <w:right w:val="single" w:sz="4" w:space="0" w:color="auto"/>
            </w:tcBorders>
            <w:shd w:val="clear" w:color="auto" w:fill="auto"/>
            <w:vAlign w:val="center"/>
            <w:hideMark/>
          </w:tcPr>
          <w:p w14:paraId="3773748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gestión y solicitudes, audiencias y resolución de conflictos al público.</w:t>
            </w:r>
          </w:p>
        </w:tc>
        <w:tc>
          <w:tcPr>
            <w:tcW w:w="757" w:type="pct"/>
            <w:tcBorders>
              <w:top w:val="nil"/>
              <w:left w:val="nil"/>
              <w:bottom w:val="single" w:sz="4" w:space="0" w:color="auto"/>
              <w:right w:val="single" w:sz="4" w:space="0" w:color="auto"/>
            </w:tcBorders>
            <w:shd w:val="clear" w:color="auto" w:fill="auto"/>
            <w:vAlign w:val="center"/>
            <w:hideMark/>
          </w:tcPr>
          <w:p w14:paraId="634942D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divide el número de solicitudes y gestiones de asociaciones religiosas, delegados, audiencias, mediación y resolución de conflictos entre el número de atenciones de solicitudes programadas,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0C95307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2130</w:t>
            </w:r>
          </w:p>
        </w:tc>
        <w:tc>
          <w:tcPr>
            <w:tcW w:w="404" w:type="pct"/>
            <w:tcBorders>
              <w:top w:val="nil"/>
              <w:left w:val="nil"/>
              <w:bottom w:val="single" w:sz="4" w:space="0" w:color="auto"/>
              <w:right w:val="single" w:sz="4" w:space="0" w:color="auto"/>
            </w:tcBorders>
            <w:shd w:val="clear" w:color="auto" w:fill="auto"/>
            <w:vAlign w:val="center"/>
            <w:hideMark/>
          </w:tcPr>
          <w:p w14:paraId="5271AF6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516</w:t>
            </w:r>
          </w:p>
        </w:tc>
        <w:tc>
          <w:tcPr>
            <w:tcW w:w="252" w:type="pct"/>
            <w:tcBorders>
              <w:top w:val="nil"/>
              <w:left w:val="nil"/>
              <w:bottom w:val="single" w:sz="4" w:space="0" w:color="auto"/>
              <w:right w:val="single" w:sz="4" w:space="0" w:color="auto"/>
            </w:tcBorders>
            <w:shd w:val="clear" w:color="auto" w:fill="auto"/>
            <w:vAlign w:val="center"/>
            <w:hideMark/>
          </w:tcPr>
          <w:p w14:paraId="6E620E2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42C4E56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21.80%</w:t>
            </w:r>
          </w:p>
        </w:tc>
      </w:tr>
      <w:tr w:rsidR="00203A29" w:rsidRPr="00203A29" w14:paraId="0835ED63"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B861AF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288</w:t>
            </w:r>
          </w:p>
        </w:tc>
        <w:tc>
          <w:tcPr>
            <w:tcW w:w="454" w:type="pct"/>
            <w:tcBorders>
              <w:top w:val="nil"/>
              <w:left w:val="nil"/>
              <w:bottom w:val="single" w:sz="4" w:space="0" w:color="auto"/>
              <w:right w:val="single" w:sz="4" w:space="0" w:color="auto"/>
            </w:tcBorders>
            <w:shd w:val="clear" w:color="auto" w:fill="auto"/>
            <w:vAlign w:val="center"/>
            <w:hideMark/>
          </w:tcPr>
          <w:p w14:paraId="12C4B85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P005</w:t>
            </w:r>
          </w:p>
        </w:tc>
        <w:tc>
          <w:tcPr>
            <w:tcW w:w="555" w:type="pct"/>
            <w:tcBorders>
              <w:top w:val="nil"/>
              <w:left w:val="nil"/>
              <w:bottom w:val="single" w:sz="4" w:space="0" w:color="auto"/>
              <w:right w:val="single" w:sz="4" w:space="0" w:color="auto"/>
            </w:tcBorders>
            <w:shd w:val="clear" w:color="auto" w:fill="auto"/>
            <w:vAlign w:val="center"/>
            <w:hideMark/>
          </w:tcPr>
          <w:p w14:paraId="1FE1AAC5" w14:textId="1B95A689" w:rsidR="00D273B8" w:rsidRPr="00203A29" w:rsidRDefault="00B11B4B"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Política y Gobierno</w:t>
            </w:r>
          </w:p>
        </w:tc>
        <w:tc>
          <w:tcPr>
            <w:tcW w:w="858" w:type="pct"/>
            <w:tcBorders>
              <w:top w:val="nil"/>
              <w:left w:val="nil"/>
              <w:bottom w:val="single" w:sz="4" w:space="0" w:color="auto"/>
              <w:right w:val="single" w:sz="4" w:space="0" w:color="auto"/>
            </w:tcBorders>
            <w:shd w:val="clear" w:color="auto" w:fill="auto"/>
            <w:vAlign w:val="center"/>
            <w:hideMark/>
          </w:tcPr>
          <w:p w14:paraId="2F60F905" w14:textId="4C156B4C"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Impulsar la </w:t>
            </w:r>
            <w:r w:rsidR="00B11B4B" w:rsidRPr="00203A29">
              <w:rPr>
                <w:rFonts w:ascii="Aptos Narrow" w:eastAsia="Times New Roman" w:hAnsi="Aptos Narrow" w:cs="Calibri"/>
                <w:color w:val="000000"/>
                <w:kern w:val="0"/>
                <w:sz w:val="16"/>
                <w:szCs w:val="16"/>
                <w:lang w:eastAsia="es-MX"/>
                <w14:ligatures w14:val="none"/>
              </w:rPr>
              <w:t>planeación</w:t>
            </w:r>
            <w:r w:rsidRPr="00203A29">
              <w:rPr>
                <w:rFonts w:ascii="Aptos Narrow" w:eastAsia="Times New Roman" w:hAnsi="Aptos Narrow" w:cs="Calibri"/>
                <w:color w:val="000000"/>
                <w:kern w:val="0"/>
                <w:sz w:val="16"/>
                <w:szCs w:val="16"/>
                <w:lang w:eastAsia="es-MX"/>
                <w14:ligatures w14:val="none"/>
              </w:rPr>
              <w:t xml:space="preserve"> democrática con participación ciudadana y un enfoque </w:t>
            </w:r>
            <w:r w:rsidR="00B11B4B" w:rsidRPr="00203A29">
              <w:rPr>
                <w:rFonts w:ascii="Aptos Narrow" w:eastAsia="Times New Roman" w:hAnsi="Aptos Narrow" w:cs="Calibri"/>
                <w:color w:val="000000"/>
                <w:kern w:val="0"/>
                <w:sz w:val="16"/>
                <w:szCs w:val="16"/>
                <w:lang w:eastAsia="es-MX"/>
                <w14:ligatures w14:val="none"/>
              </w:rPr>
              <w:t>transversal</w:t>
            </w:r>
            <w:r w:rsidRPr="00203A29">
              <w:rPr>
                <w:rFonts w:ascii="Aptos Narrow" w:eastAsia="Times New Roman" w:hAnsi="Aptos Narrow" w:cs="Calibri"/>
                <w:color w:val="000000"/>
                <w:kern w:val="0"/>
                <w:sz w:val="16"/>
                <w:szCs w:val="16"/>
                <w:lang w:eastAsia="es-MX"/>
                <w14:ligatures w14:val="none"/>
              </w:rPr>
              <w:t xml:space="preserve"> que incluya derechos humanos, inclusión, equidad e igualdad de </w:t>
            </w:r>
            <w:r w:rsidR="00B11B4B" w:rsidRPr="00203A29">
              <w:rPr>
                <w:rFonts w:ascii="Aptos Narrow" w:eastAsia="Times New Roman" w:hAnsi="Aptos Narrow" w:cs="Calibri"/>
                <w:color w:val="000000"/>
                <w:kern w:val="0"/>
                <w:sz w:val="16"/>
                <w:szCs w:val="16"/>
                <w:lang w:eastAsia="es-MX"/>
                <w14:ligatures w14:val="none"/>
              </w:rPr>
              <w:t>género</w:t>
            </w:r>
            <w:r w:rsidRPr="00203A29">
              <w:rPr>
                <w:rFonts w:ascii="Aptos Narrow" w:eastAsia="Times New Roman" w:hAnsi="Aptos Narrow" w:cs="Calibri"/>
                <w:color w:val="000000"/>
                <w:kern w:val="0"/>
                <w:sz w:val="16"/>
                <w:szCs w:val="16"/>
                <w:lang w:eastAsia="es-MX"/>
                <w14:ligatures w14:val="none"/>
              </w:rPr>
              <w:t>.</w:t>
            </w:r>
          </w:p>
        </w:tc>
        <w:tc>
          <w:tcPr>
            <w:tcW w:w="504" w:type="pct"/>
            <w:tcBorders>
              <w:top w:val="nil"/>
              <w:left w:val="nil"/>
              <w:bottom w:val="single" w:sz="4" w:space="0" w:color="auto"/>
              <w:right w:val="single" w:sz="4" w:space="0" w:color="auto"/>
            </w:tcBorders>
            <w:shd w:val="clear" w:color="auto" w:fill="auto"/>
            <w:vAlign w:val="center"/>
            <w:hideMark/>
          </w:tcPr>
          <w:p w14:paraId="363E0A2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líneas de acción que contribuyen al cumplimiento de las actividades del gobierno municipal</w:t>
            </w:r>
          </w:p>
        </w:tc>
        <w:tc>
          <w:tcPr>
            <w:tcW w:w="757" w:type="pct"/>
            <w:tcBorders>
              <w:top w:val="nil"/>
              <w:left w:val="nil"/>
              <w:bottom w:val="single" w:sz="4" w:space="0" w:color="auto"/>
              <w:right w:val="single" w:sz="4" w:space="0" w:color="auto"/>
            </w:tcBorders>
            <w:shd w:val="clear" w:color="auto" w:fill="auto"/>
            <w:vAlign w:val="center"/>
            <w:hideMark/>
          </w:tcPr>
          <w:p w14:paraId="05189C7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Número de acciones realizadas y alineadas al Plan Municipal de Desarrollo entre el número total de líneas de acción que integran el PMD,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1C37455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195</w:t>
            </w:r>
          </w:p>
        </w:tc>
        <w:tc>
          <w:tcPr>
            <w:tcW w:w="404" w:type="pct"/>
            <w:tcBorders>
              <w:top w:val="nil"/>
              <w:left w:val="nil"/>
              <w:bottom w:val="single" w:sz="4" w:space="0" w:color="auto"/>
              <w:right w:val="single" w:sz="4" w:space="0" w:color="auto"/>
            </w:tcBorders>
            <w:shd w:val="clear" w:color="auto" w:fill="auto"/>
            <w:vAlign w:val="center"/>
            <w:hideMark/>
          </w:tcPr>
          <w:p w14:paraId="0F6BF8B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87</w:t>
            </w:r>
          </w:p>
        </w:tc>
        <w:tc>
          <w:tcPr>
            <w:tcW w:w="252" w:type="pct"/>
            <w:tcBorders>
              <w:top w:val="nil"/>
              <w:left w:val="nil"/>
              <w:bottom w:val="single" w:sz="4" w:space="0" w:color="auto"/>
              <w:right w:val="single" w:sz="4" w:space="0" w:color="auto"/>
            </w:tcBorders>
            <w:shd w:val="clear" w:color="auto" w:fill="auto"/>
            <w:vAlign w:val="center"/>
            <w:hideMark/>
          </w:tcPr>
          <w:p w14:paraId="3C3163B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85%</w:t>
            </w:r>
          </w:p>
        </w:tc>
        <w:tc>
          <w:tcPr>
            <w:tcW w:w="404" w:type="pct"/>
            <w:tcBorders>
              <w:top w:val="nil"/>
              <w:left w:val="nil"/>
              <w:bottom w:val="single" w:sz="4" w:space="0" w:color="auto"/>
              <w:right w:val="single" w:sz="4" w:space="0" w:color="auto"/>
            </w:tcBorders>
            <w:shd w:val="clear" w:color="auto" w:fill="auto"/>
            <w:vAlign w:val="center"/>
            <w:hideMark/>
          </w:tcPr>
          <w:p w14:paraId="4DCB382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37.92%</w:t>
            </w:r>
          </w:p>
        </w:tc>
      </w:tr>
      <w:tr w:rsidR="00203A29" w:rsidRPr="00203A29" w14:paraId="3776D6FF" w14:textId="77777777" w:rsidTr="00203A29">
        <w:trPr>
          <w:trHeight w:val="147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7E0B1C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289</w:t>
            </w:r>
          </w:p>
        </w:tc>
        <w:tc>
          <w:tcPr>
            <w:tcW w:w="454" w:type="pct"/>
            <w:tcBorders>
              <w:top w:val="nil"/>
              <w:left w:val="nil"/>
              <w:bottom w:val="single" w:sz="4" w:space="0" w:color="auto"/>
              <w:right w:val="single" w:sz="4" w:space="0" w:color="auto"/>
            </w:tcBorders>
            <w:shd w:val="clear" w:color="auto" w:fill="auto"/>
            <w:vAlign w:val="center"/>
            <w:hideMark/>
          </w:tcPr>
          <w:p w14:paraId="2211E03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P005</w:t>
            </w:r>
          </w:p>
        </w:tc>
        <w:tc>
          <w:tcPr>
            <w:tcW w:w="555" w:type="pct"/>
            <w:tcBorders>
              <w:top w:val="nil"/>
              <w:left w:val="nil"/>
              <w:bottom w:val="single" w:sz="4" w:space="0" w:color="auto"/>
              <w:right w:val="single" w:sz="4" w:space="0" w:color="auto"/>
            </w:tcBorders>
            <w:shd w:val="clear" w:color="auto" w:fill="auto"/>
            <w:vAlign w:val="center"/>
            <w:hideMark/>
          </w:tcPr>
          <w:p w14:paraId="22D3502F" w14:textId="651FEEBA" w:rsidR="00D273B8" w:rsidRPr="00203A29" w:rsidRDefault="00B11B4B"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Política y Gobierno</w:t>
            </w:r>
          </w:p>
        </w:tc>
        <w:tc>
          <w:tcPr>
            <w:tcW w:w="858" w:type="pct"/>
            <w:tcBorders>
              <w:top w:val="nil"/>
              <w:left w:val="nil"/>
              <w:bottom w:val="single" w:sz="4" w:space="0" w:color="auto"/>
              <w:right w:val="single" w:sz="4" w:space="0" w:color="auto"/>
            </w:tcBorders>
            <w:shd w:val="clear" w:color="auto" w:fill="auto"/>
            <w:vAlign w:val="center"/>
            <w:hideMark/>
          </w:tcPr>
          <w:p w14:paraId="1FB7E960" w14:textId="6A8D859B"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Garantizar el acceso a la información pública, con criterios de transparencia y </w:t>
            </w:r>
            <w:r w:rsidR="00B11B4B" w:rsidRPr="00203A29">
              <w:rPr>
                <w:rFonts w:ascii="Aptos Narrow" w:eastAsia="Times New Roman" w:hAnsi="Aptos Narrow" w:cs="Calibri"/>
                <w:color w:val="000000"/>
                <w:kern w:val="0"/>
                <w:sz w:val="16"/>
                <w:szCs w:val="16"/>
                <w:lang w:eastAsia="es-MX"/>
                <w14:ligatures w14:val="none"/>
              </w:rPr>
              <w:t>rendición</w:t>
            </w:r>
            <w:r w:rsidRPr="00203A29">
              <w:rPr>
                <w:rFonts w:ascii="Aptos Narrow" w:eastAsia="Times New Roman" w:hAnsi="Aptos Narrow" w:cs="Calibri"/>
                <w:color w:val="000000"/>
                <w:kern w:val="0"/>
                <w:sz w:val="16"/>
                <w:szCs w:val="16"/>
                <w:lang w:eastAsia="es-MX"/>
                <w14:ligatures w14:val="none"/>
              </w:rPr>
              <w:t xml:space="preserve"> de cuenta.</w:t>
            </w:r>
          </w:p>
        </w:tc>
        <w:tc>
          <w:tcPr>
            <w:tcW w:w="504" w:type="pct"/>
            <w:tcBorders>
              <w:top w:val="nil"/>
              <w:left w:val="nil"/>
              <w:bottom w:val="single" w:sz="4" w:space="0" w:color="auto"/>
              <w:right w:val="single" w:sz="4" w:space="0" w:color="auto"/>
            </w:tcBorders>
            <w:shd w:val="clear" w:color="auto" w:fill="auto"/>
            <w:vAlign w:val="center"/>
            <w:hideMark/>
          </w:tcPr>
          <w:p w14:paraId="6D80DA9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publicaciones del ayuntamiento</w:t>
            </w:r>
          </w:p>
        </w:tc>
        <w:tc>
          <w:tcPr>
            <w:tcW w:w="757" w:type="pct"/>
            <w:tcBorders>
              <w:top w:val="nil"/>
              <w:left w:val="nil"/>
              <w:bottom w:val="single" w:sz="4" w:space="0" w:color="auto"/>
              <w:right w:val="single" w:sz="4" w:space="0" w:color="auto"/>
            </w:tcBorders>
            <w:shd w:val="clear" w:color="auto" w:fill="auto"/>
            <w:vAlign w:val="center"/>
            <w:hideMark/>
          </w:tcPr>
          <w:p w14:paraId="034EE771" w14:textId="2A6191E3"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divide el número de publicaciones generadas entre el número de </w:t>
            </w:r>
            <w:r w:rsidR="00B11B4B" w:rsidRPr="00203A29">
              <w:rPr>
                <w:rFonts w:ascii="Aptos Narrow" w:eastAsia="Times New Roman" w:hAnsi="Aptos Narrow" w:cs="Calibri"/>
                <w:color w:val="000000"/>
                <w:kern w:val="0"/>
                <w:sz w:val="16"/>
                <w:szCs w:val="16"/>
                <w:lang w:eastAsia="es-MX"/>
                <w14:ligatures w14:val="none"/>
              </w:rPr>
              <w:t>publicaciones</w:t>
            </w:r>
            <w:r w:rsidRPr="00203A29">
              <w:rPr>
                <w:rFonts w:ascii="Aptos Narrow" w:eastAsia="Times New Roman" w:hAnsi="Aptos Narrow" w:cs="Calibri"/>
                <w:color w:val="000000"/>
                <w:kern w:val="0"/>
                <w:sz w:val="16"/>
                <w:szCs w:val="16"/>
                <w:lang w:eastAsia="es-MX"/>
                <w14:ligatures w14:val="none"/>
              </w:rPr>
              <w:t xml:space="preserve"> programadas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0511950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3000</w:t>
            </w:r>
          </w:p>
        </w:tc>
        <w:tc>
          <w:tcPr>
            <w:tcW w:w="404" w:type="pct"/>
            <w:tcBorders>
              <w:top w:val="nil"/>
              <w:left w:val="nil"/>
              <w:bottom w:val="single" w:sz="4" w:space="0" w:color="auto"/>
              <w:right w:val="single" w:sz="4" w:space="0" w:color="auto"/>
            </w:tcBorders>
            <w:shd w:val="clear" w:color="auto" w:fill="auto"/>
            <w:vAlign w:val="center"/>
            <w:hideMark/>
          </w:tcPr>
          <w:p w14:paraId="0E8EB8C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874</w:t>
            </w:r>
          </w:p>
        </w:tc>
        <w:tc>
          <w:tcPr>
            <w:tcW w:w="252" w:type="pct"/>
            <w:tcBorders>
              <w:top w:val="nil"/>
              <w:left w:val="nil"/>
              <w:bottom w:val="single" w:sz="4" w:space="0" w:color="auto"/>
              <w:right w:val="single" w:sz="4" w:space="0" w:color="auto"/>
            </w:tcBorders>
            <w:shd w:val="clear" w:color="auto" w:fill="auto"/>
            <w:vAlign w:val="center"/>
            <w:hideMark/>
          </w:tcPr>
          <w:p w14:paraId="1453CAE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95%</w:t>
            </w:r>
          </w:p>
        </w:tc>
        <w:tc>
          <w:tcPr>
            <w:tcW w:w="404" w:type="pct"/>
            <w:tcBorders>
              <w:top w:val="nil"/>
              <w:left w:val="nil"/>
              <w:bottom w:val="single" w:sz="4" w:space="0" w:color="auto"/>
              <w:right w:val="single" w:sz="4" w:space="0" w:color="auto"/>
            </w:tcBorders>
            <w:shd w:val="clear" w:color="auto" w:fill="auto"/>
            <w:vAlign w:val="center"/>
            <w:hideMark/>
          </w:tcPr>
          <w:p w14:paraId="6D9CE7D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28%</w:t>
            </w:r>
          </w:p>
        </w:tc>
      </w:tr>
      <w:tr w:rsidR="00203A29" w:rsidRPr="00203A29" w14:paraId="3E64E790" w14:textId="77777777" w:rsidTr="00203A29">
        <w:trPr>
          <w:trHeight w:val="119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522B33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290</w:t>
            </w:r>
          </w:p>
        </w:tc>
        <w:tc>
          <w:tcPr>
            <w:tcW w:w="454" w:type="pct"/>
            <w:tcBorders>
              <w:top w:val="nil"/>
              <w:left w:val="nil"/>
              <w:bottom w:val="single" w:sz="4" w:space="0" w:color="auto"/>
              <w:right w:val="single" w:sz="4" w:space="0" w:color="auto"/>
            </w:tcBorders>
            <w:shd w:val="clear" w:color="auto" w:fill="auto"/>
            <w:vAlign w:val="center"/>
            <w:hideMark/>
          </w:tcPr>
          <w:p w14:paraId="7F419F1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P005</w:t>
            </w:r>
          </w:p>
        </w:tc>
        <w:tc>
          <w:tcPr>
            <w:tcW w:w="555" w:type="pct"/>
            <w:tcBorders>
              <w:top w:val="nil"/>
              <w:left w:val="nil"/>
              <w:bottom w:val="single" w:sz="4" w:space="0" w:color="auto"/>
              <w:right w:val="single" w:sz="4" w:space="0" w:color="auto"/>
            </w:tcBorders>
            <w:shd w:val="clear" w:color="auto" w:fill="auto"/>
            <w:vAlign w:val="center"/>
            <w:hideMark/>
          </w:tcPr>
          <w:p w14:paraId="13802C77" w14:textId="113C48C4" w:rsidR="00D273B8" w:rsidRPr="00203A29" w:rsidRDefault="00B11B4B"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Política y Gobierno</w:t>
            </w:r>
          </w:p>
        </w:tc>
        <w:tc>
          <w:tcPr>
            <w:tcW w:w="858" w:type="pct"/>
            <w:tcBorders>
              <w:top w:val="nil"/>
              <w:left w:val="nil"/>
              <w:bottom w:val="single" w:sz="4" w:space="0" w:color="auto"/>
              <w:right w:val="single" w:sz="4" w:space="0" w:color="auto"/>
            </w:tcBorders>
            <w:shd w:val="clear" w:color="auto" w:fill="auto"/>
            <w:vAlign w:val="center"/>
            <w:hideMark/>
          </w:tcPr>
          <w:p w14:paraId="37368A4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Mantener finanzas públicas sanas para apoyar políticas sociales y programas de infraestructura.</w:t>
            </w:r>
          </w:p>
        </w:tc>
        <w:tc>
          <w:tcPr>
            <w:tcW w:w="504" w:type="pct"/>
            <w:tcBorders>
              <w:top w:val="nil"/>
              <w:left w:val="nil"/>
              <w:bottom w:val="single" w:sz="4" w:space="0" w:color="auto"/>
              <w:right w:val="single" w:sz="4" w:space="0" w:color="auto"/>
            </w:tcBorders>
            <w:shd w:val="clear" w:color="auto" w:fill="auto"/>
            <w:vAlign w:val="center"/>
            <w:hideMark/>
          </w:tcPr>
          <w:p w14:paraId="42629BD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trámites generados</w:t>
            </w:r>
          </w:p>
        </w:tc>
        <w:tc>
          <w:tcPr>
            <w:tcW w:w="757" w:type="pct"/>
            <w:tcBorders>
              <w:top w:val="nil"/>
              <w:left w:val="nil"/>
              <w:bottom w:val="single" w:sz="4" w:space="0" w:color="auto"/>
              <w:right w:val="single" w:sz="4" w:space="0" w:color="auto"/>
            </w:tcBorders>
            <w:shd w:val="clear" w:color="auto" w:fill="auto"/>
            <w:vAlign w:val="center"/>
            <w:hideMark/>
          </w:tcPr>
          <w:p w14:paraId="5C01FBE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divide el número de trámites generados entre el número de trámites programados,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53296A2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7,500</w:t>
            </w:r>
          </w:p>
        </w:tc>
        <w:tc>
          <w:tcPr>
            <w:tcW w:w="404" w:type="pct"/>
            <w:tcBorders>
              <w:top w:val="nil"/>
              <w:left w:val="nil"/>
              <w:bottom w:val="single" w:sz="4" w:space="0" w:color="auto"/>
              <w:right w:val="single" w:sz="4" w:space="0" w:color="auto"/>
            </w:tcBorders>
            <w:shd w:val="clear" w:color="auto" w:fill="auto"/>
            <w:vAlign w:val="center"/>
            <w:hideMark/>
          </w:tcPr>
          <w:p w14:paraId="76D9BAC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1,880</w:t>
            </w:r>
          </w:p>
        </w:tc>
        <w:tc>
          <w:tcPr>
            <w:tcW w:w="252" w:type="pct"/>
            <w:tcBorders>
              <w:top w:val="nil"/>
              <w:left w:val="nil"/>
              <w:bottom w:val="single" w:sz="4" w:space="0" w:color="auto"/>
              <w:right w:val="single" w:sz="4" w:space="0" w:color="auto"/>
            </w:tcBorders>
            <w:shd w:val="clear" w:color="auto" w:fill="auto"/>
            <w:vAlign w:val="center"/>
            <w:hideMark/>
          </w:tcPr>
          <w:p w14:paraId="19DF13A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1E01995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23%</w:t>
            </w:r>
          </w:p>
        </w:tc>
      </w:tr>
      <w:tr w:rsidR="00203A29" w:rsidRPr="00203A29" w14:paraId="54366356" w14:textId="77777777" w:rsidTr="00203A29">
        <w:trPr>
          <w:trHeight w:val="119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0145F4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291</w:t>
            </w:r>
          </w:p>
        </w:tc>
        <w:tc>
          <w:tcPr>
            <w:tcW w:w="454" w:type="pct"/>
            <w:tcBorders>
              <w:top w:val="nil"/>
              <w:left w:val="nil"/>
              <w:bottom w:val="single" w:sz="4" w:space="0" w:color="auto"/>
              <w:right w:val="single" w:sz="4" w:space="0" w:color="auto"/>
            </w:tcBorders>
            <w:shd w:val="clear" w:color="auto" w:fill="auto"/>
            <w:vAlign w:val="center"/>
            <w:hideMark/>
          </w:tcPr>
          <w:p w14:paraId="6898B43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P005</w:t>
            </w:r>
          </w:p>
        </w:tc>
        <w:tc>
          <w:tcPr>
            <w:tcW w:w="555" w:type="pct"/>
            <w:tcBorders>
              <w:top w:val="nil"/>
              <w:left w:val="nil"/>
              <w:bottom w:val="single" w:sz="4" w:space="0" w:color="auto"/>
              <w:right w:val="single" w:sz="4" w:space="0" w:color="auto"/>
            </w:tcBorders>
            <w:shd w:val="clear" w:color="auto" w:fill="auto"/>
            <w:vAlign w:val="center"/>
            <w:hideMark/>
          </w:tcPr>
          <w:p w14:paraId="45474288" w14:textId="79A3765D" w:rsidR="00D273B8" w:rsidRPr="00203A29" w:rsidRDefault="00B11B4B"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Política y Gobierno</w:t>
            </w:r>
          </w:p>
        </w:tc>
        <w:tc>
          <w:tcPr>
            <w:tcW w:w="858" w:type="pct"/>
            <w:tcBorders>
              <w:top w:val="nil"/>
              <w:left w:val="nil"/>
              <w:bottom w:val="single" w:sz="4" w:space="0" w:color="auto"/>
              <w:right w:val="single" w:sz="4" w:space="0" w:color="auto"/>
            </w:tcBorders>
            <w:shd w:val="clear" w:color="auto" w:fill="auto"/>
            <w:vAlign w:val="center"/>
            <w:hideMark/>
          </w:tcPr>
          <w:p w14:paraId="59D021FD" w14:textId="266A49E2"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Consolidar la</w:t>
            </w:r>
            <w:r w:rsidR="00D273B8" w:rsidRPr="00203A29">
              <w:rPr>
                <w:rFonts w:ascii="Aptos Narrow" w:eastAsia="Times New Roman" w:hAnsi="Aptos Narrow" w:cs="Calibri"/>
                <w:color w:val="000000"/>
                <w:kern w:val="0"/>
                <w:sz w:val="16"/>
                <w:szCs w:val="16"/>
                <w:lang w:eastAsia="es-MX"/>
                <w14:ligatures w14:val="none"/>
              </w:rPr>
              <w:t xml:space="preserve"> </w:t>
            </w:r>
            <w:r w:rsidRPr="00203A29">
              <w:rPr>
                <w:rFonts w:ascii="Aptos Narrow" w:eastAsia="Times New Roman" w:hAnsi="Aptos Narrow" w:cs="Calibri"/>
                <w:color w:val="000000"/>
                <w:kern w:val="0"/>
                <w:sz w:val="16"/>
                <w:szCs w:val="16"/>
                <w:lang w:eastAsia="es-MX"/>
                <w14:ligatures w14:val="none"/>
              </w:rPr>
              <w:t>transición</w:t>
            </w:r>
            <w:r w:rsidR="00D273B8" w:rsidRPr="00203A29">
              <w:rPr>
                <w:rFonts w:ascii="Aptos Narrow" w:eastAsia="Times New Roman" w:hAnsi="Aptos Narrow" w:cs="Calibri"/>
                <w:color w:val="000000"/>
                <w:kern w:val="0"/>
                <w:sz w:val="16"/>
                <w:szCs w:val="16"/>
                <w:lang w:eastAsia="es-MX"/>
                <w14:ligatures w14:val="none"/>
              </w:rPr>
              <w:t xml:space="preserve"> hacia un gobierno digital y abierto.</w:t>
            </w:r>
          </w:p>
        </w:tc>
        <w:tc>
          <w:tcPr>
            <w:tcW w:w="504" w:type="pct"/>
            <w:tcBorders>
              <w:top w:val="nil"/>
              <w:left w:val="nil"/>
              <w:bottom w:val="single" w:sz="4" w:space="0" w:color="auto"/>
              <w:right w:val="single" w:sz="4" w:space="0" w:color="auto"/>
            </w:tcBorders>
            <w:shd w:val="clear" w:color="auto" w:fill="auto"/>
            <w:vAlign w:val="center"/>
            <w:hideMark/>
          </w:tcPr>
          <w:p w14:paraId="20B4C4C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constancias generadas de fierro y jurídicas</w:t>
            </w:r>
          </w:p>
        </w:tc>
        <w:tc>
          <w:tcPr>
            <w:tcW w:w="757" w:type="pct"/>
            <w:tcBorders>
              <w:top w:val="nil"/>
              <w:left w:val="nil"/>
              <w:bottom w:val="single" w:sz="4" w:space="0" w:color="auto"/>
              <w:right w:val="single" w:sz="4" w:space="0" w:color="auto"/>
            </w:tcBorders>
            <w:shd w:val="clear" w:color="auto" w:fill="auto"/>
            <w:vAlign w:val="center"/>
            <w:hideMark/>
          </w:tcPr>
          <w:p w14:paraId="51EE907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divide el número de constancias emitidas, entre el número de constancias solicitadas,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4827F9B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2000</w:t>
            </w:r>
          </w:p>
        </w:tc>
        <w:tc>
          <w:tcPr>
            <w:tcW w:w="404" w:type="pct"/>
            <w:tcBorders>
              <w:top w:val="nil"/>
              <w:left w:val="nil"/>
              <w:bottom w:val="single" w:sz="4" w:space="0" w:color="auto"/>
              <w:right w:val="single" w:sz="4" w:space="0" w:color="auto"/>
            </w:tcBorders>
            <w:shd w:val="clear" w:color="auto" w:fill="auto"/>
            <w:vAlign w:val="center"/>
            <w:hideMark/>
          </w:tcPr>
          <w:p w14:paraId="40A3EA4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565</w:t>
            </w:r>
          </w:p>
        </w:tc>
        <w:tc>
          <w:tcPr>
            <w:tcW w:w="252" w:type="pct"/>
            <w:tcBorders>
              <w:top w:val="nil"/>
              <w:left w:val="nil"/>
              <w:bottom w:val="single" w:sz="4" w:space="0" w:color="auto"/>
              <w:right w:val="single" w:sz="4" w:space="0" w:color="auto"/>
            </w:tcBorders>
            <w:shd w:val="clear" w:color="auto" w:fill="auto"/>
            <w:vAlign w:val="center"/>
            <w:hideMark/>
          </w:tcPr>
          <w:p w14:paraId="6B60595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6A5183B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549D7D0F" w14:textId="77777777" w:rsidTr="00203A29">
        <w:trPr>
          <w:trHeight w:val="19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58DB70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292</w:t>
            </w:r>
          </w:p>
        </w:tc>
        <w:tc>
          <w:tcPr>
            <w:tcW w:w="454" w:type="pct"/>
            <w:tcBorders>
              <w:top w:val="nil"/>
              <w:left w:val="nil"/>
              <w:bottom w:val="single" w:sz="4" w:space="0" w:color="auto"/>
              <w:right w:val="single" w:sz="4" w:space="0" w:color="auto"/>
            </w:tcBorders>
            <w:shd w:val="clear" w:color="auto" w:fill="auto"/>
            <w:vAlign w:val="center"/>
            <w:hideMark/>
          </w:tcPr>
          <w:p w14:paraId="68B2764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P009</w:t>
            </w:r>
          </w:p>
        </w:tc>
        <w:tc>
          <w:tcPr>
            <w:tcW w:w="555" w:type="pct"/>
            <w:tcBorders>
              <w:top w:val="nil"/>
              <w:left w:val="nil"/>
              <w:bottom w:val="single" w:sz="4" w:space="0" w:color="auto"/>
              <w:right w:val="single" w:sz="4" w:space="0" w:color="auto"/>
            </w:tcBorders>
            <w:shd w:val="clear" w:color="auto" w:fill="auto"/>
            <w:vAlign w:val="center"/>
            <w:hideMark/>
          </w:tcPr>
          <w:p w14:paraId="216F941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Administración Financiera</w:t>
            </w:r>
          </w:p>
        </w:tc>
        <w:tc>
          <w:tcPr>
            <w:tcW w:w="858" w:type="pct"/>
            <w:tcBorders>
              <w:top w:val="nil"/>
              <w:left w:val="nil"/>
              <w:bottom w:val="single" w:sz="4" w:space="0" w:color="auto"/>
              <w:right w:val="single" w:sz="4" w:space="0" w:color="auto"/>
            </w:tcBorders>
            <w:shd w:val="clear" w:color="auto" w:fill="auto"/>
            <w:vAlign w:val="center"/>
            <w:hideMark/>
          </w:tcPr>
          <w:p w14:paraId="50915FEB" w14:textId="61E298BD"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Impulsar incentivos fiscales para </w:t>
            </w:r>
            <w:r w:rsidR="00B11B4B" w:rsidRPr="00203A29">
              <w:rPr>
                <w:rFonts w:ascii="Aptos Narrow" w:eastAsia="Times New Roman" w:hAnsi="Aptos Narrow" w:cs="Calibri"/>
                <w:color w:val="000000"/>
                <w:kern w:val="0"/>
                <w:sz w:val="16"/>
                <w:szCs w:val="16"/>
                <w:lang w:eastAsia="es-MX"/>
                <w14:ligatures w14:val="none"/>
              </w:rPr>
              <w:t>ampliar las</w:t>
            </w:r>
            <w:r w:rsidRPr="00203A29">
              <w:rPr>
                <w:rFonts w:ascii="Aptos Narrow" w:eastAsia="Times New Roman" w:hAnsi="Aptos Narrow" w:cs="Calibri"/>
                <w:color w:val="000000"/>
                <w:kern w:val="0"/>
                <w:sz w:val="16"/>
                <w:szCs w:val="16"/>
                <w:lang w:eastAsia="es-MX"/>
                <w14:ligatures w14:val="none"/>
              </w:rPr>
              <w:t xml:space="preserve"> capacidades de recaudación</w:t>
            </w:r>
          </w:p>
        </w:tc>
        <w:tc>
          <w:tcPr>
            <w:tcW w:w="504" w:type="pct"/>
            <w:tcBorders>
              <w:top w:val="nil"/>
              <w:left w:val="nil"/>
              <w:bottom w:val="single" w:sz="4" w:space="0" w:color="auto"/>
              <w:right w:val="single" w:sz="4" w:space="0" w:color="auto"/>
            </w:tcBorders>
            <w:shd w:val="clear" w:color="auto" w:fill="auto"/>
            <w:vAlign w:val="center"/>
            <w:hideMark/>
          </w:tcPr>
          <w:p w14:paraId="7419963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Variación porcentual de la recaudación de impuestos, derechos, productos y aprovechamientos.</w:t>
            </w:r>
          </w:p>
        </w:tc>
        <w:tc>
          <w:tcPr>
            <w:tcW w:w="757" w:type="pct"/>
            <w:tcBorders>
              <w:top w:val="nil"/>
              <w:left w:val="nil"/>
              <w:bottom w:val="single" w:sz="4" w:space="0" w:color="auto"/>
              <w:right w:val="single" w:sz="4" w:space="0" w:color="auto"/>
            </w:tcBorders>
            <w:shd w:val="clear" w:color="auto" w:fill="auto"/>
            <w:vAlign w:val="center"/>
            <w:hideMark/>
          </w:tcPr>
          <w:p w14:paraId="14A549CD" w14:textId="01DFA469"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VPRIDPA= Se obtiene de dividir la recaudación de </w:t>
            </w:r>
            <w:r w:rsidR="00B11B4B" w:rsidRPr="00203A29">
              <w:rPr>
                <w:rFonts w:ascii="Aptos Narrow" w:eastAsia="Times New Roman" w:hAnsi="Aptos Narrow" w:cs="Calibri"/>
                <w:color w:val="000000"/>
                <w:kern w:val="0"/>
                <w:sz w:val="16"/>
                <w:szCs w:val="16"/>
                <w:lang w:eastAsia="es-MX"/>
                <w14:ligatures w14:val="none"/>
              </w:rPr>
              <w:t>impuestos,</w:t>
            </w:r>
            <w:r w:rsidRPr="00203A29">
              <w:rPr>
                <w:rFonts w:ascii="Aptos Narrow" w:eastAsia="Times New Roman" w:hAnsi="Aptos Narrow" w:cs="Calibri"/>
                <w:color w:val="000000"/>
                <w:kern w:val="0"/>
                <w:sz w:val="16"/>
                <w:szCs w:val="16"/>
                <w:lang w:eastAsia="es-MX"/>
                <w14:ligatures w14:val="none"/>
              </w:rPr>
              <w:t xml:space="preserve"> derechos, productos y aprovechamientos del ejercicio vigente entre la recaudación de Impuestos, derechos, productos y aprovechamientos del ejercicio anterior, menos 1,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240CF46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2008A60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06D529A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w:t>
            </w:r>
          </w:p>
        </w:tc>
        <w:tc>
          <w:tcPr>
            <w:tcW w:w="404" w:type="pct"/>
            <w:tcBorders>
              <w:top w:val="nil"/>
              <w:left w:val="nil"/>
              <w:bottom w:val="single" w:sz="4" w:space="0" w:color="auto"/>
              <w:right w:val="single" w:sz="4" w:space="0" w:color="auto"/>
            </w:tcBorders>
            <w:shd w:val="clear" w:color="auto" w:fill="auto"/>
            <w:vAlign w:val="center"/>
            <w:hideMark/>
          </w:tcPr>
          <w:p w14:paraId="3AAB31A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55FACDF9"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8D37FA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293</w:t>
            </w:r>
          </w:p>
        </w:tc>
        <w:tc>
          <w:tcPr>
            <w:tcW w:w="454" w:type="pct"/>
            <w:tcBorders>
              <w:top w:val="nil"/>
              <w:left w:val="nil"/>
              <w:bottom w:val="single" w:sz="4" w:space="0" w:color="auto"/>
              <w:right w:val="single" w:sz="4" w:space="0" w:color="auto"/>
            </w:tcBorders>
            <w:shd w:val="clear" w:color="auto" w:fill="auto"/>
            <w:vAlign w:val="center"/>
            <w:hideMark/>
          </w:tcPr>
          <w:p w14:paraId="24D5871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P009</w:t>
            </w:r>
          </w:p>
        </w:tc>
        <w:tc>
          <w:tcPr>
            <w:tcW w:w="555" w:type="pct"/>
            <w:tcBorders>
              <w:top w:val="nil"/>
              <w:left w:val="nil"/>
              <w:bottom w:val="single" w:sz="4" w:space="0" w:color="auto"/>
              <w:right w:val="single" w:sz="4" w:space="0" w:color="auto"/>
            </w:tcBorders>
            <w:shd w:val="clear" w:color="auto" w:fill="auto"/>
            <w:vAlign w:val="center"/>
            <w:hideMark/>
          </w:tcPr>
          <w:p w14:paraId="2EAC00C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Administración Financiera</w:t>
            </w:r>
          </w:p>
        </w:tc>
        <w:tc>
          <w:tcPr>
            <w:tcW w:w="858" w:type="pct"/>
            <w:tcBorders>
              <w:top w:val="nil"/>
              <w:left w:val="nil"/>
              <w:bottom w:val="single" w:sz="4" w:space="0" w:color="auto"/>
              <w:right w:val="single" w:sz="4" w:space="0" w:color="auto"/>
            </w:tcBorders>
            <w:shd w:val="clear" w:color="auto" w:fill="auto"/>
            <w:vAlign w:val="center"/>
            <w:hideMark/>
          </w:tcPr>
          <w:p w14:paraId="17A79FF4" w14:textId="1B6875E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Impulsar incentivos fiscales para </w:t>
            </w:r>
            <w:r w:rsidR="00B11B4B" w:rsidRPr="00203A29">
              <w:rPr>
                <w:rFonts w:ascii="Aptos Narrow" w:eastAsia="Times New Roman" w:hAnsi="Aptos Narrow" w:cs="Calibri"/>
                <w:color w:val="000000"/>
                <w:kern w:val="0"/>
                <w:sz w:val="16"/>
                <w:szCs w:val="16"/>
                <w:lang w:eastAsia="es-MX"/>
                <w14:ligatures w14:val="none"/>
              </w:rPr>
              <w:t>ampliar las</w:t>
            </w:r>
            <w:r w:rsidRPr="00203A29">
              <w:rPr>
                <w:rFonts w:ascii="Aptos Narrow" w:eastAsia="Times New Roman" w:hAnsi="Aptos Narrow" w:cs="Calibri"/>
                <w:color w:val="000000"/>
                <w:kern w:val="0"/>
                <w:sz w:val="16"/>
                <w:szCs w:val="16"/>
                <w:lang w:eastAsia="es-MX"/>
                <w14:ligatures w14:val="none"/>
              </w:rPr>
              <w:t xml:space="preserve"> capacidades de recaudación</w:t>
            </w:r>
          </w:p>
        </w:tc>
        <w:tc>
          <w:tcPr>
            <w:tcW w:w="504" w:type="pct"/>
            <w:tcBorders>
              <w:top w:val="nil"/>
              <w:left w:val="nil"/>
              <w:bottom w:val="single" w:sz="4" w:space="0" w:color="auto"/>
              <w:right w:val="single" w:sz="4" w:space="0" w:color="auto"/>
            </w:tcBorders>
            <w:shd w:val="clear" w:color="auto" w:fill="auto"/>
            <w:vAlign w:val="center"/>
            <w:hideMark/>
          </w:tcPr>
          <w:p w14:paraId="14B0013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Variación porcentual de cuentas prediales pagadas</w:t>
            </w:r>
          </w:p>
        </w:tc>
        <w:tc>
          <w:tcPr>
            <w:tcW w:w="757" w:type="pct"/>
            <w:tcBorders>
              <w:top w:val="nil"/>
              <w:left w:val="nil"/>
              <w:bottom w:val="single" w:sz="4" w:space="0" w:color="auto"/>
              <w:right w:val="single" w:sz="4" w:space="0" w:color="auto"/>
            </w:tcBorders>
            <w:shd w:val="clear" w:color="auto" w:fill="auto"/>
            <w:vAlign w:val="center"/>
            <w:hideMark/>
          </w:tcPr>
          <w:p w14:paraId="3F2AC5C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VPCPP= Se obtiene de dividir las cuentas prediales pagadas del ejercicio vigente entre las cuentas prediales pagadas del ejercicio anterior, menos 1,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66F29C1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045A0F2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0E04BA0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w:t>
            </w:r>
          </w:p>
        </w:tc>
        <w:tc>
          <w:tcPr>
            <w:tcW w:w="404" w:type="pct"/>
            <w:tcBorders>
              <w:top w:val="nil"/>
              <w:left w:val="nil"/>
              <w:bottom w:val="single" w:sz="4" w:space="0" w:color="auto"/>
              <w:right w:val="single" w:sz="4" w:space="0" w:color="auto"/>
            </w:tcBorders>
            <w:shd w:val="clear" w:color="auto" w:fill="auto"/>
            <w:vAlign w:val="center"/>
            <w:hideMark/>
          </w:tcPr>
          <w:p w14:paraId="6661EE2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6C753DAB"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1BCA7F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294</w:t>
            </w:r>
          </w:p>
        </w:tc>
        <w:tc>
          <w:tcPr>
            <w:tcW w:w="454" w:type="pct"/>
            <w:tcBorders>
              <w:top w:val="nil"/>
              <w:left w:val="nil"/>
              <w:bottom w:val="single" w:sz="4" w:space="0" w:color="auto"/>
              <w:right w:val="single" w:sz="4" w:space="0" w:color="auto"/>
            </w:tcBorders>
            <w:shd w:val="clear" w:color="auto" w:fill="auto"/>
            <w:vAlign w:val="center"/>
            <w:hideMark/>
          </w:tcPr>
          <w:p w14:paraId="0D83A44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P009</w:t>
            </w:r>
          </w:p>
        </w:tc>
        <w:tc>
          <w:tcPr>
            <w:tcW w:w="555" w:type="pct"/>
            <w:tcBorders>
              <w:top w:val="nil"/>
              <w:left w:val="nil"/>
              <w:bottom w:val="single" w:sz="4" w:space="0" w:color="auto"/>
              <w:right w:val="single" w:sz="4" w:space="0" w:color="auto"/>
            </w:tcBorders>
            <w:shd w:val="clear" w:color="auto" w:fill="auto"/>
            <w:vAlign w:val="center"/>
            <w:hideMark/>
          </w:tcPr>
          <w:p w14:paraId="0E4184C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Administración Financiera</w:t>
            </w:r>
          </w:p>
        </w:tc>
        <w:tc>
          <w:tcPr>
            <w:tcW w:w="858" w:type="pct"/>
            <w:tcBorders>
              <w:top w:val="nil"/>
              <w:left w:val="nil"/>
              <w:bottom w:val="single" w:sz="4" w:space="0" w:color="auto"/>
              <w:right w:val="single" w:sz="4" w:space="0" w:color="auto"/>
            </w:tcBorders>
            <w:shd w:val="clear" w:color="auto" w:fill="auto"/>
            <w:vAlign w:val="center"/>
            <w:hideMark/>
          </w:tcPr>
          <w:p w14:paraId="028F38A9" w14:textId="6BA3C4E2"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Impulsar incentivos fiscales para </w:t>
            </w:r>
            <w:r w:rsidR="00B11B4B" w:rsidRPr="00203A29">
              <w:rPr>
                <w:rFonts w:ascii="Aptos Narrow" w:eastAsia="Times New Roman" w:hAnsi="Aptos Narrow" w:cs="Calibri"/>
                <w:color w:val="000000"/>
                <w:kern w:val="0"/>
                <w:sz w:val="16"/>
                <w:szCs w:val="16"/>
                <w:lang w:eastAsia="es-MX"/>
                <w14:ligatures w14:val="none"/>
              </w:rPr>
              <w:t>ampliar las</w:t>
            </w:r>
            <w:r w:rsidRPr="00203A29">
              <w:rPr>
                <w:rFonts w:ascii="Aptos Narrow" w:eastAsia="Times New Roman" w:hAnsi="Aptos Narrow" w:cs="Calibri"/>
                <w:color w:val="000000"/>
                <w:kern w:val="0"/>
                <w:sz w:val="16"/>
                <w:szCs w:val="16"/>
                <w:lang w:eastAsia="es-MX"/>
                <w14:ligatures w14:val="none"/>
              </w:rPr>
              <w:t xml:space="preserve"> capacidades de recaudación</w:t>
            </w:r>
          </w:p>
        </w:tc>
        <w:tc>
          <w:tcPr>
            <w:tcW w:w="504" w:type="pct"/>
            <w:tcBorders>
              <w:top w:val="nil"/>
              <w:left w:val="nil"/>
              <w:bottom w:val="single" w:sz="4" w:space="0" w:color="auto"/>
              <w:right w:val="single" w:sz="4" w:space="0" w:color="auto"/>
            </w:tcBorders>
            <w:shd w:val="clear" w:color="auto" w:fill="auto"/>
            <w:vAlign w:val="center"/>
            <w:hideMark/>
          </w:tcPr>
          <w:p w14:paraId="4B7D5C9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Disminución del índice de morosidad de la cartera de impuesto predial</w:t>
            </w:r>
          </w:p>
        </w:tc>
        <w:tc>
          <w:tcPr>
            <w:tcW w:w="757" w:type="pct"/>
            <w:tcBorders>
              <w:top w:val="nil"/>
              <w:left w:val="nil"/>
              <w:bottom w:val="single" w:sz="4" w:space="0" w:color="auto"/>
              <w:right w:val="single" w:sz="4" w:space="0" w:color="auto"/>
            </w:tcBorders>
            <w:shd w:val="clear" w:color="auto" w:fill="auto"/>
            <w:vAlign w:val="center"/>
            <w:hideMark/>
          </w:tcPr>
          <w:p w14:paraId="23572691" w14:textId="225DAC8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DIMCIP= (Contribuyentes con adeudos de Impuesto Predial del ejercicio vigente entre el Padrón de Contribuyentes de Impuesto Predial del Municipio de </w:t>
            </w:r>
            <w:r w:rsidR="00B11B4B" w:rsidRPr="00203A29">
              <w:rPr>
                <w:rFonts w:ascii="Aptos Narrow" w:eastAsia="Times New Roman" w:hAnsi="Aptos Narrow" w:cs="Calibri"/>
                <w:color w:val="000000"/>
                <w:kern w:val="0"/>
                <w:sz w:val="16"/>
                <w:szCs w:val="16"/>
                <w:lang w:eastAsia="es-MX"/>
                <w14:ligatures w14:val="none"/>
              </w:rPr>
              <w:t>Centro) *</w:t>
            </w:r>
            <w:r w:rsidRPr="00203A29">
              <w:rPr>
                <w:rFonts w:ascii="Aptos Narrow" w:eastAsia="Times New Roman" w:hAnsi="Aptos Narrow" w:cs="Calibri"/>
                <w:color w:val="000000"/>
                <w:kern w:val="0"/>
                <w:sz w:val="16"/>
                <w:szCs w:val="16"/>
                <w:lang w:eastAsia="es-MX"/>
                <w14:ligatures w14:val="none"/>
              </w:rPr>
              <w:t>100</w:t>
            </w:r>
          </w:p>
        </w:tc>
        <w:tc>
          <w:tcPr>
            <w:tcW w:w="507" w:type="pct"/>
            <w:tcBorders>
              <w:top w:val="nil"/>
              <w:left w:val="nil"/>
              <w:bottom w:val="single" w:sz="4" w:space="0" w:color="auto"/>
              <w:right w:val="single" w:sz="4" w:space="0" w:color="auto"/>
            </w:tcBorders>
            <w:shd w:val="clear" w:color="auto" w:fill="auto"/>
            <w:vAlign w:val="center"/>
            <w:hideMark/>
          </w:tcPr>
          <w:p w14:paraId="616F5B3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080C602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5DD23B1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44%</w:t>
            </w:r>
          </w:p>
        </w:tc>
        <w:tc>
          <w:tcPr>
            <w:tcW w:w="404" w:type="pct"/>
            <w:tcBorders>
              <w:top w:val="nil"/>
              <w:left w:val="nil"/>
              <w:bottom w:val="single" w:sz="4" w:space="0" w:color="auto"/>
              <w:right w:val="single" w:sz="4" w:space="0" w:color="auto"/>
            </w:tcBorders>
            <w:shd w:val="clear" w:color="auto" w:fill="auto"/>
            <w:vAlign w:val="center"/>
            <w:hideMark/>
          </w:tcPr>
          <w:p w14:paraId="6532E48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459B9C46" w14:textId="77777777" w:rsidTr="00203A29">
        <w:trPr>
          <w:trHeight w:val="17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8CBBF4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295</w:t>
            </w:r>
          </w:p>
        </w:tc>
        <w:tc>
          <w:tcPr>
            <w:tcW w:w="454" w:type="pct"/>
            <w:tcBorders>
              <w:top w:val="nil"/>
              <w:left w:val="nil"/>
              <w:bottom w:val="single" w:sz="4" w:space="0" w:color="auto"/>
              <w:right w:val="single" w:sz="4" w:space="0" w:color="auto"/>
            </w:tcBorders>
            <w:shd w:val="clear" w:color="auto" w:fill="auto"/>
            <w:vAlign w:val="center"/>
            <w:hideMark/>
          </w:tcPr>
          <w:p w14:paraId="6B76183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P009</w:t>
            </w:r>
          </w:p>
        </w:tc>
        <w:tc>
          <w:tcPr>
            <w:tcW w:w="555" w:type="pct"/>
            <w:tcBorders>
              <w:top w:val="nil"/>
              <w:left w:val="nil"/>
              <w:bottom w:val="single" w:sz="4" w:space="0" w:color="auto"/>
              <w:right w:val="single" w:sz="4" w:space="0" w:color="auto"/>
            </w:tcBorders>
            <w:shd w:val="clear" w:color="auto" w:fill="auto"/>
            <w:vAlign w:val="center"/>
            <w:hideMark/>
          </w:tcPr>
          <w:p w14:paraId="2C8C589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Administración Financiera</w:t>
            </w:r>
          </w:p>
        </w:tc>
        <w:tc>
          <w:tcPr>
            <w:tcW w:w="858" w:type="pct"/>
            <w:tcBorders>
              <w:top w:val="nil"/>
              <w:left w:val="nil"/>
              <w:bottom w:val="single" w:sz="4" w:space="0" w:color="auto"/>
              <w:right w:val="single" w:sz="4" w:space="0" w:color="auto"/>
            </w:tcBorders>
            <w:shd w:val="clear" w:color="auto" w:fill="auto"/>
            <w:vAlign w:val="center"/>
            <w:hideMark/>
          </w:tcPr>
          <w:p w14:paraId="1F2E70F2" w14:textId="05464610"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Impulsar incentivos fiscales para </w:t>
            </w:r>
            <w:r w:rsidR="00B11B4B" w:rsidRPr="00203A29">
              <w:rPr>
                <w:rFonts w:ascii="Aptos Narrow" w:eastAsia="Times New Roman" w:hAnsi="Aptos Narrow" w:cs="Calibri"/>
                <w:color w:val="000000"/>
                <w:kern w:val="0"/>
                <w:sz w:val="16"/>
                <w:szCs w:val="16"/>
                <w:lang w:eastAsia="es-MX"/>
                <w14:ligatures w14:val="none"/>
              </w:rPr>
              <w:t>ampliar las</w:t>
            </w:r>
            <w:r w:rsidRPr="00203A29">
              <w:rPr>
                <w:rFonts w:ascii="Aptos Narrow" w:eastAsia="Times New Roman" w:hAnsi="Aptos Narrow" w:cs="Calibri"/>
                <w:color w:val="000000"/>
                <w:kern w:val="0"/>
                <w:sz w:val="16"/>
                <w:szCs w:val="16"/>
                <w:lang w:eastAsia="es-MX"/>
                <w14:ligatures w14:val="none"/>
              </w:rPr>
              <w:t xml:space="preserve"> capacidades de recaudación</w:t>
            </w:r>
          </w:p>
        </w:tc>
        <w:tc>
          <w:tcPr>
            <w:tcW w:w="504" w:type="pct"/>
            <w:tcBorders>
              <w:top w:val="nil"/>
              <w:left w:val="nil"/>
              <w:bottom w:val="single" w:sz="4" w:space="0" w:color="auto"/>
              <w:right w:val="single" w:sz="4" w:space="0" w:color="auto"/>
            </w:tcBorders>
            <w:shd w:val="clear" w:color="auto" w:fill="auto"/>
            <w:vAlign w:val="center"/>
            <w:hideMark/>
          </w:tcPr>
          <w:p w14:paraId="53AFA53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comercios con licencia de funcionamiento vigente</w:t>
            </w:r>
          </w:p>
        </w:tc>
        <w:tc>
          <w:tcPr>
            <w:tcW w:w="757" w:type="pct"/>
            <w:tcBorders>
              <w:top w:val="nil"/>
              <w:left w:val="nil"/>
              <w:bottom w:val="single" w:sz="4" w:space="0" w:color="auto"/>
              <w:right w:val="single" w:sz="4" w:space="0" w:color="auto"/>
            </w:tcBorders>
            <w:shd w:val="clear" w:color="auto" w:fill="auto"/>
            <w:vAlign w:val="center"/>
            <w:hideMark/>
          </w:tcPr>
          <w:p w14:paraId="14621CC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PCLV= (Comercios con Licencia de Funcionamiento vigente/Total del Padrón de Establecimientos) *100</w:t>
            </w:r>
          </w:p>
        </w:tc>
        <w:tc>
          <w:tcPr>
            <w:tcW w:w="507" w:type="pct"/>
            <w:tcBorders>
              <w:top w:val="nil"/>
              <w:left w:val="nil"/>
              <w:bottom w:val="single" w:sz="4" w:space="0" w:color="auto"/>
              <w:right w:val="single" w:sz="4" w:space="0" w:color="auto"/>
            </w:tcBorders>
            <w:shd w:val="clear" w:color="auto" w:fill="auto"/>
            <w:vAlign w:val="center"/>
            <w:hideMark/>
          </w:tcPr>
          <w:p w14:paraId="12F5CF9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7B288AA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5D5CCDA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48%</w:t>
            </w:r>
          </w:p>
        </w:tc>
        <w:tc>
          <w:tcPr>
            <w:tcW w:w="404" w:type="pct"/>
            <w:tcBorders>
              <w:top w:val="nil"/>
              <w:left w:val="nil"/>
              <w:bottom w:val="single" w:sz="4" w:space="0" w:color="auto"/>
              <w:right w:val="single" w:sz="4" w:space="0" w:color="auto"/>
            </w:tcBorders>
            <w:shd w:val="clear" w:color="auto" w:fill="auto"/>
            <w:vAlign w:val="center"/>
            <w:hideMark/>
          </w:tcPr>
          <w:p w14:paraId="4C49C87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0952BDEA" w14:textId="77777777" w:rsidTr="00203A29">
        <w:trPr>
          <w:trHeight w:val="164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DC7019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296</w:t>
            </w:r>
          </w:p>
        </w:tc>
        <w:tc>
          <w:tcPr>
            <w:tcW w:w="454" w:type="pct"/>
            <w:tcBorders>
              <w:top w:val="nil"/>
              <w:left w:val="nil"/>
              <w:bottom w:val="single" w:sz="4" w:space="0" w:color="auto"/>
              <w:right w:val="single" w:sz="4" w:space="0" w:color="auto"/>
            </w:tcBorders>
            <w:shd w:val="clear" w:color="auto" w:fill="auto"/>
            <w:vAlign w:val="center"/>
            <w:hideMark/>
          </w:tcPr>
          <w:p w14:paraId="5696029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P009</w:t>
            </w:r>
          </w:p>
        </w:tc>
        <w:tc>
          <w:tcPr>
            <w:tcW w:w="555" w:type="pct"/>
            <w:tcBorders>
              <w:top w:val="nil"/>
              <w:left w:val="nil"/>
              <w:bottom w:val="single" w:sz="4" w:space="0" w:color="auto"/>
              <w:right w:val="single" w:sz="4" w:space="0" w:color="auto"/>
            </w:tcBorders>
            <w:shd w:val="clear" w:color="auto" w:fill="auto"/>
            <w:vAlign w:val="center"/>
            <w:hideMark/>
          </w:tcPr>
          <w:p w14:paraId="53EDF57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Administración Financiera</w:t>
            </w:r>
          </w:p>
        </w:tc>
        <w:tc>
          <w:tcPr>
            <w:tcW w:w="858" w:type="pct"/>
            <w:tcBorders>
              <w:top w:val="nil"/>
              <w:left w:val="nil"/>
              <w:bottom w:val="single" w:sz="4" w:space="0" w:color="auto"/>
              <w:right w:val="single" w:sz="4" w:space="0" w:color="auto"/>
            </w:tcBorders>
            <w:shd w:val="clear" w:color="auto" w:fill="auto"/>
            <w:vAlign w:val="center"/>
            <w:hideMark/>
          </w:tcPr>
          <w:p w14:paraId="6AEE4F7C" w14:textId="651819F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Impulsar incentivos fiscales para </w:t>
            </w:r>
            <w:r w:rsidR="00B11B4B" w:rsidRPr="00203A29">
              <w:rPr>
                <w:rFonts w:ascii="Aptos Narrow" w:eastAsia="Times New Roman" w:hAnsi="Aptos Narrow" w:cs="Calibri"/>
                <w:color w:val="000000"/>
                <w:kern w:val="0"/>
                <w:sz w:val="16"/>
                <w:szCs w:val="16"/>
                <w:lang w:eastAsia="es-MX"/>
                <w14:ligatures w14:val="none"/>
              </w:rPr>
              <w:t>ampliar las</w:t>
            </w:r>
            <w:r w:rsidRPr="00203A29">
              <w:rPr>
                <w:rFonts w:ascii="Aptos Narrow" w:eastAsia="Times New Roman" w:hAnsi="Aptos Narrow" w:cs="Calibri"/>
                <w:color w:val="000000"/>
                <w:kern w:val="0"/>
                <w:sz w:val="16"/>
                <w:szCs w:val="16"/>
                <w:lang w:eastAsia="es-MX"/>
                <w14:ligatures w14:val="none"/>
              </w:rPr>
              <w:t xml:space="preserve"> capacidades de recaudación</w:t>
            </w:r>
          </w:p>
        </w:tc>
        <w:tc>
          <w:tcPr>
            <w:tcW w:w="504" w:type="pct"/>
            <w:tcBorders>
              <w:top w:val="nil"/>
              <w:left w:val="nil"/>
              <w:bottom w:val="single" w:sz="4" w:space="0" w:color="auto"/>
              <w:right w:val="single" w:sz="4" w:space="0" w:color="auto"/>
            </w:tcBorders>
            <w:shd w:val="clear" w:color="auto" w:fill="auto"/>
            <w:vAlign w:val="center"/>
            <w:hideMark/>
          </w:tcPr>
          <w:p w14:paraId="536C3AE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requerimientos a contribuyentes morosos pagados</w:t>
            </w:r>
          </w:p>
        </w:tc>
        <w:tc>
          <w:tcPr>
            <w:tcW w:w="757" w:type="pct"/>
            <w:tcBorders>
              <w:top w:val="nil"/>
              <w:left w:val="nil"/>
              <w:bottom w:val="single" w:sz="4" w:space="0" w:color="auto"/>
              <w:right w:val="single" w:sz="4" w:space="0" w:color="auto"/>
            </w:tcBorders>
            <w:shd w:val="clear" w:color="auto" w:fill="auto"/>
            <w:vAlign w:val="center"/>
            <w:hideMark/>
          </w:tcPr>
          <w:p w14:paraId="7A1CE803" w14:textId="474043F6"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PRCMP</w:t>
            </w:r>
            <w:proofErr w:type="gramStart"/>
            <w:r w:rsidRPr="00203A29">
              <w:rPr>
                <w:rFonts w:ascii="Aptos Narrow" w:eastAsia="Times New Roman" w:hAnsi="Aptos Narrow" w:cs="Calibri"/>
                <w:color w:val="000000"/>
                <w:kern w:val="0"/>
                <w:sz w:val="16"/>
                <w:szCs w:val="16"/>
                <w:lang w:eastAsia="es-MX"/>
                <w14:ligatures w14:val="none"/>
              </w:rPr>
              <w:t>=(</w:t>
            </w:r>
            <w:proofErr w:type="gramEnd"/>
            <w:r w:rsidRPr="00203A29">
              <w:rPr>
                <w:rFonts w:ascii="Aptos Narrow" w:eastAsia="Times New Roman" w:hAnsi="Aptos Narrow" w:cs="Calibri"/>
                <w:color w:val="000000"/>
                <w:kern w:val="0"/>
                <w:sz w:val="16"/>
                <w:szCs w:val="16"/>
                <w:lang w:eastAsia="es-MX"/>
                <w14:ligatures w14:val="none"/>
              </w:rPr>
              <w:t xml:space="preserve">Acciones de Impuesto predial pagadas por contribuyentes morosos en el periodo vigente /Notificaciones de Impuesto </w:t>
            </w:r>
            <w:r w:rsidR="00B11B4B" w:rsidRPr="00203A29">
              <w:rPr>
                <w:rFonts w:ascii="Aptos Narrow" w:eastAsia="Times New Roman" w:hAnsi="Aptos Narrow" w:cs="Calibri"/>
                <w:color w:val="000000"/>
                <w:kern w:val="0"/>
                <w:sz w:val="16"/>
                <w:szCs w:val="16"/>
                <w:lang w:eastAsia="es-MX"/>
                <w14:ligatures w14:val="none"/>
              </w:rPr>
              <w:t>Predial entregadas</w:t>
            </w:r>
            <w:r w:rsidRPr="00203A29">
              <w:rPr>
                <w:rFonts w:ascii="Aptos Narrow" w:eastAsia="Times New Roman" w:hAnsi="Aptos Narrow" w:cs="Calibri"/>
                <w:color w:val="000000"/>
                <w:kern w:val="0"/>
                <w:sz w:val="16"/>
                <w:szCs w:val="16"/>
                <w:lang w:eastAsia="es-MX"/>
                <w14:ligatures w14:val="none"/>
              </w:rPr>
              <w:t xml:space="preserve"> a Contribuyentes Morosos en el </w:t>
            </w:r>
            <w:proofErr w:type="gramStart"/>
            <w:r w:rsidRPr="00203A29">
              <w:rPr>
                <w:rFonts w:ascii="Aptos Narrow" w:eastAsia="Times New Roman" w:hAnsi="Aptos Narrow" w:cs="Calibri"/>
                <w:color w:val="000000"/>
                <w:kern w:val="0"/>
                <w:sz w:val="16"/>
                <w:szCs w:val="16"/>
                <w:lang w:eastAsia="es-MX"/>
                <w14:ligatures w14:val="none"/>
              </w:rPr>
              <w:t>periodo)*</w:t>
            </w:r>
            <w:proofErr w:type="gramEnd"/>
            <w:r w:rsidRPr="00203A29">
              <w:rPr>
                <w:rFonts w:ascii="Aptos Narrow" w:eastAsia="Times New Roman" w:hAnsi="Aptos Narrow" w:cs="Calibri"/>
                <w:color w:val="000000"/>
                <w:kern w:val="0"/>
                <w:sz w:val="16"/>
                <w:szCs w:val="16"/>
                <w:lang w:eastAsia="es-MX"/>
                <w14:ligatures w14:val="none"/>
              </w:rPr>
              <w:t xml:space="preserve"> 100</w:t>
            </w:r>
          </w:p>
        </w:tc>
        <w:tc>
          <w:tcPr>
            <w:tcW w:w="507" w:type="pct"/>
            <w:tcBorders>
              <w:top w:val="nil"/>
              <w:left w:val="nil"/>
              <w:bottom w:val="single" w:sz="4" w:space="0" w:color="auto"/>
              <w:right w:val="single" w:sz="4" w:space="0" w:color="auto"/>
            </w:tcBorders>
            <w:shd w:val="clear" w:color="auto" w:fill="auto"/>
            <w:vAlign w:val="center"/>
            <w:hideMark/>
          </w:tcPr>
          <w:p w14:paraId="41FDC67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11</w:t>
            </w:r>
          </w:p>
        </w:tc>
        <w:tc>
          <w:tcPr>
            <w:tcW w:w="404" w:type="pct"/>
            <w:tcBorders>
              <w:top w:val="nil"/>
              <w:left w:val="nil"/>
              <w:bottom w:val="single" w:sz="4" w:space="0" w:color="auto"/>
              <w:right w:val="single" w:sz="4" w:space="0" w:color="auto"/>
            </w:tcBorders>
            <w:shd w:val="clear" w:color="auto" w:fill="auto"/>
            <w:vAlign w:val="center"/>
            <w:hideMark/>
          </w:tcPr>
          <w:p w14:paraId="3FB34AA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11</w:t>
            </w:r>
          </w:p>
        </w:tc>
        <w:tc>
          <w:tcPr>
            <w:tcW w:w="252" w:type="pct"/>
            <w:tcBorders>
              <w:top w:val="nil"/>
              <w:left w:val="nil"/>
              <w:bottom w:val="single" w:sz="4" w:space="0" w:color="auto"/>
              <w:right w:val="single" w:sz="4" w:space="0" w:color="auto"/>
            </w:tcBorders>
            <w:shd w:val="clear" w:color="auto" w:fill="auto"/>
            <w:vAlign w:val="center"/>
            <w:hideMark/>
          </w:tcPr>
          <w:p w14:paraId="5C439B7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30%</w:t>
            </w:r>
          </w:p>
        </w:tc>
        <w:tc>
          <w:tcPr>
            <w:tcW w:w="404" w:type="pct"/>
            <w:tcBorders>
              <w:top w:val="nil"/>
              <w:left w:val="nil"/>
              <w:bottom w:val="single" w:sz="4" w:space="0" w:color="auto"/>
              <w:right w:val="single" w:sz="4" w:space="0" w:color="auto"/>
            </w:tcBorders>
            <w:shd w:val="clear" w:color="auto" w:fill="auto"/>
            <w:vAlign w:val="center"/>
            <w:hideMark/>
          </w:tcPr>
          <w:p w14:paraId="28B02A4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38%</w:t>
            </w:r>
          </w:p>
        </w:tc>
      </w:tr>
      <w:tr w:rsidR="00203A29" w:rsidRPr="00203A29" w14:paraId="0E7B0A78" w14:textId="77777777" w:rsidTr="00203A29">
        <w:trPr>
          <w:trHeight w:val="153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64C5E7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297</w:t>
            </w:r>
          </w:p>
        </w:tc>
        <w:tc>
          <w:tcPr>
            <w:tcW w:w="454" w:type="pct"/>
            <w:tcBorders>
              <w:top w:val="nil"/>
              <w:left w:val="nil"/>
              <w:bottom w:val="single" w:sz="4" w:space="0" w:color="auto"/>
              <w:right w:val="single" w:sz="4" w:space="0" w:color="auto"/>
            </w:tcBorders>
            <w:shd w:val="clear" w:color="auto" w:fill="auto"/>
            <w:vAlign w:val="center"/>
            <w:hideMark/>
          </w:tcPr>
          <w:p w14:paraId="7AD2199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P009</w:t>
            </w:r>
          </w:p>
        </w:tc>
        <w:tc>
          <w:tcPr>
            <w:tcW w:w="555" w:type="pct"/>
            <w:tcBorders>
              <w:top w:val="nil"/>
              <w:left w:val="nil"/>
              <w:bottom w:val="single" w:sz="4" w:space="0" w:color="auto"/>
              <w:right w:val="single" w:sz="4" w:space="0" w:color="auto"/>
            </w:tcBorders>
            <w:shd w:val="clear" w:color="auto" w:fill="auto"/>
            <w:vAlign w:val="center"/>
            <w:hideMark/>
          </w:tcPr>
          <w:p w14:paraId="692C551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Administración Financiera</w:t>
            </w:r>
          </w:p>
        </w:tc>
        <w:tc>
          <w:tcPr>
            <w:tcW w:w="858" w:type="pct"/>
            <w:tcBorders>
              <w:top w:val="nil"/>
              <w:left w:val="nil"/>
              <w:bottom w:val="single" w:sz="4" w:space="0" w:color="auto"/>
              <w:right w:val="single" w:sz="4" w:space="0" w:color="auto"/>
            </w:tcBorders>
            <w:shd w:val="clear" w:color="auto" w:fill="auto"/>
            <w:vAlign w:val="center"/>
            <w:hideMark/>
          </w:tcPr>
          <w:p w14:paraId="64C9968B" w14:textId="3CEF1C4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Impulsar incentivos fiscales para </w:t>
            </w:r>
            <w:r w:rsidR="00B11B4B" w:rsidRPr="00203A29">
              <w:rPr>
                <w:rFonts w:ascii="Aptos Narrow" w:eastAsia="Times New Roman" w:hAnsi="Aptos Narrow" w:cs="Calibri"/>
                <w:color w:val="000000"/>
                <w:kern w:val="0"/>
                <w:sz w:val="16"/>
                <w:szCs w:val="16"/>
                <w:lang w:eastAsia="es-MX"/>
                <w14:ligatures w14:val="none"/>
              </w:rPr>
              <w:t>ampliar las</w:t>
            </w:r>
            <w:r w:rsidRPr="00203A29">
              <w:rPr>
                <w:rFonts w:ascii="Aptos Narrow" w:eastAsia="Times New Roman" w:hAnsi="Aptos Narrow" w:cs="Calibri"/>
                <w:color w:val="000000"/>
                <w:kern w:val="0"/>
                <w:sz w:val="16"/>
                <w:szCs w:val="16"/>
                <w:lang w:eastAsia="es-MX"/>
                <w14:ligatures w14:val="none"/>
              </w:rPr>
              <w:t xml:space="preserve"> capacidades de recaudación</w:t>
            </w:r>
          </w:p>
        </w:tc>
        <w:tc>
          <w:tcPr>
            <w:tcW w:w="504" w:type="pct"/>
            <w:tcBorders>
              <w:top w:val="nil"/>
              <w:left w:val="nil"/>
              <w:bottom w:val="single" w:sz="4" w:space="0" w:color="auto"/>
              <w:right w:val="single" w:sz="4" w:space="0" w:color="auto"/>
            </w:tcBorders>
            <w:shd w:val="clear" w:color="auto" w:fill="auto"/>
            <w:vAlign w:val="center"/>
            <w:hideMark/>
          </w:tcPr>
          <w:p w14:paraId="24A1330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Variación porcentual de pagos en línea de impuesto predial</w:t>
            </w:r>
          </w:p>
        </w:tc>
        <w:tc>
          <w:tcPr>
            <w:tcW w:w="757" w:type="pct"/>
            <w:tcBorders>
              <w:top w:val="nil"/>
              <w:left w:val="nil"/>
              <w:bottom w:val="single" w:sz="4" w:space="0" w:color="auto"/>
              <w:right w:val="single" w:sz="4" w:space="0" w:color="auto"/>
            </w:tcBorders>
            <w:shd w:val="clear" w:color="auto" w:fill="auto"/>
            <w:vAlign w:val="center"/>
            <w:hideMark/>
          </w:tcPr>
          <w:p w14:paraId="572E8567" w14:textId="376822C1"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Pagos realizados en </w:t>
            </w:r>
            <w:r w:rsidR="00B11B4B" w:rsidRPr="00203A29">
              <w:rPr>
                <w:rFonts w:ascii="Aptos Narrow" w:eastAsia="Times New Roman" w:hAnsi="Aptos Narrow" w:cs="Calibri"/>
                <w:color w:val="000000"/>
                <w:kern w:val="0"/>
                <w:sz w:val="16"/>
                <w:szCs w:val="16"/>
                <w:lang w:eastAsia="es-MX"/>
                <w14:ligatures w14:val="none"/>
              </w:rPr>
              <w:t>línea</w:t>
            </w:r>
            <w:r w:rsidRPr="00203A29">
              <w:rPr>
                <w:rFonts w:ascii="Aptos Narrow" w:eastAsia="Times New Roman" w:hAnsi="Aptos Narrow" w:cs="Calibri"/>
                <w:color w:val="000000"/>
                <w:kern w:val="0"/>
                <w:sz w:val="16"/>
                <w:szCs w:val="16"/>
                <w:lang w:eastAsia="es-MX"/>
                <w14:ligatures w14:val="none"/>
              </w:rPr>
              <w:t xml:space="preserve"> de cuentas prediales del </w:t>
            </w:r>
            <w:r w:rsidR="00B11B4B" w:rsidRPr="00203A29">
              <w:rPr>
                <w:rFonts w:ascii="Aptos Narrow" w:eastAsia="Times New Roman" w:hAnsi="Aptos Narrow" w:cs="Calibri"/>
                <w:color w:val="000000"/>
                <w:kern w:val="0"/>
                <w:sz w:val="16"/>
                <w:szCs w:val="16"/>
                <w:lang w:eastAsia="es-MX"/>
                <w14:ligatures w14:val="none"/>
              </w:rPr>
              <w:t>ejercicio</w:t>
            </w:r>
            <w:r w:rsidRPr="00203A29">
              <w:rPr>
                <w:rFonts w:ascii="Aptos Narrow" w:eastAsia="Times New Roman" w:hAnsi="Aptos Narrow" w:cs="Calibri"/>
                <w:color w:val="000000"/>
                <w:kern w:val="0"/>
                <w:sz w:val="16"/>
                <w:szCs w:val="16"/>
                <w:lang w:eastAsia="es-MX"/>
                <w14:ligatures w14:val="none"/>
              </w:rPr>
              <w:t xml:space="preserve"> vigente entre los pagos realizados en </w:t>
            </w:r>
            <w:r w:rsidR="00B11B4B" w:rsidRPr="00203A29">
              <w:rPr>
                <w:rFonts w:ascii="Aptos Narrow" w:eastAsia="Times New Roman" w:hAnsi="Aptos Narrow" w:cs="Calibri"/>
                <w:color w:val="000000"/>
                <w:kern w:val="0"/>
                <w:sz w:val="16"/>
                <w:szCs w:val="16"/>
                <w:lang w:eastAsia="es-MX"/>
                <w14:ligatures w14:val="none"/>
              </w:rPr>
              <w:t>línea</w:t>
            </w:r>
            <w:r w:rsidRPr="00203A29">
              <w:rPr>
                <w:rFonts w:ascii="Aptos Narrow" w:eastAsia="Times New Roman" w:hAnsi="Aptos Narrow" w:cs="Calibri"/>
                <w:color w:val="000000"/>
                <w:kern w:val="0"/>
                <w:sz w:val="16"/>
                <w:szCs w:val="16"/>
                <w:lang w:eastAsia="es-MX"/>
                <w14:ligatures w14:val="none"/>
              </w:rPr>
              <w:t xml:space="preserve"> de cuentas prediales del ejercicio anterior, menos 1, por 100</w:t>
            </w:r>
          </w:p>
        </w:tc>
        <w:tc>
          <w:tcPr>
            <w:tcW w:w="507" w:type="pct"/>
            <w:tcBorders>
              <w:top w:val="nil"/>
              <w:left w:val="nil"/>
              <w:bottom w:val="single" w:sz="4" w:space="0" w:color="auto"/>
              <w:right w:val="single" w:sz="4" w:space="0" w:color="auto"/>
            </w:tcBorders>
            <w:shd w:val="clear" w:color="auto" w:fill="auto"/>
            <w:vAlign w:val="center"/>
            <w:hideMark/>
          </w:tcPr>
          <w:p w14:paraId="2EC0AAA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27</w:t>
            </w:r>
          </w:p>
        </w:tc>
        <w:tc>
          <w:tcPr>
            <w:tcW w:w="404" w:type="pct"/>
            <w:tcBorders>
              <w:top w:val="nil"/>
              <w:left w:val="nil"/>
              <w:bottom w:val="single" w:sz="4" w:space="0" w:color="auto"/>
              <w:right w:val="single" w:sz="4" w:space="0" w:color="auto"/>
            </w:tcBorders>
            <w:shd w:val="clear" w:color="auto" w:fill="auto"/>
            <w:vAlign w:val="center"/>
            <w:hideMark/>
          </w:tcPr>
          <w:p w14:paraId="30602B5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27</w:t>
            </w:r>
          </w:p>
        </w:tc>
        <w:tc>
          <w:tcPr>
            <w:tcW w:w="252" w:type="pct"/>
            <w:tcBorders>
              <w:top w:val="nil"/>
              <w:left w:val="nil"/>
              <w:bottom w:val="single" w:sz="4" w:space="0" w:color="auto"/>
              <w:right w:val="single" w:sz="4" w:space="0" w:color="auto"/>
            </w:tcBorders>
            <w:shd w:val="clear" w:color="auto" w:fill="auto"/>
            <w:vAlign w:val="center"/>
            <w:hideMark/>
          </w:tcPr>
          <w:p w14:paraId="746AFAB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44%</w:t>
            </w:r>
          </w:p>
        </w:tc>
        <w:tc>
          <w:tcPr>
            <w:tcW w:w="404" w:type="pct"/>
            <w:tcBorders>
              <w:top w:val="nil"/>
              <w:left w:val="nil"/>
              <w:bottom w:val="single" w:sz="4" w:space="0" w:color="auto"/>
              <w:right w:val="single" w:sz="4" w:space="0" w:color="auto"/>
            </w:tcBorders>
            <w:shd w:val="clear" w:color="auto" w:fill="auto"/>
            <w:vAlign w:val="center"/>
            <w:hideMark/>
          </w:tcPr>
          <w:p w14:paraId="47226B4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61%</w:t>
            </w:r>
          </w:p>
        </w:tc>
      </w:tr>
      <w:tr w:rsidR="00203A29" w:rsidRPr="00203A29" w14:paraId="12D90CD5" w14:textId="77777777" w:rsidTr="00203A29">
        <w:trPr>
          <w:trHeight w:val="153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14D587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298</w:t>
            </w:r>
          </w:p>
        </w:tc>
        <w:tc>
          <w:tcPr>
            <w:tcW w:w="454" w:type="pct"/>
            <w:tcBorders>
              <w:top w:val="nil"/>
              <w:left w:val="nil"/>
              <w:bottom w:val="single" w:sz="4" w:space="0" w:color="auto"/>
              <w:right w:val="single" w:sz="4" w:space="0" w:color="auto"/>
            </w:tcBorders>
            <w:shd w:val="clear" w:color="auto" w:fill="auto"/>
            <w:vAlign w:val="center"/>
            <w:hideMark/>
          </w:tcPr>
          <w:p w14:paraId="2F48846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P009</w:t>
            </w:r>
          </w:p>
        </w:tc>
        <w:tc>
          <w:tcPr>
            <w:tcW w:w="555" w:type="pct"/>
            <w:tcBorders>
              <w:top w:val="nil"/>
              <w:left w:val="nil"/>
              <w:bottom w:val="single" w:sz="4" w:space="0" w:color="auto"/>
              <w:right w:val="single" w:sz="4" w:space="0" w:color="auto"/>
            </w:tcBorders>
            <w:shd w:val="clear" w:color="auto" w:fill="auto"/>
            <w:vAlign w:val="center"/>
            <w:hideMark/>
          </w:tcPr>
          <w:p w14:paraId="0C0C713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Administración Financiera</w:t>
            </w:r>
          </w:p>
        </w:tc>
        <w:tc>
          <w:tcPr>
            <w:tcW w:w="858" w:type="pct"/>
            <w:tcBorders>
              <w:top w:val="nil"/>
              <w:left w:val="nil"/>
              <w:bottom w:val="single" w:sz="4" w:space="0" w:color="auto"/>
              <w:right w:val="single" w:sz="4" w:space="0" w:color="auto"/>
            </w:tcBorders>
            <w:shd w:val="clear" w:color="auto" w:fill="auto"/>
            <w:vAlign w:val="center"/>
            <w:hideMark/>
          </w:tcPr>
          <w:p w14:paraId="545EE506" w14:textId="6AD4F831"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Impulsar incentivos fiscales para </w:t>
            </w:r>
            <w:r w:rsidR="00B11B4B" w:rsidRPr="00203A29">
              <w:rPr>
                <w:rFonts w:ascii="Aptos Narrow" w:eastAsia="Times New Roman" w:hAnsi="Aptos Narrow" w:cs="Calibri"/>
                <w:color w:val="000000"/>
                <w:kern w:val="0"/>
                <w:sz w:val="16"/>
                <w:szCs w:val="16"/>
                <w:lang w:eastAsia="es-MX"/>
                <w14:ligatures w14:val="none"/>
              </w:rPr>
              <w:t>ampliar las</w:t>
            </w:r>
            <w:r w:rsidRPr="00203A29">
              <w:rPr>
                <w:rFonts w:ascii="Aptos Narrow" w:eastAsia="Times New Roman" w:hAnsi="Aptos Narrow" w:cs="Calibri"/>
                <w:color w:val="000000"/>
                <w:kern w:val="0"/>
                <w:sz w:val="16"/>
                <w:szCs w:val="16"/>
                <w:lang w:eastAsia="es-MX"/>
                <w14:ligatures w14:val="none"/>
              </w:rPr>
              <w:t xml:space="preserve"> capacidades de recaudación</w:t>
            </w:r>
          </w:p>
        </w:tc>
        <w:tc>
          <w:tcPr>
            <w:tcW w:w="504" w:type="pct"/>
            <w:tcBorders>
              <w:top w:val="nil"/>
              <w:left w:val="nil"/>
              <w:bottom w:val="single" w:sz="4" w:space="0" w:color="auto"/>
              <w:right w:val="single" w:sz="4" w:space="0" w:color="auto"/>
            </w:tcBorders>
            <w:shd w:val="clear" w:color="auto" w:fill="auto"/>
            <w:vAlign w:val="center"/>
            <w:hideMark/>
          </w:tcPr>
          <w:p w14:paraId="578505E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Incremento porcentual de cuentas prediales pagadas con incentivos fiscales</w:t>
            </w:r>
          </w:p>
        </w:tc>
        <w:tc>
          <w:tcPr>
            <w:tcW w:w="757" w:type="pct"/>
            <w:tcBorders>
              <w:top w:val="nil"/>
              <w:left w:val="nil"/>
              <w:bottom w:val="single" w:sz="4" w:space="0" w:color="auto"/>
              <w:right w:val="single" w:sz="4" w:space="0" w:color="auto"/>
            </w:tcBorders>
            <w:shd w:val="clear" w:color="auto" w:fill="auto"/>
            <w:vAlign w:val="center"/>
            <w:hideMark/>
          </w:tcPr>
          <w:p w14:paraId="25411A69" w14:textId="45515105"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obtiene de dividir el número de cuentas prediales beneficiadas con incentivos fiscales entre las </w:t>
            </w:r>
            <w:r w:rsidR="00B11B4B" w:rsidRPr="00203A29">
              <w:rPr>
                <w:rFonts w:ascii="Aptos Narrow" w:eastAsia="Times New Roman" w:hAnsi="Aptos Narrow" w:cs="Calibri"/>
                <w:color w:val="000000"/>
                <w:kern w:val="0"/>
                <w:sz w:val="16"/>
                <w:szCs w:val="16"/>
                <w:lang w:eastAsia="es-MX"/>
                <w14:ligatures w14:val="none"/>
              </w:rPr>
              <w:t>cuentas beneficiadas</w:t>
            </w:r>
            <w:r w:rsidRPr="00203A29">
              <w:rPr>
                <w:rFonts w:ascii="Aptos Narrow" w:eastAsia="Times New Roman" w:hAnsi="Aptos Narrow" w:cs="Calibri"/>
                <w:color w:val="000000"/>
                <w:kern w:val="0"/>
                <w:sz w:val="16"/>
                <w:szCs w:val="16"/>
                <w:lang w:eastAsia="es-MX"/>
                <w14:ligatures w14:val="none"/>
              </w:rPr>
              <w:t xml:space="preserve"> con incentivos fiscales ejercicio anterior, menos 1, multiplicado por 100.</w:t>
            </w:r>
          </w:p>
        </w:tc>
        <w:tc>
          <w:tcPr>
            <w:tcW w:w="507" w:type="pct"/>
            <w:tcBorders>
              <w:top w:val="nil"/>
              <w:left w:val="nil"/>
              <w:bottom w:val="single" w:sz="4" w:space="0" w:color="auto"/>
              <w:right w:val="single" w:sz="4" w:space="0" w:color="auto"/>
            </w:tcBorders>
            <w:shd w:val="clear" w:color="auto" w:fill="auto"/>
            <w:vAlign w:val="center"/>
            <w:hideMark/>
          </w:tcPr>
          <w:p w14:paraId="4D9EE24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w:t>
            </w:r>
          </w:p>
        </w:tc>
        <w:tc>
          <w:tcPr>
            <w:tcW w:w="404" w:type="pct"/>
            <w:tcBorders>
              <w:top w:val="nil"/>
              <w:left w:val="nil"/>
              <w:bottom w:val="single" w:sz="4" w:space="0" w:color="auto"/>
              <w:right w:val="single" w:sz="4" w:space="0" w:color="auto"/>
            </w:tcBorders>
            <w:shd w:val="clear" w:color="auto" w:fill="auto"/>
            <w:vAlign w:val="center"/>
            <w:hideMark/>
          </w:tcPr>
          <w:p w14:paraId="635C414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4.5</w:t>
            </w:r>
          </w:p>
        </w:tc>
        <w:tc>
          <w:tcPr>
            <w:tcW w:w="252" w:type="pct"/>
            <w:tcBorders>
              <w:top w:val="nil"/>
              <w:left w:val="nil"/>
              <w:bottom w:val="single" w:sz="4" w:space="0" w:color="auto"/>
              <w:right w:val="single" w:sz="4" w:space="0" w:color="auto"/>
            </w:tcBorders>
            <w:shd w:val="clear" w:color="auto" w:fill="auto"/>
            <w:vAlign w:val="center"/>
            <w:hideMark/>
          </w:tcPr>
          <w:p w14:paraId="6540CEB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w:t>
            </w:r>
          </w:p>
        </w:tc>
        <w:tc>
          <w:tcPr>
            <w:tcW w:w="404" w:type="pct"/>
            <w:tcBorders>
              <w:top w:val="nil"/>
              <w:left w:val="nil"/>
              <w:bottom w:val="single" w:sz="4" w:space="0" w:color="auto"/>
              <w:right w:val="single" w:sz="4" w:space="0" w:color="auto"/>
            </w:tcBorders>
            <w:shd w:val="clear" w:color="auto" w:fill="auto"/>
            <w:vAlign w:val="center"/>
            <w:hideMark/>
          </w:tcPr>
          <w:p w14:paraId="0247AD8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r>
      <w:tr w:rsidR="00203A29" w:rsidRPr="00203A29" w14:paraId="12B9A8A6"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BCDF35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299</w:t>
            </w:r>
          </w:p>
        </w:tc>
        <w:tc>
          <w:tcPr>
            <w:tcW w:w="454" w:type="pct"/>
            <w:tcBorders>
              <w:top w:val="nil"/>
              <w:left w:val="nil"/>
              <w:bottom w:val="single" w:sz="4" w:space="0" w:color="auto"/>
              <w:right w:val="single" w:sz="4" w:space="0" w:color="auto"/>
            </w:tcBorders>
            <w:shd w:val="clear" w:color="auto" w:fill="auto"/>
            <w:vAlign w:val="center"/>
            <w:hideMark/>
          </w:tcPr>
          <w:p w14:paraId="16FE192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P009</w:t>
            </w:r>
          </w:p>
        </w:tc>
        <w:tc>
          <w:tcPr>
            <w:tcW w:w="555" w:type="pct"/>
            <w:tcBorders>
              <w:top w:val="nil"/>
              <w:left w:val="nil"/>
              <w:bottom w:val="single" w:sz="4" w:space="0" w:color="auto"/>
              <w:right w:val="single" w:sz="4" w:space="0" w:color="auto"/>
            </w:tcBorders>
            <w:shd w:val="clear" w:color="auto" w:fill="auto"/>
            <w:vAlign w:val="center"/>
            <w:hideMark/>
          </w:tcPr>
          <w:p w14:paraId="2D184D0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Administración Financiera</w:t>
            </w:r>
          </w:p>
        </w:tc>
        <w:tc>
          <w:tcPr>
            <w:tcW w:w="858" w:type="pct"/>
            <w:tcBorders>
              <w:top w:val="nil"/>
              <w:left w:val="nil"/>
              <w:bottom w:val="single" w:sz="4" w:space="0" w:color="auto"/>
              <w:right w:val="single" w:sz="4" w:space="0" w:color="auto"/>
            </w:tcBorders>
            <w:shd w:val="clear" w:color="auto" w:fill="auto"/>
            <w:vAlign w:val="center"/>
            <w:hideMark/>
          </w:tcPr>
          <w:p w14:paraId="1850E20A" w14:textId="18ECBDD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Impulsar incentivos fiscales para </w:t>
            </w:r>
            <w:r w:rsidR="00B11B4B" w:rsidRPr="00203A29">
              <w:rPr>
                <w:rFonts w:ascii="Aptos Narrow" w:eastAsia="Times New Roman" w:hAnsi="Aptos Narrow" w:cs="Calibri"/>
                <w:color w:val="000000"/>
                <w:kern w:val="0"/>
                <w:sz w:val="16"/>
                <w:szCs w:val="16"/>
                <w:lang w:eastAsia="es-MX"/>
                <w14:ligatures w14:val="none"/>
              </w:rPr>
              <w:t>ampliar las</w:t>
            </w:r>
            <w:r w:rsidRPr="00203A29">
              <w:rPr>
                <w:rFonts w:ascii="Aptos Narrow" w:eastAsia="Times New Roman" w:hAnsi="Aptos Narrow" w:cs="Calibri"/>
                <w:color w:val="000000"/>
                <w:kern w:val="0"/>
                <w:sz w:val="16"/>
                <w:szCs w:val="16"/>
                <w:lang w:eastAsia="es-MX"/>
                <w14:ligatures w14:val="none"/>
              </w:rPr>
              <w:t xml:space="preserve"> capacidades de recaudación</w:t>
            </w:r>
          </w:p>
        </w:tc>
        <w:tc>
          <w:tcPr>
            <w:tcW w:w="504" w:type="pct"/>
            <w:tcBorders>
              <w:top w:val="nil"/>
              <w:left w:val="nil"/>
              <w:bottom w:val="single" w:sz="4" w:space="0" w:color="auto"/>
              <w:right w:val="single" w:sz="4" w:space="0" w:color="auto"/>
            </w:tcBorders>
            <w:shd w:val="clear" w:color="auto" w:fill="auto"/>
            <w:vAlign w:val="center"/>
            <w:hideMark/>
          </w:tcPr>
          <w:p w14:paraId="71FC45D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licencia de funcionamiento nuevas emitidas</w:t>
            </w:r>
          </w:p>
        </w:tc>
        <w:tc>
          <w:tcPr>
            <w:tcW w:w="757" w:type="pct"/>
            <w:tcBorders>
              <w:top w:val="nil"/>
              <w:left w:val="nil"/>
              <w:bottom w:val="single" w:sz="4" w:space="0" w:color="auto"/>
              <w:right w:val="single" w:sz="4" w:space="0" w:color="auto"/>
            </w:tcBorders>
            <w:shd w:val="clear" w:color="auto" w:fill="auto"/>
            <w:vAlign w:val="center"/>
            <w:hideMark/>
          </w:tcPr>
          <w:p w14:paraId="76102963" w14:textId="1B6D0730"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PLFR</w:t>
            </w:r>
            <w:proofErr w:type="gramStart"/>
            <w:r w:rsidRPr="00203A29">
              <w:rPr>
                <w:rFonts w:ascii="Aptos Narrow" w:eastAsia="Times New Roman" w:hAnsi="Aptos Narrow" w:cs="Calibri"/>
                <w:color w:val="000000"/>
                <w:kern w:val="0"/>
                <w:sz w:val="16"/>
                <w:szCs w:val="16"/>
                <w:lang w:eastAsia="es-MX"/>
                <w14:ligatures w14:val="none"/>
              </w:rPr>
              <w:t>=(</w:t>
            </w:r>
            <w:proofErr w:type="gramEnd"/>
            <w:r w:rsidRPr="00203A29">
              <w:rPr>
                <w:rFonts w:ascii="Aptos Narrow" w:eastAsia="Times New Roman" w:hAnsi="Aptos Narrow" w:cs="Calibri"/>
                <w:color w:val="000000"/>
                <w:kern w:val="0"/>
                <w:sz w:val="16"/>
                <w:szCs w:val="16"/>
                <w:lang w:eastAsia="es-MX"/>
                <w14:ligatures w14:val="none"/>
              </w:rPr>
              <w:t xml:space="preserve">Licencias de funcionamiento regularizados en el Periodo Vigente entre las Solicitudes recibidas para trámite de Licencias de </w:t>
            </w:r>
            <w:r w:rsidR="00B11B4B" w:rsidRPr="00203A29">
              <w:rPr>
                <w:rFonts w:ascii="Aptos Narrow" w:eastAsia="Times New Roman" w:hAnsi="Aptos Narrow" w:cs="Calibri"/>
                <w:color w:val="000000"/>
                <w:kern w:val="0"/>
                <w:sz w:val="16"/>
                <w:szCs w:val="16"/>
                <w:lang w:eastAsia="es-MX"/>
                <w14:ligatures w14:val="none"/>
              </w:rPr>
              <w:t>Funcionamiento) *</w:t>
            </w:r>
            <w:r w:rsidRPr="00203A29">
              <w:rPr>
                <w:rFonts w:ascii="Aptos Narrow" w:eastAsia="Times New Roman" w:hAnsi="Aptos Narrow" w:cs="Calibri"/>
                <w:color w:val="000000"/>
                <w:kern w:val="0"/>
                <w:sz w:val="16"/>
                <w:szCs w:val="16"/>
                <w:lang w:eastAsia="es-MX"/>
                <w14:ligatures w14:val="none"/>
              </w:rPr>
              <w:t xml:space="preserve"> 100</w:t>
            </w:r>
          </w:p>
        </w:tc>
        <w:tc>
          <w:tcPr>
            <w:tcW w:w="507" w:type="pct"/>
            <w:tcBorders>
              <w:top w:val="nil"/>
              <w:left w:val="nil"/>
              <w:bottom w:val="single" w:sz="4" w:space="0" w:color="auto"/>
              <w:right w:val="single" w:sz="4" w:space="0" w:color="auto"/>
            </w:tcBorders>
            <w:shd w:val="clear" w:color="auto" w:fill="auto"/>
            <w:vAlign w:val="center"/>
            <w:hideMark/>
          </w:tcPr>
          <w:p w14:paraId="6510A48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4</w:t>
            </w:r>
          </w:p>
        </w:tc>
        <w:tc>
          <w:tcPr>
            <w:tcW w:w="404" w:type="pct"/>
            <w:tcBorders>
              <w:top w:val="nil"/>
              <w:left w:val="nil"/>
              <w:bottom w:val="single" w:sz="4" w:space="0" w:color="auto"/>
              <w:right w:val="single" w:sz="4" w:space="0" w:color="auto"/>
            </w:tcBorders>
            <w:shd w:val="clear" w:color="auto" w:fill="auto"/>
            <w:vAlign w:val="center"/>
            <w:hideMark/>
          </w:tcPr>
          <w:p w14:paraId="4A85196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3.4</w:t>
            </w:r>
          </w:p>
        </w:tc>
        <w:tc>
          <w:tcPr>
            <w:tcW w:w="252" w:type="pct"/>
            <w:tcBorders>
              <w:top w:val="nil"/>
              <w:left w:val="nil"/>
              <w:bottom w:val="single" w:sz="4" w:space="0" w:color="auto"/>
              <w:right w:val="single" w:sz="4" w:space="0" w:color="auto"/>
            </w:tcBorders>
            <w:shd w:val="clear" w:color="auto" w:fill="auto"/>
            <w:vAlign w:val="center"/>
            <w:hideMark/>
          </w:tcPr>
          <w:p w14:paraId="6F2D358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w:t>
            </w:r>
          </w:p>
        </w:tc>
        <w:tc>
          <w:tcPr>
            <w:tcW w:w="404" w:type="pct"/>
            <w:tcBorders>
              <w:top w:val="nil"/>
              <w:left w:val="nil"/>
              <w:bottom w:val="single" w:sz="4" w:space="0" w:color="auto"/>
              <w:right w:val="single" w:sz="4" w:space="0" w:color="auto"/>
            </w:tcBorders>
            <w:shd w:val="clear" w:color="auto" w:fill="auto"/>
            <w:vAlign w:val="center"/>
            <w:hideMark/>
          </w:tcPr>
          <w:p w14:paraId="346B481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17%</w:t>
            </w:r>
          </w:p>
        </w:tc>
      </w:tr>
      <w:tr w:rsidR="00203A29" w:rsidRPr="00203A29" w14:paraId="5E3C28B3" w14:textId="77777777" w:rsidTr="00203A29">
        <w:trPr>
          <w:trHeight w:val="187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787994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300</w:t>
            </w:r>
          </w:p>
        </w:tc>
        <w:tc>
          <w:tcPr>
            <w:tcW w:w="454" w:type="pct"/>
            <w:tcBorders>
              <w:top w:val="nil"/>
              <w:left w:val="nil"/>
              <w:bottom w:val="single" w:sz="4" w:space="0" w:color="auto"/>
              <w:right w:val="single" w:sz="4" w:space="0" w:color="auto"/>
            </w:tcBorders>
            <w:shd w:val="clear" w:color="auto" w:fill="auto"/>
            <w:vAlign w:val="center"/>
            <w:hideMark/>
          </w:tcPr>
          <w:p w14:paraId="28113D9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P009</w:t>
            </w:r>
          </w:p>
        </w:tc>
        <w:tc>
          <w:tcPr>
            <w:tcW w:w="555" w:type="pct"/>
            <w:tcBorders>
              <w:top w:val="nil"/>
              <w:left w:val="nil"/>
              <w:bottom w:val="single" w:sz="4" w:space="0" w:color="auto"/>
              <w:right w:val="single" w:sz="4" w:space="0" w:color="auto"/>
            </w:tcBorders>
            <w:shd w:val="clear" w:color="auto" w:fill="auto"/>
            <w:vAlign w:val="center"/>
            <w:hideMark/>
          </w:tcPr>
          <w:p w14:paraId="3874DE9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Administración Financiera</w:t>
            </w:r>
          </w:p>
        </w:tc>
        <w:tc>
          <w:tcPr>
            <w:tcW w:w="858" w:type="pct"/>
            <w:tcBorders>
              <w:top w:val="nil"/>
              <w:left w:val="nil"/>
              <w:bottom w:val="single" w:sz="4" w:space="0" w:color="auto"/>
              <w:right w:val="single" w:sz="4" w:space="0" w:color="auto"/>
            </w:tcBorders>
            <w:shd w:val="clear" w:color="auto" w:fill="auto"/>
            <w:vAlign w:val="center"/>
            <w:hideMark/>
          </w:tcPr>
          <w:p w14:paraId="768C0FAF" w14:textId="02FEFB73"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Impulsar incentivos fiscales para </w:t>
            </w:r>
            <w:r w:rsidR="00B11B4B" w:rsidRPr="00203A29">
              <w:rPr>
                <w:rFonts w:ascii="Aptos Narrow" w:eastAsia="Times New Roman" w:hAnsi="Aptos Narrow" w:cs="Calibri"/>
                <w:color w:val="000000"/>
                <w:kern w:val="0"/>
                <w:sz w:val="16"/>
                <w:szCs w:val="16"/>
                <w:lang w:eastAsia="es-MX"/>
                <w14:ligatures w14:val="none"/>
              </w:rPr>
              <w:t>ampliar las</w:t>
            </w:r>
            <w:r w:rsidRPr="00203A29">
              <w:rPr>
                <w:rFonts w:ascii="Aptos Narrow" w:eastAsia="Times New Roman" w:hAnsi="Aptos Narrow" w:cs="Calibri"/>
                <w:color w:val="000000"/>
                <w:kern w:val="0"/>
                <w:sz w:val="16"/>
                <w:szCs w:val="16"/>
                <w:lang w:eastAsia="es-MX"/>
                <w14:ligatures w14:val="none"/>
              </w:rPr>
              <w:t xml:space="preserve"> capacidades de recaudación</w:t>
            </w:r>
          </w:p>
        </w:tc>
        <w:tc>
          <w:tcPr>
            <w:tcW w:w="504" w:type="pct"/>
            <w:tcBorders>
              <w:top w:val="nil"/>
              <w:left w:val="nil"/>
              <w:bottom w:val="single" w:sz="4" w:space="0" w:color="auto"/>
              <w:right w:val="single" w:sz="4" w:space="0" w:color="auto"/>
            </w:tcBorders>
            <w:shd w:val="clear" w:color="auto" w:fill="auto"/>
            <w:vAlign w:val="center"/>
            <w:hideMark/>
          </w:tcPr>
          <w:p w14:paraId="76429BB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licencias de funcionamiento regularizadas</w:t>
            </w:r>
          </w:p>
        </w:tc>
        <w:tc>
          <w:tcPr>
            <w:tcW w:w="757" w:type="pct"/>
            <w:tcBorders>
              <w:top w:val="nil"/>
              <w:left w:val="nil"/>
              <w:bottom w:val="single" w:sz="4" w:space="0" w:color="auto"/>
              <w:right w:val="single" w:sz="4" w:space="0" w:color="auto"/>
            </w:tcBorders>
            <w:shd w:val="clear" w:color="auto" w:fill="auto"/>
            <w:vAlign w:val="center"/>
            <w:hideMark/>
          </w:tcPr>
          <w:p w14:paraId="745BBD86" w14:textId="56FC255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PLFNE</w:t>
            </w:r>
            <w:proofErr w:type="gramStart"/>
            <w:r w:rsidRPr="00203A29">
              <w:rPr>
                <w:rFonts w:ascii="Aptos Narrow" w:eastAsia="Times New Roman" w:hAnsi="Aptos Narrow" w:cs="Calibri"/>
                <w:color w:val="000000"/>
                <w:kern w:val="0"/>
                <w:sz w:val="16"/>
                <w:szCs w:val="16"/>
                <w:lang w:eastAsia="es-MX"/>
                <w14:ligatures w14:val="none"/>
              </w:rPr>
              <w:t>=(</w:t>
            </w:r>
            <w:proofErr w:type="gramEnd"/>
            <w:r w:rsidRPr="00203A29">
              <w:rPr>
                <w:rFonts w:ascii="Aptos Narrow" w:eastAsia="Times New Roman" w:hAnsi="Aptos Narrow" w:cs="Calibri"/>
                <w:color w:val="000000"/>
                <w:kern w:val="0"/>
                <w:sz w:val="16"/>
                <w:szCs w:val="16"/>
                <w:lang w:eastAsia="es-MX"/>
                <w14:ligatures w14:val="none"/>
              </w:rPr>
              <w:t xml:space="preserve">Licencias de Funcionamiento nuevas emitidas en el periodo N entre Total de solicitudes recibidas para trámite de Licencias de </w:t>
            </w:r>
            <w:r w:rsidR="00B11B4B" w:rsidRPr="00203A29">
              <w:rPr>
                <w:rFonts w:ascii="Aptos Narrow" w:eastAsia="Times New Roman" w:hAnsi="Aptos Narrow" w:cs="Calibri"/>
                <w:color w:val="000000"/>
                <w:kern w:val="0"/>
                <w:sz w:val="16"/>
                <w:szCs w:val="16"/>
                <w:lang w:eastAsia="es-MX"/>
                <w14:ligatures w14:val="none"/>
              </w:rPr>
              <w:t>Funcionamiento) *</w:t>
            </w:r>
            <w:r w:rsidRPr="00203A29">
              <w:rPr>
                <w:rFonts w:ascii="Aptos Narrow" w:eastAsia="Times New Roman" w:hAnsi="Aptos Narrow" w:cs="Calibri"/>
                <w:color w:val="000000"/>
                <w:kern w:val="0"/>
                <w:sz w:val="16"/>
                <w:szCs w:val="16"/>
                <w:lang w:eastAsia="es-MX"/>
                <w14:ligatures w14:val="none"/>
              </w:rPr>
              <w:t xml:space="preserve"> 100</w:t>
            </w:r>
          </w:p>
        </w:tc>
        <w:tc>
          <w:tcPr>
            <w:tcW w:w="507" w:type="pct"/>
            <w:tcBorders>
              <w:top w:val="nil"/>
              <w:left w:val="nil"/>
              <w:bottom w:val="single" w:sz="4" w:space="0" w:color="auto"/>
              <w:right w:val="single" w:sz="4" w:space="0" w:color="auto"/>
            </w:tcBorders>
            <w:shd w:val="clear" w:color="auto" w:fill="auto"/>
            <w:vAlign w:val="center"/>
            <w:hideMark/>
          </w:tcPr>
          <w:p w14:paraId="7E82B0F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w:t>
            </w:r>
          </w:p>
        </w:tc>
        <w:tc>
          <w:tcPr>
            <w:tcW w:w="404" w:type="pct"/>
            <w:tcBorders>
              <w:top w:val="nil"/>
              <w:left w:val="nil"/>
              <w:bottom w:val="single" w:sz="4" w:space="0" w:color="auto"/>
              <w:right w:val="single" w:sz="4" w:space="0" w:color="auto"/>
            </w:tcBorders>
            <w:shd w:val="clear" w:color="auto" w:fill="auto"/>
            <w:vAlign w:val="center"/>
            <w:hideMark/>
          </w:tcPr>
          <w:p w14:paraId="76CCEF1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2EFD381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15%</w:t>
            </w:r>
          </w:p>
        </w:tc>
        <w:tc>
          <w:tcPr>
            <w:tcW w:w="404" w:type="pct"/>
            <w:tcBorders>
              <w:top w:val="nil"/>
              <w:left w:val="nil"/>
              <w:bottom w:val="single" w:sz="4" w:space="0" w:color="auto"/>
              <w:right w:val="single" w:sz="4" w:space="0" w:color="auto"/>
            </w:tcBorders>
            <w:shd w:val="clear" w:color="auto" w:fill="auto"/>
            <w:vAlign w:val="center"/>
            <w:hideMark/>
          </w:tcPr>
          <w:p w14:paraId="435CE7F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16.6%</w:t>
            </w:r>
          </w:p>
        </w:tc>
      </w:tr>
      <w:tr w:rsidR="00203A29" w:rsidRPr="00203A29" w14:paraId="5D6BD082" w14:textId="77777777" w:rsidTr="00203A29">
        <w:trPr>
          <w:trHeight w:val="187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4F254C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301</w:t>
            </w:r>
          </w:p>
        </w:tc>
        <w:tc>
          <w:tcPr>
            <w:tcW w:w="454" w:type="pct"/>
            <w:tcBorders>
              <w:top w:val="nil"/>
              <w:left w:val="nil"/>
              <w:bottom w:val="single" w:sz="4" w:space="0" w:color="auto"/>
              <w:right w:val="single" w:sz="4" w:space="0" w:color="auto"/>
            </w:tcBorders>
            <w:shd w:val="clear" w:color="auto" w:fill="auto"/>
            <w:vAlign w:val="center"/>
            <w:hideMark/>
          </w:tcPr>
          <w:p w14:paraId="1FAB833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P010</w:t>
            </w:r>
          </w:p>
        </w:tc>
        <w:tc>
          <w:tcPr>
            <w:tcW w:w="555" w:type="pct"/>
            <w:tcBorders>
              <w:top w:val="nil"/>
              <w:left w:val="nil"/>
              <w:bottom w:val="single" w:sz="4" w:space="0" w:color="auto"/>
              <w:right w:val="single" w:sz="4" w:space="0" w:color="auto"/>
            </w:tcBorders>
            <w:shd w:val="clear" w:color="auto" w:fill="auto"/>
            <w:vAlign w:val="center"/>
            <w:hideMark/>
          </w:tcPr>
          <w:p w14:paraId="11D62A9B" w14:textId="69C3AFD2"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Administración </w:t>
            </w:r>
            <w:r w:rsidR="00B11B4B" w:rsidRPr="00203A29">
              <w:rPr>
                <w:rFonts w:ascii="Aptos Narrow" w:eastAsia="Times New Roman" w:hAnsi="Aptos Narrow" w:cs="Calibri"/>
                <w:color w:val="000000"/>
                <w:kern w:val="0"/>
                <w:sz w:val="16"/>
                <w:szCs w:val="16"/>
                <w:lang w:eastAsia="es-MX"/>
                <w14:ligatures w14:val="none"/>
              </w:rPr>
              <w:t>Programática</w:t>
            </w:r>
            <w:r w:rsidRPr="00203A29">
              <w:rPr>
                <w:rFonts w:ascii="Aptos Narrow" w:eastAsia="Times New Roman" w:hAnsi="Aptos Narrow" w:cs="Calibri"/>
                <w:color w:val="000000"/>
                <w:kern w:val="0"/>
                <w:sz w:val="16"/>
                <w:szCs w:val="16"/>
                <w:lang w:eastAsia="es-MX"/>
                <w14:ligatures w14:val="none"/>
              </w:rPr>
              <w:t xml:space="preserve"> y Presupuestal</w:t>
            </w:r>
          </w:p>
        </w:tc>
        <w:tc>
          <w:tcPr>
            <w:tcW w:w="858" w:type="pct"/>
            <w:tcBorders>
              <w:top w:val="nil"/>
              <w:left w:val="nil"/>
              <w:bottom w:val="single" w:sz="4" w:space="0" w:color="auto"/>
              <w:right w:val="single" w:sz="4" w:space="0" w:color="auto"/>
            </w:tcBorders>
            <w:shd w:val="clear" w:color="auto" w:fill="auto"/>
            <w:vAlign w:val="center"/>
            <w:hideMark/>
          </w:tcPr>
          <w:p w14:paraId="602D2A50" w14:textId="28028930"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1. En materia de finanzas, gobernanzas y participación social los </w:t>
            </w:r>
            <w:r w:rsidR="00B11B4B" w:rsidRPr="00203A29">
              <w:rPr>
                <w:rFonts w:ascii="Aptos Narrow" w:eastAsia="Times New Roman" w:hAnsi="Aptos Narrow" w:cs="Calibri"/>
                <w:color w:val="000000"/>
                <w:kern w:val="0"/>
                <w:sz w:val="16"/>
                <w:szCs w:val="16"/>
                <w:lang w:eastAsia="es-MX"/>
                <w14:ligatures w14:val="none"/>
              </w:rPr>
              <w:t>propósitos</w:t>
            </w:r>
            <w:r w:rsidRPr="00203A29">
              <w:rPr>
                <w:rFonts w:ascii="Aptos Narrow" w:eastAsia="Times New Roman" w:hAnsi="Aptos Narrow" w:cs="Calibri"/>
                <w:color w:val="000000"/>
                <w:kern w:val="0"/>
                <w:sz w:val="16"/>
                <w:szCs w:val="16"/>
                <w:lang w:eastAsia="es-MX"/>
                <w14:ligatures w14:val="none"/>
              </w:rPr>
              <w:t xml:space="preserve"> son: combatir la </w:t>
            </w:r>
            <w:r w:rsidR="00B11B4B" w:rsidRPr="00203A29">
              <w:rPr>
                <w:rFonts w:ascii="Aptos Narrow" w:eastAsia="Times New Roman" w:hAnsi="Aptos Narrow" w:cs="Calibri"/>
                <w:color w:val="000000"/>
                <w:kern w:val="0"/>
                <w:sz w:val="16"/>
                <w:szCs w:val="16"/>
                <w:lang w:eastAsia="es-MX"/>
                <w14:ligatures w14:val="none"/>
              </w:rPr>
              <w:t>corrupción</w:t>
            </w:r>
            <w:r w:rsidRPr="00203A29">
              <w:rPr>
                <w:rFonts w:ascii="Aptos Narrow" w:eastAsia="Times New Roman" w:hAnsi="Aptos Narrow" w:cs="Calibri"/>
                <w:color w:val="000000"/>
                <w:kern w:val="0"/>
                <w:sz w:val="16"/>
                <w:szCs w:val="16"/>
                <w:lang w:eastAsia="es-MX"/>
                <w14:ligatures w14:val="none"/>
              </w:rPr>
              <w:t xml:space="preserve">, aplicar con orden los recursos públicos, impulsar la transparencia y reducir los tiempos de los tramites, con innovaciones de mejora </w:t>
            </w:r>
            <w:r w:rsidR="00B11B4B" w:rsidRPr="00203A29">
              <w:rPr>
                <w:rFonts w:ascii="Aptos Narrow" w:eastAsia="Times New Roman" w:hAnsi="Aptos Narrow" w:cs="Calibri"/>
                <w:color w:val="000000"/>
                <w:kern w:val="0"/>
                <w:sz w:val="16"/>
                <w:szCs w:val="16"/>
                <w:lang w:eastAsia="es-MX"/>
                <w14:ligatures w14:val="none"/>
              </w:rPr>
              <w:t>regulatoria</w:t>
            </w:r>
            <w:r w:rsidRPr="00203A29">
              <w:rPr>
                <w:rFonts w:ascii="Aptos Narrow" w:eastAsia="Times New Roman" w:hAnsi="Aptos Narrow" w:cs="Calibri"/>
                <w:color w:val="000000"/>
                <w:kern w:val="0"/>
                <w:sz w:val="16"/>
                <w:szCs w:val="16"/>
                <w:lang w:eastAsia="es-MX"/>
                <w14:ligatures w14:val="none"/>
              </w:rPr>
              <w:t xml:space="preserve"> y el uso de </w:t>
            </w:r>
            <w:r w:rsidR="00B11B4B" w:rsidRPr="00203A29">
              <w:rPr>
                <w:rFonts w:ascii="Aptos Narrow" w:eastAsia="Times New Roman" w:hAnsi="Aptos Narrow" w:cs="Calibri"/>
                <w:color w:val="000000"/>
                <w:kern w:val="0"/>
                <w:sz w:val="16"/>
                <w:szCs w:val="16"/>
                <w:lang w:eastAsia="es-MX"/>
                <w14:ligatures w14:val="none"/>
              </w:rPr>
              <w:t>las nuevas tecnologías</w:t>
            </w:r>
            <w:r w:rsidRPr="00203A29">
              <w:rPr>
                <w:rFonts w:ascii="Aptos Narrow" w:eastAsia="Times New Roman" w:hAnsi="Aptos Narrow" w:cs="Calibri"/>
                <w:color w:val="000000"/>
                <w:kern w:val="0"/>
                <w:sz w:val="16"/>
                <w:szCs w:val="16"/>
                <w:lang w:eastAsia="es-MX"/>
                <w14:ligatures w14:val="none"/>
              </w:rPr>
              <w:t>.</w:t>
            </w:r>
          </w:p>
        </w:tc>
        <w:tc>
          <w:tcPr>
            <w:tcW w:w="504" w:type="pct"/>
            <w:tcBorders>
              <w:top w:val="nil"/>
              <w:left w:val="nil"/>
              <w:bottom w:val="single" w:sz="4" w:space="0" w:color="auto"/>
              <w:right w:val="single" w:sz="4" w:space="0" w:color="auto"/>
            </w:tcBorders>
            <w:shd w:val="clear" w:color="auto" w:fill="auto"/>
            <w:vAlign w:val="center"/>
            <w:hideMark/>
          </w:tcPr>
          <w:p w14:paraId="3FBD2D2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cumplimiento de controles establecidos para el ejercicio ordenado del gasto público.</w:t>
            </w:r>
          </w:p>
        </w:tc>
        <w:tc>
          <w:tcPr>
            <w:tcW w:w="757" w:type="pct"/>
            <w:tcBorders>
              <w:top w:val="nil"/>
              <w:left w:val="nil"/>
              <w:bottom w:val="single" w:sz="4" w:space="0" w:color="auto"/>
              <w:right w:val="single" w:sz="4" w:space="0" w:color="auto"/>
            </w:tcBorders>
            <w:shd w:val="clear" w:color="auto" w:fill="auto"/>
            <w:vAlign w:val="center"/>
            <w:hideMark/>
          </w:tcPr>
          <w:p w14:paraId="577944A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Número de controles financieros implementados conforme a lo programado entre total de controles establecidos x 100.</w:t>
            </w:r>
          </w:p>
        </w:tc>
        <w:tc>
          <w:tcPr>
            <w:tcW w:w="507" w:type="pct"/>
            <w:tcBorders>
              <w:top w:val="nil"/>
              <w:left w:val="nil"/>
              <w:bottom w:val="single" w:sz="4" w:space="0" w:color="auto"/>
              <w:right w:val="single" w:sz="4" w:space="0" w:color="auto"/>
            </w:tcBorders>
            <w:shd w:val="clear" w:color="auto" w:fill="auto"/>
            <w:vAlign w:val="center"/>
            <w:hideMark/>
          </w:tcPr>
          <w:p w14:paraId="624C53B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2534C6D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74BDB9E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2D92379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2D23E89C" w14:textId="77777777" w:rsidTr="00203A29">
        <w:trPr>
          <w:trHeight w:val="187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C2AE29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302</w:t>
            </w:r>
          </w:p>
        </w:tc>
        <w:tc>
          <w:tcPr>
            <w:tcW w:w="454" w:type="pct"/>
            <w:tcBorders>
              <w:top w:val="nil"/>
              <w:left w:val="nil"/>
              <w:bottom w:val="single" w:sz="4" w:space="0" w:color="auto"/>
              <w:right w:val="single" w:sz="4" w:space="0" w:color="auto"/>
            </w:tcBorders>
            <w:shd w:val="clear" w:color="auto" w:fill="auto"/>
            <w:vAlign w:val="center"/>
            <w:hideMark/>
          </w:tcPr>
          <w:p w14:paraId="6443B31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P010</w:t>
            </w:r>
          </w:p>
        </w:tc>
        <w:tc>
          <w:tcPr>
            <w:tcW w:w="555" w:type="pct"/>
            <w:tcBorders>
              <w:top w:val="nil"/>
              <w:left w:val="nil"/>
              <w:bottom w:val="single" w:sz="4" w:space="0" w:color="auto"/>
              <w:right w:val="single" w:sz="4" w:space="0" w:color="auto"/>
            </w:tcBorders>
            <w:shd w:val="clear" w:color="auto" w:fill="auto"/>
            <w:vAlign w:val="center"/>
            <w:hideMark/>
          </w:tcPr>
          <w:p w14:paraId="143B4DD5" w14:textId="18F14B13" w:rsidR="00D273B8" w:rsidRPr="00203A29" w:rsidRDefault="00B11B4B"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Administración Programática y Presupuestal</w:t>
            </w:r>
          </w:p>
        </w:tc>
        <w:tc>
          <w:tcPr>
            <w:tcW w:w="858" w:type="pct"/>
            <w:tcBorders>
              <w:top w:val="nil"/>
              <w:left w:val="nil"/>
              <w:bottom w:val="single" w:sz="4" w:space="0" w:color="auto"/>
              <w:right w:val="single" w:sz="4" w:space="0" w:color="auto"/>
            </w:tcBorders>
            <w:shd w:val="clear" w:color="auto" w:fill="auto"/>
            <w:vAlign w:val="center"/>
            <w:hideMark/>
          </w:tcPr>
          <w:p w14:paraId="4225A63E" w14:textId="2F33F8D2"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 En materia de finanzas, gobernanzas y participación social los propósitos son: combatir la corrupción, aplicar con orden los recursos públicos, impulsar la transparencia y reducir los tiempos de los tramites, con innovaciones de mejora regulatoria y el uso de las nuevas tecnologías.</w:t>
            </w:r>
          </w:p>
        </w:tc>
        <w:tc>
          <w:tcPr>
            <w:tcW w:w="504" w:type="pct"/>
            <w:tcBorders>
              <w:top w:val="nil"/>
              <w:left w:val="nil"/>
              <w:bottom w:val="single" w:sz="4" w:space="0" w:color="auto"/>
              <w:right w:val="single" w:sz="4" w:space="0" w:color="auto"/>
            </w:tcBorders>
            <w:shd w:val="clear" w:color="auto" w:fill="auto"/>
            <w:vAlign w:val="center"/>
            <w:hideMark/>
          </w:tcPr>
          <w:p w14:paraId="3967656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recursos financieros ejercidos conforme a la normatividad y alineados al Plan Municipal de Desarrollo.</w:t>
            </w:r>
          </w:p>
        </w:tc>
        <w:tc>
          <w:tcPr>
            <w:tcW w:w="757" w:type="pct"/>
            <w:tcBorders>
              <w:top w:val="nil"/>
              <w:left w:val="nil"/>
              <w:bottom w:val="single" w:sz="4" w:space="0" w:color="auto"/>
              <w:right w:val="single" w:sz="4" w:space="0" w:color="auto"/>
            </w:tcBorders>
            <w:shd w:val="clear" w:color="auto" w:fill="auto"/>
            <w:vAlign w:val="center"/>
            <w:hideMark/>
          </w:tcPr>
          <w:p w14:paraId="4EA9E1D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Monto del gasto ejercido conforme a normatividad y alineado al PMD entre total de recurso financieros disponibles x 100.</w:t>
            </w:r>
          </w:p>
        </w:tc>
        <w:tc>
          <w:tcPr>
            <w:tcW w:w="507" w:type="pct"/>
            <w:tcBorders>
              <w:top w:val="nil"/>
              <w:left w:val="nil"/>
              <w:bottom w:val="single" w:sz="4" w:space="0" w:color="auto"/>
              <w:right w:val="single" w:sz="4" w:space="0" w:color="auto"/>
            </w:tcBorders>
            <w:shd w:val="clear" w:color="auto" w:fill="auto"/>
            <w:vAlign w:val="center"/>
            <w:hideMark/>
          </w:tcPr>
          <w:p w14:paraId="664971C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2A9FEC5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543A8CC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6537EA4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3BB5B42A"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59F665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303</w:t>
            </w:r>
          </w:p>
        </w:tc>
        <w:tc>
          <w:tcPr>
            <w:tcW w:w="454" w:type="pct"/>
            <w:tcBorders>
              <w:top w:val="nil"/>
              <w:left w:val="nil"/>
              <w:bottom w:val="single" w:sz="4" w:space="0" w:color="auto"/>
              <w:right w:val="single" w:sz="4" w:space="0" w:color="auto"/>
            </w:tcBorders>
            <w:shd w:val="clear" w:color="auto" w:fill="auto"/>
            <w:vAlign w:val="center"/>
            <w:hideMark/>
          </w:tcPr>
          <w:p w14:paraId="5F25DDE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P010</w:t>
            </w:r>
          </w:p>
        </w:tc>
        <w:tc>
          <w:tcPr>
            <w:tcW w:w="555" w:type="pct"/>
            <w:tcBorders>
              <w:top w:val="nil"/>
              <w:left w:val="nil"/>
              <w:bottom w:val="single" w:sz="4" w:space="0" w:color="auto"/>
              <w:right w:val="single" w:sz="4" w:space="0" w:color="auto"/>
            </w:tcBorders>
            <w:shd w:val="clear" w:color="auto" w:fill="auto"/>
            <w:vAlign w:val="center"/>
            <w:hideMark/>
          </w:tcPr>
          <w:p w14:paraId="4ABE35D7" w14:textId="6CB56169" w:rsidR="00D273B8" w:rsidRPr="00203A29" w:rsidRDefault="00B11B4B"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Administración Programática y Presupuestal</w:t>
            </w:r>
          </w:p>
        </w:tc>
        <w:tc>
          <w:tcPr>
            <w:tcW w:w="858" w:type="pct"/>
            <w:tcBorders>
              <w:top w:val="nil"/>
              <w:left w:val="nil"/>
              <w:bottom w:val="single" w:sz="4" w:space="0" w:color="auto"/>
              <w:right w:val="single" w:sz="4" w:space="0" w:color="auto"/>
            </w:tcBorders>
            <w:shd w:val="clear" w:color="auto" w:fill="auto"/>
            <w:vAlign w:val="center"/>
            <w:hideMark/>
          </w:tcPr>
          <w:p w14:paraId="7E2453EA" w14:textId="050C3C5A"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 En materia de finanzas, gobernanzas y participación social los propósitos son: combatir la corrupción, aplicar con orden los recursos públicos, impulsar la transparencia y reducir los tiempos de los tramites, con innovaciones de mejora regulatoria y el uso de las nuevas tecnologías.</w:t>
            </w:r>
          </w:p>
        </w:tc>
        <w:tc>
          <w:tcPr>
            <w:tcW w:w="504" w:type="pct"/>
            <w:tcBorders>
              <w:top w:val="nil"/>
              <w:left w:val="nil"/>
              <w:bottom w:val="single" w:sz="4" w:space="0" w:color="auto"/>
              <w:right w:val="single" w:sz="4" w:space="0" w:color="auto"/>
            </w:tcBorders>
            <w:shd w:val="clear" w:color="auto" w:fill="auto"/>
            <w:vAlign w:val="center"/>
            <w:hideMark/>
          </w:tcPr>
          <w:p w14:paraId="52B43DE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índice de cumplimiento de etapas del ciclo presupuestal</w:t>
            </w:r>
          </w:p>
        </w:tc>
        <w:tc>
          <w:tcPr>
            <w:tcW w:w="757" w:type="pct"/>
            <w:tcBorders>
              <w:top w:val="nil"/>
              <w:left w:val="nil"/>
              <w:bottom w:val="single" w:sz="4" w:space="0" w:color="auto"/>
              <w:right w:val="single" w:sz="4" w:space="0" w:color="auto"/>
            </w:tcBorders>
            <w:shd w:val="clear" w:color="auto" w:fill="auto"/>
            <w:vAlign w:val="center"/>
            <w:hideMark/>
          </w:tcPr>
          <w:p w14:paraId="67B7B788" w14:textId="1B196496"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Número de etapas del ciclo </w:t>
            </w:r>
            <w:r w:rsidR="00B11B4B" w:rsidRPr="00203A29">
              <w:rPr>
                <w:rFonts w:ascii="Aptos Narrow" w:eastAsia="Times New Roman" w:hAnsi="Aptos Narrow" w:cs="Calibri"/>
                <w:color w:val="000000"/>
                <w:kern w:val="0"/>
                <w:sz w:val="16"/>
                <w:szCs w:val="16"/>
                <w:lang w:eastAsia="es-MX"/>
                <w14:ligatures w14:val="none"/>
              </w:rPr>
              <w:t>presupuestal cumplidas</w:t>
            </w:r>
            <w:r w:rsidRPr="00203A29">
              <w:rPr>
                <w:rFonts w:ascii="Aptos Narrow" w:eastAsia="Times New Roman" w:hAnsi="Aptos Narrow" w:cs="Calibri"/>
                <w:color w:val="000000"/>
                <w:kern w:val="0"/>
                <w:sz w:val="16"/>
                <w:szCs w:val="16"/>
                <w:lang w:eastAsia="es-MX"/>
                <w14:ligatures w14:val="none"/>
              </w:rPr>
              <w:t xml:space="preserve"> en tiempo y forma entre el total de etapas programadas del ciclo presupuesta x 100.</w:t>
            </w:r>
          </w:p>
        </w:tc>
        <w:tc>
          <w:tcPr>
            <w:tcW w:w="507" w:type="pct"/>
            <w:tcBorders>
              <w:top w:val="nil"/>
              <w:left w:val="nil"/>
              <w:bottom w:val="single" w:sz="4" w:space="0" w:color="auto"/>
              <w:right w:val="single" w:sz="4" w:space="0" w:color="auto"/>
            </w:tcBorders>
            <w:shd w:val="clear" w:color="auto" w:fill="auto"/>
            <w:vAlign w:val="center"/>
            <w:hideMark/>
          </w:tcPr>
          <w:p w14:paraId="0E08DCD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050CBDF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54E02D0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372C5B4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C066F62"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4CD8A2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304</w:t>
            </w:r>
          </w:p>
        </w:tc>
        <w:tc>
          <w:tcPr>
            <w:tcW w:w="454" w:type="pct"/>
            <w:tcBorders>
              <w:top w:val="nil"/>
              <w:left w:val="nil"/>
              <w:bottom w:val="single" w:sz="4" w:space="0" w:color="auto"/>
              <w:right w:val="single" w:sz="4" w:space="0" w:color="auto"/>
            </w:tcBorders>
            <w:shd w:val="clear" w:color="auto" w:fill="auto"/>
            <w:vAlign w:val="center"/>
            <w:hideMark/>
          </w:tcPr>
          <w:p w14:paraId="1C3993F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P010</w:t>
            </w:r>
          </w:p>
        </w:tc>
        <w:tc>
          <w:tcPr>
            <w:tcW w:w="555" w:type="pct"/>
            <w:tcBorders>
              <w:top w:val="nil"/>
              <w:left w:val="nil"/>
              <w:bottom w:val="single" w:sz="4" w:space="0" w:color="auto"/>
              <w:right w:val="single" w:sz="4" w:space="0" w:color="auto"/>
            </w:tcBorders>
            <w:shd w:val="clear" w:color="auto" w:fill="auto"/>
            <w:vAlign w:val="center"/>
            <w:hideMark/>
          </w:tcPr>
          <w:p w14:paraId="67ED70F8" w14:textId="470AB347" w:rsidR="00D273B8" w:rsidRPr="00203A29" w:rsidRDefault="00B11B4B"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Administración Programática y Presupuestal</w:t>
            </w:r>
          </w:p>
        </w:tc>
        <w:tc>
          <w:tcPr>
            <w:tcW w:w="858" w:type="pct"/>
            <w:tcBorders>
              <w:top w:val="nil"/>
              <w:left w:val="nil"/>
              <w:bottom w:val="single" w:sz="4" w:space="0" w:color="auto"/>
              <w:right w:val="single" w:sz="4" w:space="0" w:color="auto"/>
            </w:tcBorders>
            <w:shd w:val="clear" w:color="auto" w:fill="auto"/>
            <w:vAlign w:val="center"/>
            <w:hideMark/>
          </w:tcPr>
          <w:p w14:paraId="1B13D3EE" w14:textId="5610E339"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 En materia de finanzas, gobernanzas y participación social los propósitos son: combatir la corrupción, aplicar con orden los recursos públicos, impulsar la transparencia y reducir los tiempos de los tramites, con innovaciones de mejora regulatoria y el uso de las nuevas tecnologías.</w:t>
            </w:r>
          </w:p>
        </w:tc>
        <w:tc>
          <w:tcPr>
            <w:tcW w:w="504" w:type="pct"/>
            <w:tcBorders>
              <w:top w:val="nil"/>
              <w:left w:val="nil"/>
              <w:bottom w:val="single" w:sz="4" w:space="0" w:color="auto"/>
              <w:right w:val="single" w:sz="4" w:space="0" w:color="auto"/>
            </w:tcBorders>
            <w:shd w:val="clear" w:color="auto" w:fill="auto"/>
            <w:vAlign w:val="center"/>
            <w:hideMark/>
          </w:tcPr>
          <w:p w14:paraId="62B6124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modificación presupuestal.</w:t>
            </w:r>
          </w:p>
        </w:tc>
        <w:tc>
          <w:tcPr>
            <w:tcW w:w="757" w:type="pct"/>
            <w:tcBorders>
              <w:top w:val="nil"/>
              <w:left w:val="nil"/>
              <w:bottom w:val="single" w:sz="4" w:space="0" w:color="auto"/>
              <w:right w:val="single" w:sz="4" w:space="0" w:color="auto"/>
            </w:tcBorders>
            <w:shd w:val="clear" w:color="auto" w:fill="auto"/>
            <w:vAlign w:val="center"/>
            <w:hideMark/>
          </w:tcPr>
          <w:p w14:paraId="7DE7E5D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dividiendo el monto del Presupuesto de egresos modificado entre el monto del presupuesto de egresos aprobado x 100.</w:t>
            </w:r>
          </w:p>
        </w:tc>
        <w:tc>
          <w:tcPr>
            <w:tcW w:w="507" w:type="pct"/>
            <w:tcBorders>
              <w:top w:val="nil"/>
              <w:left w:val="nil"/>
              <w:bottom w:val="single" w:sz="4" w:space="0" w:color="auto"/>
              <w:right w:val="single" w:sz="4" w:space="0" w:color="auto"/>
            </w:tcBorders>
            <w:shd w:val="clear" w:color="auto" w:fill="auto"/>
            <w:vAlign w:val="center"/>
            <w:hideMark/>
          </w:tcPr>
          <w:p w14:paraId="44693DD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1476987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24C3863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7BFFB66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B415921"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DEBB8C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305</w:t>
            </w:r>
          </w:p>
        </w:tc>
        <w:tc>
          <w:tcPr>
            <w:tcW w:w="454" w:type="pct"/>
            <w:tcBorders>
              <w:top w:val="nil"/>
              <w:left w:val="nil"/>
              <w:bottom w:val="single" w:sz="4" w:space="0" w:color="auto"/>
              <w:right w:val="single" w:sz="4" w:space="0" w:color="auto"/>
            </w:tcBorders>
            <w:shd w:val="clear" w:color="auto" w:fill="auto"/>
            <w:vAlign w:val="center"/>
            <w:hideMark/>
          </w:tcPr>
          <w:p w14:paraId="171C6A4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P010</w:t>
            </w:r>
          </w:p>
        </w:tc>
        <w:tc>
          <w:tcPr>
            <w:tcW w:w="555" w:type="pct"/>
            <w:tcBorders>
              <w:top w:val="nil"/>
              <w:left w:val="nil"/>
              <w:bottom w:val="single" w:sz="4" w:space="0" w:color="auto"/>
              <w:right w:val="single" w:sz="4" w:space="0" w:color="auto"/>
            </w:tcBorders>
            <w:shd w:val="clear" w:color="auto" w:fill="auto"/>
            <w:vAlign w:val="center"/>
            <w:hideMark/>
          </w:tcPr>
          <w:p w14:paraId="38262AA4" w14:textId="28A99975" w:rsidR="00D273B8" w:rsidRPr="00203A29" w:rsidRDefault="00B11B4B"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Administración Programática y Presupuestal</w:t>
            </w:r>
          </w:p>
        </w:tc>
        <w:tc>
          <w:tcPr>
            <w:tcW w:w="858" w:type="pct"/>
            <w:tcBorders>
              <w:top w:val="nil"/>
              <w:left w:val="nil"/>
              <w:bottom w:val="single" w:sz="4" w:space="0" w:color="auto"/>
              <w:right w:val="single" w:sz="4" w:space="0" w:color="auto"/>
            </w:tcBorders>
            <w:shd w:val="clear" w:color="auto" w:fill="auto"/>
            <w:vAlign w:val="center"/>
            <w:hideMark/>
          </w:tcPr>
          <w:p w14:paraId="2B3EB14B" w14:textId="098F3965"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 En materia de finanzas, gobernanzas y participación social los propósitos son: combatir la corrupción, aplicar con orden los recursos públicos, impulsar la transparencia y reducir los tiempos de los tramites, con innovaciones de mejora regulatoria y el uso de las nuevas tecnologías.</w:t>
            </w:r>
          </w:p>
        </w:tc>
        <w:tc>
          <w:tcPr>
            <w:tcW w:w="504" w:type="pct"/>
            <w:tcBorders>
              <w:top w:val="nil"/>
              <w:left w:val="nil"/>
              <w:bottom w:val="single" w:sz="4" w:space="0" w:color="auto"/>
              <w:right w:val="single" w:sz="4" w:space="0" w:color="auto"/>
            </w:tcBorders>
            <w:shd w:val="clear" w:color="auto" w:fill="auto"/>
            <w:vAlign w:val="center"/>
            <w:hideMark/>
          </w:tcPr>
          <w:p w14:paraId="1F244A5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inicio de la ejecución presupuestaria.</w:t>
            </w:r>
          </w:p>
        </w:tc>
        <w:tc>
          <w:tcPr>
            <w:tcW w:w="757" w:type="pct"/>
            <w:tcBorders>
              <w:top w:val="nil"/>
              <w:left w:val="nil"/>
              <w:bottom w:val="single" w:sz="4" w:space="0" w:color="auto"/>
              <w:right w:val="single" w:sz="4" w:space="0" w:color="auto"/>
            </w:tcBorders>
            <w:shd w:val="clear" w:color="auto" w:fill="auto"/>
            <w:vAlign w:val="center"/>
            <w:hideMark/>
          </w:tcPr>
          <w:p w14:paraId="4E439E2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dividiendo el monto del Presupuesto de egresos comprometido entre el monto del presupuesto programado x 100.</w:t>
            </w:r>
          </w:p>
        </w:tc>
        <w:tc>
          <w:tcPr>
            <w:tcW w:w="507" w:type="pct"/>
            <w:tcBorders>
              <w:top w:val="nil"/>
              <w:left w:val="nil"/>
              <w:bottom w:val="single" w:sz="4" w:space="0" w:color="auto"/>
              <w:right w:val="single" w:sz="4" w:space="0" w:color="auto"/>
            </w:tcBorders>
            <w:shd w:val="clear" w:color="auto" w:fill="auto"/>
            <w:vAlign w:val="center"/>
            <w:hideMark/>
          </w:tcPr>
          <w:p w14:paraId="131715C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77AA9A4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66ED77B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3F16DDA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49E6D5F5"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505398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306</w:t>
            </w:r>
          </w:p>
        </w:tc>
        <w:tc>
          <w:tcPr>
            <w:tcW w:w="454" w:type="pct"/>
            <w:tcBorders>
              <w:top w:val="nil"/>
              <w:left w:val="nil"/>
              <w:bottom w:val="single" w:sz="4" w:space="0" w:color="auto"/>
              <w:right w:val="single" w:sz="4" w:space="0" w:color="auto"/>
            </w:tcBorders>
            <w:shd w:val="clear" w:color="auto" w:fill="auto"/>
            <w:vAlign w:val="center"/>
            <w:hideMark/>
          </w:tcPr>
          <w:p w14:paraId="747DCC1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P011</w:t>
            </w:r>
          </w:p>
        </w:tc>
        <w:tc>
          <w:tcPr>
            <w:tcW w:w="555" w:type="pct"/>
            <w:tcBorders>
              <w:top w:val="nil"/>
              <w:left w:val="nil"/>
              <w:bottom w:val="single" w:sz="4" w:space="0" w:color="auto"/>
              <w:right w:val="single" w:sz="4" w:space="0" w:color="auto"/>
            </w:tcBorders>
            <w:shd w:val="clear" w:color="auto" w:fill="auto"/>
            <w:vAlign w:val="center"/>
            <w:hideMark/>
          </w:tcPr>
          <w:p w14:paraId="190B371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Modernización Administrativa</w:t>
            </w:r>
          </w:p>
        </w:tc>
        <w:tc>
          <w:tcPr>
            <w:tcW w:w="858" w:type="pct"/>
            <w:tcBorders>
              <w:top w:val="nil"/>
              <w:left w:val="nil"/>
              <w:bottom w:val="single" w:sz="4" w:space="0" w:color="auto"/>
              <w:right w:val="single" w:sz="4" w:space="0" w:color="auto"/>
            </w:tcBorders>
            <w:shd w:val="clear" w:color="auto" w:fill="auto"/>
            <w:vAlign w:val="center"/>
            <w:hideMark/>
          </w:tcPr>
          <w:p w14:paraId="5E4E4C8B" w14:textId="7FC96D7E"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1.1.1.4. Impulsar la transición de trámites y servicios públicos presenciales, a su prestación en plataformas vía internet, con el fin de reducir costos para los usuarios y la administración municipal, así como evitar aglomeraciones y pérdida de tiempo</w:t>
            </w:r>
          </w:p>
        </w:tc>
        <w:tc>
          <w:tcPr>
            <w:tcW w:w="504" w:type="pct"/>
            <w:tcBorders>
              <w:top w:val="nil"/>
              <w:left w:val="nil"/>
              <w:bottom w:val="single" w:sz="4" w:space="0" w:color="auto"/>
              <w:right w:val="single" w:sz="4" w:space="0" w:color="auto"/>
            </w:tcBorders>
            <w:shd w:val="clear" w:color="auto" w:fill="auto"/>
            <w:vAlign w:val="center"/>
            <w:hideMark/>
          </w:tcPr>
          <w:p w14:paraId="7CDB57B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cumplimiento normativo</w:t>
            </w:r>
          </w:p>
        </w:tc>
        <w:tc>
          <w:tcPr>
            <w:tcW w:w="757" w:type="pct"/>
            <w:tcBorders>
              <w:top w:val="nil"/>
              <w:left w:val="nil"/>
              <w:bottom w:val="single" w:sz="4" w:space="0" w:color="auto"/>
              <w:right w:val="single" w:sz="4" w:space="0" w:color="auto"/>
            </w:tcBorders>
            <w:shd w:val="clear" w:color="auto" w:fill="auto"/>
            <w:vAlign w:val="center"/>
            <w:hideMark/>
          </w:tcPr>
          <w:p w14:paraId="05C21FC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(Número de instrumentos normativos realizados / Instrumentos previstos en la LGA) x 100</w:t>
            </w:r>
          </w:p>
        </w:tc>
        <w:tc>
          <w:tcPr>
            <w:tcW w:w="507" w:type="pct"/>
            <w:tcBorders>
              <w:top w:val="nil"/>
              <w:left w:val="nil"/>
              <w:bottom w:val="single" w:sz="4" w:space="0" w:color="auto"/>
              <w:right w:val="single" w:sz="4" w:space="0" w:color="auto"/>
            </w:tcBorders>
            <w:shd w:val="clear" w:color="auto" w:fill="auto"/>
            <w:vAlign w:val="center"/>
            <w:hideMark/>
          </w:tcPr>
          <w:p w14:paraId="034972E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33C9D37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60C199D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7E381E1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28D1E506"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7AAF90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307</w:t>
            </w:r>
          </w:p>
        </w:tc>
        <w:tc>
          <w:tcPr>
            <w:tcW w:w="454" w:type="pct"/>
            <w:tcBorders>
              <w:top w:val="nil"/>
              <w:left w:val="nil"/>
              <w:bottom w:val="single" w:sz="4" w:space="0" w:color="auto"/>
              <w:right w:val="single" w:sz="4" w:space="0" w:color="auto"/>
            </w:tcBorders>
            <w:shd w:val="clear" w:color="auto" w:fill="auto"/>
            <w:vAlign w:val="center"/>
            <w:hideMark/>
          </w:tcPr>
          <w:p w14:paraId="3520B0B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P011</w:t>
            </w:r>
          </w:p>
        </w:tc>
        <w:tc>
          <w:tcPr>
            <w:tcW w:w="555" w:type="pct"/>
            <w:tcBorders>
              <w:top w:val="nil"/>
              <w:left w:val="nil"/>
              <w:bottom w:val="single" w:sz="4" w:space="0" w:color="auto"/>
              <w:right w:val="single" w:sz="4" w:space="0" w:color="auto"/>
            </w:tcBorders>
            <w:shd w:val="clear" w:color="auto" w:fill="auto"/>
            <w:vAlign w:val="center"/>
            <w:hideMark/>
          </w:tcPr>
          <w:p w14:paraId="42289CF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Modernización Administrativa</w:t>
            </w:r>
          </w:p>
        </w:tc>
        <w:tc>
          <w:tcPr>
            <w:tcW w:w="858" w:type="pct"/>
            <w:tcBorders>
              <w:top w:val="nil"/>
              <w:left w:val="nil"/>
              <w:bottom w:val="single" w:sz="4" w:space="0" w:color="auto"/>
              <w:right w:val="single" w:sz="4" w:space="0" w:color="auto"/>
            </w:tcBorders>
            <w:shd w:val="clear" w:color="auto" w:fill="auto"/>
            <w:vAlign w:val="center"/>
            <w:hideMark/>
          </w:tcPr>
          <w:p w14:paraId="2B1AC849" w14:textId="6D7A6B03"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1.1.1.4. Impulsar la transición de trámites y servicios públicos presenciales, a su prestación en plataformas vía internet, con el fin de reducir costos para los usuarios y la administración municipal, así como evitar aglomeraciones y pérdida de tiempo</w:t>
            </w:r>
          </w:p>
        </w:tc>
        <w:tc>
          <w:tcPr>
            <w:tcW w:w="504" w:type="pct"/>
            <w:tcBorders>
              <w:top w:val="nil"/>
              <w:left w:val="nil"/>
              <w:bottom w:val="single" w:sz="4" w:space="0" w:color="auto"/>
              <w:right w:val="single" w:sz="4" w:space="0" w:color="auto"/>
            </w:tcBorders>
            <w:shd w:val="clear" w:color="auto" w:fill="auto"/>
            <w:vAlign w:val="center"/>
            <w:hideMark/>
          </w:tcPr>
          <w:p w14:paraId="3D826B7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servidores públicos con capacidad de respuesta y vocación de servicio</w:t>
            </w:r>
          </w:p>
        </w:tc>
        <w:tc>
          <w:tcPr>
            <w:tcW w:w="757" w:type="pct"/>
            <w:tcBorders>
              <w:top w:val="nil"/>
              <w:left w:val="nil"/>
              <w:bottom w:val="single" w:sz="4" w:space="0" w:color="auto"/>
              <w:right w:val="single" w:sz="4" w:space="0" w:color="auto"/>
            </w:tcBorders>
            <w:shd w:val="clear" w:color="auto" w:fill="auto"/>
            <w:vAlign w:val="center"/>
            <w:hideMark/>
          </w:tcPr>
          <w:p w14:paraId="4F6190F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servidores públicos con capacidad de respuesta / Porcentaje de servidores públicos comprometidos) x 100</w:t>
            </w:r>
          </w:p>
        </w:tc>
        <w:tc>
          <w:tcPr>
            <w:tcW w:w="507" w:type="pct"/>
            <w:tcBorders>
              <w:top w:val="nil"/>
              <w:left w:val="nil"/>
              <w:bottom w:val="single" w:sz="4" w:space="0" w:color="auto"/>
              <w:right w:val="single" w:sz="4" w:space="0" w:color="auto"/>
            </w:tcBorders>
            <w:shd w:val="clear" w:color="auto" w:fill="auto"/>
            <w:vAlign w:val="center"/>
            <w:hideMark/>
          </w:tcPr>
          <w:p w14:paraId="6D04352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557884B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0B8949D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2CE358C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F588A14" w14:textId="77777777" w:rsidTr="00203A29">
        <w:trPr>
          <w:trHeight w:val="192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74BCE0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308</w:t>
            </w:r>
          </w:p>
        </w:tc>
        <w:tc>
          <w:tcPr>
            <w:tcW w:w="454" w:type="pct"/>
            <w:tcBorders>
              <w:top w:val="nil"/>
              <w:left w:val="nil"/>
              <w:bottom w:val="single" w:sz="4" w:space="0" w:color="auto"/>
              <w:right w:val="single" w:sz="4" w:space="0" w:color="auto"/>
            </w:tcBorders>
            <w:shd w:val="clear" w:color="auto" w:fill="auto"/>
            <w:vAlign w:val="center"/>
            <w:hideMark/>
          </w:tcPr>
          <w:p w14:paraId="522BBAE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P011</w:t>
            </w:r>
          </w:p>
        </w:tc>
        <w:tc>
          <w:tcPr>
            <w:tcW w:w="555" w:type="pct"/>
            <w:tcBorders>
              <w:top w:val="nil"/>
              <w:left w:val="nil"/>
              <w:bottom w:val="single" w:sz="4" w:space="0" w:color="auto"/>
              <w:right w:val="single" w:sz="4" w:space="0" w:color="auto"/>
            </w:tcBorders>
            <w:shd w:val="clear" w:color="auto" w:fill="auto"/>
            <w:vAlign w:val="center"/>
            <w:hideMark/>
          </w:tcPr>
          <w:p w14:paraId="72AD4FD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Modernización Administrativa</w:t>
            </w:r>
          </w:p>
        </w:tc>
        <w:tc>
          <w:tcPr>
            <w:tcW w:w="858" w:type="pct"/>
            <w:tcBorders>
              <w:top w:val="nil"/>
              <w:left w:val="nil"/>
              <w:bottom w:val="single" w:sz="4" w:space="0" w:color="auto"/>
              <w:right w:val="single" w:sz="4" w:space="0" w:color="auto"/>
            </w:tcBorders>
            <w:shd w:val="clear" w:color="auto" w:fill="auto"/>
            <w:vAlign w:val="center"/>
            <w:hideMark/>
          </w:tcPr>
          <w:p w14:paraId="7DDD8A01" w14:textId="0C685631"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1.1.1.4. Impulsar la transición de trámites y servicios públicos presenciales, a su prestación en plataformas vía internet, con el fin de reducir costos para los usuarios y la administración municipal, así como evitar aglomeraciones y pérdida de tiempo</w:t>
            </w:r>
          </w:p>
        </w:tc>
        <w:tc>
          <w:tcPr>
            <w:tcW w:w="504" w:type="pct"/>
            <w:tcBorders>
              <w:top w:val="nil"/>
              <w:left w:val="nil"/>
              <w:bottom w:val="single" w:sz="4" w:space="0" w:color="auto"/>
              <w:right w:val="single" w:sz="4" w:space="0" w:color="auto"/>
            </w:tcBorders>
            <w:shd w:val="clear" w:color="auto" w:fill="auto"/>
            <w:vAlign w:val="center"/>
            <w:hideMark/>
          </w:tcPr>
          <w:p w14:paraId="3704358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instrumentos normativos actualizados</w:t>
            </w:r>
          </w:p>
        </w:tc>
        <w:tc>
          <w:tcPr>
            <w:tcW w:w="757" w:type="pct"/>
            <w:tcBorders>
              <w:top w:val="nil"/>
              <w:left w:val="nil"/>
              <w:bottom w:val="single" w:sz="4" w:space="0" w:color="auto"/>
              <w:right w:val="single" w:sz="4" w:space="0" w:color="auto"/>
            </w:tcBorders>
            <w:shd w:val="clear" w:color="auto" w:fill="auto"/>
            <w:vAlign w:val="center"/>
            <w:hideMark/>
          </w:tcPr>
          <w:p w14:paraId="3786954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(Número de lineamientos e instrumentos desarrollados en el Ayuntamiento / Número de Lineamientos e Instrumentos previstos en la LGA y la LAET) x 100</w:t>
            </w:r>
          </w:p>
        </w:tc>
        <w:tc>
          <w:tcPr>
            <w:tcW w:w="507" w:type="pct"/>
            <w:tcBorders>
              <w:top w:val="nil"/>
              <w:left w:val="nil"/>
              <w:bottom w:val="single" w:sz="4" w:space="0" w:color="auto"/>
              <w:right w:val="single" w:sz="4" w:space="0" w:color="auto"/>
            </w:tcBorders>
            <w:shd w:val="clear" w:color="auto" w:fill="auto"/>
            <w:vAlign w:val="center"/>
            <w:hideMark/>
          </w:tcPr>
          <w:p w14:paraId="4119635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0605C4D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265C848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4656146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0128F3F7"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2B60DF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309</w:t>
            </w:r>
          </w:p>
        </w:tc>
        <w:tc>
          <w:tcPr>
            <w:tcW w:w="454" w:type="pct"/>
            <w:tcBorders>
              <w:top w:val="nil"/>
              <w:left w:val="nil"/>
              <w:bottom w:val="single" w:sz="4" w:space="0" w:color="auto"/>
              <w:right w:val="single" w:sz="4" w:space="0" w:color="auto"/>
            </w:tcBorders>
            <w:shd w:val="clear" w:color="auto" w:fill="auto"/>
            <w:vAlign w:val="center"/>
            <w:hideMark/>
          </w:tcPr>
          <w:p w14:paraId="0D436BF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P011</w:t>
            </w:r>
          </w:p>
        </w:tc>
        <w:tc>
          <w:tcPr>
            <w:tcW w:w="555" w:type="pct"/>
            <w:tcBorders>
              <w:top w:val="nil"/>
              <w:left w:val="nil"/>
              <w:bottom w:val="single" w:sz="4" w:space="0" w:color="auto"/>
              <w:right w:val="single" w:sz="4" w:space="0" w:color="auto"/>
            </w:tcBorders>
            <w:shd w:val="clear" w:color="auto" w:fill="auto"/>
            <w:vAlign w:val="center"/>
            <w:hideMark/>
          </w:tcPr>
          <w:p w14:paraId="6E91C06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Modernización Administrativa</w:t>
            </w:r>
          </w:p>
        </w:tc>
        <w:tc>
          <w:tcPr>
            <w:tcW w:w="858" w:type="pct"/>
            <w:tcBorders>
              <w:top w:val="nil"/>
              <w:left w:val="nil"/>
              <w:bottom w:val="single" w:sz="4" w:space="0" w:color="auto"/>
              <w:right w:val="single" w:sz="4" w:space="0" w:color="auto"/>
            </w:tcBorders>
            <w:shd w:val="clear" w:color="auto" w:fill="auto"/>
            <w:vAlign w:val="center"/>
            <w:hideMark/>
          </w:tcPr>
          <w:p w14:paraId="688E981D" w14:textId="19BF5245"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1.1.1.4. Impulsar la transición de trámites y servicios públicos presenciales, a su prestación en plataformas vía internet, con el fin de reducir costos para los usuarios y la administración municipal, así como evitar aglomeraciones y pérdida de tiempo</w:t>
            </w:r>
          </w:p>
        </w:tc>
        <w:tc>
          <w:tcPr>
            <w:tcW w:w="504" w:type="pct"/>
            <w:tcBorders>
              <w:top w:val="nil"/>
              <w:left w:val="nil"/>
              <w:bottom w:val="single" w:sz="4" w:space="0" w:color="auto"/>
              <w:right w:val="single" w:sz="4" w:space="0" w:color="auto"/>
            </w:tcBorders>
            <w:shd w:val="clear" w:color="auto" w:fill="auto"/>
            <w:vAlign w:val="center"/>
            <w:hideMark/>
          </w:tcPr>
          <w:p w14:paraId="416E7E0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actividades de divulgación de historia municipal realizadas</w:t>
            </w:r>
          </w:p>
        </w:tc>
        <w:tc>
          <w:tcPr>
            <w:tcW w:w="757" w:type="pct"/>
            <w:tcBorders>
              <w:top w:val="nil"/>
              <w:left w:val="nil"/>
              <w:bottom w:val="single" w:sz="4" w:space="0" w:color="auto"/>
              <w:right w:val="single" w:sz="4" w:space="0" w:color="auto"/>
            </w:tcBorders>
            <w:shd w:val="clear" w:color="auto" w:fill="auto"/>
            <w:vAlign w:val="center"/>
            <w:hideMark/>
          </w:tcPr>
          <w:p w14:paraId="46E4D4A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(actividades de divulgación de historia municipal realizadas/ actividades de divulgación de historia municipal previstas/ Plataformas desarrolladas) x 100</w:t>
            </w:r>
          </w:p>
        </w:tc>
        <w:tc>
          <w:tcPr>
            <w:tcW w:w="507" w:type="pct"/>
            <w:tcBorders>
              <w:top w:val="nil"/>
              <w:left w:val="nil"/>
              <w:bottom w:val="single" w:sz="4" w:space="0" w:color="auto"/>
              <w:right w:val="single" w:sz="4" w:space="0" w:color="auto"/>
            </w:tcBorders>
            <w:shd w:val="clear" w:color="auto" w:fill="auto"/>
            <w:vAlign w:val="center"/>
            <w:hideMark/>
          </w:tcPr>
          <w:p w14:paraId="53BF519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29%</w:t>
            </w:r>
          </w:p>
        </w:tc>
        <w:tc>
          <w:tcPr>
            <w:tcW w:w="404" w:type="pct"/>
            <w:tcBorders>
              <w:top w:val="nil"/>
              <w:left w:val="nil"/>
              <w:bottom w:val="single" w:sz="4" w:space="0" w:color="auto"/>
              <w:right w:val="single" w:sz="4" w:space="0" w:color="auto"/>
            </w:tcBorders>
            <w:shd w:val="clear" w:color="auto" w:fill="auto"/>
            <w:vAlign w:val="center"/>
            <w:hideMark/>
          </w:tcPr>
          <w:p w14:paraId="6DAA649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29%</w:t>
            </w:r>
          </w:p>
        </w:tc>
        <w:tc>
          <w:tcPr>
            <w:tcW w:w="252" w:type="pct"/>
            <w:tcBorders>
              <w:top w:val="nil"/>
              <w:left w:val="nil"/>
              <w:bottom w:val="single" w:sz="4" w:space="0" w:color="auto"/>
              <w:right w:val="single" w:sz="4" w:space="0" w:color="auto"/>
            </w:tcBorders>
            <w:shd w:val="clear" w:color="auto" w:fill="auto"/>
            <w:vAlign w:val="center"/>
            <w:hideMark/>
          </w:tcPr>
          <w:p w14:paraId="3CE231C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4C9B697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29%</w:t>
            </w:r>
          </w:p>
        </w:tc>
      </w:tr>
      <w:tr w:rsidR="00203A29" w:rsidRPr="00203A29" w14:paraId="490D7C6E"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B23EB0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310</w:t>
            </w:r>
          </w:p>
        </w:tc>
        <w:tc>
          <w:tcPr>
            <w:tcW w:w="454" w:type="pct"/>
            <w:tcBorders>
              <w:top w:val="nil"/>
              <w:left w:val="nil"/>
              <w:bottom w:val="single" w:sz="4" w:space="0" w:color="auto"/>
              <w:right w:val="single" w:sz="4" w:space="0" w:color="auto"/>
            </w:tcBorders>
            <w:shd w:val="clear" w:color="auto" w:fill="auto"/>
            <w:vAlign w:val="center"/>
            <w:hideMark/>
          </w:tcPr>
          <w:p w14:paraId="4BFC2A0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P011</w:t>
            </w:r>
          </w:p>
        </w:tc>
        <w:tc>
          <w:tcPr>
            <w:tcW w:w="555" w:type="pct"/>
            <w:tcBorders>
              <w:top w:val="nil"/>
              <w:left w:val="nil"/>
              <w:bottom w:val="single" w:sz="4" w:space="0" w:color="auto"/>
              <w:right w:val="single" w:sz="4" w:space="0" w:color="auto"/>
            </w:tcBorders>
            <w:shd w:val="clear" w:color="auto" w:fill="auto"/>
            <w:vAlign w:val="center"/>
            <w:hideMark/>
          </w:tcPr>
          <w:p w14:paraId="23E56CF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Modernización Administrativa</w:t>
            </w:r>
          </w:p>
        </w:tc>
        <w:tc>
          <w:tcPr>
            <w:tcW w:w="858" w:type="pct"/>
            <w:tcBorders>
              <w:top w:val="nil"/>
              <w:left w:val="nil"/>
              <w:bottom w:val="single" w:sz="4" w:space="0" w:color="auto"/>
              <w:right w:val="single" w:sz="4" w:space="0" w:color="auto"/>
            </w:tcBorders>
            <w:shd w:val="clear" w:color="auto" w:fill="auto"/>
            <w:vAlign w:val="center"/>
            <w:hideMark/>
          </w:tcPr>
          <w:p w14:paraId="3392A2EA" w14:textId="5BC3EAF2"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1.1.1.4. Impulsar la transición de trámites y servicios públicos presenciales, a su prestación en plataformas vía internet, con el fin de reducir costos para los usuarios y la administración municipal, así como evitar aglomeraciones y pérdida de tiempo</w:t>
            </w:r>
          </w:p>
        </w:tc>
        <w:tc>
          <w:tcPr>
            <w:tcW w:w="504" w:type="pct"/>
            <w:tcBorders>
              <w:top w:val="nil"/>
              <w:left w:val="nil"/>
              <w:bottom w:val="single" w:sz="4" w:space="0" w:color="auto"/>
              <w:right w:val="single" w:sz="4" w:space="0" w:color="auto"/>
            </w:tcBorders>
            <w:shd w:val="clear" w:color="auto" w:fill="auto"/>
            <w:vAlign w:val="center"/>
            <w:hideMark/>
          </w:tcPr>
          <w:p w14:paraId="1B80BAA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Porcentaje</w:t>
            </w:r>
            <w:r w:rsidRPr="00203A29">
              <w:rPr>
                <w:rFonts w:ascii="Aptos Narrow" w:eastAsia="Times New Roman" w:hAnsi="Aptos Narrow" w:cs="Calibri"/>
                <w:color w:val="000000"/>
                <w:kern w:val="0"/>
                <w:sz w:val="16"/>
                <w:szCs w:val="16"/>
                <w:lang w:eastAsia="es-MX"/>
                <w14:ligatures w14:val="none"/>
              </w:rPr>
              <w:t xml:space="preserve"> de servidores públicos capacitados</w:t>
            </w:r>
          </w:p>
        </w:tc>
        <w:tc>
          <w:tcPr>
            <w:tcW w:w="757" w:type="pct"/>
            <w:tcBorders>
              <w:top w:val="nil"/>
              <w:left w:val="nil"/>
              <w:bottom w:val="single" w:sz="4" w:space="0" w:color="auto"/>
              <w:right w:val="single" w:sz="4" w:space="0" w:color="auto"/>
            </w:tcBorders>
            <w:shd w:val="clear" w:color="auto" w:fill="auto"/>
            <w:vAlign w:val="center"/>
            <w:hideMark/>
          </w:tcPr>
          <w:p w14:paraId="34859C1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del número de capacitaciones realizadas dividido entre el número de servidores públicos capacitados,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04C20F2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23CB004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3DD5E8A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524C029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F6628F6" w14:textId="77777777" w:rsidTr="00203A29">
        <w:trPr>
          <w:trHeight w:val="221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56B6CA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311</w:t>
            </w:r>
          </w:p>
        </w:tc>
        <w:tc>
          <w:tcPr>
            <w:tcW w:w="454" w:type="pct"/>
            <w:tcBorders>
              <w:top w:val="nil"/>
              <w:left w:val="nil"/>
              <w:bottom w:val="single" w:sz="4" w:space="0" w:color="auto"/>
              <w:right w:val="single" w:sz="4" w:space="0" w:color="auto"/>
            </w:tcBorders>
            <w:shd w:val="clear" w:color="auto" w:fill="auto"/>
            <w:vAlign w:val="center"/>
            <w:hideMark/>
          </w:tcPr>
          <w:p w14:paraId="2534946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P011</w:t>
            </w:r>
          </w:p>
        </w:tc>
        <w:tc>
          <w:tcPr>
            <w:tcW w:w="555" w:type="pct"/>
            <w:tcBorders>
              <w:top w:val="nil"/>
              <w:left w:val="nil"/>
              <w:bottom w:val="single" w:sz="4" w:space="0" w:color="auto"/>
              <w:right w:val="single" w:sz="4" w:space="0" w:color="auto"/>
            </w:tcBorders>
            <w:shd w:val="clear" w:color="auto" w:fill="auto"/>
            <w:vAlign w:val="center"/>
            <w:hideMark/>
          </w:tcPr>
          <w:p w14:paraId="6D2DA9F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Modernización Administrativa</w:t>
            </w:r>
          </w:p>
        </w:tc>
        <w:tc>
          <w:tcPr>
            <w:tcW w:w="858" w:type="pct"/>
            <w:tcBorders>
              <w:top w:val="nil"/>
              <w:left w:val="nil"/>
              <w:bottom w:val="single" w:sz="4" w:space="0" w:color="auto"/>
              <w:right w:val="single" w:sz="4" w:space="0" w:color="auto"/>
            </w:tcBorders>
            <w:shd w:val="clear" w:color="auto" w:fill="auto"/>
            <w:vAlign w:val="center"/>
            <w:hideMark/>
          </w:tcPr>
          <w:p w14:paraId="0BDEBA02" w14:textId="0BA213AF"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1.8 C</w:t>
            </w:r>
            <w:r w:rsidR="00B11B4B" w:rsidRPr="00203A29">
              <w:rPr>
                <w:rFonts w:ascii="Aptos Narrow" w:eastAsia="Times New Roman" w:hAnsi="Aptos Narrow" w:cs="Calibri"/>
                <w:color w:val="000000"/>
                <w:kern w:val="0"/>
                <w:sz w:val="16"/>
                <w:szCs w:val="16"/>
                <w:lang w:eastAsia="es-MX"/>
                <w14:ligatures w14:val="none"/>
              </w:rPr>
              <w:t>ontribuir</w:t>
            </w:r>
            <w:r w:rsidRPr="00203A29">
              <w:rPr>
                <w:rFonts w:ascii="Aptos Narrow" w:eastAsia="Times New Roman" w:hAnsi="Aptos Narrow" w:cs="Calibri"/>
                <w:color w:val="000000"/>
                <w:kern w:val="0"/>
                <w:sz w:val="16"/>
                <w:szCs w:val="16"/>
                <w:lang w:eastAsia="es-MX"/>
                <w14:ligatures w14:val="none"/>
              </w:rPr>
              <w:t xml:space="preserve"> a Fortalecer el sistema municipal de archivos y la preservación de la memoria histórica.</w:t>
            </w:r>
          </w:p>
        </w:tc>
        <w:tc>
          <w:tcPr>
            <w:tcW w:w="504" w:type="pct"/>
            <w:tcBorders>
              <w:top w:val="nil"/>
              <w:left w:val="nil"/>
              <w:bottom w:val="single" w:sz="4" w:space="0" w:color="auto"/>
              <w:right w:val="single" w:sz="4" w:space="0" w:color="auto"/>
            </w:tcBorders>
            <w:shd w:val="clear" w:color="auto" w:fill="auto"/>
            <w:vAlign w:val="center"/>
            <w:hideMark/>
          </w:tcPr>
          <w:p w14:paraId="7A929EA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unidades administrativas que realicen bajas de DCAI.</w:t>
            </w:r>
          </w:p>
        </w:tc>
        <w:tc>
          <w:tcPr>
            <w:tcW w:w="757" w:type="pct"/>
            <w:tcBorders>
              <w:top w:val="nil"/>
              <w:left w:val="nil"/>
              <w:bottom w:val="single" w:sz="4" w:space="0" w:color="auto"/>
              <w:right w:val="single" w:sz="4" w:space="0" w:color="auto"/>
            </w:tcBorders>
            <w:shd w:val="clear" w:color="auto" w:fill="auto"/>
            <w:vAlign w:val="center"/>
            <w:hideMark/>
          </w:tcPr>
          <w:p w14:paraId="65DCD11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obtiene al dividir el número de unidades administrativas atendidas para realizar bajas de DCAI, </w:t>
            </w:r>
            <w:proofErr w:type="spellStart"/>
            <w:r w:rsidRPr="00203A29">
              <w:rPr>
                <w:rFonts w:ascii="Aptos Narrow" w:eastAsia="Times New Roman" w:hAnsi="Aptos Narrow" w:cs="Calibri"/>
                <w:color w:val="000000"/>
                <w:kern w:val="0"/>
                <w:sz w:val="16"/>
                <w:szCs w:val="16"/>
                <w:lang w:eastAsia="es-MX"/>
                <w14:ligatures w14:val="none"/>
              </w:rPr>
              <w:t>entr</w:t>
            </w:r>
            <w:proofErr w:type="spellEnd"/>
            <w:r w:rsidRPr="00203A29">
              <w:rPr>
                <w:rFonts w:ascii="Aptos Narrow" w:eastAsia="Times New Roman" w:hAnsi="Aptos Narrow" w:cs="Calibri"/>
                <w:color w:val="000000"/>
                <w:kern w:val="0"/>
                <w:sz w:val="16"/>
                <w:szCs w:val="16"/>
                <w:lang w:eastAsia="es-MX"/>
                <w14:ligatures w14:val="none"/>
              </w:rPr>
              <w:t xml:space="preserve"> el número de unidades administrativas que solicitan hacer bajas de DCAI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634E658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519AB84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379C3E6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0012E19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5ECEE573" w14:textId="77777777" w:rsidTr="00203A29">
        <w:trPr>
          <w:trHeight w:val="221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D3E58E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312</w:t>
            </w:r>
          </w:p>
        </w:tc>
        <w:tc>
          <w:tcPr>
            <w:tcW w:w="454" w:type="pct"/>
            <w:tcBorders>
              <w:top w:val="nil"/>
              <w:left w:val="nil"/>
              <w:bottom w:val="single" w:sz="4" w:space="0" w:color="auto"/>
              <w:right w:val="single" w:sz="4" w:space="0" w:color="auto"/>
            </w:tcBorders>
            <w:shd w:val="clear" w:color="auto" w:fill="auto"/>
            <w:vAlign w:val="center"/>
            <w:hideMark/>
          </w:tcPr>
          <w:p w14:paraId="1BE5A75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P011</w:t>
            </w:r>
          </w:p>
        </w:tc>
        <w:tc>
          <w:tcPr>
            <w:tcW w:w="555" w:type="pct"/>
            <w:tcBorders>
              <w:top w:val="nil"/>
              <w:left w:val="nil"/>
              <w:bottom w:val="single" w:sz="4" w:space="0" w:color="auto"/>
              <w:right w:val="single" w:sz="4" w:space="0" w:color="auto"/>
            </w:tcBorders>
            <w:shd w:val="clear" w:color="auto" w:fill="auto"/>
            <w:vAlign w:val="center"/>
            <w:hideMark/>
          </w:tcPr>
          <w:p w14:paraId="5452173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Modernización Administrativa</w:t>
            </w:r>
          </w:p>
        </w:tc>
        <w:tc>
          <w:tcPr>
            <w:tcW w:w="858" w:type="pct"/>
            <w:tcBorders>
              <w:top w:val="nil"/>
              <w:left w:val="nil"/>
              <w:bottom w:val="single" w:sz="4" w:space="0" w:color="auto"/>
              <w:right w:val="single" w:sz="4" w:space="0" w:color="auto"/>
            </w:tcBorders>
            <w:shd w:val="clear" w:color="auto" w:fill="auto"/>
            <w:vAlign w:val="center"/>
            <w:hideMark/>
          </w:tcPr>
          <w:p w14:paraId="6C507110" w14:textId="6E570BA1"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1.8 C</w:t>
            </w:r>
            <w:r w:rsidR="00B11B4B" w:rsidRPr="00203A29">
              <w:rPr>
                <w:rFonts w:ascii="Aptos Narrow" w:eastAsia="Times New Roman" w:hAnsi="Aptos Narrow" w:cs="Calibri"/>
                <w:color w:val="000000"/>
                <w:kern w:val="0"/>
                <w:sz w:val="16"/>
                <w:szCs w:val="16"/>
                <w:lang w:eastAsia="es-MX"/>
                <w14:ligatures w14:val="none"/>
              </w:rPr>
              <w:t>o</w:t>
            </w:r>
            <w:r w:rsidRPr="00203A29">
              <w:rPr>
                <w:rFonts w:ascii="Aptos Narrow" w:eastAsia="Times New Roman" w:hAnsi="Aptos Narrow" w:cs="Calibri"/>
                <w:color w:val="000000"/>
                <w:kern w:val="0"/>
                <w:sz w:val="16"/>
                <w:szCs w:val="16"/>
                <w:lang w:eastAsia="es-MX"/>
                <w14:ligatures w14:val="none"/>
              </w:rPr>
              <w:t>ntribuir a Fortalecer el sistema municipal de archivos y la preservación de la memoria histórica.</w:t>
            </w:r>
          </w:p>
        </w:tc>
        <w:tc>
          <w:tcPr>
            <w:tcW w:w="504" w:type="pct"/>
            <w:tcBorders>
              <w:top w:val="nil"/>
              <w:left w:val="nil"/>
              <w:bottom w:val="single" w:sz="4" w:space="0" w:color="auto"/>
              <w:right w:val="single" w:sz="4" w:space="0" w:color="auto"/>
            </w:tcBorders>
            <w:shd w:val="clear" w:color="auto" w:fill="auto"/>
            <w:vAlign w:val="center"/>
            <w:hideMark/>
          </w:tcPr>
          <w:p w14:paraId="650E70D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inventarios de archivos de trámite y guías simples de archivos elaborados por las unidades administrativas.</w:t>
            </w:r>
          </w:p>
        </w:tc>
        <w:tc>
          <w:tcPr>
            <w:tcW w:w="757" w:type="pct"/>
            <w:tcBorders>
              <w:top w:val="nil"/>
              <w:left w:val="nil"/>
              <w:bottom w:val="single" w:sz="4" w:space="0" w:color="auto"/>
              <w:right w:val="single" w:sz="4" w:space="0" w:color="auto"/>
            </w:tcBorders>
            <w:shd w:val="clear" w:color="auto" w:fill="auto"/>
            <w:vAlign w:val="center"/>
            <w:hideMark/>
          </w:tcPr>
          <w:p w14:paraId="760BD60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inventarios documentales y guías simples elaborados por cada unidad administrativa del Ayuntamiento, entre el número de inventarios documentales y guías simples previstos por cada unidad administrativa del Ayuntamiento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3F1E8FE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30</w:t>
            </w:r>
          </w:p>
        </w:tc>
        <w:tc>
          <w:tcPr>
            <w:tcW w:w="404" w:type="pct"/>
            <w:tcBorders>
              <w:top w:val="nil"/>
              <w:left w:val="nil"/>
              <w:bottom w:val="single" w:sz="4" w:space="0" w:color="auto"/>
              <w:right w:val="single" w:sz="4" w:space="0" w:color="auto"/>
            </w:tcBorders>
            <w:shd w:val="clear" w:color="auto" w:fill="auto"/>
            <w:vAlign w:val="center"/>
            <w:hideMark/>
          </w:tcPr>
          <w:p w14:paraId="128458B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30</w:t>
            </w:r>
          </w:p>
        </w:tc>
        <w:tc>
          <w:tcPr>
            <w:tcW w:w="252" w:type="pct"/>
            <w:tcBorders>
              <w:top w:val="nil"/>
              <w:left w:val="nil"/>
              <w:bottom w:val="single" w:sz="4" w:space="0" w:color="auto"/>
              <w:right w:val="single" w:sz="4" w:space="0" w:color="auto"/>
            </w:tcBorders>
            <w:shd w:val="clear" w:color="auto" w:fill="auto"/>
            <w:vAlign w:val="center"/>
            <w:hideMark/>
          </w:tcPr>
          <w:p w14:paraId="7A4CCB6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6F244DF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r>
      <w:tr w:rsidR="00203A29" w:rsidRPr="00203A29" w14:paraId="19A2E36A" w14:textId="77777777" w:rsidTr="00203A29">
        <w:trPr>
          <w:trHeight w:val="147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24550F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313</w:t>
            </w:r>
          </w:p>
        </w:tc>
        <w:tc>
          <w:tcPr>
            <w:tcW w:w="454" w:type="pct"/>
            <w:tcBorders>
              <w:top w:val="nil"/>
              <w:left w:val="nil"/>
              <w:bottom w:val="single" w:sz="4" w:space="0" w:color="auto"/>
              <w:right w:val="single" w:sz="4" w:space="0" w:color="auto"/>
            </w:tcBorders>
            <w:shd w:val="clear" w:color="auto" w:fill="auto"/>
            <w:vAlign w:val="center"/>
            <w:hideMark/>
          </w:tcPr>
          <w:p w14:paraId="783F9B3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P011</w:t>
            </w:r>
          </w:p>
        </w:tc>
        <w:tc>
          <w:tcPr>
            <w:tcW w:w="555" w:type="pct"/>
            <w:tcBorders>
              <w:top w:val="nil"/>
              <w:left w:val="nil"/>
              <w:bottom w:val="single" w:sz="4" w:space="0" w:color="auto"/>
              <w:right w:val="single" w:sz="4" w:space="0" w:color="auto"/>
            </w:tcBorders>
            <w:shd w:val="clear" w:color="auto" w:fill="auto"/>
            <w:vAlign w:val="center"/>
            <w:hideMark/>
          </w:tcPr>
          <w:p w14:paraId="3B32B9D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Modernización Administrativa</w:t>
            </w:r>
          </w:p>
        </w:tc>
        <w:tc>
          <w:tcPr>
            <w:tcW w:w="858" w:type="pct"/>
            <w:tcBorders>
              <w:top w:val="nil"/>
              <w:left w:val="nil"/>
              <w:bottom w:val="single" w:sz="4" w:space="0" w:color="auto"/>
              <w:right w:val="single" w:sz="4" w:space="0" w:color="auto"/>
            </w:tcBorders>
            <w:shd w:val="clear" w:color="auto" w:fill="auto"/>
            <w:vAlign w:val="center"/>
            <w:hideMark/>
          </w:tcPr>
          <w:p w14:paraId="241048BF" w14:textId="1C6603D2"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1.8 Contribuir a Fortalecer el sistema municipal de archivos y la preservación de la memoria histórica.</w:t>
            </w:r>
          </w:p>
        </w:tc>
        <w:tc>
          <w:tcPr>
            <w:tcW w:w="504" w:type="pct"/>
            <w:tcBorders>
              <w:top w:val="nil"/>
              <w:left w:val="nil"/>
              <w:bottom w:val="single" w:sz="4" w:space="0" w:color="auto"/>
              <w:right w:val="single" w:sz="4" w:space="0" w:color="auto"/>
            </w:tcBorders>
            <w:shd w:val="clear" w:color="auto" w:fill="auto"/>
            <w:vAlign w:val="center"/>
            <w:hideMark/>
          </w:tcPr>
          <w:p w14:paraId="1FC3807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kern w:val="0"/>
                <w:sz w:val="16"/>
                <w:szCs w:val="16"/>
                <w:lang w:eastAsia="es-MX"/>
                <w14:ligatures w14:val="none"/>
              </w:rPr>
              <w:t>Porcentaje</w:t>
            </w:r>
            <w:r w:rsidRPr="00203A29">
              <w:rPr>
                <w:rFonts w:ascii="Aptos Narrow" w:eastAsia="Times New Roman" w:hAnsi="Aptos Narrow" w:cs="Calibri"/>
                <w:color w:val="000000"/>
                <w:kern w:val="0"/>
                <w:sz w:val="16"/>
                <w:szCs w:val="16"/>
                <w:lang w:eastAsia="es-MX"/>
                <w14:ligatures w14:val="none"/>
              </w:rPr>
              <w:t xml:space="preserve"> de servicios tecnológicos brindados</w:t>
            </w:r>
          </w:p>
        </w:tc>
        <w:tc>
          <w:tcPr>
            <w:tcW w:w="757" w:type="pct"/>
            <w:tcBorders>
              <w:top w:val="nil"/>
              <w:left w:val="nil"/>
              <w:bottom w:val="single" w:sz="4" w:space="0" w:color="auto"/>
              <w:right w:val="single" w:sz="4" w:space="0" w:color="auto"/>
            </w:tcBorders>
            <w:shd w:val="clear" w:color="auto" w:fill="auto"/>
            <w:vAlign w:val="center"/>
            <w:hideMark/>
          </w:tcPr>
          <w:p w14:paraId="2A24D84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unidades administrativas atendidas entre el número de servicios tecnológicos solicitados,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62893331"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5</w:t>
            </w:r>
          </w:p>
        </w:tc>
        <w:tc>
          <w:tcPr>
            <w:tcW w:w="404" w:type="pct"/>
            <w:tcBorders>
              <w:top w:val="nil"/>
              <w:left w:val="nil"/>
              <w:bottom w:val="single" w:sz="4" w:space="0" w:color="auto"/>
              <w:right w:val="single" w:sz="4" w:space="0" w:color="auto"/>
            </w:tcBorders>
            <w:shd w:val="clear" w:color="auto" w:fill="auto"/>
            <w:vAlign w:val="center"/>
            <w:hideMark/>
          </w:tcPr>
          <w:p w14:paraId="447DC92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w:t>
            </w:r>
          </w:p>
        </w:tc>
        <w:tc>
          <w:tcPr>
            <w:tcW w:w="252" w:type="pct"/>
            <w:tcBorders>
              <w:top w:val="nil"/>
              <w:left w:val="nil"/>
              <w:bottom w:val="single" w:sz="4" w:space="0" w:color="auto"/>
              <w:right w:val="single" w:sz="4" w:space="0" w:color="auto"/>
            </w:tcBorders>
            <w:shd w:val="clear" w:color="auto" w:fill="auto"/>
            <w:vAlign w:val="center"/>
            <w:hideMark/>
          </w:tcPr>
          <w:p w14:paraId="2899A0C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28BA999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12AC0A4" w14:textId="77777777" w:rsidTr="00203A29">
        <w:trPr>
          <w:trHeight w:val="164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8FB1DC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314</w:t>
            </w:r>
          </w:p>
        </w:tc>
        <w:tc>
          <w:tcPr>
            <w:tcW w:w="454" w:type="pct"/>
            <w:tcBorders>
              <w:top w:val="nil"/>
              <w:left w:val="nil"/>
              <w:bottom w:val="single" w:sz="4" w:space="0" w:color="auto"/>
              <w:right w:val="single" w:sz="4" w:space="0" w:color="auto"/>
            </w:tcBorders>
            <w:shd w:val="clear" w:color="auto" w:fill="auto"/>
            <w:vAlign w:val="center"/>
            <w:hideMark/>
          </w:tcPr>
          <w:p w14:paraId="74B1D43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P011</w:t>
            </w:r>
          </w:p>
        </w:tc>
        <w:tc>
          <w:tcPr>
            <w:tcW w:w="555" w:type="pct"/>
            <w:tcBorders>
              <w:top w:val="nil"/>
              <w:left w:val="nil"/>
              <w:bottom w:val="single" w:sz="4" w:space="0" w:color="auto"/>
              <w:right w:val="single" w:sz="4" w:space="0" w:color="auto"/>
            </w:tcBorders>
            <w:shd w:val="clear" w:color="auto" w:fill="auto"/>
            <w:vAlign w:val="center"/>
            <w:hideMark/>
          </w:tcPr>
          <w:p w14:paraId="6528723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Modernización Administrativa</w:t>
            </w:r>
          </w:p>
        </w:tc>
        <w:tc>
          <w:tcPr>
            <w:tcW w:w="858" w:type="pct"/>
            <w:tcBorders>
              <w:top w:val="nil"/>
              <w:left w:val="nil"/>
              <w:bottom w:val="single" w:sz="4" w:space="0" w:color="auto"/>
              <w:right w:val="single" w:sz="4" w:space="0" w:color="auto"/>
            </w:tcBorders>
            <w:shd w:val="clear" w:color="auto" w:fill="auto"/>
            <w:vAlign w:val="center"/>
            <w:hideMark/>
          </w:tcPr>
          <w:p w14:paraId="5BB38A04" w14:textId="10AD4B29"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1.8 Contribuir a Fortalecer el sistema municipal de archivos y la preservación de la memoria histórica.</w:t>
            </w:r>
          </w:p>
        </w:tc>
        <w:tc>
          <w:tcPr>
            <w:tcW w:w="504" w:type="pct"/>
            <w:tcBorders>
              <w:top w:val="nil"/>
              <w:left w:val="nil"/>
              <w:bottom w:val="single" w:sz="4" w:space="0" w:color="auto"/>
              <w:right w:val="single" w:sz="4" w:space="0" w:color="auto"/>
            </w:tcBorders>
            <w:shd w:val="clear" w:color="auto" w:fill="auto"/>
            <w:vAlign w:val="center"/>
            <w:hideMark/>
          </w:tcPr>
          <w:p w14:paraId="11C29EF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Divulgación de documentos históricos realizadas.</w:t>
            </w:r>
          </w:p>
        </w:tc>
        <w:tc>
          <w:tcPr>
            <w:tcW w:w="757" w:type="pct"/>
            <w:tcBorders>
              <w:top w:val="nil"/>
              <w:left w:val="nil"/>
              <w:bottom w:val="single" w:sz="4" w:space="0" w:color="auto"/>
              <w:right w:val="single" w:sz="4" w:space="0" w:color="auto"/>
            </w:tcBorders>
            <w:shd w:val="clear" w:color="auto" w:fill="auto"/>
            <w:vAlign w:val="center"/>
            <w:hideMark/>
          </w:tcPr>
          <w:p w14:paraId="7258FF3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número de actividades de divulgación de historia municipal realizadas, entre el número de actividades de divulgación previstas y el resultado se multiplica por cien.</w:t>
            </w:r>
          </w:p>
        </w:tc>
        <w:tc>
          <w:tcPr>
            <w:tcW w:w="507" w:type="pct"/>
            <w:tcBorders>
              <w:top w:val="nil"/>
              <w:left w:val="nil"/>
              <w:bottom w:val="single" w:sz="4" w:space="0" w:color="auto"/>
              <w:right w:val="single" w:sz="4" w:space="0" w:color="auto"/>
            </w:tcBorders>
            <w:shd w:val="clear" w:color="auto" w:fill="auto"/>
            <w:vAlign w:val="center"/>
            <w:hideMark/>
          </w:tcPr>
          <w:p w14:paraId="5B447FA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30</w:t>
            </w:r>
          </w:p>
        </w:tc>
        <w:tc>
          <w:tcPr>
            <w:tcW w:w="404" w:type="pct"/>
            <w:tcBorders>
              <w:top w:val="nil"/>
              <w:left w:val="nil"/>
              <w:bottom w:val="single" w:sz="4" w:space="0" w:color="auto"/>
              <w:right w:val="single" w:sz="4" w:space="0" w:color="auto"/>
            </w:tcBorders>
            <w:shd w:val="clear" w:color="auto" w:fill="auto"/>
            <w:vAlign w:val="center"/>
            <w:hideMark/>
          </w:tcPr>
          <w:p w14:paraId="6DE2285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7</w:t>
            </w:r>
          </w:p>
        </w:tc>
        <w:tc>
          <w:tcPr>
            <w:tcW w:w="252" w:type="pct"/>
            <w:tcBorders>
              <w:top w:val="nil"/>
              <w:left w:val="nil"/>
              <w:bottom w:val="single" w:sz="4" w:space="0" w:color="auto"/>
              <w:right w:val="single" w:sz="4" w:space="0" w:color="auto"/>
            </w:tcBorders>
            <w:shd w:val="clear" w:color="auto" w:fill="auto"/>
            <w:vAlign w:val="center"/>
            <w:hideMark/>
          </w:tcPr>
          <w:p w14:paraId="1833A44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1031CA4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23%</w:t>
            </w:r>
          </w:p>
        </w:tc>
      </w:tr>
      <w:tr w:rsidR="00203A29" w:rsidRPr="00203A29" w14:paraId="6AD7E97E"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02D372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315</w:t>
            </w:r>
          </w:p>
        </w:tc>
        <w:tc>
          <w:tcPr>
            <w:tcW w:w="454" w:type="pct"/>
            <w:tcBorders>
              <w:top w:val="nil"/>
              <w:left w:val="nil"/>
              <w:bottom w:val="single" w:sz="4" w:space="0" w:color="auto"/>
              <w:right w:val="single" w:sz="4" w:space="0" w:color="auto"/>
            </w:tcBorders>
            <w:shd w:val="clear" w:color="auto" w:fill="auto"/>
            <w:vAlign w:val="center"/>
            <w:hideMark/>
          </w:tcPr>
          <w:p w14:paraId="21A9E2B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P011</w:t>
            </w:r>
          </w:p>
        </w:tc>
        <w:tc>
          <w:tcPr>
            <w:tcW w:w="555" w:type="pct"/>
            <w:tcBorders>
              <w:top w:val="nil"/>
              <w:left w:val="nil"/>
              <w:bottom w:val="single" w:sz="4" w:space="0" w:color="auto"/>
              <w:right w:val="single" w:sz="4" w:space="0" w:color="auto"/>
            </w:tcBorders>
            <w:shd w:val="clear" w:color="auto" w:fill="auto"/>
            <w:vAlign w:val="center"/>
            <w:hideMark/>
          </w:tcPr>
          <w:p w14:paraId="0D6BFAA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Modernización Administrativa</w:t>
            </w:r>
          </w:p>
        </w:tc>
        <w:tc>
          <w:tcPr>
            <w:tcW w:w="858" w:type="pct"/>
            <w:tcBorders>
              <w:top w:val="nil"/>
              <w:left w:val="nil"/>
              <w:bottom w:val="single" w:sz="4" w:space="0" w:color="auto"/>
              <w:right w:val="single" w:sz="4" w:space="0" w:color="auto"/>
            </w:tcBorders>
            <w:shd w:val="clear" w:color="auto" w:fill="auto"/>
            <w:vAlign w:val="center"/>
            <w:hideMark/>
          </w:tcPr>
          <w:p w14:paraId="027C710E" w14:textId="4C66DA88"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1. En materia de finanzas, gobernanzas y participación social los </w:t>
            </w:r>
            <w:r w:rsidR="00B11B4B" w:rsidRPr="00203A29">
              <w:rPr>
                <w:rFonts w:ascii="Aptos Narrow" w:eastAsia="Times New Roman" w:hAnsi="Aptos Narrow" w:cs="Calibri"/>
                <w:color w:val="000000"/>
                <w:kern w:val="0"/>
                <w:sz w:val="16"/>
                <w:szCs w:val="16"/>
                <w:lang w:eastAsia="es-MX"/>
                <w14:ligatures w14:val="none"/>
              </w:rPr>
              <w:t>propósitos</w:t>
            </w:r>
            <w:r w:rsidRPr="00203A29">
              <w:rPr>
                <w:rFonts w:ascii="Aptos Narrow" w:eastAsia="Times New Roman" w:hAnsi="Aptos Narrow" w:cs="Calibri"/>
                <w:color w:val="000000"/>
                <w:kern w:val="0"/>
                <w:sz w:val="16"/>
                <w:szCs w:val="16"/>
                <w:lang w:eastAsia="es-MX"/>
                <w14:ligatures w14:val="none"/>
              </w:rPr>
              <w:t xml:space="preserve"> son: combatir la </w:t>
            </w:r>
            <w:r w:rsidR="00B11B4B" w:rsidRPr="00203A29">
              <w:rPr>
                <w:rFonts w:ascii="Aptos Narrow" w:eastAsia="Times New Roman" w:hAnsi="Aptos Narrow" w:cs="Calibri"/>
                <w:color w:val="000000"/>
                <w:kern w:val="0"/>
                <w:sz w:val="16"/>
                <w:szCs w:val="16"/>
                <w:lang w:eastAsia="es-MX"/>
                <w14:ligatures w14:val="none"/>
              </w:rPr>
              <w:t>corrupción</w:t>
            </w:r>
            <w:r w:rsidRPr="00203A29">
              <w:rPr>
                <w:rFonts w:ascii="Aptos Narrow" w:eastAsia="Times New Roman" w:hAnsi="Aptos Narrow" w:cs="Calibri"/>
                <w:color w:val="000000"/>
                <w:kern w:val="0"/>
                <w:sz w:val="16"/>
                <w:szCs w:val="16"/>
                <w:lang w:eastAsia="es-MX"/>
                <w14:ligatures w14:val="none"/>
              </w:rPr>
              <w:t xml:space="preserve">, aplicar con orden los recursos públicos, impulsar la transparencia y reducir los tiempos de los tramites, con innovaciones de mejora </w:t>
            </w:r>
            <w:r w:rsidR="00B11B4B" w:rsidRPr="00203A29">
              <w:rPr>
                <w:rFonts w:ascii="Aptos Narrow" w:eastAsia="Times New Roman" w:hAnsi="Aptos Narrow" w:cs="Calibri"/>
                <w:color w:val="000000"/>
                <w:kern w:val="0"/>
                <w:sz w:val="16"/>
                <w:szCs w:val="16"/>
                <w:lang w:eastAsia="es-MX"/>
                <w14:ligatures w14:val="none"/>
              </w:rPr>
              <w:t>regulatoria</w:t>
            </w:r>
            <w:r w:rsidRPr="00203A29">
              <w:rPr>
                <w:rFonts w:ascii="Aptos Narrow" w:eastAsia="Times New Roman" w:hAnsi="Aptos Narrow" w:cs="Calibri"/>
                <w:color w:val="000000"/>
                <w:kern w:val="0"/>
                <w:sz w:val="16"/>
                <w:szCs w:val="16"/>
                <w:lang w:eastAsia="es-MX"/>
                <w14:ligatures w14:val="none"/>
              </w:rPr>
              <w:t xml:space="preserve"> y el uso de </w:t>
            </w:r>
            <w:r w:rsidR="00B11B4B" w:rsidRPr="00203A29">
              <w:rPr>
                <w:rFonts w:ascii="Aptos Narrow" w:eastAsia="Times New Roman" w:hAnsi="Aptos Narrow" w:cs="Calibri"/>
                <w:color w:val="000000"/>
                <w:kern w:val="0"/>
                <w:sz w:val="16"/>
                <w:szCs w:val="16"/>
                <w:lang w:eastAsia="es-MX"/>
                <w14:ligatures w14:val="none"/>
              </w:rPr>
              <w:t>las nuevas tecnologías</w:t>
            </w:r>
            <w:r w:rsidRPr="00203A29">
              <w:rPr>
                <w:rFonts w:ascii="Aptos Narrow" w:eastAsia="Times New Roman" w:hAnsi="Aptos Narrow" w:cs="Calibri"/>
                <w:color w:val="000000"/>
                <w:kern w:val="0"/>
                <w:sz w:val="16"/>
                <w:szCs w:val="16"/>
                <w:lang w:eastAsia="es-MX"/>
                <w14:ligatures w14:val="none"/>
              </w:rPr>
              <w:t>.</w:t>
            </w:r>
          </w:p>
        </w:tc>
        <w:tc>
          <w:tcPr>
            <w:tcW w:w="504" w:type="pct"/>
            <w:tcBorders>
              <w:top w:val="nil"/>
              <w:left w:val="nil"/>
              <w:bottom w:val="single" w:sz="4" w:space="0" w:color="auto"/>
              <w:right w:val="single" w:sz="4" w:space="0" w:color="auto"/>
            </w:tcBorders>
            <w:shd w:val="clear" w:color="auto" w:fill="auto"/>
            <w:vAlign w:val="center"/>
            <w:hideMark/>
          </w:tcPr>
          <w:p w14:paraId="7B09CE0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Índice de cumplimiento de acciones gubernamentales con apego al marco legal y orientadas al bienestar social.</w:t>
            </w:r>
          </w:p>
        </w:tc>
        <w:tc>
          <w:tcPr>
            <w:tcW w:w="757" w:type="pct"/>
            <w:tcBorders>
              <w:top w:val="nil"/>
              <w:left w:val="nil"/>
              <w:bottom w:val="single" w:sz="4" w:space="0" w:color="auto"/>
              <w:right w:val="single" w:sz="4" w:space="0" w:color="auto"/>
            </w:tcBorders>
            <w:shd w:val="clear" w:color="auto" w:fill="auto"/>
            <w:vAlign w:val="center"/>
            <w:hideMark/>
          </w:tcPr>
          <w:p w14:paraId="42318EE7" w14:textId="79557C42"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Número de acciones ejecutadas con evidencia de beneficio social entre el total de </w:t>
            </w:r>
            <w:r w:rsidR="00B11B4B" w:rsidRPr="00203A29">
              <w:rPr>
                <w:rFonts w:ascii="Aptos Narrow" w:eastAsia="Times New Roman" w:hAnsi="Aptos Narrow" w:cs="Calibri"/>
                <w:color w:val="000000"/>
                <w:kern w:val="0"/>
                <w:sz w:val="16"/>
                <w:szCs w:val="16"/>
                <w:lang w:eastAsia="es-MX"/>
                <w14:ligatures w14:val="none"/>
              </w:rPr>
              <w:t>acciones gubernamentales</w:t>
            </w:r>
            <w:r w:rsidRPr="00203A29">
              <w:rPr>
                <w:rFonts w:ascii="Aptos Narrow" w:eastAsia="Times New Roman" w:hAnsi="Aptos Narrow" w:cs="Calibri"/>
                <w:color w:val="000000"/>
                <w:kern w:val="0"/>
                <w:sz w:val="16"/>
                <w:szCs w:val="16"/>
                <w:lang w:eastAsia="es-MX"/>
                <w14:ligatures w14:val="none"/>
              </w:rPr>
              <w:t xml:space="preserve"> programadas x 100.</w:t>
            </w:r>
          </w:p>
        </w:tc>
        <w:tc>
          <w:tcPr>
            <w:tcW w:w="507" w:type="pct"/>
            <w:tcBorders>
              <w:top w:val="nil"/>
              <w:left w:val="nil"/>
              <w:bottom w:val="single" w:sz="4" w:space="0" w:color="auto"/>
              <w:right w:val="single" w:sz="4" w:space="0" w:color="auto"/>
            </w:tcBorders>
            <w:shd w:val="clear" w:color="auto" w:fill="auto"/>
            <w:vAlign w:val="center"/>
            <w:hideMark/>
          </w:tcPr>
          <w:p w14:paraId="024412D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0894145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33DDB4C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5B6C752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00019F15"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8257A7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316</w:t>
            </w:r>
          </w:p>
        </w:tc>
        <w:tc>
          <w:tcPr>
            <w:tcW w:w="454" w:type="pct"/>
            <w:tcBorders>
              <w:top w:val="nil"/>
              <w:left w:val="nil"/>
              <w:bottom w:val="single" w:sz="4" w:space="0" w:color="auto"/>
              <w:right w:val="single" w:sz="4" w:space="0" w:color="auto"/>
            </w:tcBorders>
            <w:shd w:val="clear" w:color="auto" w:fill="auto"/>
            <w:vAlign w:val="center"/>
            <w:hideMark/>
          </w:tcPr>
          <w:p w14:paraId="50D7EC1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P011</w:t>
            </w:r>
          </w:p>
        </w:tc>
        <w:tc>
          <w:tcPr>
            <w:tcW w:w="555" w:type="pct"/>
            <w:tcBorders>
              <w:top w:val="nil"/>
              <w:left w:val="nil"/>
              <w:bottom w:val="single" w:sz="4" w:space="0" w:color="auto"/>
              <w:right w:val="single" w:sz="4" w:space="0" w:color="auto"/>
            </w:tcBorders>
            <w:shd w:val="clear" w:color="auto" w:fill="auto"/>
            <w:vAlign w:val="center"/>
            <w:hideMark/>
          </w:tcPr>
          <w:p w14:paraId="0689058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Modernización Administrativa</w:t>
            </w:r>
          </w:p>
        </w:tc>
        <w:tc>
          <w:tcPr>
            <w:tcW w:w="858" w:type="pct"/>
            <w:tcBorders>
              <w:top w:val="nil"/>
              <w:left w:val="nil"/>
              <w:bottom w:val="single" w:sz="4" w:space="0" w:color="auto"/>
              <w:right w:val="single" w:sz="4" w:space="0" w:color="auto"/>
            </w:tcBorders>
            <w:shd w:val="clear" w:color="auto" w:fill="auto"/>
            <w:vAlign w:val="center"/>
            <w:hideMark/>
          </w:tcPr>
          <w:p w14:paraId="51A4BC7E" w14:textId="4E910594"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 En materia de finanzas, gobernanzas y participación social los propósitos son: combatir la corrupción, aplicar con orden los recursos públicos, impulsar la transparencia y reducir los tiempos de los tramites, con innovaciones de mejora regulatoria y el uso de las nuevas tecnologías.</w:t>
            </w:r>
          </w:p>
        </w:tc>
        <w:tc>
          <w:tcPr>
            <w:tcW w:w="504" w:type="pct"/>
            <w:tcBorders>
              <w:top w:val="nil"/>
              <w:left w:val="nil"/>
              <w:bottom w:val="single" w:sz="4" w:space="0" w:color="auto"/>
              <w:right w:val="single" w:sz="4" w:space="0" w:color="auto"/>
            </w:tcBorders>
            <w:shd w:val="clear" w:color="auto" w:fill="auto"/>
            <w:vAlign w:val="center"/>
            <w:hideMark/>
          </w:tcPr>
          <w:p w14:paraId="37E0021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del índice de implantación del PbR-SED.</w:t>
            </w:r>
          </w:p>
        </w:tc>
        <w:tc>
          <w:tcPr>
            <w:tcW w:w="757" w:type="pct"/>
            <w:tcBorders>
              <w:top w:val="nil"/>
              <w:left w:val="nil"/>
              <w:bottom w:val="single" w:sz="4" w:space="0" w:color="auto"/>
              <w:right w:val="single" w:sz="4" w:space="0" w:color="auto"/>
            </w:tcBorders>
            <w:shd w:val="clear" w:color="auto" w:fill="auto"/>
            <w:vAlign w:val="center"/>
            <w:hideMark/>
          </w:tcPr>
          <w:p w14:paraId="27BC2D4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La tasa de variación de índice de implantación del PbR-SED es igual al índice de implantación del PbR-SED del año entre el índice de implantación del PbR-SED del año n-1 y se multiplica x 100</w:t>
            </w:r>
          </w:p>
        </w:tc>
        <w:tc>
          <w:tcPr>
            <w:tcW w:w="507" w:type="pct"/>
            <w:tcBorders>
              <w:top w:val="nil"/>
              <w:left w:val="nil"/>
              <w:bottom w:val="single" w:sz="4" w:space="0" w:color="auto"/>
              <w:right w:val="single" w:sz="4" w:space="0" w:color="auto"/>
            </w:tcBorders>
            <w:shd w:val="clear" w:color="auto" w:fill="auto"/>
            <w:vAlign w:val="center"/>
            <w:hideMark/>
          </w:tcPr>
          <w:p w14:paraId="7921D43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21D7DAA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70EC6FB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3986B60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46F1372B"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940A41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317</w:t>
            </w:r>
          </w:p>
        </w:tc>
        <w:tc>
          <w:tcPr>
            <w:tcW w:w="454" w:type="pct"/>
            <w:tcBorders>
              <w:top w:val="nil"/>
              <w:left w:val="nil"/>
              <w:bottom w:val="single" w:sz="4" w:space="0" w:color="auto"/>
              <w:right w:val="single" w:sz="4" w:space="0" w:color="auto"/>
            </w:tcBorders>
            <w:shd w:val="clear" w:color="auto" w:fill="auto"/>
            <w:vAlign w:val="center"/>
            <w:hideMark/>
          </w:tcPr>
          <w:p w14:paraId="1FE51BA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P011</w:t>
            </w:r>
          </w:p>
        </w:tc>
        <w:tc>
          <w:tcPr>
            <w:tcW w:w="555" w:type="pct"/>
            <w:tcBorders>
              <w:top w:val="nil"/>
              <w:left w:val="nil"/>
              <w:bottom w:val="single" w:sz="4" w:space="0" w:color="auto"/>
              <w:right w:val="single" w:sz="4" w:space="0" w:color="auto"/>
            </w:tcBorders>
            <w:shd w:val="clear" w:color="auto" w:fill="auto"/>
            <w:vAlign w:val="center"/>
            <w:hideMark/>
          </w:tcPr>
          <w:p w14:paraId="33625D3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Modernización Administrativa</w:t>
            </w:r>
          </w:p>
        </w:tc>
        <w:tc>
          <w:tcPr>
            <w:tcW w:w="858" w:type="pct"/>
            <w:tcBorders>
              <w:top w:val="nil"/>
              <w:left w:val="nil"/>
              <w:bottom w:val="single" w:sz="4" w:space="0" w:color="auto"/>
              <w:right w:val="single" w:sz="4" w:space="0" w:color="auto"/>
            </w:tcBorders>
            <w:shd w:val="clear" w:color="auto" w:fill="auto"/>
            <w:vAlign w:val="center"/>
            <w:hideMark/>
          </w:tcPr>
          <w:p w14:paraId="5F9FADE6" w14:textId="72741FA3"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 En materia de finanzas, gobernanzas y participación social los propósitos son: combatir la corrupción, aplicar con orden los recursos públicos, impulsar la transparencia y reducir los tiempos de los tramites, con innovaciones de mejora regulatoria y el uso de las nuevas tecnologías.</w:t>
            </w:r>
          </w:p>
        </w:tc>
        <w:tc>
          <w:tcPr>
            <w:tcW w:w="504" w:type="pct"/>
            <w:tcBorders>
              <w:top w:val="nil"/>
              <w:left w:val="nil"/>
              <w:bottom w:val="single" w:sz="4" w:space="0" w:color="auto"/>
              <w:right w:val="single" w:sz="4" w:space="0" w:color="auto"/>
            </w:tcBorders>
            <w:shd w:val="clear" w:color="auto" w:fill="auto"/>
            <w:vAlign w:val="center"/>
            <w:hideMark/>
          </w:tcPr>
          <w:p w14:paraId="0BDF280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avance en la profesionalización, evaluación presupuestaria y validación de expedientes en la administración pública.</w:t>
            </w:r>
          </w:p>
        </w:tc>
        <w:tc>
          <w:tcPr>
            <w:tcW w:w="757" w:type="pct"/>
            <w:tcBorders>
              <w:top w:val="nil"/>
              <w:left w:val="nil"/>
              <w:bottom w:val="single" w:sz="4" w:space="0" w:color="auto"/>
              <w:right w:val="single" w:sz="4" w:space="0" w:color="auto"/>
            </w:tcBorders>
            <w:shd w:val="clear" w:color="auto" w:fill="auto"/>
            <w:vAlign w:val="center"/>
            <w:hideMark/>
          </w:tcPr>
          <w:p w14:paraId="0B0E3A8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La tasa de variación de índice de implantación del PbR-SED es igual al índice de implantación del PbR-SED del año n entre el índice de implantación del PbR-SED del año n-1 y se multiplica x 100</w:t>
            </w:r>
          </w:p>
        </w:tc>
        <w:tc>
          <w:tcPr>
            <w:tcW w:w="507" w:type="pct"/>
            <w:tcBorders>
              <w:top w:val="nil"/>
              <w:left w:val="nil"/>
              <w:bottom w:val="single" w:sz="4" w:space="0" w:color="auto"/>
              <w:right w:val="single" w:sz="4" w:space="0" w:color="auto"/>
            </w:tcBorders>
            <w:shd w:val="clear" w:color="auto" w:fill="auto"/>
            <w:vAlign w:val="center"/>
            <w:hideMark/>
          </w:tcPr>
          <w:p w14:paraId="3BE72AA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2E5CF11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3E99A25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26F6038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16C32083"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EDE352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318</w:t>
            </w:r>
          </w:p>
        </w:tc>
        <w:tc>
          <w:tcPr>
            <w:tcW w:w="454" w:type="pct"/>
            <w:tcBorders>
              <w:top w:val="nil"/>
              <w:left w:val="nil"/>
              <w:bottom w:val="single" w:sz="4" w:space="0" w:color="auto"/>
              <w:right w:val="single" w:sz="4" w:space="0" w:color="auto"/>
            </w:tcBorders>
            <w:shd w:val="clear" w:color="auto" w:fill="auto"/>
            <w:vAlign w:val="center"/>
            <w:hideMark/>
          </w:tcPr>
          <w:p w14:paraId="1DA9EC6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P011</w:t>
            </w:r>
          </w:p>
        </w:tc>
        <w:tc>
          <w:tcPr>
            <w:tcW w:w="555" w:type="pct"/>
            <w:tcBorders>
              <w:top w:val="nil"/>
              <w:left w:val="nil"/>
              <w:bottom w:val="single" w:sz="4" w:space="0" w:color="auto"/>
              <w:right w:val="single" w:sz="4" w:space="0" w:color="auto"/>
            </w:tcBorders>
            <w:shd w:val="clear" w:color="auto" w:fill="auto"/>
            <w:vAlign w:val="center"/>
            <w:hideMark/>
          </w:tcPr>
          <w:p w14:paraId="1ADF70C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Modernización Administrativa</w:t>
            </w:r>
          </w:p>
        </w:tc>
        <w:tc>
          <w:tcPr>
            <w:tcW w:w="858" w:type="pct"/>
            <w:tcBorders>
              <w:top w:val="nil"/>
              <w:left w:val="nil"/>
              <w:bottom w:val="single" w:sz="4" w:space="0" w:color="auto"/>
              <w:right w:val="single" w:sz="4" w:space="0" w:color="auto"/>
            </w:tcBorders>
            <w:shd w:val="clear" w:color="auto" w:fill="auto"/>
            <w:vAlign w:val="center"/>
            <w:hideMark/>
          </w:tcPr>
          <w:p w14:paraId="08F66D12" w14:textId="3FF29F09"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 En materia de finanzas, gobernanzas y participación social los propósitos son: combatir la corrupción, aplicar con orden los recursos públicos, impulsar la transparencia y reducir los tiempos de los tramites, con innovaciones de mejora regulatoria y el uso de las nuevas tecnologías.</w:t>
            </w:r>
          </w:p>
        </w:tc>
        <w:tc>
          <w:tcPr>
            <w:tcW w:w="504" w:type="pct"/>
            <w:tcBorders>
              <w:top w:val="nil"/>
              <w:left w:val="nil"/>
              <w:bottom w:val="single" w:sz="4" w:space="0" w:color="auto"/>
              <w:right w:val="single" w:sz="4" w:space="0" w:color="auto"/>
            </w:tcBorders>
            <w:shd w:val="clear" w:color="auto" w:fill="auto"/>
            <w:vAlign w:val="center"/>
            <w:hideMark/>
          </w:tcPr>
          <w:p w14:paraId="70C2F8C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realización de cursos de capacitación de PbR-SED.</w:t>
            </w:r>
          </w:p>
        </w:tc>
        <w:tc>
          <w:tcPr>
            <w:tcW w:w="757" w:type="pct"/>
            <w:tcBorders>
              <w:top w:val="nil"/>
              <w:left w:val="nil"/>
              <w:bottom w:val="single" w:sz="4" w:space="0" w:color="auto"/>
              <w:right w:val="single" w:sz="4" w:space="0" w:color="auto"/>
            </w:tcBorders>
            <w:shd w:val="clear" w:color="auto" w:fill="auto"/>
            <w:vAlign w:val="center"/>
            <w:hideMark/>
          </w:tcPr>
          <w:p w14:paraId="02CF78D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La tasa de variación de índice de implantación del PbR-SED es igual al índice de implantación del PbR-SED del año n entre el índice de implantación del PbR-SED del año n-1 y se multiplica *102</w:t>
            </w:r>
          </w:p>
        </w:tc>
        <w:tc>
          <w:tcPr>
            <w:tcW w:w="507" w:type="pct"/>
            <w:tcBorders>
              <w:top w:val="nil"/>
              <w:left w:val="nil"/>
              <w:bottom w:val="single" w:sz="4" w:space="0" w:color="auto"/>
              <w:right w:val="single" w:sz="4" w:space="0" w:color="auto"/>
            </w:tcBorders>
            <w:shd w:val="clear" w:color="auto" w:fill="auto"/>
            <w:vAlign w:val="center"/>
            <w:hideMark/>
          </w:tcPr>
          <w:p w14:paraId="6C5C662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2FC835B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2EC1CA4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5B7AF2D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440A9BF8"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6C3057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319</w:t>
            </w:r>
          </w:p>
        </w:tc>
        <w:tc>
          <w:tcPr>
            <w:tcW w:w="454" w:type="pct"/>
            <w:tcBorders>
              <w:top w:val="nil"/>
              <w:left w:val="nil"/>
              <w:bottom w:val="single" w:sz="4" w:space="0" w:color="auto"/>
              <w:right w:val="single" w:sz="4" w:space="0" w:color="auto"/>
            </w:tcBorders>
            <w:shd w:val="clear" w:color="auto" w:fill="auto"/>
            <w:vAlign w:val="center"/>
            <w:hideMark/>
          </w:tcPr>
          <w:p w14:paraId="12B5E28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P011</w:t>
            </w:r>
          </w:p>
        </w:tc>
        <w:tc>
          <w:tcPr>
            <w:tcW w:w="555" w:type="pct"/>
            <w:tcBorders>
              <w:top w:val="nil"/>
              <w:left w:val="nil"/>
              <w:bottom w:val="single" w:sz="4" w:space="0" w:color="auto"/>
              <w:right w:val="single" w:sz="4" w:space="0" w:color="auto"/>
            </w:tcBorders>
            <w:shd w:val="clear" w:color="auto" w:fill="auto"/>
            <w:vAlign w:val="center"/>
            <w:hideMark/>
          </w:tcPr>
          <w:p w14:paraId="66C01A4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Modernización Administrativa</w:t>
            </w:r>
          </w:p>
        </w:tc>
        <w:tc>
          <w:tcPr>
            <w:tcW w:w="858" w:type="pct"/>
            <w:tcBorders>
              <w:top w:val="nil"/>
              <w:left w:val="nil"/>
              <w:bottom w:val="single" w:sz="4" w:space="0" w:color="auto"/>
              <w:right w:val="single" w:sz="4" w:space="0" w:color="auto"/>
            </w:tcBorders>
            <w:shd w:val="clear" w:color="auto" w:fill="auto"/>
            <w:vAlign w:val="center"/>
            <w:hideMark/>
          </w:tcPr>
          <w:p w14:paraId="72BCE956" w14:textId="7D66079A"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 En materia de finanzas, gobernanzas y participación social los propósitos son: combatir la corrupción, aplicar con orden los recursos públicos, impulsar la transparencia y reducir los tiempos de los tramites, con innovaciones de mejora regulatoria y el uso de las nuevas tecnologías.</w:t>
            </w:r>
          </w:p>
        </w:tc>
        <w:tc>
          <w:tcPr>
            <w:tcW w:w="504" w:type="pct"/>
            <w:tcBorders>
              <w:top w:val="nil"/>
              <w:left w:val="nil"/>
              <w:bottom w:val="single" w:sz="4" w:space="0" w:color="auto"/>
              <w:right w:val="single" w:sz="4" w:space="0" w:color="auto"/>
            </w:tcBorders>
            <w:shd w:val="clear" w:color="auto" w:fill="auto"/>
            <w:vAlign w:val="center"/>
            <w:hideMark/>
          </w:tcPr>
          <w:p w14:paraId="5450766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revisión de Propuesta de ML-MIR del ejercicio fiscal 2025.</w:t>
            </w:r>
          </w:p>
        </w:tc>
        <w:tc>
          <w:tcPr>
            <w:tcW w:w="757" w:type="pct"/>
            <w:tcBorders>
              <w:top w:val="nil"/>
              <w:left w:val="nil"/>
              <w:bottom w:val="single" w:sz="4" w:space="0" w:color="auto"/>
              <w:right w:val="single" w:sz="4" w:space="0" w:color="auto"/>
            </w:tcBorders>
            <w:shd w:val="clear" w:color="auto" w:fill="auto"/>
            <w:vAlign w:val="center"/>
            <w:hideMark/>
          </w:tcPr>
          <w:p w14:paraId="2DDA8E6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La tasa de variación de índice de implantación del PbR-SED es igual al índice de implantación del PbR-SED del año n entre el índice de implantación del PbR-SED del año n-1 y se multiplica *103</w:t>
            </w:r>
          </w:p>
        </w:tc>
        <w:tc>
          <w:tcPr>
            <w:tcW w:w="507" w:type="pct"/>
            <w:tcBorders>
              <w:top w:val="nil"/>
              <w:left w:val="nil"/>
              <w:bottom w:val="single" w:sz="4" w:space="0" w:color="auto"/>
              <w:right w:val="single" w:sz="4" w:space="0" w:color="auto"/>
            </w:tcBorders>
            <w:shd w:val="clear" w:color="auto" w:fill="auto"/>
            <w:vAlign w:val="center"/>
            <w:hideMark/>
          </w:tcPr>
          <w:p w14:paraId="3495E87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760448B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1D67724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2496B0D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0827EC7C"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60E429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320</w:t>
            </w:r>
          </w:p>
        </w:tc>
        <w:tc>
          <w:tcPr>
            <w:tcW w:w="454" w:type="pct"/>
            <w:tcBorders>
              <w:top w:val="nil"/>
              <w:left w:val="nil"/>
              <w:bottom w:val="single" w:sz="4" w:space="0" w:color="auto"/>
              <w:right w:val="single" w:sz="4" w:space="0" w:color="auto"/>
            </w:tcBorders>
            <w:shd w:val="clear" w:color="auto" w:fill="auto"/>
            <w:vAlign w:val="center"/>
            <w:hideMark/>
          </w:tcPr>
          <w:p w14:paraId="4C1DC8B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P011</w:t>
            </w:r>
          </w:p>
        </w:tc>
        <w:tc>
          <w:tcPr>
            <w:tcW w:w="555" w:type="pct"/>
            <w:tcBorders>
              <w:top w:val="nil"/>
              <w:left w:val="nil"/>
              <w:bottom w:val="single" w:sz="4" w:space="0" w:color="auto"/>
              <w:right w:val="single" w:sz="4" w:space="0" w:color="auto"/>
            </w:tcBorders>
            <w:shd w:val="clear" w:color="auto" w:fill="auto"/>
            <w:vAlign w:val="center"/>
            <w:hideMark/>
          </w:tcPr>
          <w:p w14:paraId="2DA8F15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Modernización Administrativa</w:t>
            </w:r>
          </w:p>
        </w:tc>
        <w:tc>
          <w:tcPr>
            <w:tcW w:w="858" w:type="pct"/>
            <w:tcBorders>
              <w:top w:val="nil"/>
              <w:left w:val="nil"/>
              <w:bottom w:val="single" w:sz="4" w:space="0" w:color="auto"/>
              <w:right w:val="single" w:sz="4" w:space="0" w:color="auto"/>
            </w:tcBorders>
            <w:shd w:val="clear" w:color="auto" w:fill="auto"/>
            <w:vAlign w:val="center"/>
            <w:hideMark/>
          </w:tcPr>
          <w:p w14:paraId="45404611" w14:textId="61EAB7AE"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 En materia de finanzas, gobernanzas y participación social los propósitos son: combatir la corrupción, aplicar con orden los recursos públicos, impulsar la transparencia y reducir los tiempos de los tramites, con innovaciones de mejora regulatoria y el uso de las nuevas tecnologías.</w:t>
            </w:r>
          </w:p>
        </w:tc>
        <w:tc>
          <w:tcPr>
            <w:tcW w:w="504" w:type="pct"/>
            <w:tcBorders>
              <w:top w:val="nil"/>
              <w:left w:val="nil"/>
              <w:bottom w:val="single" w:sz="4" w:space="0" w:color="auto"/>
              <w:right w:val="single" w:sz="4" w:space="0" w:color="auto"/>
            </w:tcBorders>
            <w:shd w:val="clear" w:color="auto" w:fill="auto"/>
            <w:vAlign w:val="center"/>
            <w:hideMark/>
          </w:tcPr>
          <w:p w14:paraId="4DCCC66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las unidades administrativas que reportan sus indicadores en tiempo y forma.</w:t>
            </w:r>
          </w:p>
        </w:tc>
        <w:tc>
          <w:tcPr>
            <w:tcW w:w="757" w:type="pct"/>
            <w:tcBorders>
              <w:top w:val="nil"/>
              <w:left w:val="nil"/>
              <w:bottom w:val="single" w:sz="4" w:space="0" w:color="auto"/>
              <w:right w:val="single" w:sz="4" w:space="0" w:color="auto"/>
            </w:tcBorders>
            <w:shd w:val="clear" w:color="auto" w:fill="auto"/>
            <w:vAlign w:val="center"/>
            <w:hideMark/>
          </w:tcPr>
          <w:p w14:paraId="43E346A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La tasa de variación de índice de implantación del PbR-SED es igual al índice de implantación del PbR-SED del año n entre el índice de implantación del PbR-SED del año n-1 y se multiplica *104</w:t>
            </w:r>
          </w:p>
        </w:tc>
        <w:tc>
          <w:tcPr>
            <w:tcW w:w="507" w:type="pct"/>
            <w:tcBorders>
              <w:top w:val="nil"/>
              <w:left w:val="nil"/>
              <w:bottom w:val="single" w:sz="4" w:space="0" w:color="auto"/>
              <w:right w:val="single" w:sz="4" w:space="0" w:color="auto"/>
            </w:tcBorders>
            <w:shd w:val="clear" w:color="auto" w:fill="auto"/>
            <w:vAlign w:val="center"/>
            <w:hideMark/>
          </w:tcPr>
          <w:p w14:paraId="011AAFE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77DB7AC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3A01E4C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75B3A75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24DBE597"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EA7FAE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321</w:t>
            </w:r>
          </w:p>
        </w:tc>
        <w:tc>
          <w:tcPr>
            <w:tcW w:w="454" w:type="pct"/>
            <w:tcBorders>
              <w:top w:val="nil"/>
              <w:left w:val="nil"/>
              <w:bottom w:val="single" w:sz="4" w:space="0" w:color="auto"/>
              <w:right w:val="single" w:sz="4" w:space="0" w:color="auto"/>
            </w:tcBorders>
            <w:shd w:val="clear" w:color="auto" w:fill="auto"/>
            <w:vAlign w:val="center"/>
            <w:hideMark/>
          </w:tcPr>
          <w:p w14:paraId="0D526AE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P011</w:t>
            </w:r>
          </w:p>
        </w:tc>
        <w:tc>
          <w:tcPr>
            <w:tcW w:w="555" w:type="pct"/>
            <w:tcBorders>
              <w:top w:val="nil"/>
              <w:left w:val="nil"/>
              <w:bottom w:val="single" w:sz="4" w:space="0" w:color="auto"/>
              <w:right w:val="single" w:sz="4" w:space="0" w:color="auto"/>
            </w:tcBorders>
            <w:shd w:val="clear" w:color="auto" w:fill="auto"/>
            <w:vAlign w:val="center"/>
            <w:hideMark/>
          </w:tcPr>
          <w:p w14:paraId="2DDC163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Modernización Administrativa</w:t>
            </w:r>
          </w:p>
        </w:tc>
        <w:tc>
          <w:tcPr>
            <w:tcW w:w="858" w:type="pct"/>
            <w:tcBorders>
              <w:top w:val="nil"/>
              <w:left w:val="nil"/>
              <w:bottom w:val="single" w:sz="4" w:space="0" w:color="auto"/>
              <w:right w:val="single" w:sz="4" w:space="0" w:color="auto"/>
            </w:tcBorders>
            <w:shd w:val="clear" w:color="auto" w:fill="auto"/>
            <w:vAlign w:val="center"/>
            <w:hideMark/>
          </w:tcPr>
          <w:p w14:paraId="6F4DA801" w14:textId="74E1F414"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 En materia de finanzas, gobernanzas y participación social los propósitos son: combatir la corrupción, aplicar con orden los recursos públicos, impulsar la transparencia y reducir los tiempos de los tramites, con innovaciones de mejora regulatoria y el uso de las nuevas tecnologías.</w:t>
            </w:r>
          </w:p>
        </w:tc>
        <w:tc>
          <w:tcPr>
            <w:tcW w:w="504" w:type="pct"/>
            <w:tcBorders>
              <w:top w:val="nil"/>
              <w:left w:val="nil"/>
              <w:bottom w:val="single" w:sz="4" w:space="0" w:color="auto"/>
              <w:right w:val="single" w:sz="4" w:space="0" w:color="auto"/>
            </w:tcBorders>
            <w:shd w:val="clear" w:color="auto" w:fill="auto"/>
            <w:vAlign w:val="center"/>
            <w:hideMark/>
          </w:tcPr>
          <w:p w14:paraId="11330EA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los expedientes técnicos validados por la Unidad de Evaluación del Desempeño.</w:t>
            </w:r>
          </w:p>
        </w:tc>
        <w:tc>
          <w:tcPr>
            <w:tcW w:w="757" w:type="pct"/>
            <w:tcBorders>
              <w:top w:val="nil"/>
              <w:left w:val="nil"/>
              <w:bottom w:val="single" w:sz="4" w:space="0" w:color="auto"/>
              <w:right w:val="single" w:sz="4" w:space="0" w:color="auto"/>
            </w:tcBorders>
            <w:shd w:val="clear" w:color="auto" w:fill="auto"/>
            <w:vAlign w:val="center"/>
            <w:hideMark/>
          </w:tcPr>
          <w:p w14:paraId="6EC5B98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La tasa de variación de índice de implantación del PbR-SED es igual al índice de implantación del PbR-SED del año n entre el índice de implantación del PbR-SED del año n-1 y se multiplica *105</w:t>
            </w:r>
          </w:p>
        </w:tc>
        <w:tc>
          <w:tcPr>
            <w:tcW w:w="507" w:type="pct"/>
            <w:tcBorders>
              <w:top w:val="nil"/>
              <w:left w:val="nil"/>
              <w:bottom w:val="single" w:sz="4" w:space="0" w:color="auto"/>
              <w:right w:val="single" w:sz="4" w:space="0" w:color="auto"/>
            </w:tcBorders>
            <w:shd w:val="clear" w:color="auto" w:fill="auto"/>
            <w:vAlign w:val="center"/>
            <w:hideMark/>
          </w:tcPr>
          <w:p w14:paraId="326AD42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475A5FF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711F971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63F40E7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08B1E0A7"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3039D16"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322</w:t>
            </w:r>
          </w:p>
        </w:tc>
        <w:tc>
          <w:tcPr>
            <w:tcW w:w="454" w:type="pct"/>
            <w:tcBorders>
              <w:top w:val="nil"/>
              <w:left w:val="nil"/>
              <w:bottom w:val="single" w:sz="4" w:space="0" w:color="auto"/>
              <w:right w:val="single" w:sz="4" w:space="0" w:color="auto"/>
            </w:tcBorders>
            <w:shd w:val="clear" w:color="auto" w:fill="auto"/>
            <w:vAlign w:val="center"/>
            <w:hideMark/>
          </w:tcPr>
          <w:p w14:paraId="5CAE168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P018</w:t>
            </w:r>
          </w:p>
        </w:tc>
        <w:tc>
          <w:tcPr>
            <w:tcW w:w="555" w:type="pct"/>
            <w:tcBorders>
              <w:top w:val="nil"/>
              <w:left w:val="nil"/>
              <w:bottom w:val="single" w:sz="4" w:space="0" w:color="auto"/>
              <w:right w:val="single" w:sz="4" w:space="0" w:color="auto"/>
            </w:tcBorders>
            <w:shd w:val="clear" w:color="auto" w:fill="auto"/>
            <w:vAlign w:val="center"/>
            <w:hideMark/>
          </w:tcPr>
          <w:p w14:paraId="1DA41CF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Evaluación del Desempeño</w:t>
            </w:r>
          </w:p>
        </w:tc>
        <w:tc>
          <w:tcPr>
            <w:tcW w:w="858" w:type="pct"/>
            <w:tcBorders>
              <w:top w:val="nil"/>
              <w:left w:val="nil"/>
              <w:bottom w:val="single" w:sz="4" w:space="0" w:color="auto"/>
              <w:right w:val="single" w:sz="4" w:space="0" w:color="auto"/>
            </w:tcBorders>
            <w:shd w:val="clear" w:color="auto" w:fill="auto"/>
            <w:vAlign w:val="center"/>
            <w:hideMark/>
          </w:tcPr>
          <w:p w14:paraId="3BF78E8A" w14:textId="7124520C"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 En materia de finanzas, gobernanzas y participación social los propósitos son: combatir la corrupción, aplicar con orden los recursos públicos, impulsar la transparencia y reducir los tiempos de los tramites, con innovaciones de mejora regulatoria y el uso de las nuevas tecnologías.</w:t>
            </w:r>
          </w:p>
        </w:tc>
        <w:tc>
          <w:tcPr>
            <w:tcW w:w="504" w:type="pct"/>
            <w:tcBorders>
              <w:top w:val="nil"/>
              <w:left w:val="nil"/>
              <w:bottom w:val="single" w:sz="4" w:space="0" w:color="auto"/>
              <w:right w:val="single" w:sz="4" w:space="0" w:color="auto"/>
            </w:tcBorders>
            <w:shd w:val="clear" w:color="auto" w:fill="auto"/>
            <w:vAlign w:val="center"/>
            <w:hideMark/>
          </w:tcPr>
          <w:p w14:paraId="23240C1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Índice de cumplimiento de acciones gubernamentales con apego al marco legal y orientadas al bienestar social.</w:t>
            </w:r>
          </w:p>
        </w:tc>
        <w:tc>
          <w:tcPr>
            <w:tcW w:w="757" w:type="pct"/>
            <w:tcBorders>
              <w:top w:val="nil"/>
              <w:left w:val="nil"/>
              <w:bottom w:val="single" w:sz="4" w:space="0" w:color="auto"/>
              <w:right w:val="single" w:sz="4" w:space="0" w:color="auto"/>
            </w:tcBorders>
            <w:shd w:val="clear" w:color="auto" w:fill="auto"/>
            <w:vAlign w:val="center"/>
            <w:hideMark/>
          </w:tcPr>
          <w:p w14:paraId="38EFAA0A" w14:textId="16F18E8A"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Número de acciones ejecutadas con evidencia de beneficio social entre el total de </w:t>
            </w:r>
            <w:r w:rsidR="00B11B4B" w:rsidRPr="00203A29">
              <w:rPr>
                <w:rFonts w:ascii="Aptos Narrow" w:eastAsia="Times New Roman" w:hAnsi="Aptos Narrow" w:cs="Calibri"/>
                <w:color w:val="000000"/>
                <w:kern w:val="0"/>
                <w:sz w:val="16"/>
                <w:szCs w:val="16"/>
                <w:lang w:eastAsia="es-MX"/>
                <w14:ligatures w14:val="none"/>
              </w:rPr>
              <w:t>acciones gubernamentales</w:t>
            </w:r>
            <w:r w:rsidRPr="00203A29">
              <w:rPr>
                <w:rFonts w:ascii="Aptos Narrow" w:eastAsia="Times New Roman" w:hAnsi="Aptos Narrow" w:cs="Calibri"/>
                <w:color w:val="000000"/>
                <w:kern w:val="0"/>
                <w:sz w:val="16"/>
                <w:szCs w:val="16"/>
                <w:lang w:eastAsia="es-MX"/>
                <w14:ligatures w14:val="none"/>
              </w:rPr>
              <w:t xml:space="preserve"> programadas x 100.</w:t>
            </w:r>
          </w:p>
        </w:tc>
        <w:tc>
          <w:tcPr>
            <w:tcW w:w="507" w:type="pct"/>
            <w:tcBorders>
              <w:top w:val="nil"/>
              <w:left w:val="nil"/>
              <w:bottom w:val="single" w:sz="4" w:space="0" w:color="auto"/>
              <w:right w:val="single" w:sz="4" w:space="0" w:color="auto"/>
            </w:tcBorders>
            <w:shd w:val="clear" w:color="auto" w:fill="auto"/>
            <w:vAlign w:val="center"/>
            <w:hideMark/>
          </w:tcPr>
          <w:p w14:paraId="5D5B0E8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0948790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3C56E4C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6C9419E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12302183"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B04095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323</w:t>
            </w:r>
          </w:p>
        </w:tc>
        <w:tc>
          <w:tcPr>
            <w:tcW w:w="454" w:type="pct"/>
            <w:tcBorders>
              <w:top w:val="nil"/>
              <w:left w:val="nil"/>
              <w:bottom w:val="single" w:sz="4" w:space="0" w:color="auto"/>
              <w:right w:val="single" w:sz="4" w:space="0" w:color="auto"/>
            </w:tcBorders>
            <w:shd w:val="clear" w:color="auto" w:fill="auto"/>
            <w:vAlign w:val="center"/>
            <w:hideMark/>
          </w:tcPr>
          <w:p w14:paraId="54E7EC1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P018</w:t>
            </w:r>
          </w:p>
        </w:tc>
        <w:tc>
          <w:tcPr>
            <w:tcW w:w="555" w:type="pct"/>
            <w:tcBorders>
              <w:top w:val="nil"/>
              <w:left w:val="nil"/>
              <w:bottom w:val="single" w:sz="4" w:space="0" w:color="auto"/>
              <w:right w:val="single" w:sz="4" w:space="0" w:color="auto"/>
            </w:tcBorders>
            <w:shd w:val="clear" w:color="auto" w:fill="auto"/>
            <w:vAlign w:val="center"/>
            <w:hideMark/>
          </w:tcPr>
          <w:p w14:paraId="6058BD6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Evaluación del Desempeño</w:t>
            </w:r>
          </w:p>
        </w:tc>
        <w:tc>
          <w:tcPr>
            <w:tcW w:w="858" w:type="pct"/>
            <w:tcBorders>
              <w:top w:val="nil"/>
              <w:left w:val="nil"/>
              <w:bottom w:val="single" w:sz="4" w:space="0" w:color="auto"/>
              <w:right w:val="single" w:sz="4" w:space="0" w:color="auto"/>
            </w:tcBorders>
            <w:shd w:val="clear" w:color="auto" w:fill="auto"/>
            <w:vAlign w:val="center"/>
            <w:hideMark/>
          </w:tcPr>
          <w:p w14:paraId="476778E7" w14:textId="734C615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1. En materia de finanzas, </w:t>
            </w:r>
            <w:r w:rsidR="00B11B4B" w:rsidRPr="00203A29">
              <w:rPr>
                <w:rFonts w:ascii="Aptos Narrow" w:eastAsia="Times New Roman" w:hAnsi="Aptos Narrow" w:cs="Calibri"/>
                <w:color w:val="000000"/>
                <w:kern w:val="0"/>
                <w:sz w:val="16"/>
                <w:szCs w:val="16"/>
                <w:lang w:eastAsia="es-MX"/>
                <w14:ligatures w14:val="none"/>
              </w:rPr>
              <w:t>1. En materia de finanzas, gobernanzas y participación social los propósitos son: combatir la corrupción, aplicar con orden los recursos públicos, impulsar la transparencia y reducir los tiempos de los tramites, con innovaciones de mejora regulatoria y el uso de las nuevas tecnologías.</w:t>
            </w:r>
          </w:p>
        </w:tc>
        <w:tc>
          <w:tcPr>
            <w:tcW w:w="504" w:type="pct"/>
            <w:tcBorders>
              <w:top w:val="nil"/>
              <w:left w:val="nil"/>
              <w:bottom w:val="single" w:sz="4" w:space="0" w:color="auto"/>
              <w:right w:val="single" w:sz="4" w:space="0" w:color="auto"/>
            </w:tcBorders>
            <w:shd w:val="clear" w:color="auto" w:fill="auto"/>
            <w:vAlign w:val="center"/>
            <w:hideMark/>
          </w:tcPr>
          <w:p w14:paraId="6796173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del índice de implantación del PbR-SED.</w:t>
            </w:r>
          </w:p>
        </w:tc>
        <w:tc>
          <w:tcPr>
            <w:tcW w:w="757" w:type="pct"/>
            <w:tcBorders>
              <w:top w:val="nil"/>
              <w:left w:val="nil"/>
              <w:bottom w:val="single" w:sz="4" w:space="0" w:color="auto"/>
              <w:right w:val="single" w:sz="4" w:space="0" w:color="auto"/>
            </w:tcBorders>
            <w:shd w:val="clear" w:color="auto" w:fill="auto"/>
            <w:vAlign w:val="center"/>
            <w:hideMark/>
          </w:tcPr>
          <w:p w14:paraId="0406CA3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La tasa de variación de índice de implantación del PbR-SED es igual al índice de implantación del PbR-SED del año entre el índice de implantación del PbR-SED del año n-1 y se multiplica x 100</w:t>
            </w:r>
          </w:p>
        </w:tc>
        <w:tc>
          <w:tcPr>
            <w:tcW w:w="507" w:type="pct"/>
            <w:tcBorders>
              <w:top w:val="nil"/>
              <w:left w:val="nil"/>
              <w:bottom w:val="single" w:sz="4" w:space="0" w:color="auto"/>
              <w:right w:val="single" w:sz="4" w:space="0" w:color="auto"/>
            </w:tcBorders>
            <w:shd w:val="clear" w:color="auto" w:fill="auto"/>
            <w:vAlign w:val="center"/>
            <w:hideMark/>
          </w:tcPr>
          <w:p w14:paraId="1388834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77206EA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32425AF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36A9265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DA39F55"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B824C8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324</w:t>
            </w:r>
          </w:p>
        </w:tc>
        <w:tc>
          <w:tcPr>
            <w:tcW w:w="454" w:type="pct"/>
            <w:tcBorders>
              <w:top w:val="nil"/>
              <w:left w:val="nil"/>
              <w:bottom w:val="single" w:sz="4" w:space="0" w:color="auto"/>
              <w:right w:val="single" w:sz="4" w:space="0" w:color="auto"/>
            </w:tcBorders>
            <w:shd w:val="clear" w:color="auto" w:fill="auto"/>
            <w:vAlign w:val="center"/>
            <w:hideMark/>
          </w:tcPr>
          <w:p w14:paraId="30BE716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P018</w:t>
            </w:r>
          </w:p>
        </w:tc>
        <w:tc>
          <w:tcPr>
            <w:tcW w:w="555" w:type="pct"/>
            <w:tcBorders>
              <w:top w:val="nil"/>
              <w:left w:val="nil"/>
              <w:bottom w:val="single" w:sz="4" w:space="0" w:color="auto"/>
              <w:right w:val="single" w:sz="4" w:space="0" w:color="auto"/>
            </w:tcBorders>
            <w:shd w:val="clear" w:color="auto" w:fill="auto"/>
            <w:vAlign w:val="center"/>
            <w:hideMark/>
          </w:tcPr>
          <w:p w14:paraId="1511ED5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Evaluación del Desempeño</w:t>
            </w:r>
          </w:p>
        </w:tc>
        <w:tc>
          <w:tcPr>
            <w:tcW w:w="858" w:type="pct"/>
            <w:tcBorders>
              <w:top w:val="nil"/>
              <w:left w:val="nil"/>
              <w:bottom w:val="single" w:sz="4" w:space="0" w:color="auto"/>
              <w:right w:val="single" w:sz="4" w:space="0" w:color="auto"/>
            </w:tcBorders>
            <w:shd w:val="clear" w:color="auto" w:fill="auto"/>
            <w:vAlign w:val="center"/>
            <w:hideMark/>
          </w:tcPr>
          <w:p w14:paraId="6BC9EEED" w14:textId="35349856"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 En materia de finanzas, gobernanzas y participación social los propósitos son: combatir la corrupción, aplicar con orden los recursos públicos, impulsar la transparencia y reducir los tiempos de los tramites, con innovaciones de mejora regulatoria y el uso de las nuevas tecnologías.</w:t>
            </w:r>
          </w:p>
        </w:tc>
        <w:tc>
          <w:tcPr>
            <w:tcW w:w="504" w:type="pct"/>
            <w:tcBorders>
              <w:top w:val="nil"/>
              <w:left w:val="nil"/>
              <w:bottom w:val="single" w:sz="4" w:space="0" w:color="auto"/>
              <w:right w:val="single" w:sz="4" w:space="0" w:color="auto"/>
            </w:tcBorders>
            <w:shd w:val="clear" w:color="auto" w:fill="auto"/>
            <w:vAlign w:val="center"/>
            <w:hideMark/>
          </w:tcPr>
          <w:p w14:paraId="3CDFE44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avance en la profesionalización, evaluación presupuestaria y validación de expedientes en la administración pública.</w:t>
            </w:r>
          </w:p>
        </w:tc>
        <w:tc>
          <w:tcPr>
            <w:tcW w:w="757" w:type="pct"/>
            <w:tcBorders>
              <w:top w:val="nil"/>
              <w:left w:val="nil"/>
              <w:bottom w:val="single" w:sz="4" w:space="0" w:color="auto"/>
              <w:right w:val="single" w:sz="4" w:space="0" w:color="auto"/>
            </w:tcBorders>
            <w:shd w:val="clear" w:color="auto" w:fill="auto"/>
            <w:vAlign w:val="center"/>
            <w:hideMark/>
          </w:tcPr>
          <w:p w14:paraId="744513B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La tasa de variación de índice de implantación del PbR-SED es igual al índice de implantación del PbR-SED del año n entre el índice de implantación del PbR-SED del año n-1 y se multiplica x 100</w:t>
            </w:r>
          </w:p>
        </w:tc>
        <w:tc>
          <w:tcPr>
            <w:tcW w:w="507" w:type="pct"/>
            <w:tcBorders>
              <w:top w:val="nil"/>
              <w:left w:val="nil"/>
              <w:bottom w:val="single" w:sz="4" w:space="0" w:color="auto"/>
              <w:right w:val="single" w:sz="4" w:space="0" w:color="auto"/>
            </w:tcBorders>
            <w:shd w:val="clear" w:color="auto" w:fill="auto"/>
            <w:vAlign w:val="center"/>
            <w:hideMark/>
          </w:tcPr>
          <w:p w14:paraId="1913305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1032956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7F999C4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430D3B2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17256BB6"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924815B"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325</w:t>
            </w:r>
          </w:p>
        </w:tc>
        <w:tc>
          <w:tcPr>
            <w:tcW w:w="454" w:type="pct"/>
            <w:tcBorders>
              <w:top w:val="nil"/>
              <w:left w:val="nil"/>
              <w:bottom w:val="single" w:sz="4" w:space="0" w:color="auto"/>
              <w:right w:val="single" w:sz="4" w:space="0" w:color="auto"/>
            </w:tcBorders>
            <w:shd w:val="clear" w:color="auto" w:fill="auto"/>
            <w:vAlign w:val="center"/>
            <w:hideMark/>
          </w:tcPr>
          <w:p w14:paraId="4883551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P018</w:t>
            </w:r>
          </w:p>
        </w:tc>
        <w:tc>
          <w:tcPr>
            <w:tcW w:w="555" w:type="pct"/>
            <w:tcBorders>
              <w:top w:val="nil"/>
              <w:left w:val="nil"/>
              <w:bottom w:val="single" w:sz="4" w:space="0" w:color="auto"/>
              <w:right w:val="single" w:sz="4" w:space="0" w:color="auto"/>
            </w:tcBorders>
            <w:shd w:val="clear" w:color="auto" w:fill="auto"/>
            <w:vAlign w:val="center"/>
            <w:hideMark/>
          </w:tcPr>
          <w:p w14:paraId="7164A68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Evaluación del Desempeño</w:t>
            </w:r>
          </w:p>
        </w:tc>
        <w:tc>
          <w:tcPr>
            <w:tcW w:w="858" w:type="pct"/>
            <w:tcBorders>
              <w:top w:val="nil"/>
              <w:left w:val="nil"/>
              <w:bottom w:val="single" w:sz="4" w:space="0" w:color="auto"/>
              <w:right w:val="single" w:sz="4" w:space="0" w:color="auto"/>
            </w:tcBorders>
            <w:shd w:val="clear" w:color="auto" w:fill="auto"/>
            <w:vAlign w:val="center"/>
            <w:hideMark/>
          </w:tcPr>
          <w:p w14:paraId="3D547775" w14:textId="48AA5069"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 En materia de finanzas, gobernanzas y participación social los propósitos son: combatir la corrupción, aplicar con orden los recursos públicos, impulsar la transparencia y reducir los tiempos de los tramites, con innovaciones de mejora regulatoria y el uso de las nuevas tecnologías.</w:t>
            </w:r>
          </w:p>
        </w:tc>
        <w:tc>
          <w:tcPr>
            <w:tcW w:w="504" w:type="pct"/>
            <w:tcBorders>
              <w:top w:val="nil"/>
              <w:left w:val="nil"/>
              <w:bottom w:val="single" w:sz="4" w:space="0" w:color="auto"/>
              <w:right w:val="single" w:sz="4" w:space="0" w:color="auto"/>
            </w:tcBorders>
            <w:shd w:val="clear" w:color="auto" w:fill="auto"/>
            <w:vAlign w:val="center"/>
            <w:hideMark/>
          </w:tcPr>
          <w:p w14:paraId="6C77A03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realización de cursos de capacitación de PbR-SED.</w:t>
            </w:r>
          </w:p>
        </w:tc>
        <w:tc>
          <w:tcPr>
            <w:tcW w:w="757" w:type="pct"/>
            <w:tcBorders>
              <w:top w:val="nil"/>
              <w:left w:val="nil"/>
              <w:bottom w:val="single" w:sz="4" w:space="0" w:color="auto"/>
              <w:right w:val="single" w:sz="4" w:space="0" w:color="auto"/>
            </w:tcBorders>
            <w:shd w:val="clear" w:color="auto" w:fill="auto"/>
            <w:vAlign w:val="center"/>
            <w:hideMark/>
          </w:tcPr>
          <w:p w14:paraId="444945B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La tasa de variación de índice de implantación del PbR-SED es igual al índice de implantación del PbR-SED del año n entre el índice de implantación del PbR-SED del año n-1 y se multiplica *102</w:t>
            </w:r>
          </w:p>
        </w:tc>
        <w:tc>
          <w:tcPr>
            <w:tcW w:w="507" w:type="pct"/>
            <w:tcBorders>
              <w:top w:val="nil"/>
              <w:left w:val="nil"/>
              <w:bottom w:val="single" w:sz="4" w:space="0" w:color="auto"/>
              <w:right w:val="single" w:sz="4" w:space="0" w:color="auto"/>
            </w:tcBorders>
            <w:shd w:val="clear" w:color="auto" w:fill="auto"/>
            <w:vAlign w:val="center"/>
            <w:hideMark/>
          </w:tcPr>
          <w:p w14:paraId="4A04C6D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344BF60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612A239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28A32DE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702E93D"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1A1E8B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326</w:t>
            </w:r>
          </w:p>
        </w:tc>
        <w:tc>
          <w:tcPr>
            <w:tcW w:w="454" w:type="pct"/>
            <w:tcBorders>
              <w:top w:val="nil"/>
              <w:left w:val="nil"/>
              <w:bottom w:val="single" w:sz="4" w:space="0" w:color="auto"/>
              <w:right w:val="single" w:sz="4" w:space="0" w:color="auto"/>
            </w:tcBorders>
            <w:shd w:val="clear" w:color="auto" w:fill="auto"/>
            <w:vAlign w:val="center"/>
            <w:hideMark/>
          </w:tcPr>
          <w:p w14:paraId="0B69151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P018</w:t>
            </w:r>
          </w:p>
        </w:tc>
        <w:tc>
          <w:tcPr>
            <w:tcW w:w="555" w:type="pct"/>
            <w:tcBorders>
              <w:top w:val="nil"/>
              <w:left w:val="nil"/>
              <w:bottom w:val="single" w:sz="4" w:space="0" w:color="auto"/>
              <w:right w:val="single" w:sz="4" w:space="0" w:color="auto"/>
            </w:tcBorders>
            <w:shd w:val="clear" w:color="auto" w:fill="auto"/>
            <w:vAlign w:val="center"/>
            <w:hideMark/>
          </w:tcPr>
          <w:p w14:paraId="595AC2B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Evaluación del Desempeño</w:t>
            </w:r>
          </w:p>
        </w:tc>
        <w:tc>
          <w:tcPr>
            <w:tcW w:w="858" w:type="pct"/>
            <w:tcBorders>
              <w:top w:val="nil"/>
              <w:left w:val="nil"/>
              <w:bottom w:val="single" w:sz="4" w:space="0" w:color="auto"/>
              <w:right w:val="single" w:sz="4" w:space="0" w:color="auto"/>
            </w:tcBorders>
            <w:shd w:val="clear" w:color="auto" w:fill="auto"/>
            <w:vAlign w:val="center"/>
            <w:hideMark/>
          </w:tcPr>
          <w:p w14:paraId="09EC922B" w14:textId="5A5236BD"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 En materia de finanzas, gobernanzas y participación social los propósitos son: combatir la corrupción, aplicar con orden los recursos públicos, impulsar la transparencia y reducir los tiempos de los tramites, con innovaciones de mejora regulatoria y el uso de las nuevas tecnologías.</w:t>
            </w:r>
          </w:p>
        </w:tc>
        <w:tc>
          <w:tcPr>
            <w:tcW w:w="504" w:type="pct"/>
            <w:tcBorders>
              <w:top w:val="nil"/>
              <w:left w:val="nil"/>
              <w:bottom w:val="single" w:sz="4" w:space="0" w:color="auto"/>
              <w:right w:val="single" w:sz="4" w:space="0" w:color="auto"/>
            </w:tcBorders>
            <w:shd w:val="clear" w:color="auto" w:fill="auto"/>
            <w:vAlign w:val="center"/>
            <w:hideMark/>
          </w:tcPr>
          <w:p w14:paraId="53B02B2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revisión de Propuesta de ML-MIR del ejercicio fiscal 2025.</w:t>
            </w:r>
          </w:p>
        </w:tc>
        <w:tc>
          <w:tcPr>
            <w:tcW w:w="757" w:type="pct"/>
            <w:tcBorders>
              <w:top w:val="nil"/>
              <w:left w:val="nil"/>
              <w:bottom w:val="single" w:sz="4" w:space="0" w:color="auto"/>
              <w:right w:val="single" w:sz="4" w:space="0" w:color="auto"/>
            </w:tcBorders>
            <w:shd w:val="clear" w:color="auto" w:fill="auto"/>
            <w:vAlign w:val="center"/>
            <w:hideMark/>
          </w:tcPr>
          <w:p w14:paraId="28734A9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La tasa de variación de índice de implantación del PbR-SED es igual al índice de implantación del PbR-SED del año n entre el índice de implantación del PbR-SED del año n-1 y se multiplica *103</w:t>
            </w:r>
          </w:p>
        </w:tc>
        <w:tc>
          <w:tcPr>
            <w:tcW w:w="507" w:type="pct"/>
            <w:tcBorders>
              <w:top w:val="nil"/>
              <w:left w:val="nil"/>
              <w:bottom w:val="single" w:sz="4" w:space="0" w:color="auto"/>
              <w:right w:val="single" w:sz="4" w:space="0" w:color="auto"/>
            </w:tcBorders>
            <w:shd w:val="clear" w:color="auto" w:fill="auto"/>
            <w:vAlign w:val="center"/>
            <w:hideMark/>
          </w:tcPr>
          <w:p w14:paraId="6A02104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6C38145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3E713A8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18E0114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35591EAE"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5BAC84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327</w:t>
            </w:r>
          </w:p>
        </w:tc>
        <w:tc>
          <w:tcPr>
            <w:tcW w:w="454" w:type="pct"/>
            <w:tcBorders>
              <w:top w:val="nil"/>
              <w:left w:val="nil"/>
              <w:bottom w:val="single" w:sz="4" w:space="0" w:color="auto"/>
              <w:right w:val="single" w:sz="4" w:space="0" w:color="auto"/>
            </w:tcBorders>
            <w:shd w:val="clear" w:color="auto" w:fill="auto"/>
            <w:vAlign w:val="center"/>
            <w:hideMark/>
          </w:tcPr>
          <w:p w14:paraId="19A3884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P018</w:t>
            </w:r>
          </w:p>
        </w:tc>
        <w:tc>
          <w:tcPr>
            <w:tcW w:w="555" w:type="pct"/>
            <w:tcBorders>
              <w:top w:val="nil"/>
              <w:left w:val="nil"/>
              <w:bottom w:val="single" w:sz="4" w:space="0" w:color="auto"/>
              <w:right w:val="single" w:sz="4" w:space="0" w:color="auto"/>
            </w:tcBorders>
            <w:shd w:val="clear" w:color="auto" w:fill="auto"/>
            <w:vAlign w:val="center"/>
            <w:hideMark/>
          </w:tcPr>
          <w:p w14:paraId="31AF856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Evaluación del Desempeño</w:t>
            </w:r>
          </w:p>
        </w:tc>
        <w:tc>
          <w:tcPr>
            <w:tcW w:w="858" w:type="pct"/>
            <w:tcBorders>
              <w:top w:val="nil"/>
              <w:left w:val="nil"/>
              <w:bottom w:val="single" w:sz="4" w:space="0" w:color="auto"/>
              <w:right w:val="single" w:sz="4" w:space="0" w:color="auto"/>
            </w:tcBorders>
            <w:shd w:val="clear" w:color="auto" w:fill="auto"/>
            <w:vAlign w:val="center"/>
            <w:hideMark/>
          </w:tcPr>
          <w:p w14:paraId="359E6F94" w14:textId="7CF5F76F"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 En materia de finanzas, gobernanzas y participación social los propósitos son: combatir la corrupción, aplicar con orden los recursos públicos, impulsar la transparencia y reducir los tiempos de los tramites, con innovaciones de mejora regulatoria y el uso de las nuevas tecnologías.</w:t>
            </w:r>
          </w:p>
        </w:tc>
        <w:tc>
          <w:tcPr>
            <w:tcW w:w="504" w:type="pct"/>
            <w:tcBorders>
              <w:top w:val="nil"/>
              <w:left w:val="nil"/>
              <w:bottom w:val="single" w:sz="4" w:space="0" w:color="auto"/>
              <w:right w:val="single" w:sz="4" w:space="0" w:color="auto"/>
            </w:tcBorders>
            <w:shd w:val="clear" w:color="auto" w:fill="auto"/>
            <w:vAlign w:val="center"/>
            <w:hideMark/>
          </w:tcPr>
          <w:p w14:paraId="1A2B577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las unidades administrativas que reportan sus indicadores en tiempo y forma.</w:t>
            </w:r>
          </w:p>
        </w:tc>
        <w:tc>
          <w:tcPr>
            <w:tcW w:w="757" w:type="pct"/>
            <w:tcBorders>
              <w:top w:val="nil"/>
              <w:left w:val="nil"/>
              <w:bottom w:val="single" w:sz="4" w:space="0" w:color="auto"/>
              <w:right w:val="single" w:sz="4" w:space="0" w:color="auto"/>
            </w:tcBorders>
            <w:shd w:val="clear" w:color="auto" w:fill="auto"/>
            <w:vAlign w:val="center"/>
            <w:hideMark/>
          </w:tcPr>
          <w:p w14:paraId="0BC7036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La tasa de variación de índice de implantación del PbR-SED es igual al índice de implantación del PbR-SED del año n entre el índice de implantación del PbR-SED del año n-1 y se multiplica *104</w:t>
            </w:r>
          </w:p>
        </w:tc>
        <w:tc>
          <w:tcPr>
            <w:tcW w:w="507" w:type="pct"/>
            <w:tcBorders>
              <w:top w:val="nil"/>
              <w:left w:val="nil"/>
              <w:bottom w:val="single" w:sz="4" w:space="0" w:color="auto"/>
              <w:right w:val="single" w:sz="4" w:space="0" w:color="auto"/>
            </w:tcBorders>
            <w:shd w:val="clear" w:color="auto" w:fill="auto"/>
            <w:vAlign w:val="center"/>
            <w:hideMark/>
          </w:tcPr>
          <w:p w14:paraId="6CDAC02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1F0AF01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01AA4EE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7DA1702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29D778C1"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6FABE5F"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328</w:t>
            </w:r>
          </w:p>
        </w:tc>
        <w:tc>
          <w:tcPr>
            <w:tcW w:w="454" w:type="pct"/>
            <w:tcBorders>
              <w:top w:val="nil"/>
              <w:left w:val="nil"/>
              <w:bottom w:val="single" w:sz="4" w:space="0" w:color="auto"/>
              <w:right w:val="single" w:sz="4" w:space="0" w:color="auto"/>
            </w:tcBorders>
            <w:shd w:val="clear" w:color="auto" w:fill="auto"/>
            <w:vAlign w:val="center"/>
            <w:hideMark/>
          </w:tcPr>
          <w:p w14:paraId="4C660F1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P018</w:t>
            </w:r>
          </w:p>
        </w:tc>
        <w:tc>
          <w:tcPr>
            <w:tcW w:w="555" w:type="pct"/>
            <w:tcBorders>
              <w:top w:val="nil"/>
              <w:left w:val="nil"/>
              <w:bottom w:val="single" w:sz="4" w:space="0" w:color="auto"/>
              <w:right w:val="single" w:sz="4" w:space="0" w:color="auto"/>
            </w:tcBorders>
            <w:shd w:val="clear" w:color="auto" w:fill="auto"/>
            <w:vAlign w:val="center"/>
            <w:hideMark/>
          </w:tcPr>
          <w:p w14:paraId="025DB14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Evaluación del Desempeño</w:t>
            </w:r>
          </w:p>
        </w:tc>
        <w:tc>
          <w:tcPr>
            <w:tcW w:w="858" w:type="pct"/>
            <w:tcBorders>
              <w:top w:val="nil"/>
              <w:left w:val="nil"/>
              <w:bottom w:val="single" w:sz="4" w:space="0" w:color="auto"/>
              <w:right w:val="single" w:sz="4" w:space="0" w:color="auto"/>
            </w:tcBorders>
            <w:shd w:val="clear" w:color="auto" w:fill="auto"/>
            <w:vAlign w:val="center"/>
            <w:hideMark/>
          </w:tcPr>
          <w:p w14:paraId="5F660AE4" w14:textId="58D530EE"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 En materia de finanzas, gobernanzas y participación social los propósitos son: combatir la corrupción, aplicar con orden los recursos públicos, impulsar la transparencia y reducir los tiempos de los tramites, con innovaciones de mejora regulatoria y el uso de las nuevas tecnologías.</w:t>
            </w:r>
          </w:p>
        </w:tc>
        <w:tc>
          <w:tcPr>
            <w:tcW w:w="504" w:type="pct"/>
            <w:tcBorders>
              <w:top w:val="nil"/>
              <w:left w:val="nil"/>
              <w:bottom w:val="single" w:sz="4" w:space="0" w:color="auto"/>
              <w:right w:val="single" w:sz="4" w:space="0" w:color="auto"/>
            </w:tcBorders>
            <w:shd w:val="clear" w:color="auto" w:fill="auto"/>
            <w:vAlign w:val="center"/>
            <w:hideMark/>
          </w:tcPr>
          <w:p w14:paraId="68BCA57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los expedientes técnicos validados por la Unidad de Evaluación del Desempeño.</w:t>
            </w:r>
          </w:p>
        </w:tc>
        <w:tc>
          <w:tcPr>
            <w:tcW w:w="757" w:type="pct"/>
            <w:tcBorders>
              <w:top w:val="nil"/>
              <w:left w:val="nil"/>
              <w:bottom w:val="single" w:sz="4" w:space="0" w:color="auto"/>
              <w:right w:val="single" w:sz="4" w:space="0" w:color="auto"/>
            </w:tcBorders>
            <w:shd w:val="clear" w:color="auto" w:fill="auto"/>
            <w:vAlign w:val="center"/>
            <w:hideMark/>
          </w:tcPr>
          <w:p w14:paraId="2824D8D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La tasa de variación de índice de implantación del PbR-SED es igual al índice de implantación del PbR-SED del año n entre el índice de implantación del PbR-SED del año n-1 y se multiplica *105</w:t>
            </w:r>
          </w:p>
        </w:tc>
        <w:tc>
          <w:tcPr>
            <w:tcW w:w="507" w:type="pct"/>
            <w:tcBorders>
              <w:top w:val="nil"/>
              <w:left w:val="nil"/>
              <w:bottom w:val="single" w:sz="4" w:space="0" w:color="auto"/>
              <w:right w:val="single" w:sz="4" w:space="0" w:color="auto"/>
            </w:tcBorders>
            <w:shd w:val="clear" w:color="auto" w:fill="auto"/>
            <w:vAlign w:val="center"/>
            <w:hideMark/>
          </w:tcPr>
          <w:p w14:paraId="28A0822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30AF0E2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46BDE5A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7E1FED1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0875318A"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A403F1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329</w:t>
            </w:r>
          </w:p>
        </w:tc>
        <w:tc>
          <w:tcPr>
            <w:tcW w:w="454" w:type="pct"/>
            <w:tcBorders>
              <w:top w:val="nil"/>
              <w:left w:val="nil"/>
              <w:bottom w:val="single" w:sz="4" w:space="0" w:color="auto"/>
              <w:right w:val="single" w:sz="4" w:space="0" w:color="auto"/>
            </w:tcBorders>
            <w:shd w:val="clear" w:color="auto" w:fill="auto"/>
            <w:vAlign w:val="center"/>
            <w:hideMark/>
          </w:tcPr>
          <w:p w14:paraId="1DC0E09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P020</w:t>
            </w:r>
          </w:p>
        </w:tc>
        <w:tc>
          <w:tcPr>
            <w:tcW w:w="555" w:type="pct"/>
            <w:tcBorders>
              <w:top w:val="nil"/>
              <w:left w:val="nil"/>
              <w:bottom w:val="single" w:sz="4" w:space="0" w:color="auto"/>
              <w:right w:val="single" w:sz="4" w:space="0" w:color="auto"/>
            </w:tcBorders>
            <w:shd w:val="clear" w:color="auto" w:fill="auto"/>
            <w:vAlign w:val="center"/>
            <w:hideMark/>
          </w:tcPr>
          <w:p w14:paraId="0B750A8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Mejora Regulatoria y Simplificación Administrativa</w:t>
            </w:r>
          </w:p>
        </w:tc>
        <w:tc>
          <w:tcPr>
            <w:tcW w:w="858" w:type="pct"/>
            <w:tcBorders>
              <w:top w:val="nil"/>
              <w:left w:val="nil"/>
              <w:bottom w:val="single" w:sz="4" w:space="0" w:color="auto"/>
              <w:right w:val="single" w:sz="4" w:space="0" w:color="auto"/>
            </w:tcBorders>
            <w:shd w:val="clear" w:color="auto" w:fill="auto"/>
            <w:vAlign w:val="center"/>
            <w:hideMark/>
          </w:tcPr>
          <w:p w14:paraId="24209DD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Municipio de finanzas sanas, gobernanza y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125392E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Incrementar el nivel de satisfacción ciudadana en la atención.</w:t>
            </w:r>
          </w:p>
        </w:tc>
        <w:tc>
          <w:tcPr>
            <w:tcW w:w="757" w:type="pct"/>
            <w:tcBorders>
              <w:top w:val="nil"/>
              <w:left w:val="nil"/>
              <w:bottom w:val="single" w:sz="4" w:space="0" w:color="auto"/>
              <w:right w:val="single" w:sz="4" w:space="0" w:color="auto"/>
            </w:tcBorders>
            <w:shd w:val="clear" w:color="auto" w:fill="auto"/>
            <w:vAlign w:val="center"/>
            <w:hideMark/>
          </w:tcPr>
          <w:p w14:paraId="2B36727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al dividir el índice registrado en el año base, entre el índice registrado en el año base más 3 y el cociente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62D1357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0EFBE21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701DE62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461400F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w:t>
            </w:r>
          </w:p>
        </w:tc>
      </w:tr>
      <w:tr w:rsidR="00203A29" w:rsidRPr="00203A29" w14:paraId="6D88DF1A"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2FA24A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330</w:t>
            </w:r>
          </w:p>
        </w:tc>
        <w:tc>
          <w:tcPr>
            <w:tcW w:w="454" w:type="pct"/>
            <w:tcBorders>
              <w:top w:val="nil"/>
              <w:left w:val="nil"/>
              <w:bottom w:val="single" w:sz="4" w:space="0" w:color="auto"/>
              <w:right w:val="single" w:sz="4" w:space="0" w:color="auto"/>
            </w:tcBorders>
            <w:shd w:val="clear" w:color="auto" w:fill="auto"/>
            <w:vAlign w:val="center"/>
            <w:hideMark/>
          </w:tcPr>
          <w:p w14:paraId="215C998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P020</w:t>
            </w:r>
          </w:p>
        </w:tc>
        <w:tc>
          <w:tcPr>
            <w:tcW w:w="555" w:type="pct"/>
            <w:tcBorders>
              <w:top w:val="nil"/>
              <w:left w:val="nil"/>
              <w:bottom w:val="single" w:sz="4" w:space="0" w:color="auto"/>
              <w:right w:val="single" w:sz="4" w:space="0" w:color="auto"/>
            </w:tcBorders>
            <w:shd w:val="clear" w:color="auto" w:fill="auto"/>
            <w:vAlign w:val="center"/>
            <w:hideMark/>
          </w:tcPr>
          <w:p w14:paraId="787B4DE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Mejora Regulatoria</w:t>
            </w:r>
          </w:p>
        </w:tc>
        <w:tc>
          <w:tcPr>
            <w:tcW w:w="858" w:type="pct"/>
            <w:tcBorders>
              <w:top w:val="nil"/>
              <w:left w:val="nil"/>
              <w:bottom w:val="single" w:sz="4" w:space="0" w:color="auto"/>
              <w:right w:val="single" w:sz="4" w:space="0" w:color="auto"/>
            </w:tcBorders>
            <w:shd w:val="clear" w:color="auto" w:fill="auto"/>
            <w:vAlign w:val="center"/>
            <w:hideMark/>
          </w:tcPr>
          <w:p w14:paraId="2D6859AE"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Municipio de finanzas sanas, gobernanza y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17453C0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Cantidad de acciones de simplificación ejecutadas.</w:t>
            </w:r>
          </w:p>
        </w:tc>
        <w:tc>
          <w:tcPr>
            <w:tcW w:w="757" w:type="pct"/>
            <w:tcBorders>
              <w:top w:val="nil"/>
              <w:left w:val="nil"/>
              <w:bottom w:val="single" w:sz="4" w:space="0" w:color="auto"/>
              <w:right w:val="single" w:sz="4" w:space="0" w:color="auto"/>
            </w:tcBorders>
            <w:shd w:val="clear" w:color="auto" w:fill="auto"/>
            <w:vAlign w:val="center"/>
            <w:hideMark/>
          </w:tcPr>
          <w:p w14:paraId="561DC8B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Índice de trámites y servicios simplificados = Número de Trámites y servicios simplificados en el año / Numero de trámites y servicios registrados *100</w:t>
            </w:r>
          </w:p>
        </w:tc>
        <w:tc>
          <w:tcPr>
            <w:tcW w:w="507" w:type="pct"/>
            <w:tcBorders>
              <w:top w:val="nil"/>
              <w:left w:val="nil"/>
              <w:bottom w:val="single" w:sz="4" w:space="0" w:color="auto"/>
              <w:right w:val="single" w:sz="4" w:space="0" w:color="auto"/>
            </w:tcBorders>
            <w:shd w:val="clear" w:color="auto" w:fill="auto"/>
            <w:vAlign w:val="center"/>
            <w:hideMark/>
          </w:tcPr>
          <w:p w14:paraId="4FAAEAD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23</w:t>
            </w:r>
          </w:p>
        </w:tc>
        <w:tc>
          <w:tcPr>
            <w:tcW w:w="404" w:type="pct"/>
            <w:tcBorders>
              <w:top w:val="nil"/>
              <w:left w:val="nil"/>
              <w:bottom w:val="single" w:sz="4" w:space="0" w:color="auto"/>
              <w:right w:val="single" w:sz="4" w:space="0" w:color="auto"/>
            </w:tcBorders>
            <w:shd w:val="clear" w:color="auto" w:fill="auto"/>
            <w:vAlign w:val="center"/>
            <w:hideMark/>
          </w:tcPr>
          <w:p w14:paraId="6AFF9DA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11</w:t>
            </w:r>
          </w:p>
        </w:tc>
        <w:tc>
          <w:tcPr>
            <w:tcW w:w="252" w:type="pct"/>
            <w:tcBorders>
              <w:top w:val="nil"/>
              <w:left w:val="nil"/>
              <w:bottom w:val="single" w:sz="4" w:space="0" w:color="auto"/>
              <w:right w:val="single" w:sz="4" w:space="0" w:color="auto"/>
            </w:tcBorders>
            <w:shd w:val="clear" w:color="auto" w:fill="auto"/>
            <w:vAlign w:val="center"/>
            <w:hideMark/>
          </w:tcPr>
          <w:p w14:paraId="6B4F28C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95%</w:t>
            </w:r>
          </w:p>
        </w:tc>
        <w:tc>
          <w:tcPr>
            <w:tcW w:w="404" w:type="pct"/>
            <w:tcBorders>
              <w:top w:val="nil"/>
              <w:left w:val="nil"/>
              <w:bottom w:val="single" w:sz="4" w:space="0" w:color="auto"/>
              <w:right w:val="single" w:sz="4" w:space="0" w:color="auto"/>
            </w:tcBorders>
            <w:shd w:val="clear" w:color="auto" w:fill="auto"/>
            <w:vAlign w:val="center"/>
            <w:hideMark/>
          </w:tcPr>
          <w:p w14:paraId="56DCBE9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15%</w:t>
            </w:r>
          </w:p>
        </w:tc>
      </w:tr>
      <w:tr w:rsidR="00203A29" w:rsidRPr="00203A29" w14:paraId="2FBA57DD" w14:textId="77777777" w:rsidTr="00203A29">
        <w:trPr>
          <w:trHeight w:val="288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6E3DB6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331</w:t>
            </w:r>
          </w:p>
        </w:tc>
        <w:tc>
          <w:tcPr>
            <w:tcW w:w="454" w:type="pct"/>
            <w:tcBorders>
              <w:top w:val="nil"/>
              <w:left w:val="nil"/>
              <w:bottom w:val="single" w:sz="4" w:space="0" w:color="auto"/>
              <w:right w:val="single" w:sz="4" w:space="0" w:color="auto"/>
            </w:tcBorders>
            <w:shd w:val="clear" w:color="auto" w:fill="auto"/>
            <w:vAlign w:val="center"/>
            <w:hideMark/>
          </w:tcPr>
          <w:p w14:paraId="5E64310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P020</w:t>
            </w:r>
          </w:p>
        </w:tc>
        <w:tc>
          <w:tcPr>
            <w:tcW w:w="555" w:type="pct"/>
            <w:tcBorders>
              <w:top w:val="nil"/>
              <w:left w:val="nil"/>
              <w:bottom w:val="single" w:sz="4" w:space="0" w:color="auto"/>
              <w:right w:val="single" w:sz="4" w:space="0" w:color="auto"/>
            </w:tcBorders>
            <w:shd w:val="clear" w:color="auto" w:fill="auto"/>
            <w:vAlign w:val="center"/>
            <w:hideMark/>
          </w:tcPr>
          <w:p w14:paraId="44B94E4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Mejora Regulatoria</w:t>
            </w:r>
          </w:p>
        </w:tc>
        <w:tc>
          <w:tcPr>
            <w:tcW w:w="858" w:type="pct"/>
            <w:tcBorders>
              <w:top w:val="nil"/>
              <w:left w:val="nil"/>
              <w:bottom w:val="single" w:sz="4" w:space="0" w:color="auto"/>
              <w:right w:val="single" w:sz="4" w:space="0" w:color="auto"/>
            </w:tcBorders>
            <w:shd w:val="clear" w:color="auto" w:fill="auto"/>
            <w:vAlign w:val="center"/>
            <w:hideMark/>
          </w:tcPr>
          <w:p w14:paraId="13FDD6B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Municipio de finanzas sanas, gobernanza y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0C23C05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servidores públicos capacitados en la política pública de Mejora Regulatoria, certificaciones y atención al usuario.</w:t>
            </w:r>
          </w:p>
        </w:tc>
        <w:tc>
          <w:tcPr>
            <w:tcW w:w="757" w:type="pct"/>
            <w:tcBorders>
              <w:top w:val="nil"/>
              <w:left w:val="nil"/>
              <w:bottom w:val="single" w:sz="4" w:space="0" w:color="auto"/>
              <w:right w:val="single" w:sz="4" w:space="0" w:color="auto"/>
            </w:tcBorders>
            <w:shd w:val="clear" w:color="auto" w:fill="auto"/>
            <w:vAlign w:val="center"/>
            <w:hideMark/>
          </w:tcPr>
          <w:p w14:paraId="5295AAF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servidores públicos capacitados en mejora regulatoria = Número de sujetos obligados capacitados que atienden a usuarios / Total de servidores públicos que atienden a usuarios *100</w:t>
            </w:r>
          </w:p>
        </w:tc>
        <w:tc>
          <w:tcPr>
            <w:tcW w:w="507" w:type="pct"/>
            <w:tcBorders>
              <w:top w:val="nil"/>
              <w:left w:val="nil"/>
              <w:bottom w:val="single" w:sz="4" w:space="0" w:color="auto"/>
              <w:right w:val="single" w:sz="4" w:space="0" w:color="auto"/>
            </w:tcBorders>
            <w:shd w:val="clear" w:color="auto" w:fill="auto"/>
            <w:vAlign w:val="center"/>
            <w:hideMark/>
          </w:tcPr>
          <w:p w14:paraId="52CD4AE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22</w:t>
            </w:r>
          </w:p>
        </w:tc>
        <w:tc>
          <w:tcPr>
            <w:tcW w:w="404" w:type="pct"/>
            <w:tcBorders>
              <w:top w:val="nil"/>
              <w:left w:val="nil"/>
              <w:bottom w:val="single" w:sz="4" w:space="0" w:color="auto"/>
              <w:right w:val="single" w:sz="4" w:space="0" w:color="auto"/>
            </w:tcBorders>
            <w:shd w:val="clear" w:color="auto" w:fill="auto"/>
            <w:vAlign w:val="center"/>
            <w:hideMark/>
          </w:tcPr>
          <w:p w14:paraId="28C06DF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w:t>
            </w:r>
          </w:p>
        </w:tc>
        <w:tc>
          <w:tcPr>
            <w:tcW w:w="252" w:type="pct"/>
            <w:tcBorders>
              <w:top w:val="nil"/>
              <w:left w:val="nil"/>
              <w:bottom w:val="single" w:sz="4" w:space="0" w:color="auto"/>
              <w:right w:val="single" w:sz="4" w:space="0" w:color="auto"/>
            </w:tcBorders>
            <w:shd w:val="clear" w:color="auto" w:fill="auto"/>
            <w:vAlign w:val="center"/>
            <w:hideMark/>
          </w:tcPr>
          <w:p w14:paraId="79469C7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90%</w:t>
            </w:r>
          </w:p>
        </w:tc>
        <w:tc>
          <w:tcPr>
            <w:tcW w:w="404" w:type="pct"/>
            <w:tcBorders>
              <w:top w:val="nil"/>
              <w:left w:val="nil"/>
              <w:bottom w:val="single" w:sz="4" w:space="0" w:color="auto"/>
              <w:right w:val="single" w:sz="4" w:space="0" w:color="auto"/>
            </w:tcBorders>
            <w:shd w:val="clear" w:color="auto" w:fill="auto"/>
            <w:vAlign w:val="center"/>
            <w:hideMark/>
          </w:tcPr>
          <w:p w14:paraId="24ECE92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20%</w:t>
            </w:r>
          </w:p>
        </w:tc>
      </w:tr>
      <w:tr w:rsidR="00203A29" w:rsidRPr="00203A29" w14:paraId="7467D60C" w14:textId="77777777" w:rsidTr="00203A29">
        <w:trPr>
          <w:trHeight w:val="2592"/>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AC97E1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332</w:t>
            </w:r>
          </w:p>
        </w:tc>
        <w:tc>
          <w:tcPr>
            <w:tcW w:w="454" w:type="pct"/>
            <w:tcBorders>
              <w:top w:val="nil"/>
              <w:left w:val="nil"/>
              <w:bottom w:val="single" w:sz="4" w:space="0" w:color="auto"/>
              <w:right w:val="single" w:sz="4" w:space="0" w:color="auto"/>
            </w:tcBorders>
            <w:shd w:val="clear" w:color="auto" w:fill="auto"/>
            <w:vAlign w:val="center"/>
            <w:hideMark/>
          </w:tcPr>
          <w:p w14:paraId="3EF648A3"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P020</w:t>
            </w:r>
          </w:p>
        </w:tc>
        <w:tc>
          <w:tcPr>
            <w:tcW w:w="555" w:type="pct"/>
            <w:tcBorders>
              <w:top w:val="nil"/>
              <w:left w:val="nil"/>
              <w:bottom w:val="single" w:sz="4" w:space="0" w:color="auto"/>
              <w:right w:val="single" w:sz="4" w:space="0" w:color="auto"/>
            </w:tcBorders>
            <w:shd w:val="clear" w:color="auto" w:fill="auto"/>
            <w:vAlign w:val="center"/>
            <w:hideMark/>
          </w:tcPr>
          <w:p w14:paraId="094D75B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Mejora Regulatoria</w:t>
            </w:r>
          </w:p>
        </w:tc>
        <w:tc>
          <w:tcPr>
            <w:tcW w:w="858" w:type="pct"/>
            <w:tcBorders>
              <w:top w:val="nil"/>
              <w:left w:val="nil"/>
              <w:bottom w:val="single" w:sz="4" w:space="0" w:color="auto"/>
              <w:right w:val="single" w:sz="4" w:space="0" w:color="auto"/>
            </w:tcBorders>
            <w:shd w:val="clear" w:color="auto" w:fill="auto"/>
            <w:vAlign w:val="center"/>
            <w:hideMark/>
          </w:tcPr>
          <w:p w14:paraId="7BAA123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Municipio de finanzas sanas, gobernanza y participación social.</w:t>
            </w:r>
          </w:p>
        </w:tc>
        <w:tc>
          <w:tcPr>
            <w:tcW w:w="504" w:type="pct"/>
            <w:tcBorders>
              <w:top w:val="nil"/>
              <w:left w:val="nil"/>
              <w:bottom w:val="single" w:sz="4" w:space="0" w:color="auto"/>
              <w:right w:val="single" w:sz="4" w:space="0" w:color="auto"/>
            </w:tcBorders>
            <w:shd w:val="clear" w:color="auto" w:fill="auto"/>
            <w:vAlign w:val="center"/>
            <w:hideMark/>
          </w:tcPr>
          <w:p w14:paraId="468AE52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procedimientos revisados para la simplificación</w:t>
            </w:r>
          </w:p>
        </w:tc>
        <w:tc>
          <w:tcPr>
            <w:tcW w:w="757" w:type="pct"/>
            <w:tcBorders>
              <w:top w:val="nil"/>
              <w:left w:val="nil"/>
              <w:bottom w:val="single" w:sz="4" w:space="0" w:color="auto"/>
              <w:right w:val="single" w:sz="4" w:space="0" w:color="auto"/>
            </w:tcBorders>
            <w:shd w:val="clear" w:color="auto" w:fill="auto"/>
            <w:vAlign w:val="center"/>
            <w:hideMark/>
          </w:tcPr>
          <w:p w14:paraId="5985391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Cantidad de procedimientos revisados para la simplificación = Número de trámites y servicios disponibles / Número de trámites y servicios no disponibles *100</w:t>
            </w:r>
          </w:p>
        </w:tc>
        <w:tc>
          <w:tcPr>
            <w:tcW w:w="507" w:type="pct"/>
            <w:tcBorders>
              <w:top w:val="nil"/>
              <w:left w:val="nil"/>
              <w:bottom w:val="single" w:sz="4" w:space="0" w:color="auto"/>
              <w:right w:val="single" w:sz="4" w:space="0" w:color="auto"/>
            </w:tcBorders>
            <w:shd w:val="clear" w:color="auto" w:fill="auto"/>
            <w:vAlign w:val="center"/>
            <w:hideMark/>
          </w:tcPr>
          <w:p w14:paraId="66EB3AB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21</w:t>
            </w:r>
          </w:p>
        </w:tc>
        <w:tc>
          <w:tcPr>
            <w:tcW w:w="404" w:type="pct"/>
            <w:tcBorders>
              <w:top w:val="nil"/>
              <w:left w:val="nil"/>
              <w:bottom w:val="single" w:sz="4" w:space="0" w:color="auto"/>
              <w:right w:val="single" w:sz="4" w:space="0" w:color="auto"/>
            </w:tcBorders>
            <w:shd w:val="clear" w:color="auto" w:fill="auto"/>
            <w:vAlign w:val="center"/>
            <w:hideMark/>
          </w:tcPr>
          <w:p w14:paraId="6938236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13</w:t>
            </w:r>
          </w:p>
        </w:tc>
        <w:tc>
          <w:tcPr>
            <w:tcW w:w="252" w:type="pct"/>
            <w:tcBorders>
              <w:top w:val="nil"/>
              <w:left w:val="nil"/>
              <w:bottom w:val="single" w:sz="4" w:space="0" w:color="auto"/>
              <w:right w:val="single" w:sz="4" w:space="0" w:color="auto"/>
            </w:tcBorders>
            <w:shd w:val="clear" w:color="auto" w:fill="auto"/>
            <w:vAlign w:val="center"/>
            <w:hideMark/>
          </w:tcPr>
          <w:p w14:paraId="29B3AEC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85%</w:t>
            </w:r>
          </w:p>
        </w:tc>
        <w:tc>
          <w:tcPr>
            <w:tcW w:w="404" w:type="pct"/>
            <w:tcBorders>
              <w:top w:val="nil"/>
              <w:left w:val="nil"/>
              <w:bottom w:val="single" w:sz="4" w:space="0" w:color="auto"/>
              <w:right w:val="single" w:sz="4" w:space="0" w:color="auto"/>
            </w:tcBorders>
            <w:shd w:val="clear" w:color="auto" w:fill="auto"/>
            <w:vAlign w:val="center"/>
            <w:hideMark/>
          </w:tcPr>
          <w:p w14:paraId="6D44687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15%</w:t>
            </w:r>
          </w:p>
        </w:tc>
      </w:tr>
      <w:tr w:rsidR="00203A29" w:rsidRPr="00203A29" w14:paraId="0401ED11" w14:textId="77777777" w:rsidTr="00203A29">
        <w:trPr>
          <w:trHeight w:val="2304"/>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E8B754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333</w:t>
            </w:r>
          </w:p>
        </w:tc>
        <w:tc>
          <w:tcPr>
            <w:tcW w:w="454" w:type="pct"/>
            <w:tcBorders>
              <w:top w:val="nil"/>
              <w:left w:val="nil"/>
              <w:bottom w:val="single" w:sz="4" w:space="0" w:color="auto"/>
              <w:right w:val="single" w:sz="4" w:space="0" w:color="auto"/>
            </w:tcBorders>
            <w:shd w:val="clear" w:color="auto" w:fill="auto"/>
            <w:vAlign w:val="center"/>
            <w:hideMark/>
          </w:tcPr>
          <w:p w14:paraId="571F2CC9"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P025</w:t>
            </w:r>
          </w:p>
        </w:tc>
        <w:tc>
          <w:tcPr>
            <w:tcW w:w="555" w:type="pct"/>
            <w:tcBorders>
              <w:top w:val="nil"/>
              <w:left w:val="nil"/>
              <w:bottom w:val="single" w:sz="4" w:space="0" w:color="auto"/>
              <w:right w:val="single" w:sz="4" w:space="0" w:color="auto"/>
            </w:tcBorders>
            <w:shd w:val="clear" w:color="auto" w:fill="auto"/>
            <w:vAlign w:val="center"/>
            <w:hideMark/>
          </w:tcPr>
          <w:p w14:paraId="62060ED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Impulso a la Movilidad Urbana</w:t>
            </w:r>
          </w:p>
        </w:tc>
        <w:tc>
          <w:tcPr>
            <w:tcW w:w="858" w:type="pct"/>
            <w:tcBorders>
              <w:top w:val="nil"/>
              <w:left w:val="nil"/>
              <w:bottom w:val="single" w:sz="4" w:space="0" w:color="auto"/>
              <w:right w:val="single" w:sz="4" w:space="0" w:color="auto"/>
            </w:tcBorders>
            <w:shd w:val="clear" w:color="auto" w:fill="auto"/>
            <w:vAlign w:val="center"/>
            <w:hideMark/>
          </w:tcPr>
          <w:p w14:paraId="1D74E0B8" w14:textId="0ED656F6"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5.1.0.4 Hacer compatible el crecimiento de los asentamientos </w:t>
            </w:r>
            <w:r w:rsidR="00B11B4B" w:rsidRPr="00203A29">
              <w:rPr>
                <w:rFonts w:ascii="Aptos Narrow" w:eastAsia="Times New Roman" w:hAnsi="Aptos Narrow" w:cs="Calibri"/>
                <w:color w:val="000000"/>
                <w:kern w:val="0"/>
                <w:sz w:val="16"/>
                <w:szCs w:val="16"/>
                <w:lang w:eastAsia="es-MX"/>
                <w14:ligatures w14:val="none"/>
              </w:rPr>
              <w:t>humanos y</w:t>
            </w:r>
            <w:r w:rsidRPr="00203A29">
              <w:rPr>
                <w:rFonts w:ascii="Aptos Narrow" w:eastAsia="Times New Roman" w:hAnsi="Aptos Narrow" w:cs="Calibri"/>
                <w:color w:val="000000"/>
                <w:kern w:val="0"/>
                <w:sz w:val="16"/>
                <w:szCs w:val="16"/>
                <w:lang w:eastAsia="es-MX"/>
                <w14:ligatures w14:val="none"/>
              </w:rPr>
              <w:t xml:space="preserve"> las actividades </w:t>
            </w:r>
            <w:r w:rsidR="00B11B4B" w:rsidRPr="00203A29">
              <w:rPr>
                <w:rFonts w:ascii="Aptos Narrow" w:eastAsia="Times New Roman" w:hAnsi="Aptos Narrow" w:cs="Calibri"/>
                <w:color w:val="000000"/>
                <w:kern w:val="0"/>
                <w:sz w:val="16"/>
                <w:szCs w:val="16"/>
                <w:lang w:eastAsia="es-MX"/>
                <w14:ligatures w14:val="none"/>
              </w:rPr>
              <w:t>económicas</w:t>
            </w:r>
            <w:r w:rsidRPr="00203A29">
              <w:rPr>
                <w:rFonts w:ascii="Aptos Narrow" w:eastAsia="Times New Roman" w:hAnsi="Aptos Narrow" w:cs="Calibri"/>
                <w:color w:val="000000"/>
                <w:kern w:val="0"/>
                <w:sz w:val="16"/>
                <w:szCs w:val="16"/>
                <w:lang w:eastAsia="es-MX"/>
                <w14:ligatures w14:val="none"/>
              </w:rPr>
              <w:t>, con la riqueza natural del municipio.</w:t>
            </w:r>
          </w:p>
        </w:tc>
        <w:tc>
          <w:tcPr>
            <w:tcW w:w="504" w:type="pct"/>
            <w:tcBorders>
              <w:top w:val="nil"/>
              <w:left w:val="nil"/>
              <w:bottom w:val="single" w:sz="4" w:space="0" w:color="auto"/>
              <w:right w:val="single" w:sz="4" w:space="0" w:color="auto"/>
            </w:tcBorders>
            <w:shd w:val="clear" w:color="auto" w:fill="auto"/>
            <w:vAlign w:val="center"/>
            <w:hideMark/>
          </w:tcPr>
          <w:p w14:paraId="27DDC1A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de los Objetivos de Desarrollo Sustentable (ODS) en los procesos de movilidad sustentable y medio ambiente del Municipio de Centro</w:t>
            </w:r>
          </w:p>
        </w:tc>
        <w:tc>
          <w:tcPr>
            <w:tcW w:w="757" w:type="pct"/>
            <w:tcBorders>
              <w:top w:val="nil"/>
              <w:left w:val="nil"/>
              <w:bottom w:val="single" w:sz="4" w:space="0" w:color="auto"/>
              <w:right w:val="single" w:sz="4" w:space="0" w:color="auto"/>
            </w:tcBorders>
            <w:shd w:val="clear" w:color="auto" w:fill="auto"/>
            <w:vAlign w:val="center"/>
            <w:hideMark/>
          </w:tcPr>
          <w:p w14:paraId="015B9A43"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((ODS implementado en el municipio 2025 / ODS implementado en el municipio 2024) – 1) *100</w:t>
            </w:r>
          </w:p>
        </w:tc>
        <w:tc>
          <w:tcPr>
            <w:tcW w:w="507" w:type="pct"/>
            <w:tcBorders>
              <w:top w:val="nil"/>
              <w:left w:val="nil"/>
              <w:bottom w:val="single" w:sz="4" w:space="0" w:color="auto"/>
              <w:right w:val="single" w:sz="4" w:space="0" w:color="auto"/>
            </w:tcBorders>
            <w:shd w:val="clear" w:color="auto" w:fill="auto"/>
            <w:vAlign w:val="center"/>
            <w:hideMark/>
          </w:tcPr>
          <w:p w14:paraId="3239A75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w:t>
            </w:r>
          </w:p>
        </w:tc>
        <w:tc>
          <w:tcPr>
            <w:tcW w:w="404" w:type="pct"/>
            <w:tcBorders>
              <w:top w:val="nil"/>
              <w:left w:val="nil"/>
              <w:bottom w:val="single" w:sz="4" w:space="0" w:color="auto"/>
              <w:right w:val="single" w:sz="4" w:space="0" w:color="auto"/>
            </w:tcBorders>
            <w:shd w:val="clear" w:color="auto" w:fill="auto"/>
            <w:vAlign w:val="center"/>
            <w:hideMark/>
          </w:tcPr>
          <w:p w14:paraId="68D5E53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c>
          <w:tcPr>
            <w:tcW w:w="252" w:type="pct"/>
            <w:tcBorders>
              <w:top w:val="nil"/>
              <w:left w:val="nil"/>
              <w:bottom w:val="single" w:sz="4" w:space="0" w:color="auto"/>
              <w:right w:val="single" w:sz="4" w:space="0" w:color="auto"/>
            </w:tcBorders>
            <w:shd w:val="clear" w:color="auto" w:fill="auto"/>
            <w:vAlign w:val="center"/>
            <w:hideMark/>
          </w:tcPr>
          <w:p w14:paraId="70C732D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54%</w:t>
            </w:r>
          </w:p>
        </w:tc>
        <w:tc>
          <w:tcPr>
            <w:tcW w:w="404" w:type="pct"/>
            <w:tcBorders>
              <w:top w:val="nil"/>
              <w:left w:val="nil"/>
              <w:bottom w:val="single" w:sz="4" w:space="0" w:color="auto"/>
              <w:right w:val="single" w:sz="4" w:space="0" w:color="auto"/>
            </w:tcBorders>
            <w:shd w:val="clear" w:color="auto" w:fill="auto"/>
            <w:vAlign w:val="center"/>
            <w:hideMark/>
          </w:tcPr>
          <w:p w14:paraId="24F5C7E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w:t>
            </w:r>
          </w:p>
        </w:tc>
      </w:tr>
      <w:tr w:rsidR="00203A29" w:rsidRPr="00203A29" w14:paraId="39BB12D8" w14:textId="77777777" w:rsidTr="00203A29">
        <w:trPr>
          <w:trHeight w:val="1440"/>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8F04EFC"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334</w:t>
            </w:r>
          </w:p>
        </w:tc>
        <w:tc>
          <w:tcPr>
            <w:tcW w:w="454" w:type="pct"/>
            <w:tcBorders>
              <w:top w:val="nil"/>
              <w:left w:val="nil"/>
              <w:bottom w:val="single" w:sz="4" w:space="0" w:color="auto"/>
              <w:right w:val="single" w:sz="4" w:space="0" w:color="auto"/>
            </w:tcBorders>
            <w:shd w:val="clear" w:color="auto" w:fill="auto"/>
            <w:vAlign w:val="center"/>
            <w:hideMark/>
          </w:tcPr>
          <w:p w14:paraId="1613010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P025</w:t>
            </w:r>
          </w:p>
        </w:tc>
        <w:tc>
          <w:tcPr>
            <w:tcW w:w="555" w:type="pct"/>
            <w:tcBorders>
              <w:top w:val="nil"/>
              <w:left w:val="nil"/>
              <w:bottom w:val="single" w:sz="4" w:space="0" w:color="auto"/>
              <w:right w:val="single" w:sz="4" w:space="0" w:color="auto"/>
            </w:tcBorders>
            <w:shd w:val="clear" w:color="auto" w:fill="auto"/>
            <w:vAlign w:val="center"/>
            <w:hideMark/>
          </w:tcPr>
          <w:p w14:paraId="721B1719"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Impulso a la Movilidad Urbana</w:t>
            </w:r>
          </w:p>
        </w:tc>
        <w:tc>
          <w:tcPr>
            <w:tcW w:w="858" w:type="pct"/>
            <w:tcBorders>
              <w:top w:val="nil"/>
              <w:left w:val="nil"/>
              <w:bottom w:val="single" w:sz="4" w:space="0" w:color="auto"/>
              <w:right w:val="single" w:sz="4" w:space="0" w:color="auto"/>
            </w:tcBorders>
            <w:shd w:val="clear" w:color="auto" w:fill="auto"/>
            <w:vAlign w:val="center"/>
            <w:hideMark/>
          </w:tcPr>
          <w:p w14:paraId="145204B5" w14:textId="1F22249B"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5.1.0.4 Hacer compatible el crecimiento de los asentamientos humanos y las actividades económicas, con la riqueza natural del municipio.</w:t>
            </w:r>
          </w:p>
        </w:tc>
        <w:tc>
          <w:tcPr>
            <w:tcW w:w="504" w:type="pct"/>
            <w:tcBorders>
              <w:top w:val="nil"/>
              <w:left w:val="nil"/>
              <w:bottom w:val="single" w:sz="4" w:space="0" w:color="auto"/>
              <w:right w:val="single" w:sz="4" w:space="0" w:color="auto"/>
            </w:tcBorders>
            <w:shd w:val="clear" w:color="auto" w:fill="auto"/>
            <w:vAlign w:val="center"/>
            <w:hideMark/>
          </w:tcPr>
          <w:p w14:paraId="298B5984"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los procesos de movilidad del Municipio</w:t>
            </w:r>
          </w:p>
        </w:tc>
        <w:tc>
          <w:tcPr>
            <w:tcW w:w="757" w:type="pct"/>
            <w:tcBorders>
              <w:top w:val="nil"/>
              <w:left w:val="nil"/>
              <w:bottom w:val="single" w:sz="4" w:space="0" w:color="auto"/>
              <w:right w:val="single" w:sz="4" w:space="0" w:color="auto"/>
            </w:tcBorders>
            <w:shd w:val="clear" w:color="auto" w:fill="auto"/>
            <w:vAlign w:val="center"/>
            <w:hideMark/>
          </w:tcPr>
          <w:p w14:paraId="61F5D48C"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(Procesos de movilidad implementados / Procesos de movilidad programados) *100</w:t>
            </w:r>
          </w:p>
        </w:tc>
        <w:tc>
          <w:tcPr>
            <w:tcW w:w="507" w:type="pct"/>
            <w:tcBorders>
              <w:top w:val="nil"/>
              <w:left w:val="nil"/>
              <w:bottom w:val="single" w:sz="4" w:space="0" w:color="auto"/>
              <w:right w:val="single" w:sz="4" w:space="0" w:color="auto"/>
            </w:tcBorders>
            <w:shd w:val="clear" w:color="auto" w:fill="auto"/>
            <w:vAlign w:val="center"/>
            <w:hideMark/>
          </w:tcPr>
          <w:p w14:paraId="2EE7F68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0.25</w:t>
            </w:r>
          </w:p>
        </w:tc>
        <w:tc>
          <w:tcPr>
            <w:tcW w:w="404" w:type="pct"/>
            <w:tcBorders>
              <w:top w:val="nil"/>
              <w:left w:val="nil"/>
              <w:bottom w:val="single" w:sz="4" w:space="0" w:color="auto"/>
              <w:right w:val="single" w:sz="4" w:space="0" w:color="auto"/>
            </w:tcBorders>
            <w:shd w:val="clear" w:color="auto" w:fill="auto"/>
            <w:vAlign w:val="center"/>
            <w:hideMark/>
          </w:tcPr>
          <w:p w14:paraId="13E9293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0.25</w:t>
            </w:r>
          </w:p>
        </w:tc>
        <w:tc>
          <w:tcPr>
            <w:tcW w:w="252" w:type="pct"/>
            <w:tcBorders>
              <w:top w:val="nil"/>
              <w:left w:val="nil"/>
              <w:bottom w:val="single" w:sz="4" w:space="0" w:color="auto"/>
              <w:right w:val="single" w:sz="4" w:space="0" w:color="auto"/>
            </w:tcBorders>
            <w:shd w:val="clear" w:color="auto" w:fill="auto"/>
            <w:vAlign w:val="center"/>
            <w:hideMark/>
          </w:tcPr>
          <w:p w14:paraId="72DF78E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022DFFCD"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1368103C" w14:textId="77777777" w:rsidTr="00203A29">
        <w:trPr>
          <w:trHeight w:val="2041"/>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8CECB3A"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335</w:t>
            </w:r>
          </w:p>
        </w:tc>
        <w:tc>
          <w:tcPr>
            <w:tcW w:w="454" w:type="pct"/>
            <w:tcBorders>
              <w:top w:val="nil"/>
              <w:left w:val="nil"/>
              <w:bottom w:val="single" w:sz="4" w:space="0" w:color="auto"/>
              <w:right w:val="single" w:sz="4" w:space="0" w:color="auto"/>
            </w:tcBorders>
            <w:shd w:val="clear" w:color="auto" w:fill="auto"/>
            <w:vAlign w:val="center"/>
            <w:hideMark/>
          </w:tcPr>
          <w:p w14:paraId="105749F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P025</w:t>
            </w:r>
          </w:p>
        </w:tc>
        <w:tc>
          <w:tcPr>
            <w:tcW w:w="555" w:type="pct"/>
            <w:tcBorders>
              <w:top w:val="nil"/>
              <w:left w:val="nil"/>
              <w:bottom w:val="single" w:sz="4" w:space="0" w:color="auto"/>
              <w:right w:val="single" w:sz="4" w:space="0" w:color="auto"/>
            </w:tcBorders>
            <w:shd w:val="clear" w:color="auto" w:fill="auto"/>
            <w:vAlign w:val="center"/>
            <w:hideMark/>
          </w:tcPr>
          <w:p w14:paraId="7FBE212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Impulso a la Movilidad Urbana</w:t>
            </w:r>
          </w:p>
        </w:tc>
        <w:tc>
          <w:tcPr>
            <w:tcW w:w="858" w:type="pct"/>
            <w:tcBorders>
              <w:top w:val="nil"/>
              <w:left w:val="nil"/>
              <w:bottom w:val="single" w:sz="4" w:space="0" w:color="auto"/>
              <w:right w:val="single" w:sz="4" w:space="0" w:color="auto"/>
            </w:tcBorders>
            <w:shd w:val="clear" w:color="auto" w:fill="auto"/>
            <w:vAlign w:val="center"/>
            <w:hideMark/>
          </w:tcPr>
          <w:p w14:paraId="3C0C03B5" w14:textId="73343A69"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5.1.0.4 Hacer compatible el crecimiento de los asentamientos humanos y las actividades económicas, con la riqueza natural del municipio.</w:t>
            </w:r>
          </w:p>
        </w:tc>
        <w:tc>
          <w:tcPr>
            <w:tcW w:w="504" w:type="pct"/>
            <w:tcBorders>
              <w:top w:val="nil"/>
              <w:left w:val="nil"/>
              <w:bottom w:val="single" w:sz="4" w:space="0" w:color="auto"/>
              <w:right w:val="single" w:sz="4" w:space="0" w:color="auto"/>
            </w:tcBorders>
            <w:shd w:val="clear" w:color="auto" w:fill="auto"/>
            <w:vAlign w:val="center"/>
            <w:hideMark/>
          </w:tcPr>
          <w:p w14:paraId="33F7058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Instrumentos de planeación urbana - rural, ordenamiento territorial, medio ambiente y movilidad sustentable actualizados</w:t>
            </w:r>
          </w:p>
        </w:tc>
        <w:tc>
          <w:tcPr>
            <w:tcW w:w="757" w:type="pct"/>
            <w:tcBorders>
              <w:top w:val="nil"/>
              <w:left w:val="nil"/>
              <w:bottom w:val="single" w:sz="4" w:space="0" w:color="auto"/>
              <w:right w:val="single" w:sz="4" w:space="0" w:color="auto"/>
            </w:tcBorders>
            <w:shd w:val="clear" w:color="auto" w:fill="auto"/>
            <w:vAlign w:val="center"/>
            <w:hideMark/>
          </w:tcPr>
          <w:p w14:paraId="269AFC0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(Instrumentos de planeación urbana - rural, ordenamiento territorial, medio ambiente y movilidad sustentable actualizados / Instrumentos de planeación urbana - rural, ordenamiento territorial, medio ambiente y movilidad sustentable programados) *100</w:t>
            </w:r>
          </w:p>
        </w:tc>
        <w:tc>
          <w:tcPr>
            <w:tcW w:w="507" w:type="pct"/>
            <w:tcBorders>
              <w:top w:val="nil"/>
              <w:left w:val="nil"/>
              <w:bottom w:val="single" w:sz="4" w:space="0" w:color="auto"/>
              <w:right w:val="single" w:sz="4" w:space="0" w:color="auto"/>
            </w:tcBorders>
            <w:shd w:val="clear" w:color="auto" w:fill="auto"/>
            <w:vAlign w:val="center"/>
            <w:hideMark/>
          </w:tcPr>
          <w:p w14:paraId="22C3946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0.25</w:t>
            </w:r>
          </w:p>
        </w:tc>
        <w:tc>
          <w:tcPr>
            <w:tcW w:w="404" w:type="pct"/>
            <w:tcBorders>
              <w:top w:val="nil"/>
              <w:left w:val="nil"/>
              <w:bottom w:val="single" w:sz="4" w:space="0" w:color="auto"/>
              <w:right w:val="single" w:sz="4" w:space="0" w:color="auto"/>
            </w:tcBorders>
            <w:shd w:val="clear" w:color="auto" w:fill="auto"/>
            <w:vAlign w:val="center"/>
            <w:hideMark/>
          </w:tcPr>
          <w:p w14:paraId="4420F08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0.25</w:t>
            </w:r>
          </w:p>
        </w:tc>
        <w:tc>
          <w:tcPr>
            <w:tcW w:w="252" w:type="pct"/>
            <w:tcBorders>
              <w:top w:val="nil"/>
              <w:left w:val="nil"/>
              <w:bottom w:val="single" w:sz="4" w:space="0" w:color="auto"/>
              <w:right w:val="single" w:sz="4" w:space="0" w:color="auto"/>
            </w:tcBorders>
            <w:shd w:val="clear" w:color="auto" w:fill="auto"/>
            <w:vAlign w:val="center"/>
            <w:hideMark/>
          </w:tcPr>
          <w:p w14:paraId="3EB9802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6D774391"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3C7F6835" w14:textId="77777777" w:rsidTr="00203A29">
        <w:trPr>
          <w:trHeight w:val="226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A43795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336</w:t>
            </w:r>
          </w:p>
        </w:tc>
        <w:tc>
          <w:tcPr>
            <w:tcW w:w="454" w:type="pct"/>
            <w:tcBorders>
              <w:top w:val="nil"/>
              <w:left w:val="nil"/>
              <w:bottom w:val="single" w:sz="4" w:space="0" w:color="auto"/>
              <w:right w:val="single" w:sz="4" w:space="0" w:color="auto"/>
            </w:tcBorders>
            <w:shd w:val="clear" w:color="auto" w:fill="auto"/>
            <w:vAlign w:val="center"/>
            <w:hideMark/>
          </w:tcPr>
          <w:p w14:paraId="299279D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P025</w:t>
            </w:r>
          </w:p>
        </w:tc>
        <w:tc>
          <w:tcPr>
            <w:tcW w:w="555" w:type="pct"/>
            <w:tcBorders>
              <w:top w:val="nil"/>
              <w:left w:val="nil"/>
              <w:bottom w:val="single" w:sz="4" w:space="0" w:color="auto"/>
              <w:right w:val="single" w:sz="4" w:space="0" w:color="auto"/>
            </w:tcBorders>
            <w:shd w:val="clear" w:color="auto" w:fill="auto"/>
            <w:vAlign w:val="center"/>
            <w:hideMark/>
          </w:tcPr>
          <w:p w14:paraId="7357E26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Impulso a la Movilidad Urbana</w:t>
            </w:r>
          </w:p>
        </w:tc>
        <w:tc>
          <w:tcPr>
            <w:tcW w:w="858" w:type="pct"/>
            <w:tcBorders>
              <w:top w:val="nil"/>
              <w:left w:val="nil"/>
              <w:bottom w:val="single" w:sz="4" w:space="0" w:color="auto"/>
              <w:right w:val="single" w:sz="4" w:space="0" w:color="auto"/>
            </w:tcBorders>
            <w:shd w:val="clear" w:color="auto" w:fill="auto"/>
            <w:vAlign w:val="center"/>
            <w:hideMark/>
          </w:tcPr>
          <w:p w14:paraId="0D963C7A" w14:textId="7F0FB7A1"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5.1.0.4 Hacer compatible el crecimiento de los asentamientos humanos y las actividades económicas, con la riqueza natural del municipio.</w:t>
            </w:r>
          </w:p>
        </w:tc>
        <w:tc>
          <w:tcPr>
            <w:tcW w:w="504" w:type="pct"/>
            <w:tcBorders>
              <w:top w:val="nil"/>
              <w:left w:val="nil"/>
              <w:bottom w:val="single" w:sz="4" w:space="0" w:color="auto"/>
              <w:right w:val="single" w:sz="4" w:space="0" w:color="auto"/>
            </w:tcBorders>
            <w:shd w:val="clear" w:color="auto" w:fill="auto"/>
            <w:vAlign w:val="center"/>
            <w:hideMark/>
          </w:tcPr>
          <w:p w14:paraId="579AD5E2" w14:textId="5E09E753" w:rsidR="00D273B8" w:rsidRPr="00203A29" w:rsidRDefault="00B11B4B"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w:t>
            </w:r>
            <w:r w:rsidR="00D273B8" w:rsidRPr="00203A29">
              <w:rPr>
                <w:rFonts w:ascii="Aptos Narrow" w:eastAsia="Times New Roman" w:hAnsi="Aptos Narrow" w:cs="Calibri"/>
                <w:color w:val="000000"/>
                <w:kern w:val="0"/>
                <w:sz w:val="16"/>
                <w:szCs w:val="16"/>
                <w:lang w:eastAsia="es-MX"/>
                <w14:ligatures w14:val="none"/>
              </w:rPr>
              <w:t xml:space="preserve"> mecanismos de participación ciudadana e intervenciones de movilidad sustentable</w:t>
            </w:r>
          </w:p>
        </w:tc>
        <w:tc>
          <w:tcPr>
            <w:tcW w:w="757" w:type="pct"/>
            <w:tcBorders>
              <w:top w:val="nil"/>
              <w:left w:val="nil"/>
              <w:bottom w:val="single" w:sz="4" w:space="0" w:color="auto"/>
              <w:right w:val="single" w:sz="4" w:space="0" w:color="auto"/>
            </w:tcBorders>
            <w:shd w:val="clear" w:color="auto" w:fill="auto"/>
            <w:vAlign w:val="center"/>
            <w:hideMark/>
          </w:tcPr>
          <w:p w14:paraId="6A0C167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(Mecanismos de participación ciudadana e intervenciones de movilidad sustentable implementados / Mecanismos de participación ciudadana e intervenciones de movilidad sustentable programados) *100</w:t>
            </w:r>
          </w:p>
        </w:tc>
        <w:tc>
          <w:tcPr>
            <w:tcW w:w="507" w:type="pct"/>
            <w:tcBorders>
              <w:top w:val="nil"/>
              <w:left w:val="nil"/>
              <w:bottom w:val="single" w:sz="4" w:space="0" w:color="auto"/>
              <w:right w:val="single" w:sz="4" w:space="0" w:color="auto"/>
            </w:tcBorders>
            <w:shd w:val="clear" w:color="auto" w:fill="auto"/>
            <w:vAlign w:val="center"/>
            <w:hideMark/>
          </w:tcPr>
          <w:p w14:paraId="6CC6CB7D"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0.25</w:t>
            </w:r>
          </w:p>
        </w:tc>
        <w:tc>
          <w:tcPr>
            <w:tcW w:w="404" w:type="pct"/>
            <w:tcBorders>
              <w:top w:val="nil"/>
              <w:left w:val="nil"/>
              <w:bottom w:val="single" w:sz="4" w:space="0" w:color="auto"/>
              <w:right w:val="single" w:sz="4" w:space="0" w:color="auto"/>
            </w:tcBorders>
            <w:shd w:val="clear" w:color="auto" w:fill="auto"/>
            <w:vAlign w:val="center"/>
            <w:hideMark/>
          </w:tcPr>
          <w:p w14:paraId="217968B5"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0.25</w:t>
            </w:r>
          </w:p>
        </w:tc>
        <w:tc>
          <w:tcPr>
            <w:tcW w:w="252" w:type="pct"/>
            <w:tcBorders>
              <w:top w:val="nil"/>
              <w:left w:val="nil"/>
              <w:bottom w:val="single" w:sz="4" w:space="0" w:color="auto"/>
              <w:right w:val="single" w:sz="4" w:space="0" w:color="auto"/>
            </w:tcBorders>
            <w:shd w:val="clear" w:color="auto" w:fill="auto"/>
            <w:vAlign w:val="center"/>
            <w:hideMark/>
          </w:tcPr>
          <w:p w14:paraId="49B2A99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100%</w:t>
            </w:r>
          </w:p>
        </w:tc>
        <w:tc>
          <w:tcPr>
            <w:tcW w:w="404" w:type="pct"/>
            <w:tcBorders>
              <w:top w:val="nil"/>
              <w:left w:val="nil"/>
              <w:bottom w:val="single" w:sz="4" w:space="0" w:color="auto"/>
              <w:right w:val="single" w:sz="4" w:space="0" w:color="auto"/>
            </w:tcBorders>
            <w:shd w:val="clear" w:color="auto" w:fill="auto"/>
            <w:vAlign w:val="center"/>
            <w:hideMark/>
          </w:tcPr>
          <w:p w14:paraId="6621DF4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57AA6C0A" w14:textId="77777777" w:rsidTr="00203A29">
        <w:trPr>
          <w:trHeight w:val="226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ECD82A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337</w:t>
            </w:r>
          </w:p>
        </w:tc>
        <w:tc>
          <w:tcPr>
            <w:tcW w:w="454" w:type="pct"/>
            <w:tcBorders>
              <w:top w:val="nil"/>
              <w:left w:val="nil"/>
              <w:bottom w:val="single" w:sz="4" w:space="0" w:color="auto"/>
              <w:right w:val="single" w:sz="4" w:space="0" w:color="auto"/>
            </w:tcBorders>
            <w:shd w:val="clear" w:color="auto" w:fill="auto"/>
            <w:vAlign w:val="center"/>
            <w:hideMark/>
          </w:tcPr>
          <w:p w14:paraId="2D1B4DB7"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P026</w:t>
            </w:r>
          </w:p>
        </w:tc>
        <w:tc>
          <w:tcPr>
            <w:tcW w:w="555" w:type="pct"/>
            <w:tcBorders>
              <w:top w:val="nil"/>
              <w:left w:val="nil"/>
              <w:bottom w:val="single" w:sz="4" w:space="0" w:color="auto"/>
              <w:right w:val="single" w:sz="4" w:space="0" w:color="auto"/>
            </w:tcBorders>
            <w:shd w:val="clear" w:color="auto" w:fill="auto"/>
            <w:vAlign w:val="center"/>
            <w:hideMark/>
          </w:tcPr>
          <w:p w14:paraId="0B812CB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Gestión de la Infraestructura, Servicios Públicos y Ordenamiento Territorial</w:t>
            </w:r>
          </w:p>
        </w:tc>
        <w:tc>
          <w:tcPr>
            <w:tcW w:w="858" w:type="pct"/>
            <w:tcBorders>
              <w:top w:val="nil"/>
              <w:left w:val="nil"/>
              <w:bottom w:val="single" w:sz="4" w:space="0" w:color="auto"/>
              <w:right w:val="single" w:sz="4" w:space="0" w:color="auto"/>
            </w:tcBorders>
            <w:shd w:val="clear" w:color="auto" w:fill="auto"/>
            <w:vAlign w:val="center"/>
            <w:hideMark/>
          </w:tcPr>
          <w:p w14:paraId="759E1E88"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4.1.1.2 Ejecutar los proyectos de construcción, rehabilitación y mantenimiento del equipamiento,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4E06395F"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Tasa de variación del presupuesto aprobado.</w:t>
            </w:r>
          </w:p>
        </w:tc>
        <w:tc>
          <w:tcPr>
            <w:tcW w:w="757" w:type="pct"/>
            <w:tcBorders>
              <w:top w:val="nil"/>
              <w:left w:val="nil"/>
              <w:bottom w:val="single" w:sz="4" w:space="0" w:color="auto"/>
              <w:right w:val="single" w:sz="4" w:space="0" w:color="auto"/>
            </w:tcBorders>
            <w:shd w:val="clear" w:color="auto" w:fill="auto"/>
            <w:vAlign w:val="center"/>
            <w:hideMark/>
          </w:tcPr>
          <w:p w14:paraId="5FD3D5FD"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obtiene con el comportamiento presupuestal: Formula= TVP= ((</w:t>
            </w:r>
            <w:proofErr w:type="spellStart"/>
            <w:r w:rsidRPr="00203A29">
              <w:rPr>
                <w:rFonts w:ascii="Aptos Narrow" w:eastAsia="Times New Roman" w:hAnsi="Aptos Narrow" w:cs="Calibri"/>
                <w:color w:val="000000"/>
                <w:kern w:val="0"/>
                <w:sz w:val="16"/>
                <w:szCs w:val="16"/>
                <w:lang w:eastAsia="es-MX"/>
                <w14:ligatures w14:val="none"/>
              </w:rPr>
              <w:t>Pa-</w:t>
            </w:r>
            <w:proofErr w:type="gramStart"/>
            <w:r w:rsidRPr="00203A29">
              <w:rPr>
                <w:rFonts w:ascii="Aptos Narrow" w:eastAsia="Times New Roman" w:hAnsi="Aptos Narrow" w:cs="Calibri"/>
                <w:color w:val="000000"/>
                <w:kern w:val="0"/>
                <w:sz w:val="16"/>
                <w:szCs w:val="16"/>
                <w:lang w:eastAsia="es-MX"/>
                <w14:ligatures w14:val="none"/>
              </w:rPr>
              <w:t>Pp</w:t>
            </w:r>
            <w:proofErr w:type="spellEnd"/>
            <w:r w:rsidRPr="00203A29">
              <w:rPr>
                <w:rFonts w:ascii="Aptos Narrow" w:eastAsia="Times New Roman" w:hAnsi="Aptos Narrow" w:cs="Calibri"/>
                <w:color w:val="000000"/>
                <w:kern w:val="0"/>
                <w:sz w:val="16"/>
                <w:szCs w:val="16"/>
                <w:lang w:eastAsia="es-MX"/>
                <w14:ligatures w14:val="none"/>
              </w:rPr>
              <w:t>)/</w:t>
            </w:r>
            <w:proofErr w:type="spellStart"/>
            <w:r w:rsidRPr="00203A29">
              <w:rPr>
                <w:rFonts w:ascii="Aptos Narrow" w:eastAsia="Times New Roman" w:hAnsi="Aptos Narrow" w:cs="Calibri"/>
                <w:color w:val="000000"/>
                <w:kern w:val="0"/>
                <w:sz w:val="16"/>
                <w:szCs w:val="16"/>
                <w:lang w:eastAsia="es-MX"/>
                <w14:ligatures w14:val="none"/>
              </w:rPr>
              <w:t>Pp</w:t>
            </w:r>
            <w:proofErr w:type="spellEnd"/>
            <w:r w:rsidRPr="00203A29">
              <w:rPr>
                <w:rFonts w:ascii="Aptos Narrow" w:eastAsia="Times New Roman" w:hAnsi="Aptos Narrow" w:cs="Calibri"/>
                <w:color w:val="000000"/>
                <w:kern w:val="0"/>
                <w:sz w:val="16"/>
                <w:szCs w:val="16"/>
                <w:lang w:eastAsia="es-MX"/>
                <w14:ligatures w14:val="none"/>
              </w:rPr>
              <w:t>)x</w:t>
            </w:r>
            <w:proofErr w:type="gramEnd"/>
            <w:r w:rsidRPr="00203A29">
              <w:rPr>
                <w:rFonts w:ascii="Aptos Narrow" w:eastAsia="Times New Roman" w:hAnsi="Aptos Narrow" w:cs="Calibri"/>
                <w:color w:val="000000"/>
                <w:kern w:val="0"/>
                <w:sz w:val="16"/>
                <w:szCs w:val="16"/>
                <w:lang w:eastAsia="es-MX"/>
                <w14:ligatures w14:val="none"/>
              </w:rPr>
              <w:t>100</w:t>
            </w:r>
            <w:r w:rsidRPr="00203A29">
              <w:rPr>
                <w:rFonts w:ascii="Aptos Narrow" w:eastAsia="Times New Roman" w:hAnsi="Aptos Narrow" w:cs="Calibri"/>
                <w:color w:val="000000"/>
                <w:kern w:val="0"/>
                <w:sz w:val="16"/>
                <w:szCs w:val="16"/>
                <w:lang w:eastAsia="es-MX"/>
                <w14:ligatures w14:val="none"/>
              </w:rPr>
              <w:br/>
              <w:t>TVP = Tasa de variación del presupuesto aprobado</w:t>
            </w:r>
            <w:r w:rsidRPr="00203A29">
              <w:rPr>
                <w:rFonts w:ascii="Aptos Narrow" w:eastAsia="Times New Roman" w:hAnsi="Aptos Narrow" w:cs="Calibri"/>
                <w:color w:val="000000"/>
                <w:kern w:val="0"/>
                <w:sz w:val="16"/>
                <w:szCs w:val="16"/>
                <w:lang w:eastAsia="es-MX"/>
                <w14:ligatures w14:val="none"/>
              </w:rPr>
              <w:br/>
            </w:r>
            <w:proofErr w:type="spellStart"/>
            <w:r w:rsidRPr="00203A29">
              <w:rPr>
                <w:rFonts w:ascii="Aptos Narrow" w:eastAsia="Times New Roman" w:hAnsi="Aptos Narrow" w:cs="Calibri"/>
                <w:color w:val="000000"/>
                <w:kern w:val="0"/>
                <w:sz w:val="16"/>
                <w:szCs w:val="16"/>
                <w:lang w:eastAsia="es-MX"/>
                <w14:ligatures w14:val="none"/>
              </w:rPr>
              <w:t>Pa</w:t>
            </w:r>
            <w:proofErr w:type="spellEnd"/>
            <w:r w:rsidRPr="00203A29">
              <w:rPr>
                <w:rFonts w:ascii="Aptos Narrow" w:eastAsia="Times New Roman" w:hAnsi="Aptos Narrow" w:cs="Calibri"/>
                <w:color w:val="000000"/>
                <w:kern w:val="0"/>
                <w:sz w:val="16"/>
                <w:szCs w:val="16"/>
                <w:lang w:eastAsia="es-MX"/>
                <w14:ligatures w14:val="none"/>
              </w:rPr>
              <w:t>= Presupuesto aprobado en el año actual</w:t>
            </w:r>
            <w:r w:rsidRPr="00203A29">
              <w:rPr>
                <w:rFonts w:ascii="Aptos Narrow" w:eastAsia="Times New Roman" w:hAnsi="Aptos Narrow" w:cs="Calibri"/>
                <w:color w:val="000000"/>
                <w:kern w:val="0"/>
                <w:sz w:val="16"/>
                <w:szCs w:val="16"/>
                <w:lang w:eastAsia="es-MX"/>
                <w14:ligatures w14:val="none"/>
              </w:rPr>
              <w:br/>
            </w:r>
            <w:proofErr w:type="spellStart"/>
            <w:r w:rsidRPr="00203A29">
              <w:rPr>
                <w:rFonts w:ascii="Aptos Narrow" w:eastAsia="Times New Roman" w:hAnsi="Aptos Narrow" w:cs="Calibri"/>
                <w:color w:val="000000"/>
                <w:kern w:val="0"/>
                <w:sz w:val="16"/>
                <w:szCs w:val="16"/>
                <w:lang w:eastAsia="es-MX"/>
                <w14:ligatures w14:val="none"/>
              </w:rPr>
              <w:t>Pp</w:t>
            </w:r>
            <w:proofErr w:type="spellEnd"/>
            <w:r w:rsidRPr="00203A29">
              <w:rPr>
                <w:rFonts w:ascii="Aptos Narrow" w:eastAsia="Times New Roman" w:hAnsi="Aptos Narrow" w:cs="Calibri"/>
                <w:color w:val="000000"/>
                <w:kern w:val="0"/>
                <w:sz w:val="16"/>
                <w:szCs w:val="16"/>
                <w:lang w:eastAsia="es-MX"/>
                <w14:ligatures w14:val="none"/>
              </w:rPr>
              <w:t>= Presupuesto aprobado en el año anterior.</w:t>
            </w:r>
            <w:r w:rsidRPr="00203A29">
              <w:rPr>
                <w:rFonts w:ascii="Aptos Narrow" w:eastAsia="Times New Roman" w:hAnsi="Aptos Narrow" w:cs="Calibri"/>
                <w:color w:val="000000"/>
                <w:kern w:val="0"/>
                <w:sz w:val="16"/>
                <w:szCs w:val="16"/>
                <w:lang w:eastAsia="es-MX"/>
                <w14:ligatures w14:val="none"/>
              </w:rPr>
              <w:br/>
            </w:r>
            <w:proofErr w:type="spellStart"/>
            <w:r w:rsidRPr="00203A29">
              <w:rPr>
                <w:rFonts w:ascii="Aptos Narrow" w:eastAsia="Times New Roman" w:hAnsi="Aptos Narrow" w:cs="Calibri"/>
                <w:color w:val="000000"/>
                <w:kern w:val="0"/>
                <w:sz w:val="16"/>
                <w:szCs w:val="16"/>
                <w:lang w:eastAsia="es-MX"/>
                <w14:ligatures w14:val="none"/>
              </w:rPr>
              <w:t>Perodicidad</w:t>
            </w:r>
            <w:proofErr w:type="spellEnd"/>
            <w:r w:rsidRPr="00203A29">
              <w:rPr>
                <w:rFonts w:ascii="Aptos Narrow" w:eastAsia="Times New Roman" w:hAnsi="Aptos Narrow" w:cs="Calibri"/>
                <w:color w:val="000000"/>
                <w:kern w:val="0"/>
                <w:sz w:val="16"/>
                <w:szCs w:val="16"/>
                <w:lang w:eastAsia="es-MX"/>
                <w14:ligatures w14:val="none"/>
              </w:rPr>
              <w:t>= anual</w:t>
            </w:r>
          </w:p>
        </w:tc>
        <w:tc>
          <w:tcPr>
            <w:tcW w:w="507" w:type="pct"/>
            <w:tcBorders>
              <w:top w:val="nil"/>
              <w:left w:val="nil"/>
              <w:bottom w:val="single" w:sz="4" w:space="0" w:color="auto"/>
              <w:right w:val="single" w:sz="4" w:space="0" w:color="auto"/>
            </w:tcBorders>
            <w:shd w:val="clear" w:color="auto" w:fill="auto"/>
            <w:vAlign w:val="center"/>
            <w:hideMark/>
          </w:tcPr>
          <w:p w14:paraId="5CC53B0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1575650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53B1012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4885FF9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B584D84" w14:textId="77777777" w:rsidTr="00203A29">
        <w:trPr>
          <w:trHeight w:val="226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FFF99F8"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338</w:t>
            </w:r>
          </w:p>
        </w:tc>
        <w:tc>
          <w:tcPr>
            <w:tcW w:w="454" w:type="pct"/>
            <w:tcBorders>
              <w:top w:val="nil"/>
              <w:left w:val="nil"/>
              <w:bottom w:val="single" w:sz="4" w:space="0" w:color="auto"/>
              <w:right w:val="single" w:sz="4" w:space="0" w:color="auto"/>
            </w:tcBorders>
            <w:shd w:val="clear" w:color="auto" w:fill="auto"/>
            <w:vAlign w:val="center"/>
            <w:hideMark/>
          </w:tcPr>
          <w:p w14:paraId="4BC28CDE"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P026</w:t>
            </w:r>
          </w:p>
        </w:tc>
        <w:tc>
          <w:tcPr>
            <w:tcW w:w="555" w:type="pct"/>
            <w:tcBorders>
              <w:top w:val="nil"/>
              <w:left w:val="nil"/>
              <w:bottom w:val="single" w:sz="4" w:space="0" w:color="auto"/>
              <w:right w:val="single" w:sz="4" w:space="0" w:color="auto"/>
            </w:tcBorders>
            <w:shd w:val="clear" w:color="auto" w:fill="auto"/>
            <w:vAlign w:val="center"/>
            <w:hideMark/>
          </w:tcPr>
          <w:p w14:paraId="01A30F52"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Gestión de la Infraestructura, Servicios Públicos y Ordenamiento Territorial</w:t>
            </w:r>
          </w:p>
        </w:tc>
        <w:tc>
          <w:tcPr>
            <w:tcW w:w="858" w:type="pct"/>
            <w:tcBorders>
              <w:top w:val="nil"/>
              <w:left w:val="nil"/>
              <w:bottom w:val="single" w:sz="4" w:space="0" w:color="auto"/>
              <w:right w:val="single" w:sz="4" w:space="0" w:color="auto"/>
            </w:tcBorders>
            <w:shd w:val="clear" w:color="auto" w:fill="auto"/>
            <w:vAlign w:val="center"/>
            <w:hideMark/>
          </w:tcPr>
          <w:p w14:paraId="678F7B21"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4.1.1.2 Ejecutar los proyectos de construcción, rehabilitación y mantenimiento del equipamiento,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06737FA1" w14:textId="67C232F5"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Índice de eficiencia en la atención de recursos y servicios internos.</w:t>
            </w:r>
          </w:p>
        </w:tc>
        <w:tc>
          <w:tcPr>
            <w:tcW w:w="757" w:type="pct"/>
            <w:tcBorders>
              <w:top w:val="nil"/>
              <w:left w:val="nil"/>
              <w:bottom w:val="single" w:sz="4" w:space="0" w:color="auto"/>
              <w:right w:val="single" w:sz="4" w:space="0" w:color="auto"/>
            </w:tcBorders>
            <w:shd w:val="clear" w:color="auto" w:fill="auto"/>
            <w:vAlign w:val="center"/>
            <w:hideMark/>
          </w:tcPr>
          <w:p w14:paraId="17F3EBE1" w14:textId="722C0124"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mide el promedio de la atención en las necesidades operativas, el abastecimiento y el mantenimiento.</w:t>
            </w:r>
            <w:r w:rsidRPr="00203A29">
              <w:rPr>
                <w:rFonts w:ascii="Aptos Narrow" w:eastAsia="Times New Roman" w:hAnsi="Aptos Narrow" w:cs="Calibri"/>
                <w:color w:val="000000"/>
                <w:kern w:val="0"/>
                <w:sz w:val="16"/>
                <w:szCs w:val="16"/>
                <w:lang w:eastAsia="es-MX"/>
                <w14:ligatures w14:val="none"/>
              </w:rPr>
              <w:br/>
              <w:t>Formula= IDUM= (PMU+PAR+</w:t>
            </w:r>
            <w:proofErr w:type="gramStart"/>
            <w:r w:rsidRPr="00203A29">
              <w:rPr>
                <w:rFonts w:ascii="Aptos Narrow" w:eastAsia="Times New Roman" w:hAnsi="Aptos Narrow" w:cs="Calibri"/>
                <w:color w:val="000000"/>
                <w:kern w:val="0"/>
                <w:sz w:val="16"/>
                <w:szCs w:val="16"/>
                <w:lang w:eastAsia="es-MX"/>
                <w14:ligatures w14:val="none"/>
              </w:rPr>
              <w:t>PERM)/</w:t>
            </w:r>
            <w:proofErr w:type="gramEnd"/>
            <w:r w:rsidRPr="00203A29">
              <w:rPr>
                <w:rFonts w:ascii="Aptos Narrow" w:eastAsia="Times New Roman" w:hAnsi="Aptos Narrow" w:cs="Calibri"/>
                <w:color w:val="000000"/>
                <w:kern w:val="0"/>
                <w:sz w:val="16"/>
                <w:szCs w:val="16"/>
                <w:lang w:eastAsia="es-MX"/>
                <w14:ligatures w14:val="none"/>
              </w:rPr>
              <w:t>3</w:t>
            </w:r>
            <w:r w:rsidRPr="00203A29">
              <w:rPr>
                <w:rFonts w:ascii="Aptos Narrow" w:eastAsia="Times New Roman" w:hAnsi="Aptos Narrow" w:cs="Calibri"/>
                <w:color w:val="000000"/>
                <w:kern w:val="0"/>
                <w:sz w:val="16"/>
                <w:szCs w:val="16"/>
                <w:lang w:eastAsia="es-MX"/>
                <w14:ligatures w14:val="none"/>
              </w:rPr>
              <w:br/>
              <w:t>IER = Índice de eficiencia en la atención de recursos y servicios internos.</w:t>
            </w:r>
            <w:r w:rsidRPr="00203A29">
              <w:rPr>
                <w:rFonts w:ascii="Aptos Narrow" w:eastAsia="Times New Roman" w:hAnsi="Aptos Narrow" w:cs="Calibri"/>
                <w:color w:val="000000"/>
                <w:kern w:val="0"/>
                <w:sz w:val="16"/>
                <w:szCs w:val="16"/>
                <w:lang w:eastAsia="es-MX"/>
                <w14:ligatures w14:val="none"/>
              </w:rPr>
              <w:br/>
              <w:t>PNA = Porcentaje de necesidades operativas atendidas.</w:t>
            </w:r>
          </w:p>
        </w:tc>
        <w:tc>
          <w:tcPr>
            <w:tcW w:w="507" w:type="pct"/>
            <w:tcBorders>
              <w:top w:val="nil"/>
              <w:left w:val="nil"/>
              <w:bottom w:val="single" w:sz="4" w:space="0" w:color="auto"/>
              <w:right w:val="single" w:sz="4" w:space="0" w:color="auto"/>
            </w:tcBorders>
            <w:shd w:val="clear" w:color="auto" w:fill="auto"/>
            <w:vAlign w:val="center"/>
            <w:hideMark/>
          </w:tcPr>
          <w:p w14:paraId="03ACC68C"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404" w:type="pct"/>
            <w:tcBorders>
              <w:top w:val="nil"/>
              <w:left w:val="nil"/>
              <w:bottom w:val="single" w:sz="4" w:space="0" w:color="auto"/>
              <w:right w:val="single" w:sz="4" w:space="0" w:color="auto"/>
            </w:tcBorders>
            <w:shd w:val="clear" w:color="auto" w:fill="auto"/>
            <w:vAlign w:val="center"/>
            <w:hideMark/>
          </w:tcPr>
          <w:p w14:paraId="164997F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c>
          <w:tcPr>
            <w:tcW w:w="252" w:type="pct"/>
            <w:tcBorders>
              <w:top w:val="nil"/>
              <w:left w:val="nil"/>
              <w:bottom w:val="single" w:sz="4" w:space="0" w:color="auto"/>
              <w:right w:val="single" w:sz="4" w:space="0" w:color="auto"/>
            </w:tcBorders>
            <w:shd w:val="clear" w:color="auto" w:fill="auto"/>
            <w:vAlign w:val="center"/>
            <w:hideMark/>
          </w:tcPr>
          <w:p w14:paraId="2058A86B"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0441CCBE"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66F56253" w14:textId="77777777" w:rsidTr="00203A29">
        <w:trPr>
          <w:trHeight w:val="2268"/>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5A2BF82"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339</w:t>
            </w:r>
          </w:p>
        </w:tc>
        <w:tc>
          <w:tcPr>
            <w:tcW w:w="454" w:type="pct"/>
            <w:tcBorders>
              <w:top w:val="nil"/>
              <w:left w:val="nil"/>
              <w:bottom w:val="single" w:sz="4" w:space="0" w:color="auto"/>
              <w:right w:val="single" w:sz="4" w:space="0" w:color="auto"/>
            </w:tcBorders>
            <w:shd w:val="clear" w:color="auto" w:fill="auto"/>
            <w:vAlign w:val="center"/>
            <w:hideMark/>
          </w:tcPr>
          <w:p w14:paraId="3F99B02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P026</w:t>
            </w:r>
          </w:p>
        </w:tc>
        <w:tc>
          <w:tcPr>
            <w:tcW w:w="555" w:type="pct"/>
            <w:tcBorders>
              <w:top w:val="nil"/>
              <w:left w:val="nil"/>
              <w:bottom w:val="single" w:sz="4" w:space="0" w:color="auto"/>
              <w:right w:val="single" w:sz="4" w:space="0" w:color="auto"/>
            </w:tcBorders>
            <w:shd w:val="clear" w:color="auto" w:fill="auto"/>
            <w:vAlign w:val="center"/>
            <w:hideMark/>
          </w:tcPr>
          <w:p w14:paraId="0606838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Gestión de la Infraestructura, Servicios Públicos y Ordenamiento Territorial</w:t>
            </w:r>
          </w:p>
        </w:tc>
        <w:tc>
          <w:tcPr>
            <w:tcW w:w="858" w:type="pct"/>
            <w:tcBorders>
              <w:top w:val="nil"/>
              <w:left w:val="nil"/>
              <w:bottom w:val="single" w:sz="4" w:space="0" w:color="auto"/>
              <w:right w:val="single" w:sz="4" w:space="0" w:color="auto"/>
            </w:tcBorders>
            <w:shd w:val="clear" w:color="auto" w:fill="auto"/>
            <w:vAlign w:val="center"/>
            <w:hideMark/>
          </w:tcPr>
          <w:p w14:paraId="42F1C6D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4.1.1.2 Ejecutar los proyectos de construcción, rehabilitación y mantenimiento del equipamiento,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5064E670"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requisiciones de compra gestionadas</w:t>
            </w:r>
          </w:p>
        </w:tc>
        <w:tc>
          <w:tcPr>
            <w:tcW w:w="757" w:type="pct"/>
            <w:tcBorders>
              <w:top w:val="nil"/>
              <w:left w:val="nil"/>
              <w:bottom w:val="single" w:sz="4" w:space="0" w:color="auto"/>
              <w:right w:val="single" w:sz="4" w:space="0" w:color="auto"/>
            </w:tcBorders>
            <w:shd w:val="clear" w:color="auto" w:fill="auto"/>
            <w:vAlign w:val="center"/>
            <w:hideMark/>
          </w:tcPr>
          <w:p w14:paraId="49E93E77"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Este indicador mide el porcentaje de necesidades operativas que han sido atendidas en un periodo determinado</w:t>
            </w:r>
            <w:r w:rsidRPr="00203A29">
              <w:rPr>
                <w:rFonts w:ascii="Aptos Narrow" w:eastAsia="Times New Roman" w:hAnsi="Aptos Narrow" w:cs="Calibri"/>
                <w:color w:val="000000"/>
                <w:kern w:val="0"/>
                <w:sz w:val="16"/>
                <w:szCs w:val="16"/>
                <w:lang w:eastAsia="es-MX"/>
                <w14:ligatures w14:val="none"/>
              </w:rPr>
              <w:br/>
              <w:t>Formula= PNA= (</w:t>
            </w:r>
            <w:proofErr w:type="spellStart"/>
            <w:r w:rsidRPr="00203A29">
              <w:rPr>
                <w:rFonts w:ascii="Aptos Narrow" w:eastAsia="Times New Roman" w:hAnsi="Aptos Narrow" w:cs="Calibri"/>
                <w:color w:val="000000"/>
                <w:kern w:val="0"/>
                <w:sz w:val="16"/>
                <w:szCs w:val="16"/>
                <w:lang w:eastAsia="es-MX"/>
                <w14:ligatures w14:val="none"/>
              </w:rPr>
              <w:t>Na</w:t>
            </w:r>
            <w:proofErr w:type="spellEnd"/>
            <w:r w:rsidRPr="00203A29">
              <w:rPr>
                <w:rFonts w:ascii="Aptos Narrow" w:eastAsia="Times New Roman" w:hAnsi="Aptos Narrow" w:cs="Calibri"/>
                <w:color w:val="000000"/>
                <w:kern w:val="0"/>
                <w:sz w:val="16"/>
                <w:szCs w:val="16"/>
                <w:lang w:eastAsia="es-MX"/>
                <w14:ligatures w14:val="none"/>
              </w:rPr>
              <w:t>/</w:t>
            </w:r>
            <w:proofErr w:type="spellStart"/>
            <w:proofErr w:type="gramStart"/>
            <w:r w:rsidRPr="00203A29">
              <w:rPr>
                <w:rFonts w:ascii="Aptos Narrow" w:eastAsia="Times New Roman" w:hAnsi="Aptos Narrow" w:cs="Calibri"/>
                <w:color w:val="000000"/>
                <w:kern w:val="0"/>
                <w:sz w:val="16"/>
                <w:szCs w:val="16"/>
                <w:lang w:eastAsia="es-MX"/>
                <w14:ligatures w14:val="none"/>
              </w:rPr>
              <w:t>Nt</w:t>
            </w:r>
            <w:proofErr w:type="spellEnd"/>
            <w:r w:rsidRPr="00203A29">
              <w:rPr>
                <w:rFonts w:ascii="Aptos Narrow" w:eastAsia="Times New Roman" w:hAnsi="Aptos Narrow" w:cs="Calibri"/>
                <w:color w:val="000000"/>
                <w:kern w:val="0"/>
                <w:sz w:val="16"/>
                <w:szCs w:val="16"/>
                <w:lang w:eastAsia="es-MX"/>
                <w14:ligatures w14:val="none"/>
              </w:rPr>
              <w:t>)*</w:t>
            </w:r>
            <w:proofErr w:type="gramEnd"/>
            <w:r w:rsidRPr="00203A29">
              <w:rPr>
                <w:rFonts w:ascii="Aptos Narrow" w:eastAsia="Times New Roman" w:hAnsi="Aptos Narrow" w:cs="Calibri"/>
                <w:color w:val="000000"/>
                <w:kern w:val="0"/>
                <w:sz w:val="16"/>
                <w:szCs w:val="16"/>
                <w:lang w:eastAsia="es-MX"/>
                <w14:ligatures w14:val="none"/>
              </w:rPr>
              <w:t>100</w:t>
            </w:r>
            <w:r w:rsidRPr="00203A29">
              <w:rPr>
                <w:rFonts w:ascii="Aptos Narrow" w:eastAsia="Times New Roman" w:hAnsi="Aptos Narrow" w:cs="Calibri"/>
                <w:color w:val="000000"/>
                <w:kern w:val="0"/>
                <w:sz w:val="16"/>
                <w:szCs w:val="16"/>
                <w:lang w:eastAsia="es-MX"/>
                <w14:ligatures w14:val="none"/>
              </w:rPr>
              <w:br/>
              <w:t>PNA = Porcentaje de necesidades operativas gestionadas.</w:t>
            </w:r>
            <w:r w:rsidRPr="00203A29">
              <w:rPr>
                <w:rFonts w:ascii="Aptos Narrow" w:eastAsia="Times New Roman" w:hAnsi="Aptos Narrow" w:cs="Calibri"/>
                <w:color w:val="000000"/>
                <w:kern w:val="0"/>
                <w:sz w:val="16"/>
                <w:szCs w:val="16"/>
                <w:lang w:eastAsia="es-MX"/>
                <w14:ligatures w14:val="none"/>
              </w:rPr>
              <w:br/>
            </w:r>
            <w:proofErr w:type="spellStart"/>
            <w:r w:rsidRPr="00203A29">
              <w:rPr>
                <w:rFonts w:ascii="Aptos Narrow" w:eastAsia="Times New Roman" w:hAnsi="Aptos Narrow" w:cs="Calibri"/>
                <w:color w:val="000000"/>
                <w:kern w:val="0"/>
                <w:sz w:val="16"/>
                <w:szCs w:val="16"/>
                <w:lang w:eastAsia="es-MX"/>
                <w14:ligatures w14:val="none"/>
              </w:rPr>
              <w:t>Na</w:t>
            </w:r>
            <w:proofErr w:type="spellEnd"/>
            <w:r w:rsidRPr="00203A29">
              <w:rPr>
                <w:rFonts w:ascii="Aptos Narrow" w:eastAsia="Times New Roman" w:hAnsi="Aptos Narrow" w:cs="Calibri"/>
                <w:color w:val="000000"/>
                <w:kern w:val="0"/>
                <w:sz w:val="16"/>
                <w:szCs w:val="16"/>
                <w:lang w:eastAsia="es-MX"/>
                <w14:ligatures w14:val="none"/>
              </w:rPr>
              <w:t>= Número de necesidades operativas atendidas (solicitudes completadas).</w:t>
            </w:r>
            <w:r w:rsidRPr="00203A29">
              <w:rPr>
                <w:rFonts w:ascii="Aptos Narrow" w:eastAsia="Times New Roman" w:hAnsi="Aptos Narrow" w:cs="Calibri"/>
                <w:color w:val="000000"/>
                <w:kern w:val="0"/>
                <w:sz w:val="16"/>
                <w:szCs w:val="16"/>
                <w:lang w:eastAsia="es-MX"/>
                <w14:ligatures w14:val="none"/>
              </w:rPr>
              <w:br/>
            </w:r>
            <w:proofErr w:type="spellStart"/>
            <w:r w:rsidRPr="00203A29">
              <w:rPr>
                <w:rFonts w:ascii="Aptos Narrow" w:eastAsia="Times New Roman" w:hAnsi="Aptos Narrow" w:cs="Calibri"/>
                <w:color w:val="000000"/>
                <w:kern w:val="0"/>
                <w:sz w:val="16"/>
                <w:szCs w:val="16"/>
                <w:lang w:eastAsia="es-MX"/>
                <w14:ligatures w14:val="none"/>
              </w:rPr>
              <w:t>Nt</w:t>
            </w:r>
            <w:proofErr w:type="spellEnd"/>
            <w:r w:rsidRPr="00203A29">
              <w:rPr>
                <w:rFonts w:ascii="Aptos Narrow" w:eastAsia="Times New Roman" w:hAnsi="Aptos Narrow" w:cs="Calibri"/>
                <w:color w:val="000000"/>
                <w:kern w:val="0"/>
                <w:sz w:val="16"/>
                <w:szCs w:val="16"/>
                <w:lang w:eastAsia="es-MX"/>
                <w14:ligatures w14:val="none"/>
              </w:rPr>
              <w:t>= Número total de necesidades operativas solicitadas.</w:t>
            </w:r>
          </w:p>
        </w:tc>
        <w:tc>
          <w:tcPr>
            <w:tcW w:w="507" w:type="pct"/>
            <w:tcBorders>
              <w:top w:val="nil"/>
              <w:left w:val="nil"/>
              <w:bottom w:val="single" w:sz="4" w:space="0" w:color="auto"/>
              <w:right w:val="single" w:sz="4" w:space="0" w:color="auto"/>
            </w:tcBorders>
            <w:shd w:val="clear" w:color="auto" w:fill="auto"/>
            <w:vAlign w:val="center"/>
            <w:hideMark/>
          </w:tcPr>
          <w:p w14:paraId="140E24AA"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50%</w:t>
            </w:r>
          </w:p>
        </w:tc>
        <w:tc>
          <w:tcPr>
            <w:tcW w:w="404" w:type="pct"/>
            <w:tcBorders>
              <w:top w:val="nil"/>
              <w:left w:val="nil"/>
              <w:bottom w:val="single" w:sz="4" w:space="0" w:color="auto"/>
              <w:right w:val="single" w:sz="4" w:space="0" w:color="auto"/>
            </w:tcBorders>
            <w:shd w:val="clear" w:color="auto" w:fill="auto"/>
            <w:vAlign w:val="center"/>
            <w:hideMark/>
          </w:tcPr>
          <w:p w14:paraId="7DA1418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50%</w:t>
            </w:r>
          </w:p>
        </w:tc>
        <w:tc>
          <w:tcPr>
            <w:tcW w:w="252" w:type="pct"/>
            <w:tcBorders>
              <w:top w:val="nil"/>
              <w:left w:val="nil"/>
              <w:bottom w:val="single" w:sz="4" w:space="0" w:color="auto"/>
              <w:right w:val="single" w:sz="4" w:space="0" w:color="auto"/>
            </w:tcBorders>
            <w:shd w:val="clear" w:color="auto" w:fill="auto"/>
            <w:vAlign w:val="center"/>
            <w:hideMark/>
          </w:tcPr>
          <w:p w14:paraId="2E5BEBF4"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1777B8B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50%</w:t>
            </w:r>
          </w:p>
        </w:tc>
      </w:tr>
      <w:tr w:rsidR="00203A29" w:rsidRPr="00203A29" w14:paraId="44F83B86" w14:textId="77777777" w:rsidTr="00203A29">
        <w:trPr>
          <w:trHeight w:val="1577"/>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EC9E5F0"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340</w:t>
            </w:r>
          </w:p>
        </w:tc>
        <w:tc>
          <w:tcPr>
            <w:tcW w:w="454" w:type="pct"/>
            <w:tcBorders>
              <w:top w:val="nil"/>
              <w:left w:val="nil"/>
              <w:bottom w:val="single" w:sz="4" w:space="0" w:color="auto"/>
              <w:right w:val="single" w:sz="4" w:space="0" w:color="auto"/>
            </w:tcBorders>
            <w:shd w:val="clear" w:color="auto" w:fill="auto"/>
            <w:vAlign w:val="center"/>
            <w:hideMark/>
          </w:tcPr>
          <w:p w14:paraId="5287159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P026</w:t>
            </w:r>
          </w:p>
        </w:tc>
        <w:tc>
          <w:tcPr>
            <w:tcW w:w="555" w:type="pct"/>
            <w:tcBorders>
              <w:top w:val="nil"/>
              <w:left w:val="nil"/>
              <w:bottom w:val="single" w:sz="4" w:space="0" w:color="auto"/>
              <w:right w:val="single" w:sz="4" w:space="0" w:color="auto"/>
            </w:tcBorders>
            <w:shd w:val="clear" w:color="auto" w:fill="auto"/>
            <w:vAlign w:val="center"/>
            <w:hideMark/>
          </w:tcPr>
          <w:p w14:paraId="2353D67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Gestión de la Infraestructura, Servicios Públicos y Ordenamiento Territorial</w:t>
            </w:r>
          </w:p>
        </w:tc>
        <w:tc>
          <w:tcPr>
            <w:tcW w:w="858" w:type="pct"/>
            <w:tcBorders>
              <w:top w:val="nil"/>
              <w:left w:val="nil"/>
              <w:bottom w:val="single" w:sz="4" w:space="0" w:color="auto"/>
              <w:right w:val="single" w:sz="4" w:space="0" w:color="auto"/>
            </w:tcBorders>
            <w:shd w:val="clear" w:color="auto" w:fill="auto"/>
            <w:vAlign w:val="center"/>
            <w:hideMark/>
          </w:tcPr>
          <w:p w14:paraId="625744D5"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4.1.1.2 Ejecutar los proyectos de construcción, rehabilitación y mantenimiento del equipamiento,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48F882A9"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requisiciones de compra gestionadas</w:t>
            </w:r>
          </w:p>
        </w:tc>
        <w:tc>
          <w:tcPr>
            <w:tcW w:w="757" w:type="pct"/>
            <w:tcBorders>
              <w:top w:val="nil"/>
              <w:left w:val="nil"/>
              <w:bottom w:val="single" w:sz="4" w:space="0" w:color="auto"/>
              <w:right w:val="single" w:sz="4" w:space="0" w:color="auto"/>
            </w:tcBorders>
            <w:shd w:val="clear" w:color="auto" w:fill="auto"/>
            <w:vAlign w:val="center"/>
            <w:hideMark/>
          </w:tcPr>
          <w:p w14:paraId="00B95ABA"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Se calcula dividiendo en número de requisiciones de compra gestionadas entre el número de solicitudes de compra recibidas y el resultado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61DA301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16.00</w:t>
            </w:r>
          </w:p>
        </w:tc>
        <w:tc>
          <w:tcPr>
            <w:tcW w:w="404" w:type="pct"/>
            <w:tcBorders>
              <w:top w:val="nil"/>
              <w:left w:val="nil"/>
              <w:bottom w:val="single" w:sz="4" w:space="0" w:color="auto"/>
              <w:right w:val="single" w:sz="4" w:space="0" w:color="auto"/>
            </w:tcBorders>
            <w:shd w:val="clear" w:color="auto" w:fill="auto"/>
            <w:vAlign w:val="center"/>
            <w:hideMark/>
          </w:tcPr>
          <w:p w14:paraId="0A72D33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16.00</w:t>
            </w:r>
          </w:p>
        </w:tc>
        <w:tc>
          <w:tcPr>
            <w:tcW w:w="252" w:type="pct"/>
            <w:tcBorders>
              <w:top w:val="nil"/>
              <w:left w:val="nil"/>
              <w:bottom w:val="single" w:sz="4" w:space="0" w:color="auto"/>
              <w:right w:val="single" w:sz="4" w:space="0" w:color="auto"/>
            </w:tcBorders>
            <w:shd w:val="clear" w:color="auto" w:fill="auto"/>
            <w:vAlign w:val="center"/>
            <w:hideMark/>
          </w:tcPr>
          <w:p w14:paraId="721ED95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24860846"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r w:rsidR="00203A29" w:rsidRPr="00203A29" w14:paraId="49DB7397" w14:textId="77777777" w:rsidTr="00203A29">
        <w:trPr>
          <w:trHeight w:val="2016"/>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2105235"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lastRenderedPageBreak/>
              <w:t>341</w:t>
            </w:r>
          </w:p>
        </w:tc>
        <w:tc>
          <w:tcPr>
            <w:tcW w:w="454" w:type="pct"/>
            <w:tcBorders>
              <w:top w:val="nil"/>
              <w:left w:val="nil"/>
              <w:bottom w:val="single" w:sz="4" w:space="0" w:color="auto"/>
              <w:right w:val="single" w:sz="4" w:space="0" w:color="auto"/>
            </w:tcBorders>
            <w:shd w:val="clear" w:color="auto" w:fill="auto"/>
            <w:vAlign w:val="center"/>
            <w:hideMark/>
          </w:tcPr>
          <w:p w14:paraId="472E7C84" w14:textId="77777777" w:rsidR="00D273B8" w:rsidRPr="00203A29" w:rsidRDefault="00D273B8" w:rsidP="00D932C1">
            <w:pPr>
              <w:spacing w:after="0" w:line="240" w:lineRule="auto"/>
              <w:jc w:val="center"/>
              <w:rPr>
                <w:rFonts w:ascii="Calibri" w:eastAsia="Times New Roman" w:hAnsi="Calibri" w:cs="Calibri"/>
                <w:color w:val="000000"/>
                <w:kern w:val="0"/>
                <w:sz w:val="16"/>
                <w:szCs w:val="16"/>
                <w:lang w:eastAsia="es-MX"/>
                <w14:ligatures w14:val="none"/>
              </w:rPr>
            </w:pPr>
            <w:r w:rsidRPr="00203A29">
              <w:rPr>
                <w:rFonts w:ascii="Calibri" w:eastAsia="Times New Roman" w:hAnsi="Calibri" w:cs="Calibri"/>
                <w:color w:val="000000"/>
                <w:kern w:val="0"/>
                <w:sz w:val="16"/>
                <w:szCs w:val="16"/>
                <w:lang w:eastAsia="es-MX"/>
                <w14:ligatures w14:val="none"/>
              </w:rPr>
              <w:t>P026</w:t>
            </w:r>
          </w:p>
        </w:tc>
        <w:tc>
          <w:tcPr>
            <w:tcW w:w="555" w:type="pct"/>
            <w:tcBorders>
              <w:top w:val="nil"/>
              <w:left w:val="nil"/>
              <w:bottom w:val="single" w:sz="4" w:space="0" w:color="auto"/>
              <w:right w:val="single" w:sz="4" w:space="0" w:color="auto"/>
            </w:tcBorders>
            <w:shd w:val="clear" w:color="auto" w:fill="auto"/>
            <w:vAlign w:val="center"/>
            <w:hideMark/>
          </w:tcPr>
          <w:p w14:paraId="5D6BB5CF"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Gestión de la Infraestructura, Servicios Públicos y Ordenamiento Territorial</w:t>
            </w:r>
          </w:p>
        </w:tc>
        <w:tc>
          <w:tcPr>
            <w:tcW w:w="858" w:type="pct"/>
            <w:tcBorders>
              <w:top w:val="nil"/>
              <w:left w:val="nil"/>
              <w:bottom w:val="single" w:sz="4" w:space="0" w:color="auto"/>
              <w:right w:val="single" w:sz="4" w:space="0" w:color="auto"/>
            </w:tcBorders>
            <w:shd w:val="clear" w:color="auto" w:fill="auto"/>
            <w:vAlign w:val="center"/>
            <w:hideMark/>
          </w:tcPr>
          <w:p w14:paraId="082ABF96"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4.1.1.2 Ejecutar los proyectos de construcción, rehabilitación y mantenimiento del equipamiento, así como de la infraestructura rural, urbana y de edificios públicos administrativos.</w:t>
            </w:r>
          </w:p>
        </w:tc>
        <w:tc>
          <w:tcPr>
            <w:tcW w:w="504" w:type="pct"/>
            <w:tcBorders>
              <w:top w:val="nil"/>
              <w:left w:val="nil"/>
              <w:bottom w:val="single" w:sz="4" w:space="0" w:color="auto"/>
              <w:right w:val="single" w:sz="4" w:space="0" w:color="auto"/>
            </w:tcBorders>
            <w:shd w:val="clear" w:color="auto" w:fill="auto"/>
            <w:vAlign w:val="center"/>
            <w:hideMark/>
          </w:tcPr>
          <w:p w14:paraId="6B049ADB"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Porcentaje de órdenes de servicio gestionadas</w:t>
            </w:r>
          </w:p>
        </w:tc>
        <w:tc>
          <w:tcPr>
            <w:tcW w:w="757" w:type="pct"/>
            <w:tcBorders>
              <w:top w:val="nil"/>
              <w:left w:val="nil"/>
              <w:bottom w:val="single" w:sz="4" w:space="0" w:color="auto"/>
              <w:right w:val="single" w:sz="4" w:space="0" w:color="auto"/>
            </w:tcBorders>
            <w:shd w:val="clear" w:color="auto" w:fill="auto"/>
            <w:vAlign w:val="center"/>
            <w:hideMark/>
          </w:tcPr>
          <w:p w14:paraId="2AB5BAB2" w14:textId="77777777" w:rsidR="00D273B8" w:rsidRPr="00203A29" w:rsidRDefault="00D273B8" w:rsidP="00F63ED7">
            <w:pPr>
              <w:spacing w:after="0" w:line="240" w:lineRule="auto"/>
              <w:jc w:val="both"/>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 xml:space="preserve">Se calcula dividiendo en número de órdenes de servicio gestionadas entre el número de solicitudes de </w:t>
            </w:r>
            <w:proofErr w:type="spellStart"/>
            <w:r w:rsidRPr="00203A29">
              <w:rPr>
                <w:rFonts w:ascii="Aptos Narrow" w:eastAsia="Times New Roman" w:hAnsi="Aptos Narrow" w:cs="Calibri"/>
                <w:color w:val="000000"/>
                <w:kern w:val="0"/>
                <w:sz w:val="16"/>
                <w:szCs w:val="16"/>
                <w:lang w:eastAsia="es-MX"/>
                <w14:ligatures w14:val="none"/>
              </w:rPr>
              <w:t>serviciosy</w:t>
            </w:r>
            <w:proofErr w:type="spellEnd"/>
            <w:r w:rsidRPr="00203A29">
              <w:rPr>
                <w:rFonts w:ascii="Aptos Narrow" w:eastAsia="Times New Roman" w:hAnsi="Aptos Narrow" w:cs="Calibri"/>
                <w:color w:val="000000"/>
                <w:kern w:val="0"/>
                <w:sz w:val="16"/>
                <w:szCs w:val="16"/>
                <w:lang w:eastAsia="es-MX"/>
                <w14:ligatures w14:val="none"/>
              </w:rPr>
              <w:t xml:space="preserve"> el resultado se multiplica por 100</w:t>
            </w:r>
          </w:p>
        </w:tc>
        <w:tc>
          <w:tcPr>
            <w:tcW w:w="507" w:type="pct"/>
            <w:tcBorders>
              <w:top w:val="nil"/>
              <w:left w:val="nil"/>
              <w:bottom w:val="single" w:sz="4" w:space="0" w:color="auto"/>
              <w:right w:val="single" w:sz="4" w:space="0" w:color="auto"/>
            </w:tcBorders>
            <w:shd w:val="clear" w:color="auto" w:fill="auto"/>
            <w:vAlign w:val="center"/>
            <w:hideMark/>
          </w:tcPr>
          <w:p w14:paraId="18C81150"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4.50</w:t>
            </w:r>
          </w:p>
        </w:tc>
        <w:tc>
          <w:tcPr>
            <w:tcW w:w="404" w:type="pct"/>
            <w:tcBorders>
              <w:top w:val="nil"/>
              <w:left w:val="nil"/>
              <w:bottom w:val="single" w:sz="4" w:space="0" w:color="auto"/>
              <w:right w:val="single" w:sz="4" w:space="0" w:color="auto"/>
            </w:tcBorders>
            <w:shd w:val="clear" w:color="auto" w:fill="auto"/>
            <w:vAlign w:val="center"/>
            <w:hideMark/>
          </w:tcPr>
          <w:p w14:paraId="4E4CEAF3"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4.50</w:t>
            </w:r>
          </w:p>
        </w:tc>
        <w:tc>
          <w:tcPr>
            <w:tcW w:w="252" w:type="pct"/>
            <w:tcBorders>
              <w:top w:val="nil"/>
              <w:left w:val="nil"/>
              <w:bottom w:val="single" w:sz="4" w:space="0" w:color="auto"/>
              <w:right w:val="single" w:sz="4" w:space="0" w:color="auto"/>
            </w:tcBorders>
            <w:shd w:val="clear" w:color="auto" w:fill="auto"/>
            <w:vAlign w:val="center"/>
            <w:hideMark/>
          </w:tcPr>
          <w:p w14:paraId="77DE51A7"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80%</w:t>
            </w:r>
          </w:p>
        </w:tc>
        <w:tc>
          <w:tcPr>
            <w:tcW w:w="404" w:type="pct"/>
            <w:tcBorders>
              <w:top w:val="nil"/>
              <w:left w:val="nil"/>
              <w:bottom w:val="single" w:sz="4" w:space="0" w:color="auto"/>
              <w:right w:val="single" w:sz="4" w:space="0" w:color="auto"/>
            </w:tcBorders>
            <w:shd w:val="clear" w:color="auto" w:fill="auto"/>
            <w:vAlign w:val="center"/>
            <w:hideMark/>
          </w:tcPr>
          <w:p w14:paraId="26EF6AA8" w14:textId="77777777" w:rsidR="00D273B8" w:rsidRPr="00203A29" w:rsidRDefault="00D273B8" w:rsidP="00D932C1">
            <w:pPr>
              <w:spacing w:after="0" w:line="240" w:lineRule="auto"/>
              <w:jc w:val="center"/>
              <w:rPr>
                <w:rFonts w:ascii="Aptos Narrow" w:eastAsia="Times New Roman" w:hAnsi="Aptos Narrow" w:cs="Calibri"/>
                <w:color w:val="000000"/>
                <w:kern w:val="0"/>
                <w:sz w:val="16"/>
                <w:szCs w:val="16"/>
                <w:lang w:eastAsia="es-MX"/>
                <w14:ligatures w14:val="none"/>
              </w:rPr>
            </w:pPr>
            <w:r w:rsidRPr="00203A29">
              <w:rPr>
                <w:rFonts w:ascii="Aptos Narrow" w:eastAsia="Times New Roman" w:hAnsi="Aptos Narrow" w:cs="Calibri"/>
                <w:color w:val="000000"/>
                <w:kern w:val="0"/>
                <w:sz w:val="16"/>
                <w:szCs w:val="16"/>
                <w:lang w:eastAsia="es-MX"/>
                <w14:ligatures w14:val="none"/>
              </w:rPr>
              <w:t>25%</w:t>
            </w:r>
          </w:p>
        </w:tc>
      </w:tr>
    </w:tbl>
    <w:p w14:paraId="2CD1706B" w14:textId="77777777" w:rsidR="0097720C" w:rsidRDefault="0097720C" w:rsidP="00D932C1">
      <w:pPr>
        <w:tabs>
          <w:tab w:val="left" w:pos="3393"/>
        </w:tabs>
        <w:jc w:val="center"/>
      </w:pPr>
    </w:p>
    <w:p w14:paraId="1375FA4F" w14:textId="77777777" w:rsidR="0019486F" w:rsidRPr="0019486F" w:rsidRDefault="0019486F" w:rsidP="00D932C1">
      <w:pPr>
        <w:tabs>
          <w:tab w:val="left" w:pos="3393"/>
        </w:tabs>
        <w:jc w:val="center"/>
      </w:pPr>
    </w:p>
    <w:sectPr w:rsidR="0019486F" w:rsidRPr="0019486F" w:rsidSect="0081041F">
      <w:headerReference w:type="default" r:id="rId8"/>
      <w:footerReference w:type="default" r:id="rId9"/>
      <w:pgSz w:w="15840" w:h="12240"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DBE1" w14:textId="77777777" w:rsidR="00C0449E" w:rsidRDefault="00C0449E" w:rsidP="0081041F">
      <w:pPr>
        <w:spacing w:after="0" w:line="240" w:lineRule="auto"/>
      </w:pPr>
      <w:r>
        <w:separator/>
      </w:r>
    </w:p>
  </w:endnote>
  <w:endnote w:type="continuationSeparator" w:id="0">
    <w:p w14:paraId="18F9BD80" w14:textId="77777777" w:rsidR="00C0449E" w:rsidRDefault="00C0449E" w:rsidP="00810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AkzidenzGrotesk">
    <w:altName w:val="Calibri"/>
    <w:panose1 w:val="02000506030000020003"/>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6FC5" w14:textId="77777777" w:rsidR="00360721" w:rsidRPr="00C60E7A" w:rsidRDefault="00360721">
    <w:pPr>
      <w:pStyle w:val="Piedepgina"/>
      <w:jc w:val="center"/>
      <w:rPr>
        <w:caps/>
      </w:rPr>
    </w:pPr>
    <w:r w:rsidRPr="00C60E7A">
      <w:rPr>
        <w:caps/>
      </w:rPr>
      <w:fldChar w:fldCharType="begin"/>
    </w:r>
    <w:r w:rsidRPr="00C60E7A">
      <w:rPr>
        <w:caps/>
      </w:rPr>
      <w:instrText>PAGE   \* MERGEFORMAT</w:instrText>
    </w:r>
    <w:r w:rsidRPr="00C60E7A">
      <w:rPr>
        <w:caps/>
      </w:rPr>
      <w:fldChar w:fldCharType="separate"/>
    </w:r>
    <w:r w:rsidRPr="00C60E7A">
      <w:rPr>
        <w:caps/>
        <w:lang w:val="es-ES"/>
      </w:rPr>
      <w:t>2</w:t>
    </w:r>
    <w:r w:rsidRPr="00C60E7A">
      <w:rPr>
        <w:caps/>
      </w:rPr>
      <w:fldChar w:fldCharType="end"/>
    </w:r>
  </w:p>
  <w:p w14:paraId="04BE84C6" w14:textId="77777777" w:rsidR="00360721" w:rsidRDefault="003607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DF85" w14:textId="77777777" w:rsidR="00C0449E" w:rsidRDefault="00C0449E" w:rsidP="0081041F">
      <w:pPr>
        <w:spacing w:after="0" w:line="240" w:lineRule="auto"/>
      </w:pPr>
      <w:r>
        <w:separator/>
      </w:r>
    </w:p>
  </w:footnote>
  <w:footnote w:type="continuationSeparator" w:id="0">
    <w:p w14:paraId="3DDC33FD" w14:textId="77777777" w:rsidR="00C0449E" w:rsidRDefault="00C0449E" w:rsidP="00810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E3CA" w14:textId="77777777" w:rsidR="0081041F" w:rsidRDefault="0081041F" w:rsidP="0081041F">
    <w:pPr>
      <w:tabs>
        <w:tab w:val="left" w:pos="3393"/>
      </w:tabs>
      <w:jc w:val="right"/>
      <w:rPr>
        <w:rFonts w:ascii="AkzidenzGrotesk" w:hAnsi="AkzidenzGrotesk"/>
        <w:b/>
        <w:bCs/>
        <w:i/>
        <w:iCs/>
      </w:rPr>
    </w:pPr>
  </w:p>
  <w:p w14:paraId="06A87517" w14:textId="56292150" w:rsidR="0081041F" w:rsidRPr="0081041F" w:rsidRDefault="0081041F" w:rsidP="0081041F">
    <w:pPr>
      <w:tabs>
        <w:tab w:val="left" w:pos="3393"/>
      </w:tabs>
      <w:jc w:val="right"/>
      <w:rPr>
        <w:rFonts w:ascii="AkzidenzGrotesk" w:hAnsi="AkzidenzGrotesk"/>
        <w:i/>
        <w:iCs/>
      </w:rPr>
    </w:pPr>
    <w:r w:rsidRPr="0081041F">
      <w:rPr>
        <w:rFonts w:ascii="AkzidenzGrotesk" w:hAnsi="AkzidenzGrotesk"/>
        <w:b/>
        <w:bCs/>
        <w:i/>
        <w:iCs/>
      </w:rPr>
      <w:t>Seguimiento de Indicadores 1er. Trimestre del Ejercicio Fiscal 2025</w:t>
    </w:r>
  </w:p>
  <w:p w14:paraId="1C22F1A2" w14:textId="77777777" w:rsidR="0081041F" w:rsidRPr="0081041F" w:rsidRDefault="0081041F" w:rsidP="0081041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6F"/>
    <w:rsid w:val="0019486F"/>
    <w:rsid w:val="00203A29"/>
    <w:rsid w:val="00241FA1"/>
    <w:rsid w:val="0027021C"/>
    <w:rsid w:val="00360721"/>
    <w:rsid w:val="005A56DF"/>
    <w:rsid w:val="00677F8B"/>
    <w:rsid w:val="00736DAA"/>
    <w:rsid w:val="007B09A5"/>
    <w:rsid w:val="007E3694"/>
    <w:rsid w:val="0081041F"/>
    <w:rsid w:val="0097720C"/>
    <w:rsid w:val="009A11D5"/>
    <w:rsid w:val="00A56A92"/>
    <w:rsid w:val="00B04559"/>
    <w:rsid w:val="00B11B4B"/>
    <w:rsid w:val="00BD62AC"/>
    <w:rsid w:val="00C0449E"/>
    <w:rsid w:val="00C20C07"/>
    <w:rsid w:val="00C60E7A"/>
    <w:rsid w:val="00D273B8"/>
    <w:rsid w:val="00D932C1"/>
    <w:rsid w:val="00DC12D1"/>
    <w:rsid w:val="00E106AB"/>
    <w:rsid w:val="00E22F06"/>
    <w:rsid w:val="00F63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846E"/>
  <w15:chartTrackingRefBased/>
  <w15:docId w15:val="{41B4F7B6-2518-497F-BDEC-57C74CEA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48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948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9486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9486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9486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948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48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48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486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486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9486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9486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9486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9486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948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48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48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486F"/>
    <w:rPr>
      <w:rFonts w:eastAsiaTheme="majorEastAsia" w:cstheme="majorBidi"/>
      <w:color w:val="272727" w:themeColor="text1" w:themeTint="D8"/>
    </w:rPr>
  </w:style>
  <w:style w:type="paragraph" w:styleId="Ttulo">
    <w:name w:val="Title"/>
    <w:basedOn w:val="Normal"/>
    <w:next w:val="Normal"/>
    <w:link w:val="TtuloCar"/>
    <w:uiPriority w:val="10"/>
    <w:qFormat/>
    <w:rsid w:val="00194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48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48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48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486F"/>
    <w:pPr>
      <w:spacing w:before="160"/>
      <w:jc w:val="center"/>
    </w:pPr>
    <w:rPr>
      <w:i/>
      <w:iCs/>
      <w:color w:val="404040" w:themeColor="text1" w:themeTint="BF"/>
    </w:rPr>
  </w:style>
  <w:style w:type="character" w:customStyle="1" w:styleId="CitaCar">
    <w:name w:val="Cita Car"/>
    <w:basedOn w:val="Fuentedeprrafopredeter"/>
    <w:link w:val="Cita"/>
    <w:uiPriority w:val="29"/>
    <w:rsid w:val="0019486F"/>
    <w:rPr>
      <w:i/>
      <w:iCs/>
      <w:color w:val="404040" w:themeColor="text1" w:themeTint="BF"/>
    </w:rPr>
  </w:style>
  <w:style w:type="paragraph" w:styleId="Prrafodelista">
    <w:name w:val="List Paragraph"/>
    <w:basedOn w:val="Normal"/>
    <w:uiPriority w:val="34"/>
    <w:qFormat/>
    <w:rsid w:val="0019486F"/>
    <w:pPr>
      <w:ind w:left="720"/>
      <w:contextualSpacing/>
    </w:pPr>
  </w:style>
  <w:style w:type="character" w:styleId="nfasisintenso">
    <w:name w:val="Intense Emphasis"/>
    <w:basedOn w:val="Fuentedeprrafopredeter"/>
    <w:uiPriority w:val="21"/>
    <w:qFormat/>
    <w:rsid w:val="0019486F"/>
    <w:rPr>
      <w:i/>
      <w:iCs/>
      <w:color w:val="2F5496" w:themeColor="accent1" w:themeShade="BF"/>
    </w:rPr>
  </w:style>
  <w:style w:type="paragraph" w:styleId="Citadestacada">
    <w:name w:val="Intense Quote"/>
    <w:basedOn w:val="Normal"/>
    <w:next w:val="Normal"/>
    <w:link w:val="CitadestacadaCar"/>
    <w:uiPriority w:val="30"/>
    <w:qFormat/>
    <w:rsid w:val="001948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9486F"/>
    <w:rPr>
      <w:i/>
      <w:iCs/>
      <w:color w:val="2F5496" w:themeColor="accent1" w:themeShade="BF"/>
    </w:rPr>
  </w:style>
  <w:style w:type="character" w:styleId="Referenciaintensa">
    <w:name w:val="Intense Reference"/>
    <w:basedOn w:val="Fuentedeprrafopredeter"/>
    <w:uiPriority w:val="32"/>
    <w:qFormat/>
    <w:rsid w:val="0019486F"/>
    <w:rPr>
      <w:b/>
      <w:bCs/>
      <w:smallCaps/>
      <w:color w:val="2F5496" w:themeColor="accent1" w:themeShade="BF"/>
      <w:spacing w:val="5"/>
    </w:rPr>
  </w:style>
  <w:style w:type="character" w:styleId="Hipervnculo">
    <w:name w:val="Hyperlink"/>
    <w:basedOn w:val="Fuentedeprrafopredeter"/>
    <w:uiPriority w:val="99"/>
    <w:semiHidden/>
    <w:unhideWhenUsed/>
    <w:rsid w:val="009A11D5"/>
    <w:rPr>
      <w:color w:val="0563C1"/>
      <w:u w:val="single"/>
    </w:rPr>
  </w:style>
  <w:style w:type="character" w:styleId="Hipervnculovisitado">
    <w:name w:val="FollowedHyperlink"/>
    <w:basedOn w:val="Fuentedeprrafopredeter"/>
    <w:uiPriority w:val="99"/>
    <w:semiHidden/>
    <w:unhideWhenUsed/>
    <w:rsid w:val="009A11D5"/>
    <w:rPr>
      <w:color w:val="954F72"/>
      <w:u w:val="single"/>
    </w:rPr>
  </w:style>
  <w:style w:type="paragraph" w:customStyle="1" w:styleId="msonormal0">
    <w:name w:val="msonormal"/>
    <w:basedOn w:val="Normal"/>
    <w:rsid w:val="009A11D5"/>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font5">
    <w:name w:val="font5"/>
    <w:basedOn w:val="Normal"/>
    <w:rsid w:val="009A11D5"/>
    <w:pPr>
      <w:spacing w:before="100" w:beforeAutospacing="1" w:after="100" w:afterAutospacing="1" w:line="240" w:lineRule="auto"/>
    </w:pPr>
    <w:rPr>
      <w:rFonts w:ascii="Aptos Narrow" w:eastAsia="Times New Roman" w:hAnsi="Aptos Narrow" w:cs="Times New Roman"/>
      <w:kern w:val="0"/>
      <w:lang w:eastAsia="es-MX"/>
      <w14:ligatures w14:val="none"/>
    </w:rPr>
  </w:style>
  <w:style w:type="paragraph" w:customStyle="1" w:styleId="font6">
    <w:name w:val="font6"/>
    <w:basedOn w:val="Normal"/>
    <w:rsid w:val="009A11D5"/>
    <w:pPr>
      <w:spacing w:before="100" w:beforeAutospacing="1" w:after="100" w:afterAutospacing="1" w:line="240" w:lineRule="auto"/>
    </w:pPr>
    <w:rPr>
      <w:rFonts w:ascii="Aptos Narrow" w:eastAsia="Times New Roman" w:hAnsi="Aptos Narrow" w:cs="Times New Roman"/>
      <w:color w:val="000000"/>
      <w:kern w:val="0"/>
      <w:lang w:eastAsia="es-MX"/>
      <w14:ligatures w14:val="none"/>
    </w:rPr>
  </w:style>
  <w:style w:type="paragraph" w:customStyle="1" w:styleId="xl65">
    <w:name w:val="xl65"/>
    <w:basedOn w:val="Normal"/>
    <w:rsid w:val="009A11D5"/>
    <w:pPr>
      <w:spacing w:before="100" w:beforeAutospacing="1" w:after="100" w:afterAutospacing="1" w:line="240" w:lineRule="auto"/>
    </w:pPr>
    <w:rPr>
      <w:rFonts w:ascii="Aptos Narrow" w:eastAsia="Times New Roman" w:hAnsi="Aptos Narrow" w:cs="Times New Roman"/>
      <w:kern w:val="0"/>
      <w:sz w:val="24"/>
      <w:szCs w:val="24"/>
      <w:lang w:eastAsia="es-MX"/>
      <w14:ligatures w14:val="none"/>
    </w:rPr>
  </w:style>
  <w:style w:type="paragraph" w:customStyle="1" w:styleId="xl66">
    <w:name w:val="xl66"/>
    <w:basedOn w:val="Normal"/>
    <w:rsid w:val="009A11D5"/>
    <w:pPr>
      <w:spacing w:before="100" w:beforeAutospacing="1" w:after="100" w:afterAutospacing="1" w:line="240" w:lineRule="auto"/>
    </w:pPr>
    <w:rPr>
      <w:rFonts w:ascii="Aptos Narrow" w:eastAsia="Times New Roman" w:hAnsi="Aptos Narrow" w:cs="Times New Roman"/>
      <w:color w:val="000000"/>
      <w:kern w:val="0"/>
      <w:sz w:val="24"/>
      <w:szCs w:val="24"/>
      <w:lang w:eastAsia="es-MX"/>
      <w14:ligatures w14:val="none"/>
    </w:rPr>
  </w:style>
  <w:style w:type="paragraph" w:customStyle="1" w:styleId="xl67">
    <w:name w:val="xl67"/>
    <w:basedOn w:val="Normal"/>
    <w:rsid w:val="009A11D5"/>
    <w:pPr>
      <w:spacing w:before="100" w:beforeAutospacing="1" w:after="100" w:afterAutospacing="1" w:line="240" w:lineRule="auto"/>
    </w:pPr>
    <w:rPr>
      <w:rFonts w:ascii="Aptos Narrow" w:eastAsia="Times New Roman" w:hAnsi="Aptos Narrow" w:cs="Times New Roman"/>
      <w:color w:val="000000"/>
      <w:kern w:val="0"/>
      <w:sz w:val="24"/>
      <w:szCs w:val="24"/>
      <w:lang w:eastAsia="es-MX"/>
      <w14:ligatures w14:val="none"/>
    </w:rPr>
  </w:style>
  <w:style w:type="paragraph" w:customStyle="1" w:styleId="xl68">
    <w:name w:val="xl68"/>
    <w:basedOn w:val="Normal"/>
    <w:rsid w:val="009A11D5"/>
    <w:pPr>
      <w:spacing w:before="100" w:beforeAutospacing="1" w:after="100" w:afterAutospacing="1" w:line="240" w:lineRule="auto"/>
    </w:pPr>
    <w:rPr>
      <w:rFonts w:ascii="Aptos Narrow" w:eastAsia="Times New Roman" w:hAnsi="Aptos Narrow" w:cs="Times New Roman"/>
      <w:kern w:val="0"/>
      <w:sz w:val="24"/>
      <w:szCs w:val="24"/>
      <w:lang w:eastAsia="es-MX"/>
      <w14:ligatures w14:val="none"/>
    </w:rPr>
  </w:style>
  <w:style w:type="paragraph" w:customStyle="1" w:styleId="xl69">
    <w:name w:val="xl69"/>
    <w:basedOn w:val="Normal"/>
    <w:rsid w:val="009A11D5"/>
    <w:pPr>
      <w:spacing w:before="100" w:beforeAutospacing="1" w:after="100" w:afterAutospacing="1" w:line="240" w:lineRule="auto"/>
    </w:pPr>
    <w:rPr>
      <w:rFonts w:ascii="Aptos Narrow" w:eastAsia="Times New Roman" w:hAnsi="Aptos Narrow" w:cs="Times New Roman"/>
      <w:kern w:val="0"/>
      <w:sz w:val="24"/>
      <w:szCs w:val="24"/>
      <w:lang w:eastAsia="es-MX"/>
      <w14:ligatures w14:val="none"/>
    </w:rPr>
  </w:style>
  <w:style w:type="paragraph" w:customStyle="1" w:styleId="xl70">
    <w:name w:val="xl70"/>
    <w:basedOn w:val="Normal"/>
    <w:rsid w:val="009A11D5"/>
    <w:pPr>
      <w:spacing w:before="100" w:beforeAutospacing="1" w:after="100" w:afterAutospacing="1" w:line="240" w:lineRule="auto"/>
      <w:jc w:val="both"/>
    </w:pPr>
    <w:rPr>
      <w:rFonts w:ascii="Aptos Narrow" w:eastAsia="Times New Roman" w:hAnsi="Aptos Narrow" w:cs="Times New Roman"/>
      <w:color w:val="000000"/>
      <w:kern w:val="0"/>
      <w:sz w:val="24"/>
      <w:szCs w:val="24"/>
      <w:lang w:eastAsia="es-MX"/>
      <w14:ligatures w14:val="none"/>
    </w:rPr>
  </w:style>
  <w:style w:type="paragraph" w:customStyle="1" w:styleId="xl71">
    <w:name w:val="xl71"/>
    <w:basedOn w:val="Normal"/>
    <w:rsid w:val="009A11D5"/>
    <w:pPr>
      <w:spacing w:before="100" w:beforeAutospacing="1" w:after="100" w:afterAutospacing="1" w:line="240" w:lineRule="auto"/>
    </w:pPr>
    <w:rPr>
      <w:rFonts w:ascii="Aptos Narrow" w:eastAsia="Times New Roman" w:hAnsi="Aptos Narrow" w:cs="Times New Roman"/>
      <w:color w:val="000000"/>
      <w:kern w:val="0"/>
      <w:sz w:val="24"/>
      <w:szCs w:val="24"/>
      <w:lang w:eastAsia="es-MX"/>
      <w14:ligatures w14:val="none"/>
    </w:rPr>
  </w:style>
  <w:style w:type="paragraph" w:customStyle="1" w:styleId="xl72">
    <w:name w:val="xl72"/>
    <w:basedOn w:val="Normal"/>
    <w:rsid w:val="009A11D5"/>
    <w:pPr>
      <w:spacing w:before="100" w:beforeAutospacing="1" w:after="100" w:afterAutospacing="1" w:line="240" w:lineRule="auto"/>
    </w:pPr>
    <w:rPr>
      <w:rFonts w:ascii="Aptos Narrow" w:eastAsia="Times New Roman" w:hAnsi="Aptos Narrow" w:cs="Times New Roman"/>
      <w:kern w:val="0"/>
      <w:sz w:val="24"/>
      <w:szCs w:val="24"/>
      <w:lang w:eastAsia="es-MX"/>
      <w14:ligatures w14:val="none"/>
    </w:rPr>
  </w:style>
  <w:style w:type="paragraph" w:customStyle="1" w:styleId="xl73">
    <w:name w:val="xl73"/>
    <w:basedOn w:val="Normal"/>
    <w:rsid w:val="009A11D5"/>
    <w:pPr>
      <w:spacing w:before="100" w:beforeAutospacing="1" w:after="100" w:afterAutospacing="1" w:line="240" w:lineRule="auto"/>
      <w:jc w:val="both"/>
    </w:pPr>
    <w:rPr>
      <w:rFonts w:ascii="Aptos Narrow" w:eastAsia="Times New Roman" w:hAnsi="Aptos Narrow" w:cs="Times New Roman"/>
      <w:color w:val="000000"/>
      <w:kern w:val="0"/>
      <w:sz w:val="24"/>
      <w:szCs w:val="24"/>
      <w:lang w:eastAsia="es-MX"/>
      <w14:ligatures w14:val="none"/>
    </w:rPr>
  </w:style>
  <w:style w:type="paragraph" w:customStyle="1" w:styleId="xl74">
    <w:name w:val="xl74"/>
    <w:basedOn w:val="Normal"/>
    <w:rsid w:val="009A11D5"/>
    <w:pPr>
      <w:spacing w:before="100" w:beforeAutospacing="1" w:after="100" w:afterAutospacing="1" w:line="240" w:lineRule="auto"/>
      <w:jc w:val="both"/>
    </w:pPr>
    <w:rPr>
      <w:rFonts w:ascii="Aptos Narrow" w:eastAsia="Times New Roman" w:hAnsi="Aptos Narrow" w:cs="Times New Roman"/>
      <w:kern w:val="0"/>
      <w:sz w:val="24"/>
      <w:szCs w:val="24"/>
      <w:lang w:eastAsia="es-MX"/>
      <w14:ligatures w14:val="none"/>
    </w:rPr>
  </w:style>
  <w:style w:type="paragraph" w:customStyle="1" w:styleId="xl75">
    <w:name w:val="xl75"/>
    <w:basedOn w:val="Normal"/>
    <w:rsid w:val="009A11D5"/>
    <w:pPr>
      <w:spacing w:before="100" w:beforeAutospacing="1" w:after="100" w:afterAutospacing="1" w:line="240" w:lineRule="auto"/>
      <w:textAlignment w:val="center"/>
    </w:pPr>
    <w:rPr>
      <w:rFonts w:ascii="Aptos Narrow" w:eastAsia="Times New Roman" w:hAnsi="Aptos Narrow" w:cs="Times New Roman"/>
      <w:color w:val="000000"/>
      <w:kern w:val="0"/>
      <w:sz w:val="24"/>
      <w:szCs w:val="24"/>
      <w:lang w:eastAsia="es-MX"/>
      <w14:ligatures w14:val="none"/>
    </w:rPr>
  </w:style>
  <w:style w:type="paragraph" w:customStyle="1" w:styleId="xl76">
    <w:name w:val="xl76"/>
    <w:basedOn w:val="Normal"/>
    <w:rsid w:val="009A11D5"/>
    <w:pPr>
      <w:spacing w:before="100" w:beforeAutospacing="1" w:after="100" w:afterAutospacing="1" w:line="240" w:lineRule="auto"/>
      <w:textAlignment w:val="center"/>
    </w:pPr>
    <w:rPr>
      <w:rFonts w:ascii="Aptos Narrow" w:eastAsia="Times New Roman" w:hAnsi="Aptos Narrow" w:cs="Times New Roman"/>
      <w:color w:val="000000"/>
      <w:kern w:val="0"/>
      <w:sz w:val="24"/>
      <w:szCs w:val="24"/>
      <w:lang w:eastAsia="es-MX"/>
      <w14:ligatures w14:val="none"/>
    </w:rPr>
  </w:style>
  <w:style w:type="paragraph" w:customStyle="1" w:styleId="xl77">
    <w:name w:val="xl77"/>
    <w:basedOn w:val="Normal"/>
    <w:rsid w:val="009A11D5"/>
    <w:pPr>
      <w:spacing w:before="100" w:beforeAutospacing="1" w:after="100" w:afterAutospacing="1" w:line="240" w:lineRule="auto"/>
      <w:jc w:val="center"/>
      <w:textAlignment w:val="center"/>
    </w:pPr>
    <w:rPr>
      <w:rFonts w:ascii="Aptos Narrow" w:eastAsia="Times New Roman" w:hAnsi="Aptos Narrow" w:cs="Times New Roman"/>
      <w:color w:val="000000"/>
      <w:kern w:val="0"/>
      <w:sz w:val="24"/>
      <w:szCs w:val="24"/>
      <w:lang w:eastAsia="es-MX"/>
      <w14:ligatures w14:val="none"/>
    </w:rPr>
  </w:style>
  <w:style w:type="paragraph" w:customStyle="1" w:styleId="xl78">
    <w:name w:val="xl78"/>
    <w:basedOn w:val="Normal"/>
    <w:rsid w:val="009A11D5"/>
    <w:pPr>
      <w:spacing w:before="100" w:beforeAutospacing="1" w:after="100" w:afterAutospacing="1" w:line="240" w:lineRule="auto"/>
      <w:textAlignment w:val="center"/>
    </w:pPr>
    <w:rPr>
      <w:rFonts w:ascii="Aptos Narrow" w:eastAsia="Times New Roman" w:hAnsi="Aptos Narrow" w:cs="Times New Roman"/>
      <w:color w:val="000000"/>
      <w:kern w:val="0"/>
      <w:sz w:val="24"/>
      <w:szCs w:val="24"/>
      <w:lang w:eastAsia="es-MX"/>
      <w14:ligatures w14:val="none"/>
    </w:rPr>
  </w:style>
  <w:style w:type="paragraph" w:customStyle="1" w:styleId="xl79">
    <w:name w:val="xl79"/>
    <w:basedOn w:val="Normal"/>
    <w:rsid w:val="009A11D5"/>
    <w:pPr>
      <w:spacing w:before="100" w:beforeAutospacing="1" w:after="100" w:afterAutospacing="1" w:line="240" w:lineRule="auto"/>
      <w:jc w:val="both"/>
    </w:pPr>
    <w:rPr>
      <w:rFonts w:ascii="Aptos Narrow" w:eastAsia="Times New Roman" w:hAnsi="Aptos Narrow" w:cs="Times New Roman"/>
      <w:kern w:val="0"/>
      <w:sz w:val="24"/>
      <w:szCs w:val="24"/>
      <w:lang w:eastAsia="es-MX"/>
      <w14:ligatures w14:val="none"/>
    </w:rPr>
  </w:style>
  <w:style w:type="paragraph" w:customStyle="1" w:styleId="xl80">
    <w:name w:val="xl80"/>
    <w:basedOn w:val="Normal"/>
    <w:rsid w:val="009A11D5"/>
    <w:pPr>
      <w:spacing w:before="100" w:beforeAutospacing="1" w:after="100" w:afterAutospacing="1" w:line="240" w:lineRule="auto"/>
      <w:jc w:val="center"/>
    </w:pPr>
    <w:rPr>
      <w:rFonts w:ascii="Aptos Narrow" w:eastAsia="Times New Roman" w:hAnsi="Aptos Narrow" w:cs="Times New Roman"/>
      <w:color w:val="000000"/>
      <w:kern w:val="0"/>
      <w:sz w:val="24"/>
      <w:szCs w:val="24"/>
      <w:lang w:eastAsia="es-MX"/>
      <w14:ligatures w14:val="none"/>
    </w:rPr>
  </w:style>
  <w:style w:type="paragraph" w:customStyle="1" w:styleId="xl81">
    <w:name w:val="xl81"/>
    <w:basedOn w:val="Normal"/>
    <w:rsid w:val="009A11D5"/>
    <w:pPr>
      <w:spacing w:before="100" w:beforeAutospacing="1" w:after="100" w:afterAutospacing="1" w:line="240" w:lineRule="auto"/>
    </w:pPr>
    <w:rPr>
      <w:rFonts w:ascii="Aptos Narrow" w:eastAsia="Times New Roman" w:hAnsi="Aptos Narrow" w:cs="Times New Roman"/>
      <w:kern w:val="0"/>
      <w:sz w:val="24"/>
      <w:szCs w:val="24"/>
      <w:lang w:eastAsia="es-MX"/>
      <w14:ligatures w14:val="none"/>
    </w:rPr>
  </w:style>
  <w:style w:type="paragraph" w:customStyle="1" w:styleId="xl82">
    <w:name w:val="xl82"/>
    <w:basedOn w:val="Normal"/>
    <w:rsid w:val="009A11D5"/>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xl83">
    <w:name w:val="xl83"/>
    <w:basedOn w:val="Normal"/>
    <w:rsid w:val="009A11D5"/>
    <w:pPr>
      <w:spacing w:before="100" w:beforeAutospacing="1" w:after="100" w:afterAutospacing="1" w:line="240" w:lineRule="auto"/>
      <w:jc w:val="both"/>
      <w:textAlignment w:val="center"/>
    </w:pPr>
    <w:rPr>
      <w:rFonts w:ascii="Aptos Narrow" w:eastAsia="Times New Roman" w:hAnsi="Aptos Narrow" w:cs="Times New Roman"/>
      <w:color w:val="000000"/>
      <w:kern w:val="0"/>
      <w:sz w:val="24"/>
      <w:szCs w:val="24"/>
      <w:lang w:eastAsia="es-MX"/>
      <w14:ligatures w14:val="none"/>
    </w:rPr>
  </w:style>
  <w:style w:type="table" w:styleId="Tablaconcuadrcula">
    <w:name w:val="Table Grid"/>
    <w:basedOn w:val="Tablanormal"/>
    <w:uiPriority w:val="39"/>
    <w:rsid w:val="009A1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D273B8"/>
    <w:pPr>
      <w:pBdr>
        <w:top w:val="single" w:sz="8" w:space="0" w:color="auto"/>
        <w:left w:val="single" w:sz="8" w:space="0" w:color="auto"/>
        <w:bottom w:val="single" w:sz="8" w:space="0" w:color="auto"/>
        <w:right w:val="single" w:sz="8" w:space="0" w:color="auto"/>
      </w:pBdr>
      <w:shd w:val="clear" w:color="000000" w:fill="A40000"/>
      <w:spacing w:before="100" w:beforeAutospacing="1" w:after="100" w:afterAutospacing="1" w:line="240" w:lineRule="auto"/>
      <w:jc w:val="center"/>
      <w:textAlignment w:val="center"/>
    </w:pPr>
    <w:rPr>
      <w:rFonts w:ascii="AkzidenzGrotesk" w:eastAsia="Times New Roman" w:hAnsi="AkzidenzGrotesk" w:cs="Times New Roman"/>
      <w:b/>
      <w:bCs/>
      <w:color w:val="FFFFFF"/>
      <w:kern w:val="0"/>
      <w:sz w:val="16"/>
      <w:szCs w:val="16"/>
      <w:lang w:eastAsia="es-MX"/>
      <w14:ligatures w14:val="none"/>
    </w:rPr>
  </w:style>
  <w:style w:type="paragraph" w:customStyle="1" w:styleId="xl64">
    <w:name w:val="xl64"/>
    <w:basedOn w:val="Normal"/>
    <w:rsid w:val="00D273B8"/>
    <w:pPr>
      <w:pBdr>
        <w:top w:val="single" w:sz="8" w:space="0" w:color="auto"/>
        <w:bottom w:val="single" w:sz="8" w:space="0" w:color="auto"/>
        <w:right w:val="single" w:sz="8" w:space="0" w:color="auto"/>
      </w:pBdr>
      <w:shd w:val="clear" w:color="000000" w:fill="A40000"/>
      <w:spacing w:before="100" w:beforeAutospacing="1" w:after="100" w:afterAutospacing="1" w:line="240" w:lineRule="auto"/>
      <w:jc w:val="center"/>
      <w:textAlignment w:val="center"/>
    </w:pPr>
    <w:rPr>
      <w:rFonts w:ascii="AkzidenzGrotesk" w:eastAsia="Times New Roman" w:hAnsi="AkzidenzGrotesk" w:cs="Times New Roman"/>
      <w:b/>
      <w:bCs/>
      <w:color w:val="FFFFFF"/>
      <w:kern w:val="0"/>
      <w:sz w:val="16"/>
      <w:szCs w:val="16"/>
      <w:lang w:eastAsia="es-MX"/>
      <w14:ligatures w14:val="none"/>
    </w:rPr>
  </w:style>
  <w:style w:type="paragraph" w:customStyle="1" w:styleId="xl84">
    <w:name w:val="xl84"/>
    <w:basedOn w:val="Normal"/>
    <w:rsid w:val="00D273B8"/>
    <w:pPr>
      <w:spacing w:before="100" w:beforeAutospacing="1" w:after="100" w:afterAutospacing="1" w:line="240" w:lineRule="auto"/>
      <w:jc w:val="center"/>
      <w:textAlignment w:val="center"/>
    </w:pPr>
    <w:rPr>
      <w:rFonts w:ascii="Aptos Narrow" w:eastAsia="Times New Roman" w:hAnsi="Aptos Narrow" w:cs="Times New Roman"/>
      <w:kern w:val="0"/>
      <w:sz w:val="24"/>
      <w:szCs w:val="24"/>
      <w:lang w:eastAsia="es-MX"/>
      <w14:ligatures w14:val="none"/>
    </w:rPr>
  </w:style>
  <w:style w:type="paragraph" w:customStyle="1" w:styleId="xl85">
    <w:name w:val="xl85"/>
    <w:basedOn w:val="Normal"/>
    <w:rsid w:val="00D273B8"/>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86">
    <w:name w:val="xl86"/>
    <w:basedOn w:val="Normal"/>
    <w:rsid w:val="00D273B8"/>
    <w:pPr>
      <w:pBdr>
        <w:top w:val="single" w:sz="8" w:space="0" w:color="auto"/>
        <w:bottom w:val="single" w:sz="8" w:space="0" w:color="auto"/>
        <w:right w:val="single" w:sz="8" w:space="0" w:color="auto"/>
      </w:pBdr>
      <w:shd w:val="clear" w:color="000000" w:fill="A40000"/>
      <w:spacing w:before="100" w:beforeAutospacing="1" w:after="100" w:afterAutospacing="1" w:line="240" w:lineRule="auto"/>
      <w:jc w:val="center"/>
      <w:textAlignment w:val="center"/>
    </w:pPr>
    <w:rPr>
      <w:rFonts w:ascii="AkzidenzGrotesk" w:eastAsia="Times New Roman" w:hAnsi="AkzidenzGrotesk" w:cs="Times New Roman"/>
      <w:b/>
      <w:bCs/>
      <w:color w:val="FFFFFF"/>
      <w:kern w:val="0"/>
      <w:sz w:val="16"/>
      <w:szCs w:val="16"/>
      <w:lang w:eastAsia="es-MX"/>
      <w14:ligatures w14:val="none"/>
    </w:rPr>
  </w:style>
  <w:style w:type="paragraph" w:customStyle="1" w:styleId="xl87">
    <w:name w:val="xl87"/>
    <w:basedOn w:val="Normal"/>
    <w:rsid w:val="00D273B8"/>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88">
    <w:name w:val="xl88"/>
    <w:basedOn w:val="Normal"/>
    <w:rsid w:val="00D273B8"/>
    <w:pPr>
      <w:spacing w:before="100" w:beforeAutospacing="1" w:after="100" w:afterAutospacing="1" w:line="240" w:lineRule="auto"/>
      <w:jc w:val="center"/>
      <w:textAlignment w:val="center"/>
    </w:pPr>
    <w:rPr>
      <w:rFonts w:ascii="Aptos Narrow" w:eastAsia="Times New Roman" w:hAnsi="Aptos Narrow" w:cs="Times New Roman"/>
      <w:kern w:val="0"/>
      <w:sz w:val="24"/>
      <w:szCs w:val="24"/>
      <w:lang w:eastAsia="es-MX"/>
      <w14:ligatures w14:val="none"/>
    </w:rPr>
  </w:style>
  <w:style w:type="paragraph" w:customStyle="1" w:styleId="xl89">
    <w:name w:val="xl89"/>
    <w:basedOn w:val="Normal"/>
    <w:rsid w:val="00D273B8"/>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90">
    <w:name w:val="xl90"/>
    <w:basedOn w:val="Normal"/>
    <w:rsid w:val="00D273B8"/>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91">
    <w:name w:val="xl91"/>
    <w:basedOn w:val="Normal"/>
    <w:rsid w:val="00D273B8"/>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92">
    <w:name w:val="xl92"/>
    <w:basedOn w:val="Normal"/>
    <w:rsid w:val="00D273B8"/>
    <w:pPr>
      <w:spacing w:before="100" w:beforeAutospacing="1" w:after="100" w:afterAutospacing="1" w:line="240" w:lineRule="auto"/>
      <w:jc w:val="center"/>
      <w:textAlignment w:val="center"/>
    </w:pPr>
    <w:rPr>
      <w:rFonts w:ascii="Aptos Narrow" w:eastAsia="Times New Roman" w:hAnsi="Aptos Narrow" w:cs="Times New Roman"/>
      <w:kern w:val="0"/>
      <w:sz w:val="24"/>
      <w:szCs w:val="24"/>
      <w:lang w:eastAsia="es-MX"/>
      <w14:ligatures w14:val="none"/>
    </w:rPr>
  </w:style>
  <w:style w:type="paragraph" w:customStyle="1" w:styleId="xl93">
    <w:name w:val="xl93"/>
    <w:basedOn w:val="Normal"/>
    <w:rsid w:val="00D273B8"/>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94">
    <w:name w:val="xl94"/>
    <w:basedOn w:val="Normal"/>
    <w:rsid w:val="00D273B8"/>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95">
    <w:name w:val="xl95"/>
    <w:basedOn w:val="Normal"/>
    <w:rsid w:val="00D273B8"/>
    <w:pPr>
      <w:spacing w:before="100" w:beforeAutospacing="1" w:after="100" w:afterAutospacing="1" w:line="240" w:lineRule="auto"/>
      <w:jc w:val="center"/>
      <w:textAlignment w:val="center"/>
    </w:pPr>
    <w:rPr>
      <w:rFonts w:ascii="Aptos Narrow" w:eastAsia="Times New Roman" w:hAnsi="Aptos Narrow" w:cs="Times New Roman"/>
      <w:color w:val="000000"/>
      <w:kern w:val="0"/>
      <w:sz w:val="24"/>
      <w:szCs w:val="24"/>
      <w:lang w:eastAsia="es-MX"/>
      <w14:ligatures w14:val="none"/>
    </w:rPr>
  </w:style>
  <w:style w:type="paragraph" w:customStyle="1" w:styleId="xl96">
    <w:name w:val="xl96"/>
    <w:basedOn w:val="Normal"/>
    <w:rsid w:val="00D273B8"/>
    <w:pPr>
      <w:spacing w:before="100" w:beforeAutospacing="1" w:after="100" w:afterAutospacing="1" w:line="240" w:lineRule="auto"/>
      <w:jc w:val="center"/>
      <w:textAlignment w:val="center"/>
    </w:pPr>
    <w:rPr>
      <w:rFonts w:ascii="Courier New" w:eastAsia="Times New Roman" w:hAnsi="Courier New" w:cs="Courier New"/>
      <w:color w:val="000000"/>
      <w:kern w:val="0"/>
      <w:sz w:val="24"/>
      <w:szCs w:val="24"/>
      <w:lang w:eastAsia="es-MX"/>
      <w14:ligatures w14:val="none"/>
    </w:rPr>
  </w:style>
  <w:style w:type="paragraph" w:customStyle="1" w:styleId="xl97">
    <w:name w:val="xl97"/>
    <w:basedOn w:val="Normal"/>
    <w:rsid w:val="00D273B8"/>
    <w:pPr>
      <w:spacing w:before="100" w:beforeAutospacing="1" w:after="100" w:afterAutospacing="1" w:line="240" w:lineRule="auto"/>
      <w:jc w:val="center"/>
      <w:textAlignment w:val="center"/>
    </w:pPr>
    <w:rPr>
      <w:rFonts w:ascii="Courier New" w:eastAsia="Times New Roman" w:hAnsi="Courier New" w:cs="Courier New"/>
      <w:color w:val="000000"/>
      <w:kern w:val="0"/>
      <w:sz w:val="24"/>
      <w:szCs w:val="24"/>
      <w:lang w:eastAsia="es-MX"/>
      <w14:ligatures w14:val="none"/>
    </w:rPr>
  </w:style>
  <w:style w:type="paragraph" w:customStyle="1" w:styleId="xl98">
    <w:name w:val="xl98"/>
    <w:basedOn w:val="Normal"/>
    <w:rsid w:val="00D273B8"/>
    <w:pPr>
      <w:spacing w:before="100" w:beforeAutospacing="1" w:after="100" w:afterAutospacing="1" w:line="240" w:lineRule="auto"/>
      <w:jc w:val="center"/>
      <w:textAlignment w:val="center"/>
    </w:pPr>
    <w:rPr>
      <w:rFonts w:ascii="Aptos Narrow" w:eastAsia="Times New Roman" w:hAnsi="Aptos Narrow" w:cs="Times New Roman"/>
      <w:color w:val="000000"/>
      <w:kern w:val="0"/>
      <w:sz w:val="24"/>
      <w:szCs w:val="24"/>
      <w:lang w:eastAsia="es-MX"/>
      <w14:ligatures w14:val="none"/>
    </w:rPr>
  </w:style>
  <w:style w:type="paragraph" w:customStyle="1" w:styleId="xl99">
    <w:name w:val="xl99"/>
    <w:basedOn w:val="Normal"/>
    <w:rsid w:val="00D273B8"/>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MX"/>
      <w14:ligatures w14:val="none"/>
    </w:rPr>
  </w:style>
  <w:style w:type="paragraph" w:customStyle="1" w:styleId="xl100">
    <w:name w:val="xl100"/>
    <w:basedOn w:val="Normal"/>
    <w:rsid w:val="00D273B8"/>
    <w:pPr>
      <w:spacing w:before="100" w:beforeAutospacing="1" w:after="100" w:afterAutospacing="1" w:line="240" w:lineRule="auto"/>
      <w:jc w:val="center"/>
      <w:textAlignment w:val="center"/>
    </w:pPr>
    <w:rPr>
      <w:rFonts w:ascii="Aptos Narrow" w:eastAsia="Times New Roman" w:hAnsi="Aptos Narrow" w:cs="Times New Roman"/>
      <w:color w:val="000000"/>
      <w:kern w:val="0"/>
      <w:sz w:val="24"/>
      <w:szCs w:val="24"/>
      <w:lang w:eastAsia="es-MX"/>
      <w14:ligatures w14:val="none"/>
    </w:rPr>
  </w:style>
  <w:style w:type="paragraph" w:customStyle="1" w:styleId="xl101">
    <w:name w:val="xl101"/>
    <w:basedOn w:val="Normal"/>
    <w:rsid w:val="00D273B8"/>
    <w:pPr>
      <w:spacing w:before="100" w:beforeAutospacing="1" w:after="100" w:afterAutospacing="1" w:line="240" w:lineRule="auto"/>
      <w:jc w:val="center"/>
      <w:textAlignment w:val="center"/>
    </w:pPr>
    <w:rPr>
      <w:rFonts w:ascii="Aptos Narrow" w:eastAsia="Times New Roman" w:hAnsi="Aptos Narrow" w:cs="Times New Roman"/>
      <w:color w:val="000000"/>
      <w:kern w:val="0"/>
      <w:sz w:val="24"/>
      <w:szCs w:val="24"/>
      <w:lang w:eastAsia="es-MX"/>
      <w14:ligatures w14:val="none"/>
    </w:rPr>
  </w:style>
  <w:style w:type="paragraph" w:customStyle="1" w:styleId="xl102">
    <w:name w:val="xl102"/>
    <w:basedOn w:val="Normal"/>
    <w:rsid w:val="00D273B8"/>
    <w:pPr>
      <w:spacing w:before="100" w:beforeAutospacing="1" w:after="100" w:afterAutospacing="1" w:line="240" w:lineRule="auto"/>
      <w:jc w:val="center"/>
      <w:textAlignment w:val="center"/>
    </w:pPr>
    <w:rPr>
      <w:rFonts w:ascii="Aptos Narrow" w:eastAsia="Times New Roman" w:hAnsi="Aptos Narrow" w:cs="Times New Roman"/>
      <w:kern w:val="0"/>
      <w:sz w:val="24"/>
      <w:szCs w:val="24"/>
      <w:lang w:eastAsia="es-MX"/>
      <w14:ligatures w14:val="none"/>
    </w:rPr>
  </w:style>
  <w:style w:type="paragraph" w:customStyle="1" w:styleId="xl103">
    <w:name w:val="xl103"/>
    <w:basedOn w:val="Normal"/>
    <w:rsid w:val="00D27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cs="Times New Roman"/>
      <w:color w:val="000000"/>
      <w:kern w:val="0"/>
      <w:sz w:val="24"/>
      <w:szCs w:val="24"/>
      <w:lang w:eastAsia="es-MX"/>
      <w14:ligatures w14:val="none"/>
    </w:rPr>
  </w:style>
  <w:style w:type="paragraph" w:customStyle="1" w:styleId="xl104">
    <w:name w:val="xl104"/>
    <w:basedOn w:val="Normal"/>
    <w:rsid w:val="00D27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cs="Times New Roman"/>
      <w:color w:val="000000"/>
      <w:kern w:val="0"/>
      <w:sz w:val="24"/>
      <w:szCs w:val="24"/>
      <w:lang w:eastAsia="es-MX"/>
      <w14:ligatures w14:val="none"/>
    </w:rPr>
  </w:style>
  <w:style w:type="paragraph" w:customStyle="1" w:styleId="xl105">
    <w:name w:val="xl105"/>
    <w:basedOn w:val="Normal"/>
    <w:rsid w:val="00D27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cs="Times New Roman"/>
      <w:kern w:val="0"/>
      <w:sz w:val="24"/>
      <w:szCs w:val="24"/>
      <w:lang w:eastAsia="es-MX"/>
      <w14:ligatures w14:val="none"/>
    </w:rPr>
  </w:style>
  <w:style w:type="paragraph" w:customStyle="1" w:styleId="xl106">
    <w:name w:val="xl106"/>
    <w:basedOn w:val="Normal"/>
    <w:rsid w:val="00D273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ptos Narrow" w:eastAsia="Times New Roman" w:hAnsi="Aptos Narrow" w:cs="Times New Roman"/>
      <w:kern w:val="0"/>
      <w:sz w:val="24"/>
      <w:szCs w:val="24"/>
      <w:lang w:eastAsia="es-MX"/>
      <w14:ligatures w14:val="none"/>
    </w:rPr>
  </w:style>
  <w:style w:type="paragraph" w:styleId="Encabezado">
    <w:name w:val="header"/>
    <w:basedOn w:val="Normal"/>
    <w:link w:val="EncabezadoCar"/>
    <w:uiPriority w:val="99"/>
    <w:unhideWhenUsed/>
    <w:rsid w:val="008104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041F"/>
  </w:style>
  <w:style w:type="paragraph" w:styleId="Piedepgina">
    <w:name w:val="footer"/>
    <w:basedOn w:val="Normal"/>
    <w:link w:val="PiedepginaCar"/>
    <w:uiPriority w:val="99"/>
    <w:unhideWhenUsed/>
    <w:rsid w:val="008104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0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7956">
      <w:bodyDiv w:val="1"/>
      <w:marLeft w:val="0"/>
      <w:marRight w:val="0"/>
      <w:marTop w:val="0"/>
      <w:marBottom w:val="0"/>
      <w:divBdr>
        <w:top w:val="none" w:sz="0" w:space="0" w:color="auto"/>
        <w:left w:val="none" w:sz="0" w:space="0" w:color="auto"/>
        <w:bottom w:val="none" w:sz="0" w:space="0" w:color="auto"/>
        <w:right w:val="none" w:sz="0" w:space="0" w:color="auto"/>
      </w:divBdr>
    </w:div>
    <w:div w:id="491457035">
      <w:bodyDiv w:val="1"/>
      <w:marLeft w:val="0"/>
      <w:marRight w:val="0"/>
      <w:marTop w:val="0"/>
      <w:marBottom w:val="0"/>
      <w:divBdr>
        <w:top w:val="none" w:sz="0" w:space="0" w:color="auto"/>
        <w:left w:val="none" w:sz="0" w:space="0" w:color="auto"/>
        <w:bottom w:val="none" w:sz="0" w:space="0" w:color="auto"/>
        <w:right w:val="none" w:sz="0" w:space="0" w:color="auto"/>
      </w:divBdr>
    </w:div>
    <w:div w:id="838347057">
      <w:bodyDiv w:val="1"/>
      <w:marLeft w:val="0"/>
      <w:marRight w:val="0"/>
      <w:marTop w:val="0"/>
      <w:marBottom w:val="0"/>
      <w:divBdr>
        <w:top w:val="none" w:sz="0" w:space="0" w:color="auto"/>
        <w:left w:val="none" w:sz="0" w:space="0" w:color="auto"/>
        <w:bottom w:val="none" w:sz="0" w:space="0" w:color="auto"/>
        <w:right w:val="none" w:sz="0" w:space="0" w:color="auto"/>
      </w:divBdr>
    </w:div>
    <w:div w:id="125902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28327-686C-4983-89BF-7C75D01E5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93</Pages>
  <Words>23826</Words>
  <Characters>131045</Characters>
  <Application>Microsoft Office Word</Application>
  <DocSecurity>0</DocSecurity>
  <Lines>1092</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Evangelina Zurita Garcia</dc:creator>
  <cp:keywords/>
  <dc:description/>
  <cp:lastModifiedBy>Maria Evangelina Zurita Garcia</cp:lastModifiedBy>
  <cp:revision>5</cp:revision>
  <cp:lastPrinted>2025-05-02T20:47:00Z</cp:lastPrinted>
  <dcterms:created xsi:type="dcterms:W3CDTF">2025-04-30T16:58:00Z</dcterms:created>
  <dcterms:modified xsi:type="dcterms:W3CDTF">2025-05-02T21:14:00Z</dcterms:modified>
</cp:coreProperties>
</file>