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53927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8D1397" w:rsidRPr="004F286A" w14:paraId="02F08DC2" w14:textId="77777777" w:rsidTr="00537C62">
        <w:tc>
          <w:tcPr>
            <w:tcW w:w="3119" w:type="dxa"/>
            <w:shd w:val="clear" w:color="auto" w:fill="006600"/>
          </w:tcPr>
          <w:p w14:paraId="46BAB2C8" w14:textId="77777777" w:rsidR="008D1397" w:rsidRPr="004F286A" w:rsidRDefault="008D1397" w:rsidP="00537C62">
            <w:pPr>
              <w:spacing w:line="276" w:lineRule="auto"/>
              <w:ind w:right="34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7655" w:type="dxa"/>
          </w:tcPr>
          <w:p w14:paraId="03698A7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Subcoordinación de Infraestructura </w:t>
            </w:r>
          </w:p>
        </w:tc>
      </w:tr>
      <w:tr w:rsidR="008D1397" w:rsidRPr="004F286A" w14:paraId="62C69D04" w14:textId="77777777" w:rsidTr="00537C62">
        <w:tc>
          <w:tcPr>
            <w:tcW w:w="3119" w:type="dxa"/>
            <w:shd w:val="clear" w:color="auto" w:fill="006600"/>
          </w:tcPr>
          <w:p w14:paraId="617AFF40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7655" w:type="dxa"/>
          </w:tcPr>
          <w:p w14:paraId="469F27C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8D1397" w:rsidRPr="004F286A" w14:paraId="436A66EC" w14:textId="77777777" w:rsidTr="00537C62">
        <w:tc>
          <w:tcPr>
            <w:tcW w:w="3119" w:type="dxa"/>
            <w:shd w:val="clear" w:color="auto" w:fill="006600"/>
          </w:tcPr>
          <w:p w14:paraId="78828F78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7655" w:type="dxa"/>
          </w:tcPr>
          <w:p w14:paraId="43C6F9D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  </w:t>
            </w:r>
          </w:p>
        </w:tc>
      </w:tr>
      <w:tr w:rsidR="008D1397" w:rsidRPr="004F286A" w14:paraId="3445A2E5" w14:textId="77777777" w:rsidTr="00537C62">
        <w:tc>
          <w:tcPr>
            <w:tcW w:w="3119" w:type="dxa"/>
            <w:tcBorders>
              <w:bottom w:val="single" w:sz="4" w:space="0" w:color="auto"/>
            </w:tcBorders>
            <w:shd w:val="clear" w:color="auto" w:fill="006600"/>
          </w:tcPr>
          <w:p w14:paraId="63FB34B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3722272C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Subcoordinación de Infraestructura.</w:t>
            </w:r>
          </w:p>
        </w:tc>
      </w:tr>
      <w:tr w:rsidR="008D1397" w:rsidRPr="004F286A" w14:paraId="49F8F6AF" w14:textId="77777777" w:rsidTr="00723864">
        <w:tc>
          <w:tcPr>
            <w:tcW w:w="10774" w:type="dxa"/>
            <w:gridSpan w:val="2"/>
            <w:shd w:val="clear" w:color="auto" w:fill="800000"/>
          </w:tcPr>
          <w:p w14:paraId="6E86F1D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504B17B2" w14:textId="77777777" w:rsidTr="00537C62">
        <w:tc>
          <w:tcPr>
            <w:tcW w:w="3119" w:type="dxa"/>
            <w:shd w:val="clear" w:color="auto" w:fill="800000"/>
          </w:tcPr>
          <w:p w14:paraId="6F1C844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800000"/>
          </w:tcPr>
          <w:p w14:paraId="340C209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4FC9394C" w14:textId="77777777" w:rsidTr="00537C62">
        <w:tc>
          <w:tcPr>
            <w:tcW w:w="3119" w:type="dxa"/>
            <w:vAlign w:val="center"/>
          </w:tcPr>
          <w:p w14:paraId="6BD8F582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Regidurías</w:t>
            </w:r>
          </w:p>
        </w:tc>
        <w:tc>
          <w:tcPr>
            <w:tcW w:w="7655" w:type="dxa"/>
            <w:vMerge w:val="restart"/>
            <w:vAlign w:val="center"/>
          </w:tcPr>
          <w:p w14:paraId="3B83F134" w14:textId="57DF3DD2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técnicamente y normativamente las solicitudes de información relacionada con obras.</w:t>
            </w:r>
            <w:r w:rsidR="00537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Coordinar acciones a fin de lograr de manera oportuna  la ejecución de la obra pública. </w:t>
            </w:r>
            <w:r w:rsidR="00537C62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Atender solicitudes de información y documentación para solventaciones de observaciones.</w:t>
            </w:r>
          </w:p>
        </w:tc>
      </w:tr>
      <w:tr w:rsidR="008D1397" w:rsidRPr="004F286A" w14:paraId="2231F0E2" w14:textId="77777777" w:rsidTr="00537C62">
        <w:tc>
          <w:tcPr>
            <w:tcW w:w="3119" w:type="dxa"/>
            <w:vAlign w:val="center"/>
          </w:tcPr>
          <w:p w14:paraId="75A7F78A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7655" w:type="dxa"/>
            <w:vMerge/>
            <w:vAlign w:val="center"/>
          </w:tcPr>
          <w:p w14:paraId="47D06EA8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5ED04396" w14:textId="77777777" w:rsidTr="00537C62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70F2DD5F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Todas las Áreas del Ayuntamiento</w:t>
            </w:r>
          </w:p>
        </w:tc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14:paraId="30238C75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</w:p>
        </w:tc>
      </w:tr>
      <w:tr w:rsidR="008D1397" w:rsidRPr="004F286A" w14:paraId="4A592196" w14:textId="77777777" w:rsidTr="00537C62">
        <w:tc>
          <w:tcPr>
            <w:tcW w:w="3119" w:type="dxa"/>
            <w:shd w:val="clear" w:color="auto" w:fill="800000"/>
            <w:vAlign w:val="center"/>
          </w:tcPr>
          <w:p w14:paraId="76BDBE96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7655" w:type="dxa"/>
            <w:shd w:val="clear" w:color="auto" w:fill="800000"/>
            <w:vAlign w:val="center"/>
          </w:tcPr>
          <w:p w14:paraId="68456C50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4F8179DA" w14:textId="77777777" w:rsidTr="00537C62">
        <w:tc>
          <w:tcPr>
            <w:tcW w:w="3119" w:type="dxa"/>
            <w:shd w:val="clear" w:color="auto" w:fill="800000"/>
            <w:vAlign w:val="center"/>
          </w:tcPr>
          <w:p w14:paraId="586A603E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7655" w:type="dxa"/>
            <w:shd w:val="clear" w:color="auto" w:fill="800000"/>
            <w:vAlign w:val="center"/>
          </w:tcPr>
          <w:p w14:paraId="03FB01D2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5A946848" w14:textId="77777777" w:rsidTr="00537C62">
        <w:tc>
          <w:tcPr>
            <w:tcW w:w="3119" w:type="dxa"/>
            <w:shd w:val="clear" w:color="auto" w:fill="auto"/>
            <w:vAlign w:val="center"/>
          </w:tcPr>
          <w:p w14:paraId="352C929D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7655" w:type="dxa"/>
            <w:vMerge w:val="restart"/>
            <w:shd w:val="clear" w:color="auto" w:fill="auto"/>
            <w:vAlign w:val="center"/>
          </w:tcPr>
          <w:p w14:paraId="0A015287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Coadyuvar en las acciones a fin de lograr satisfactoriamente la ejecución de obras.</w:t>
            </w:r>
          </w:p>
          <w:p w14:paraId="6FC7AF13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Atender la solicitud de información y/o documentación requerida de los entes externos.</w:t>
            </w:r>
          </w:p>
        </w:tc>
      </w:tr>
      <w:tr w:rsidR="008D1397" w:rsidRPr="004F286A" w14:paraId="11D485ED" w14:textId="77777777" w:rsidTr="00537C62">
        <w:tc>
          <w:tcPr>
            <w:tcW w:w="3119" w:type="dxa"/>
            <w:shd w:val="clear" w:color="auto" w:fill="auto"/>
          </w:tcPr>
          <w:p w14:paraId="3F4B44A6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Instituciones Públicas, Empresarios, Organizaciones no Gubernamentales</w:t>
            </w:r>
          </w:p>
        </w:tc>
        <w:tc>
          <w:tcPr>
            <w:tcW w:w="7655" w:type="dxa"/>
            <w:vMerge/>
            <w:shd w:val="clear" w:color="auto" w:fill="auto"/>
          </w:tcPr>
          <w:p w14:paraId="459575C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01D9ED8C" w14:textId="77777777" w:rsidTr="00537C62">
        <w:tc>
          <w:tcPr>
            <w:tcW w:w="3119" w:type="dxa"/>
            <w:shd w:val="clear" w:color="auto" w:fill="auto"/>
          </w:tcPr>
          <w:p w14:paraId="212289C6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7655" w:type="dxa"/>
            <w:vMerge/>
            <w:shd w:val="clear" w:color="auto" w:fill="auto"/>
          </w:tcPr>
          <w:p w14:paraId="450C3F01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207AC1B8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p w14:paraId="2066699E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p w14:paraId="13EE9E9B" w14:textId="77777777" w:rsidR="008D1397" w:rsidRPr="006C7B4C" w:rsidRDefault="008D1397" w:rsidP="008D1397">
      <w:pPr>
        <w:spacing w:line="276" w:lineRule="auto"/>
        <w:ind w:left="-851"/>
        <w:jc w:val="left"/>
        <w:rPr>
          <w:rFonts w:cs="Arial"/>
          <w:b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7DD689AA" w14:textId="77777777" w:rsidTr="00723864">
        <w:tc>
          <w:tcPr>
            <w:tcW w:w="10774" w:type="dxa"/>
            <w:shd w:val="clear" w:color="auto" w:fill="800000"/>
          </w:tcPr>
          <w:p w14:paraId="4447495F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15425A7F" w14:textId="77777777" w:rsidTr="00723864">
        <w:tc>
          <w:tcPr>
            <w:tcW w:w="10774" w:type="dxa"/>
          </w:tcPr>
          <w:p w14:paraId="2A6C3BE4" w14:textId="77777777" w:rsidR="008D1397" w:rsidRPr="004F286A" w:rsidRDefault="008D1397" w:rsidP="00723864">
            <w:pPr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Proporcionar a la ciudadanía de la ciudad de Villahermosa un eficiente servicio de distribución de agua potable y alcantarillado sanitario y pluvial.</w:t>
            </w:r>
          </w:p>
        </w:tc>
      </w:tr>
    </w:tbl>
    <w:p w14:paraId="2D96643F" w14:textId="77777777" w:rsidR="008D1397" w:rsidRPr="004F286A" w:rsidRDefault="008D1397" w:rsidP="008D1397">
      <w:pPr>
        <w:spacing w:line="276" w:lineRule="auto"/>
        <w:rPr>
          <w:rFonts w:cs="Arial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309ED1D0" w14:textId="77777777" w:rsidTr="00723864">
        <w:tc>
          <w:tcPr>
            <w:tcW w:w="10774" w:type="dxa"/>
            <w:shd w:val="clear" w:color="auto" w:fill="800000"/>
          </w:tcPr>
          <w:p w14:paraId="7D90A1DF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0587D178" w14:textId="77777777" w:rsidTr="00723864">
        <w:trPr>
          <w:trHeight w:val="184"/>
        </w:trPr>
        <w:tc>
          <w:tcPr>
            <w:tcW w:w="10774" w:type="dxa"/>
          </w:tcPr>
          <w:p w14:paraId="57E3DE52" w14:textId="77777777" w:rsidR="008D1397" w:rsidRPr="004F286A" w:rsidRDefault="008D1397" w:rsidP="00EE4FB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Proponer la celebración de convenios o contratos con autoridades federales, estatales, municipales o instituciones de crédito, con el fin de solicitar créditos para obras de ampliación o mejoras de los sistemas y con los sectores social y privado, para el trámite y aten</w:t>
            </w:r>
            <w:r>
              <w:rPr>
                <w:rFonts w:cs="Arial"/>
                <w:color w:val="000000"/>
                <w:szCs w:val="20"/>
              </w:rPr>
              <w:t>ción de los servicios públicos.</w:t>
            </w:r>
          </w:p>
          <w:p w14:paraId="5BD4CDBF" w14:textId="77777777" w:rsidR="008D1397" w:rsidRPr="004F286A" w:rsidRDefault="008D1397" w:rsidP="00EE4FB9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y programar coordinadamente con las dependencias de los gobiernos Federal, Estatal y Municipal, las obras para el abastecimiento de agua a los centros de población e industrias, alcantarillado y control de contaminación del agua en el Estado</w:t>
            </w:r>
            <w:r>
              <w:rPr>
                <w:rFonts w:cs="Arial"/>
                <w:color w:val="000000"/>
                <w:szCs w:val="20"/>
              </w:rPr>
              <w:t>; coadyuvando con la Subcoordinación de Estudios y Proyectos</w:t>
            </w:r>
            <w:r w:rsidRPr="004F286A">
              <w:rPr>
                <w:rFonts w:cs="Arial"/>
                <w:color w:val="000000"/>
                <w:szCs w:val="20"/>
              </w:rPr>
              <w:t>.</w:t>
            </w:r>
          </w:p>
          <w:p w14:paraId="0DE6100D" w14:textId="77777777" w:rsidR="008D1397" w:rsidRPr="004F286A" w:rsidRDefault="008D1397" w:rsidP="00EE4F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Establecer las bases técnicas para la formulación, ejecución, seguimiento, control y evaluación de los proyectos de obra pública hid</w:t>
            </w:r>
            <w:r>
              <w:rPr>
                <w:rFonts w:cs="Arial"/>
                <w:szCs w:val="20"/>
              </w:rPr>
              <w:t>ráulica que realice el Sistema.</w:t>
            </w:r>
          </w:p>
          <w:p w14:paraId="4E027945" w14:textId="77777777" w:rsidR="008D1397" w:rsidRPr="004F286A" w:rsidRDefault="008D1397" w:rsidP="00EE4F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Ejecutar, directamente o a través de terceros, las obras, equipamiento e infraestructura pública hidráulica que realice el Sistema, así como efectuar las tareas de seguimiento y control correspondientes, incluyendo la e</w:t>
            </w:r>
            <w:r>
              <w:rPr>
                <w:rFonts w:cs="Arial"/>
                <w:szCs w:val="20"/>
              </w:rPr>
              <w:t>ntrega recepción de las mismas.</w:t>
            </w:r>
          </w:p>
          <w:p w14:paraId="4FF32EE5" w14:textId="77777777" w:rsidR="008D1397" w:rsidRPr="004F286A" w:rsidRDefault="008D1397" w:rsidP="00EE4F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Verificar la in</w:t>
            </w:r>
            <w:r w:rsidRPr="004F286A">
              <w:rPr>
                <w:rFonts w:cs="Arial"/>
                <w:szCs w:val="20"/>
              </w:rPr>
              <w:t>tegra</w:t>
            </w:r>
            <w:r>
              <w:rPr>
                <w:rFonts w:cs="Arial"/>
                <w:szCs w:val="20"/>
              </w:rPr>
              <w:t>ción de</w:t>
            </w:r>
            <w:r w:rsidRPr="004F286A">
              <w:rPr>
                <w:rFonts w:cs="Arial"/>
                <w:szCs w:val="20"/>
              </w:rPr>
              <w:t xml:space="preserve"> los expedientes técnicos y administrativos de los proyectos de obra, equipamiento e infraestructura hidráulica bajo su responsabilidad, así como mantener en resguardo éstos y la documentación</w:t>
            </w:r>
            <w:r>
              <w:rPr>
                <w:rFonts w:cs="Arial"/>
                <w:szCs w:val="20"/>
              </w:rPr>
              <w:t xml:space="preserve"> comprobatoria correspondiente.</w:t>
            </w:r>
          </w:p>
          <w:p w14:paraId="3F5AF76F" w14:textId="77777777" w:rsidR="008D1397" w:rsidRPr="004F286A" w:rsidRDefault="008D1397" w:rsidP="00EE4F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76" w:hanging="14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Elaborar programas de conservación y mantenimiento de las obras, equipamien</w:t>
            </w:r>
            <w:r>
              <w:rPr>
                <w:rFonts w:cs="Arial"/>
                <w:szCs w:val="20"/>
              </w:rPr>
              <w:t>to e infraestructura hidráulica.</w:t>
            </w:r>
          </w:p>
          <w:p w14:paraId="1FD33AE9" w14:textId="77777777" w:rsidR="008D1397" w:rsidRPr="004F286A" w:rsidRDefault="008D1397" w:rsidP="00EE4FB9">
            <w:pPr>
              <w:numPr>
                <w:ilvl w:val="0"/>
                <w:numId w:val="8"/>
              </w:numPr>
              <w:spacing w:line="276" w:lineRule="auto"/>
              <w:ind w:left="176" w:hanging="142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y  todas las que determine el Coordinador</w:t>
            </w:r>
            <w:r>
              <w:rPr>
                <w:rFonts w:cs="Arial"/>
                <w:szCs w:val="20"/>
              </w:rPr>
              <w:t xml:space="preserve"> del SAS.</w:t>
            </w:r>
          </w:p>
        </w:tc>
      </w:tr>
    </w:tbl>
    <w:p w14:paraId="467B8D62" w14:textId="690D57F0" w:rsidR="00537C62" w:rsidRDefault="00537C62" w:rsidP="008D1397">
      <w:pPr>
        <w:spacing w:line="276" w:lineRule="auto"/>
        <w:rPr>
          <w:rFonts w:cs="Arial"/>
          <w:b/>
          <w:szCs w:val="20"/>
        </w:rPr>
      </w:pPr>
    </w:p>
    <w:p w14:paraId="3FF39084" w14:textId="77777777" w:rsidR="00537C62" w:rsidRDefault="00537C62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5FF22F4C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0CEBC990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4CA04E70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p w14:paraId="3CEDF036" w14:textId="77777777" w:rsidR="008D1397" w:rsidRPr="004F286A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080"/>
      </w:tblGrid>
      <w:tr w:rsidR="008D1397" w:rsidRPr="004F286A" w14:paraId="1C597002" w14:textId="77777777" w:rsidTr="00723864">
        <w:tc>
          <w:tcPr>
            <w:tcW w:w="10774" w:type="dxa"/>
            <w:gridSpan w:val="2"/>
            <w:shd w:val="clear" w:color="auto" w:fill="800000"/>
          </w:tcPr>
          <w:p w14:paraId="0F251313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56992B5E" w14:textId="77777777" w:rsidTr="00537C62">
        <w:trPr>
          <w:trHeight w:val="373"/>
        </w:trPr>
        <w:tc>
          <w:tcPr>
            <w:tcW w:w="2694" w:type="dxa"/>
            <w:shd w:val="clear" w:color="auto" w:fill="006600"/>
            <w:vAlign w:val="center"/>
          </w:tcPr>
          <w:p w14:paraId="2E2AC7BB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8080" w:type="dxa"/>
          </w:tcPr>
          <w:p w14:paraId="3A3D23F4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Ingeniería Industrial, Ingeniería Civil, Ingeniería Mecánica</w:t>
            </w:r>
            <w:r>
              <w:rPr>
                <w:rFonts w:cs="Arial"/>
                <w:color w:val="000000"/>
                <w:szCs w:val="20"/>
              </w:rPr>
              <w:t>,</w:t>
            </w:r>
            <w:r w:rsidRPr="004F286A">
              <w:rPr>
                <w:rFonts w:cs="Arial"/>
                <w:color w:val="000000"/>
                <w:szCs w:val="20"/>
              </w:rPr>
              <w:t xml:space="preserve"> Ingeniería Hidráulica</w:t>
            </w:r>
          </w:p>
        </w:tc>
      </w:tr>
      <w:tr w:rsidR="008D1397" w:rsidRPr="004F286A" w14:paraId="390D55C5" w14:textId="77777777" w:rsidTr="00537C62">
        <w:trPr>
          <w:trHeight w:val="406"/>
        </w:trPr>
        <w:tc>
          <w:tcPr>
            <w:tcW w:w="2694" w:type="dxa"/>
            <w:shd w:val="clear" w:color="auto" w:fill="006600"/>
            <w:vAlign w:val="center"/>
          </w:tcPr>
          <w:p w14:paraId="4D21AC49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8080" w:type="dxa"/>
          </w:tcPr>
          <w:p w14:paraId="1FDB3F0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6B9551A5" w14:textId="77777777" w:rsidTr="00537C62">
        <w:tc>
          <w:tcPr>
            <w:tcW w:w="2694" w:type="dxa"/>
            <w:shd w:val="clear" w:color="auto" w:fill="006600"/>
            <w:vAlign w:val="center"/>
          </w:tcPr>
          <w:p w14:paraId="4FA02DD3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8080" w:type="dxa"/>
          </w:tcPr>
          <w:p w14:paraId="4F0AC786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Procesos constructivos, Control de información, Técnicas de medición, Básicos de Ing. Hidráulica, Manejo de proyectos, Lenguaje técnico y aplicación, Administrativos, Informáticos, Procesos de Saneamiento de agua, Elaboración de técnicas para la construcción, reconst</w:t>
            </w:r>
            <w:r>
              <w:rPr>
                <w:rFonts w:cs="Arial"/>
                <w:color w:val="000000"/>
                <w:szCs w:val="20"/>
              </w:rPr>
              <w:t>rucción y conservación de redes</w:t>
            </w:r>
            <w:r w:rsidRPr="004F286A">
              <w:rPr>
                <w:rFonts w:cs="Arial"/>
                <w:color w:val="000000"/>
                <w:szCs w:val="20"/>
              </w:rPr>
              <w:t xml:space="preserve"> hidráulicas y de drenaje, Ofimática y herramientas CAD</w:t>
            </w:r>
            <w:r w:rsidRPr="004F286A"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4FA3247D" w14:textId="77777777" w:rsidTr="00537C62">
        <w:tc>
          <w:tcPr>
            <w:tcW w:w="2694" w:type="dxa"/>
            <w:shd w:val="clear" w:color="auto" w:fill="006600"/>
            <w:vAlign w:val="center"/>
          </w:tcPr>
          <w:p w14:paraId="5A6A0B58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8080" w:type="dxa"/>
            <w:vAlign w:val="center"/>
          </w:tcPr>
          <w:p w14:paraId="31421818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Planeación y programación del trabajo, Servicio, Manejo de conflictos, Manejo de relaciones interpersonales, Trabajo en equipo, Responsabilidad, Comunicación or</w:t>
            </w:r>
            <w:r>
              <w:rPr>
                <w:rFonts w:cs="Arial"/>
                <w:color w:val="000000"/>
                <w:szCs w:val="20"/>
              </w:rPr>
              <w:t>al y escrita, Apertura Mental,</w:t>
            </w:r>
            <w:r w:rsidRPr="004F286A">
              <w:rPr>
                <w:rFonts w:cs="Arial"/>
                <w:color w:val="000000"/>
                <w:szCs w:val="20"/>
              </w:rPr>
              <w:t xml:space="preserve"> Excelencia y calidad, Honestidad, Lealtad, Apego a normas y políticas, Investigación, Inteligencia práctica, Toma de decisiones en condiciones bajo presión</w:t>
            </w:r>
            <w:r>
              <w:rPr>
                <w:rFonts w:cs="Arial"/>
                <w:color w:val="000000"/>
                <w:szCs w:val="20"/>
              </w:rPr>
              <w:t>.</w:t>
            </w:r>
          </w:p>
        </w:tc>
      </w:tr>
    </w:tbl>
    <w:p w14:paraId="40BBAC19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7AC60901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1A5467F9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32571A2" w14:textId="77777777" w:rsidR="008D1397" w:rsidRPr="004F286A" w:rsidRDefault="008D1397" w:rsidP="008D1397">
      <w:pPr>
        <w:spacing w:line="276" w:lineRule="auto"/>
        <w:rPr>
          <w:rFonts w:cs="Arial"/>
          <w:b/>
          <w:szCs w:val="20"/>
        </w:rPr>
      </w:pPr>
    </w:p>
    <w:p w14:paraId="3E8513D7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1256FD98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2E4B6592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1D84521B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784E94E5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79B31325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65F25951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1D596167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08FA7241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0AFDE62F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49743FE3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0BC3C4C1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705FD90E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2816F017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13055B87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4F951439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2535A1CE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158D202C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621804A2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4E76B416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3AE785C9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5F044908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4272B004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</w:p>
    <w:p w14:paraId="44D769D0" w14:textId="77777777" w:rsidR="008D1397" w:rsidRDefault="008D1397" w:rsidP="008D1397">
      <w:pPr>
        <w:spacing w:line="276" w:lineRule="auto"/>
        <w:rPr>
          <w:rFonts w:cs="Arial"/>
          <w:b/>
          <w:szCs w:val="20"/>
        </w:rPr>
      </w:pPr>
      <w:bookmarkStart w:id="1" w:name="_GoBack"/>
      <w:bookmarkEnd w:id="0"/>
      <w:bookmarkEnd w:id="1"/>
    </w:p>
    <w:sectPr w:rsidR="008D1397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47549" w14:textId="77777777" w:rsidR="00DC5123" w:rsidRDefault="00DC5123">
      <w:r>
        <w:separator/>
      </w:r>
    </w:p>
  </w:endnote>
  <w:endnote w:type="continuationSeparator" w:id="0">
    <w:p w14:paraId="032D3A6E" w14:textId="77777777" w:rsidR="00DC5123" w:rsidRDefault="00D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A04F1C">
      <w:rPr>
        <w:noProof/>
      </w:rPr>
      <w:t>1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67D92" w14:textId="77777777" w:rsidR="00DC5123" w:rsidRDefault="00DC5123">
      <w:r>
        <w:separator/>
      </w:r>
    </w:p>
  </w:footnote>
  <w:footnote w:type="continuationSeparator" w:id="0">
    <w:p w14:paraId="0BFE26C1" w14:textId="77777777" w:rsidR="00DC5123" w:rsidRDefault="00DC5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DC512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4F1C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23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9C597-BF54-4AD1-9A3A-C9231403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3627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2019-01-03T16:28:00Z</dcterms:modified>
</cp:coreProperties>
</file>