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78" w:rsidRDefault="00BF2E78"/>
    <w:p w:rsidR="00BF3BF7" w:rsidRDefault="00BF3BF7"/>
    <w:p w:rsidR="00BF3BF7" w:rsidRDefault="00BF3BF7"/>
    <w:p w:rsidR="00BF3BF7" w:rsidRDefault="00BF3BF7"/>
    <w:p w:rsidR="00BF3BF7" w:rsidRDefault="00BF3BF7"/>
    <w:p w:rsidR="00BF3BF7" w:rsidRDefault="00BF3BF7"/>
    <w:p w:rsidR="00BF3BF7" w:rsidRPr="00BF3BF7" w:rsidRDefault="00BF3BF7" w:rsidP="00BF3BF7">
      <w:pPr>
        <w:jc w:val="center"/>
        <w:rPr>
          <w:rFonts w:ascii="Arial" w:hAnsi="Arial" w:cs="Arial"/>
          <w:b/>
        </w:rPr>
      </w:pPr>
      <w:r w:rsidRPr="00BF3BF7">
        <w:rPr>
          <w:rFonts w:ascii="Arial" w:hAnsi="Arial" w:cs="Arial"/>
          <w:b/>
          <w:sz w:val="28"/>
        </w:rPr>
        <w:t>XII. PERFIL DEL PUESTO</w:t>
      </w:r>
    </w:p>
    <w:p w:rsidR="00BF3BF7" w:rsidRPr="00BF3BF7" w:rsidRDefault="00BF3BF7" w:rsidP="00BF3BF7"/>
    <w:p w:rsidR="00BF3BF7" w:rsidRPr="00BF3BF7" w:rsidRDefault="00BF3BF7" w:rsidP="00BF3BF7">
      <w:pPr>
        <w:keepNext/>
        <w:keepLines/>
        <w:spacing w:before="40" w:after="0"/>
        <w:jc w:val="center"/>
        <w:outlineLvl w:val="1"/>
        <w:rPr>
          <w:rFonts w:ascii="Arial" w:eastAsiaTheme="majorEastAsia" w:hAnsi="Arial" w:cstheme="majorBidi"/>
          <w:b/>
          <w:sz w:val="28"/>
          <w:szCs w:val="26"/>
        </w:rPr>
      </w:pPr>
      <w:bookmarkStart w:id="0" w:name="_Toc464566292"/>
      <w:r w:rsidRPr="00BF3BF7">
        <w:rPr>
          <w:rFonts w:ascii="Arial" w:eastAsiaTheme="majorEastAsia" w:hAnsi="Arial" w:cstheme="majorBidi"/>
          <w:b/>
          <w:sz w:val="28"/>
          <w:szCs w:val="26"/>
        </w:rPr>
        <w:t>COORDINADOR GENERAL</w:t>
      </w:r>
      <w:bookmarkEnd w:id="0"/>
    </w:p>
    <w:p w:rsidR="00BF3BF7" w:rsidRPr="00BF3BF7" w:rsidRDefault="00BF3BF7" w:rsidP="00BF3BF7">
      <w:pPr>
        <w:rPr>
          <w:rFonts w:ascii="Arial" w:hAnsi="Arial" w:cs="Arial"/>
          <w:b/>
          <w:sz w:val="24"/>
        </w:rPr>
      </w:pPr>
    </w:p>
    <w:p w:rsidR="00BF3BF7" w:rsidRPr="00BF3BF7" w:rsidRDefault="00BF3BF7" w:rsidP="00BF3BF7">
      <w:pPr>
        <w:rPr>
          <w:rFonts w:ascii="Arial" w:hAnsi="Arial" w:cs="Arial"/>
          <w:b/>
          <w:sz w:val="24"/>
        </w:rPr>
      </w:pPr>
      <w:r w:rsidRPr="00BF3BF7">
        <w:rPr>
          <w:rFonts w:ascii="Arial" w:hAnsi="Arial" w:cs="Arial"/>
          <w:b/>
          <w:sz w:val="24"/>
        </w:rPr>
        <w:t>I.- Descripción del Puesto</w:t>
      </w:r>
    </w:p>
    <w:p w:rsidR="00BF3BF7" w:rsidRPr="00BF3BF7" w:rsidRDefault="00BF3BF7" w:rsidP="00BF3BF7"/>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172"/>
        </w:trPr>
        <w:tc>
          <w:tcPr>
            <w:tcW w:w="9180" w:type="dxa"/>
            <w:gridSpan w:val="2"/>
            <w:shd w:val="clear" w:color="auto" w:fill="FFC000"/>
          </w:tcPr>
          <w:p w:rsidR="00BF3BF7" w:rsidRPr="00BF3BF7" w:rsidRDefault="00BF3BF7" w:rsidP="00BF3BF7">
            <w:pPr>
              <w:spacing w:after="0" w:line="240" w:lineRule="auto"/>
              <w:jc w:val="center"/>
              <w:rPr>
                <w:rFonts w:ascii="Arial" w:hAnsi="Arial" w:cs="Arial"/>
                <w:color w:val="FFFFFF" w:themeColor="background1"/>
                <w:sz w:val="20"/>
                <w:szCs w:val="20"/>
              </w:rPr>
            </w:pPr>
            <w:r w:rsidRPr="00BF3BF7">
              <w:rPr>
                <w:rFonts w:ascii="Arial" w:hAnsi="Arial" w:cs="Arial"/>
                <w:b/>
                <w:color w:val="FFFFFF" w:themeColor="background1"/>
                <w:sz w:val="20"/>
                <w:szCs w:val="20"/>
              </w:rPr>
              <w:t>DATOS GENERALES:</w:t>
            </w:r>
          </w:p>
        </w:tc>
      </w:tr>
      <w:tr w:rsidR="00BF3BF7" w:rsidRPr="00BF3BF7" w:rsidTr="00595163">
        <w:trPr>
          <w:trHeight w:val="275"/>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0"/>
              </w:rPr>
            </w:pPr>
            <w:r w:rsidRPr="00BF3BF7">
              <w:rPr>
                <w:rFonts w:ascii="Arial" w:hAnsi="Arial" w:cs="Arial"/>
                <w:b/>
                <w:color w:val="FFFFFF" w:themeColor="background1"/>
                <w:sz w:val="20"/>
                <w:szCs w:val="20"/>
              </w:rPr>
              <w:t>PUESTO:</w:t>
            </w:r>
          </w:p>
        </w:tc>
        <w:tc>
          <w:tcPr>
            <w:tcW w:w="5670" w:type="dxa"/>
            <w:shd w:val="clear" w:color="auto" w:fill="auto"/>
          </w:tcPr>
          <w:p w:rsidR="00BF3BF7" w:rsidRPr="00BF3BF7" w:rsidRDefault="00BF3BF7" w:rsidP="00BF3BF7">
            <w:pPr>
              <w:spacing w:after="0" w:line="240" w:lineRule="auto"/>
              <w:rPr>
                <w:rFonts w:ascii="Arial" w:hAnsi="Arial" w:cs="Arial"/>
                <w:sz w:val="20"/>
                <w:szCs w:val="20"/>
              </w:rPr>
            </w:pPr>
            <w:r w:rsidRPr="00BF3BF7">
              <w:rPr>
                <w:rFonts w:ascii="Arial" w:hAnsi="Arial" w:cs="Arial"/>
                <w:b/>
                <w:sz w:val="20"/>
                <w:szCs w:val="20"/>
              </w:rPr>
              <w:t>COORDINADOR GENERAL</w:t>
            </w:r>
          </w:p>
        </w:tc>
      </w:tr>
      <w:tr w:rsidR="00BF3BF7" w:rsidRPr="00BF3BF7" w:rsidTr="00595163">
        <w:trPr>
          <w:trHeight w:val="277"/>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0"/>
              </w:rPr>
            </w:pPr>
            <w:r w:rsidRPr="00BF3BF7">
              <w:rPr>
                <w:rFonts w:ascii="Arial" w:hAnsi="Arial" w:cs="Arial"/>
                <w:b/>
                <w:color w:val="FFFFFF" w:themeColor="background1"/>
                <w:sz w:val="20"/>
                <w:szCs w:val="20"/>
              </w:rPr>
              <w:t xml:space="preserve">ÁREA DE ADSCRIPCIÓN: </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PRESIDENCIA</w:t>
            </w:r>
          </w:p>
          <w:p w:rsidR="00BF3BF7" w:rsidRPr="00BF3BF7" w:rsidRDefault="00BF3BF7" w:rsidP="00BF3BF7">
            <w:pPr>
              <w:spacing w:after="0" w:line="240" w:lineRule="auto"/>
              <w:jc w:val="both"/>
              <w:rPr>
                <w:rFonts w:ascii="Arial" w:hAnsi="Arial" w:cs="Arial"/>
                <w:sz w:val="20"/>
                <w:szCs w:val="20"/>
              </w:rPr>
            </w:pPr>
          </w:p>
        </w:tc>
      </w:tr>
      <w:tr w:rsidR="00BF3BF7" w:rsidRPr="00BF3BF7" w:rsidTr="00595163">
        <w:trPr>
          <w:trHeight w:val="227"/>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0"/>
              </w:rPr>
            </w:pPr>
            <w:r w:rsidRPr="00BF3BF7">
              <w:rPr>
                <w:rFonts w:ascii="Arial" w:hAnsi="Arial" w:cs="Arial"/>
                <w:b/>
                <w:color w:val="FFFFFF" w:themeColor="background1"/>
                <w:sz w:val="20"/>
                <w:szCs w:val="20"/>
              </w:rPr>
              <w:t xml:space="preserve">REPORTA: </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PRESIDENTE MUNICIPAL</w:t>
            </w:r>
          </w:p>
          <w:p w:rsidR="00BF3BF7" w:rsidRPr="00BF3BF7" w:rsidRDefault="00BF3BF7" w:rsidP="00BF3BF7">
            <w:pPr>
              <w:spacing w:after="0" w:line="240" w:lineRule="auto"/>
              <w:jc w:val="both"/>
              <w:rPr>
                <w:rFonts w:ascii="Arial" w:hAnsi="Arial" w:cs="Arial"/>
                <w:sz w:val="20"/>
                <w:szCs w:val="20"/>
              </w:rPr>
            </w:pPr>
          </w:p>
        </w:tc>
      </w:tr>
      <w:tr w:rsidR="00BF3BF7" w:rsidRPr="00BF3BF7" w:rsidTr="00595163">
        <w:trPr>
          <w:trHeight w:val="705"/>
        </w:trPr>
        <w:tc>
          <w:tcPr>
            <w:tcW w:w="3510" w:type="dxa"/>
            <w:tcBorders>
              <w:bottom w:val="single" w:sz="4" w:space="0" w:color="auto"/>
            </w:tcBorders>
            <w:shd w:val="clear" w:color="auto" w:fill="FFC000"/>
          </w:tcPr>
          <w:p w:rsidR="00BF3BF7" w:rsidRPr="00BF3BF7" w:rsidRDefault="00BF3BF7" w:rsidP="00BF3BF7">
            <w:pPr>
              <w:spacing w:after="0" w:line="240" w:lineRule="auto"/>
              <w:rPr>
                <w:rFonts w:ascii="Arial" w:hAnsi="Arial" w:cs="Arial"/>
                <w:b/>
                <w:color w:val="FFFFFF" w:themeColor="background1"/>
                <w:sz w:val="20"/>
                <w:szCs w:val="20"/>
              </w:rPr>
            </w:pPr>
            <w:r w:rsidRPr="00BF3BF7">
              <w:rPr>
                <w:rFonts w:ascii="Arial" w:hAnsi="Arial" w:cs="Arial"/>
                <w:b/>
                <w:color w:val="FFFFFF" w:themeColor="background1"/>
                <w:sz w:val="20"/>
                <w:szCs w:val="20"/>
              </w:rPr>
              <w:t xml:space="preserve">SUPERVISA: </w:t>
            </w:r>
          </w:p>
          <w:p w:rsidR="00BF3BF7" w:rsidRPr="00BF3BF7" w:rsidRDefault="00BF3BF7" w:rsidP="00BF3BF7">
            <w:pPr>
              <w:spacing w:after="0" w:line="240" w:lineRule="auto"/>
              <w:rPr>
                <w:rFonts w:ascii="Arial" w:hAnsi="Arial" w:cs="Arial"/>
                <w:b/>
                <w:color w:val="FFFFFF" w:themeColor="background1"/>
                <w:sz w:val="20"/>
                <w:szCs w:val="20"/>
              </w:rPr>
            </w:pPr>
          </w:p>
        </w:tc>
        <w:tc>
          <w:tcPr>
            <w:tcW w:w="5670" w:type="dxa"/>
            <w:tcBorders>
              <w:bottom w:val="single" w:sz="4" w:space="0" w:color="auto"/>
            </w:tcBorders>
            <w:shd w:val="clear" w:color="auto" w:fill="auto"/>
          </w:tcPr>
          <w:p w:rsidR="00BF3BF7" w:rsidRPr="00BF3BF7" w:rsidRDefault="00BF3BF7" w:rsidP="00BF3BF7">
            <w:pPr>
              <w:numPr>
                <w:ilvl w:val="0"/>
                <w:numId w:val="3"/>
              </w:numPr>
              <w:contextualSpacing/>
              <w:rPr>
                <w:rFonts w:ascii="Arial" w:hAnsi="Arial" w:cs="Arial"/>
                <w:sz w:val="20"/>
                <w:szCs w:val="20"/>
              </w:rPr>
            </w:pPr>
            <w:r w:rsidRPr="00BF3BF7">
              <w:rPr>
                <w:rFonts w:ascii="Arial" w:hAnsi="Arial" w:cs="Arial"/>
                <w:sz w:val="20"/>
                <w:szCs w:val="20"/>
              </w:rPr>
              <w:t xml:space="preserve">Asesores  </w:t>
            </w:r>
          </w:p>
          <w:p w:rsidR="00BF3BF7" w:rsidRPr="00BF3BF7" w:rsidRDefault="00BF3BF7" w:rsidP="00BF3BF7">
            <w:pPr>
              <w:numPr>
                <w:ilvl w:val="0"/>
                <w:numId w:val="3"/>
              </w:numPr>
              <w:contextualSpacing/>
              <w:rPr>
                <w:rFonts w:ascii="Arial" w:hAnsi="Arial" w:cs="Arial"/>
                <w:sz w:val="20"/>
                <w:szCs w:val="20"/>
              </w:rPr>
            </w:pPr>
            <w:r w:rsidRPr="00BF3BF7">
              <w:rPr>
                <w:rFonts w:ascii="Arial" w:hAnsi="Arial" w:cs="Arial"/>
                <w:sz w:val="20"/>
                <w:szCs w:val="20"/>
              </w:rPr>
              <w:t xml:space="preserve">Enlaces </w:t>
            </w:r>
          </w:p>
          <w:p w:rsidR="00BF3BF7" w:rsidRPr="00BF3BF7" w:rsidRDefault="00BF3BF7" w:rsidP="00BF3BF7">
            <w:pPr>
              <w:numPr>
                <w:ilvl w:val="0"/>
                <w:numId w:val="3"/>
              </w:numPr>
              <w:contextualSpacing/>
              <w:rPr>
                <w:rFonts w:ascii="Arial" w:hAnsi="Arial" w:cs="Arial"/>
                <w:sz w:val="20"/>
                <w:szCs w:val="20"/>
              </w:rPr>
            </w:pPr>
            <w:r w:rsidRPr="00BF3BF7">
              <w:rPr>
                <w:rFonts w:ascii="Arial" w:hAnsi="Arial" w:cs="Arial"/>
                <w:sz w:val="20"/>
                <w:szCs w:val="20"/>
              </w:rPr>
              <w:t>Programas y Proyectos</w:t>
            </w:r>
          </w:p>
        </w:tc>
      </w:tr>
      <w:tr w:rsidR="00BF3BF7" w:rsidRPr="00BF3BF7" w:rsidTr="00595163">
        <w:trPr>
          <w:trHeight w:val="242"/>
        </w:trPr>
        <w:tc>
          <w:tcPr>
            <w:tcW w:w="9180" w:type="dxa"/>
            <w:gridSpan w:val="2"/>
            <w:shd w:val="clear" w:color="auto" w:fill="FFC000"/>
          </w:tcPr>
          <w:p w:rsidR="00BF3BF7" w:rsidRPr="00BF3BF7" w:rsidRDefault="00BF3BF7" w:rsidP="00BF3BF7">
            <w:pPr>
              <w:tabs>
                <w:tab w:val="center" w:pos="4369"/>
              </w:tabs>
              <w:spacing w:after="0" w:line="240" w:lineRule="auto"/>
              <w:jc w:val="center"/>
              <w:rPr>
                <w:rFonts w:ascii="Arial" w:hAnsi="Arial" w:cs="Arial"/>
                <w:b/>
                <w:color w:val="FFFFFF" w:themeColor="background1"/>
                <w:sz w:val="20"/>
                <w:szCs w:val="20"/>
              </w:rPr>
            </w:pPr>
            <w:r w:rsidRPr="00BF3BF7">
              <w:rPr>
                <w:rFonts w:ascii="Arial" w:hAnsi="Arial" w:cs="Arial"/>
                <w:b/>
                <w:color w:val="FFFFFF" w:themeColor="background1"/>
                <w:sz w:val="20"/>
                <w:szCs w:val="20"/>
              </w:rPr>
              <w:t>CONTACTOS INTERNOS:</w:t>
            </w:r>
          </w:p>
        </w:tc>
      </w:tr>
      <w:tr w:rsidR="00BF3BF7" w:rsidRPr="00BF3BF7" w:rsidTr="00595163">
        <w:trPr>
          <w:trHeight w:val="552"/>
        </w:trPr>
        <w:tc>
          <w:tcPr>
            <w:tcW w:w="3510" w:type="dxa"/>
            <w:tcBorders>
              <w:bottom w:val="single" w:sz="4" w:space="0" w:color="auto"/>
            </w:tcBorders>
            <w:shd w:val="clear" w:color="auto" w:fill="auto"/>
          </w:tcPr>
          <w:p w:rsidR="00BF3BF7" w:rsidRPr="00BF3BF7" w:rsidRDefault="00BF3BF7" w:rsidP="00BF3BF7">
            <w:pPr>
              <w:spacing w:after="0" w:line="240" w:lineRule="auto"/>
              <w:ind w:left="72"/>
              <w:jc w:val="both"/>
              <w:rPr>
                <w:rFonts w:ascii="Arial" w:hAnsi="Arial" w:cs="Arial"/>
                <w:b/>
                <w:sz w:val="20"/>
                <w:szCs w:val="20"/>
              </w:rPr>
            </w:pPr>
            <w:r w:rsidRPr="00BF3BF7">
              <w:rPr>
                <w:rFonts w:ascii="Arial" w:hAnsi="Arial" w:cs="Arial"/>
                <w:b/>
                <w:sz w:val="20"/>
                <w:szCs w:val="20"/>
              </w:rPr>
              <w:t xml:space="preserve">CON: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Regidurías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Secretarías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Direcciones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Coordinaciones</w:t>
            </w:r>
          </w:p>
        </w:tc>
        <w:tc>
          <w:tcPr>
            <w:tcW w:w="5670" w:type="dxa"/>
            <w:tcBorders>
              <w:bottom w:val="single" w:sz="4" w:space="0" w:color="auto"/>
            </w:tcBorders>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b/>
                <w:sz w:val="20"/>
                <w:szCs w:val="20"/>
              </w:rPr>
              <w:t>PARA</w:t>
            </w:r>
            <w:r w:rsidRPr="00BF3BF7">
              <w:rPr>
                <w:rFonts w:ascii="Arial" w:hAnsi="Arial" w:cs="Arial"/>
                <w:sz w:val="20"/>
                <w:szCs w:val="20"/>
              </w:rPr>
              <w:t xml:space="preserve">:   </w:t>
            </w:r>
          </w:p>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Dar asesoría y apoyo en la formulación, seguimiento y aprobación de programas y proyectos.</w:t>
            </w:r>
          </w:p>
          <w:p w:rsidR="00BF3BF7" w:rsidRPr="00BF3BF7" w:rsidRDefault="00BF3BF7" w:rsidP="00BF3BF7">
            <w:pPr>
              <w:ind w:firstLine="708"/>
              <w:rPr>
                <w:rFonts w:ascii="Arial" w:hAnsi="Arial" w:cs="Arial"/>
                <w:sz w:val="20"/>
                <w:szCs w:val="20"/>
              </w:rPr>
            </w:pPr>
          </w:p>
        </w:tc>
      </w:tr>
      <w:tr w:rsidR="00BF3BF7" w:rsidRPr="00BF3BF7" w:rsidTr="00595163">
        <w:trPr>
          <w:trHeight w:val="238"/>
        </w:trPr>
        <w:tc>
          <w:tcPr>
            <w:tcW w:w="9180" w:type="dxa"/>
            <w:gridSpan w:val="2"/>
            <w:shd w:val="clear" w:color="auto" w:fill="FFC000"/>
          </w:tcPr>
          <w:p w:rsidR="00BF3BF7" w:rsidRPr="00BF3BF7" w:rsidRDefault="00BF3BF7" w:rsidP="00BF3BF7">
            <w:pPr>
              <w:spacing w:after="0" w:line="240" w:lineRule="auto"/>
              <w:jc w:val="both"/>
              <w:rPr>
                <w:rFonts w:ascii="Arial" w:hAnsi="Arial" w:cs="Arial"/>
                <w:color w:val="FFFFFF" w:themeColor="background1"/>
                <w:sz w:val="20"/>
                <w:szCs w:val="20"/>
              </w:rPr>
            </w:pPr>
            <w:r w:rsidRPr="00BF3BF7">
              <w:rPr>
                <w:rFonts w:ascii="Arial" w:hAnsi="Arial" w:cs="Arial"/>
                <w:b/>
                <w:color w:val="FFFFFF" w:themeColor="background1"/>
                <w:sz w:val="20"/>
                <w:szCs w:val="20"/>
              </w:rPr>
              <w:t>CONTACTOS EXTERNOS:</w:t>
            </w:r>
          </w:p>
        </w:tc>
      </w:tr>
      <w:tr w:rsidR="00BF3BF7" w:rsidRPr="00BF3BF7" w:rsidTr="00595163">
        <w:trPr>
          <w:trHeight w:val="475"/>
        </w:trPr>
        <w:tc>
          <w:tcPr>
            <w:tcW w:w="3510" w:type="dxa"/>
            <w:shd w:val="clear" w:color="auto" w:fill="auto"/>
          </w:tcPr>
          <w:p w:rsidR="00BF3BF7" w:rsidRPr="00BF3BF7" w:rsidRDefault="00BF3BF7" w:rsidP="00BF3BF7">
            <w:pPr>
              <w:spacing w:after="0" w:line="240" w:lineRule="auto"/>
              <w:jc w:val="both"/>
              <w:rPr>
                <w:rFonts w:ascii="Arial" w:hAnsi="Arial" w:cs="Arial"/>
                <w:b/>
                <w:sz w:val="20"/>
                <w:szCs w:val="20"/>
              </w:rPr>
            </w:pPr>
            <w:r w:rsidRPr="00BF3BF7">
              <w:rPr>
                <w:rFonts w:ascii="Arial" w:hAnsi="Arial" w:cs="Arial"/>
                <w:b/>
                <w:sz w:val="20"/>
                <w:szCs w:val="20"/>
              </w:rPr>
              <w:t xml:space="preserve">CON: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Gobierno Estatal.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Gobierno Federal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Instituciones Públicas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Empresarios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 xml:space="preserve">ONG </w:t>
            </w:r>
          </w:p>
          <w:p w:rsidR="00BF3BF7" w:rsidRPr="00BF3BF7" w:rsidRDefault="00BF3BF7" w:rsidP="00BF3BF7">
            <w:pPr>
              <w:numPr>
                <w:ilvl w:val="0"/>
                <w:numId w:val="4"/>
              </w:numPr>
              <w:spacing w:line="240" w:lineRule="auto"/>
              <w:contextualSpacing/>
              <w:rPr>
                <w:rFonts w:ascii="Arial" w:hAnsi="Arial" w:cs="Arial"/>
                <w:sz w:val="20"/>
                <w:szCs w:val="20"/>
              </w:rPr>
            </w:pPr>
            <w:r w:rsidRPr="00BF3BF7">
              <w:rPr>
                <w:rFonts w:ascii="Arial" w:hAnsi="Arial" w:cs="Arial"/>
                <w:sz w:val="20"/>
                <w:szCs w:val="20"/>
              </w:rPr>
              <w:t>Ciudadanos</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b/>
                <w:sz w:val="20"/>
                <w:szCs w:val="20"/>
              </w:rPr>
              <w:t xml:space="preserve">PARA: </w:t>
            </w:r>
          </w:p>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Asuntos de la agenda política y de gestión gubernamental sobre temas relevantes y estratégicos del quehacer público, que deben ser considerados como objetivos de la Presidencia Municipal.</w:t>
            </w:r>
          </w:p>
          <w:p w:rsidR="00BF3BF7" w:rsidRPr="00BF3BF7" w:rsidRDefault="00BF3BF7" w:rsidP="00BF3BF7">
            <w:pPr>
              <w:spacing w:after="0" w:line="240" w:lineRule="auto"/>
              <w:jc w:val="both"/>
              <w:rPr>
                <w:rFonts w:ascii="Arial" w:hAnsi="Arial" w:cs="Arial"/>
                <w:sz w:val="20"/>
                <w:szCs w:val="20"/>
              </w:rPr>
            </w:pP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rPr>
          <w:rFonts w:ascii="Arial" w:hAnsi="Arial" w:cs="Arial"/>
          <w:b/>
          <w:sz w:val="24"/>
          <w:szCs w:val="24"/>
        </w:rPr>
      </w:pPr>
      <w:r w:rsidRPr="00BF3BF7">
        <w:rPr>
          <w:rFonts w:ascii="Arial" w:hAnsi="Arial" w:cs="Arial"/>
          <w:b/>
          <w:sz w:val="24"/>
          <w:szCs w:val="24"/>
        </w:rPr>
        <w:lastRenderedPageBreak/>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ind w:right="-234"/>
              <w:jc w:val="center"/>
              <w:rPr>
                <w:rFonts w:ascii="Arial" w:hAnsi="Arial" w:cs="Arial"/>
                <w:b/>
                <w:sz w:val="24"/>
                <w:szCs w:val="24"/>
              </w:rPr>
            </w:pPr>
            <w:proofErr w:type="spellStart"/>
            <w:r w:rsidRPr="00BF3BF7">
              <w:rPr>
                <w:rFonts w:ascii="Arial" w:hAnsi="Arial" w:cs="Arial"/>
                <w:b/>
                <w:color w:val="FFFFFF" w:themeColor="background1"/>
                <w:sz w:val="24"/>
                <w:szCs w:val="24"/>
              </w:rPr>
              <w:t>DescripciónGenérica</w:t>
            </w:r>
            <w:proofErr w:type="spellEnd"/>
          </w:p>
          <w:p w:rsidR="00BF3BF7" w:rsidRPr="00BF3BF7" w:rsidRDefault="00BF3BF7" w:rsidP="00BF3BF7">
            <w:pPr>
              <w:spacing w:after="0" w:line="240" w:lineRule="auto"/>
              <w:jc w:val="center"/>
              <w:rPr>
                <w:rFonts w:ascii="Arial" w:hAnsi="Arial" w:cs="Arial"/>
                <w:color w:val="800080"/>
                <w:sz w:val="24"/>
                <w:szCs w:val="24"/>
              </w:rPr>
            </w:pPr>
          </w:p>
        </w:tc>
      </w:tr>
      <w:tr w:rsidR="00BF3BF7" w:rsidRPr="00BF3BF7" w:rsidTr="00595163">
        <w:trPr>
          <w:trHeight w:val="394"/>
        </w:trPr>
        <w:tc>
          <w:tcPr>
            <w:tcW w:w="9180" w:type="dxa"/>
            <w:gridSpan w:val="2"/>
            <w:tcBorders>
              <w:bottom w:val="single" w:sz="4" w:space="0" w:color="auto"/>
            </w:tcBorders>
            <w:shd w:val="clear" w:color="auto" w:fill="auto"/>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Proporcionar información confiable para coadyuvar a la toma de decisiones del Presidente Municipal, generando un espacio reflexivo y de origen interdisciplinario, dentro del marco de la ley y  proporcionando elementos de elevado nivel de objetividad, tanto en los procesos para la gestión pública, como en la relación con la sociedad en el ejercicio de un Gobierno que privilegia los consensos y la participación ciudadana.</w:t>
            </w:r>
          </w:p>
        </w:tc>
      </w:tr>
      <w:tr w:rsidR="00BF3BF7" w:rsidRPr="00BF3BF7" w:rsidTr="00595163">
        <w:trPr>
          <w:trHeight w:val="417"/>
        </w:trPr>
        <w:tc>
          <w:tcPr>
            <w:tcW w:w="9180" w:type="dxa"/>
            <w:gridSpan w:val="2"/>
            <w:tcBorders>
              <w:bottom w:val="single" w:sz="4" w:space="0" w:color="auto"/>
            </w:tcBorders>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Descripción Especifica:</w:t>
            </w:r>
          </w:p>
          <w:p w:rsidR="00BF3BF7" w:rsidRPr="00BF3BF7" w:rsidRDefault="00BF3BF7" w:rsidP="00BF3BF7">
            <w:pPr>
              <w:spacing w:after="0" w:line="240" w:lineRule="auto"/>
              <w:jc w:val="center"/>
              <w:rPr>
                <w:rFonts w:ascii="Arial" w:hAnsi="Arial" w:cs="Arial"/>
                <w:b/>
                <w:sz w:val="24"/>
                <w:szCs w:val="24"/>
              </w:rPr>
            </w:pPr>
          </w:p>
        </w:tc>
      </w:tr>
      <w:tr w:rsidR="00BF3BF7" w:rsidRPr="00BF3BF7" w:rsidTr="00595163">
        <w:trPr>
          <w:trHeight w:val="417"/>
        </w:trPr>
        <w:tc>
          <w:tcPr>
            <w:tcW w:w="9180" w:type="dxa"/>
            <w:gridSpan w:val="2"/>
            <w:tcBorders>
              <w:bottom w:val="single" w:sz="4" w:space="0" w:color="auto"/>
            </w:tcBorders>
            <w:shd w:val="clear" w:color="auto" w:fill="auto"/>
            <w:vAlign w:val="center"/>
          </w:tcPr>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Proporcionar asesoría al C. Presidente Municipal en la elaboración de convenios, contratos y acuerdos que celebre el H. Ayuntamiento con particulares, dependencias federales, estatales u otras organizaciones no gubernamentales;</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Atender a solicitud del Presidente Municipal los asuntos que por su importancia repercuta en la vida social y/o  política del Municipio;</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Supervisar el logro de los objetivos.</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Enlazar y gestionar relaciones con la sociedad en el ejercicio de un gobierno que promueva la participación ciudadana.</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Asesorar metodologías, estrategias y recursos para el desarrollo de los proyectos y programas que le sean encomendados.</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Incorporación de nuevas tecnologías que eficiente la operatividad de las funciones.</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Establecer redes de interacción (interna, externa).</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Fomentar las relaciones locales gubernamentales y la iniciativa privada para suscribir acuerdos de cooperación y ayuda mutua en materia de desarrollo económico y social.</w:t>
            </w:r>
          </w:p>
          <w:p w:rsidR="00BF3BF7" w:rsidRPr="00BF3BF7" w:rsidRDefault="00BF3BF7" w:rsidP="00BF3BF7">
            <w:pPr>
              <w:numPr>
                <w:ilvl w:val="0"/>
                <w:numId w:val="1"/>
              </w:numPr>
              <w:spacing w:line="240" w:lineRule="auto"/>
              <w:contextualSpacing/>
              <w:jc w:val="both"/>
              <w:rPr>
                <w:rFonts w:ascii="Arial" w:hAnsi="Arial" w:cs="Arial"/>
                <w:sz w:val="20"/>
                <w:szCs w:val="24"/>
              </w:rPr>
            </w:pPr>
            <w:r w:rsidRPr="00BF3BF7">
              <w:rPr>
                <w:rFonts w:ascii="Arial" w:hAnsi="Arial" w:cs="Arial"/>
                <w:sz w:val="20"/>
                <w:szCs w:val="24"/>
              </w:rPr>
              <w:t>Desarrollar las demás funciones inherentes al área de su competencia, las que señalen las disposiciones legales aplicables y las asignadas directamente por el Presidente Municipal.</w:t>
            </w:r>
          </w:p>
          <w:p w:rsidR="00BF3BF7" w:rsidRPr="00BF3BF7" w:rsidRDefault="00BF3BF7" w:rsidP="00BF3BF7">
            <w:pPr>
              <w:ind w:left="720"/>
              <w:contextualSpacing/>
              <w:jc w:val="both"/>
              <w:rPr>
                <w:rFonts w:ascii="Arial" w:hAnsi="Arial" w:cs="Arial"/>
                <w:sz w:val="24"/>
                <w:szCs w:val="24"/>
              </w:rPr>
            </w:pPr>
          </w:p>
        </w:tc>
      </w:tr>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DESCRIPCIÓN DE ACTIVIDADES:</w:t>
            </w:r>
          </w:p>
          <w:p w:rsidR="00BF3BF7" w:rsidRPr="00BF3BF7" w:rsidRDefault="00BF3BF7" w:rsidP="00BF3BF7">
            <w:pPr>
              <w:spacing w:after="0" w:line="240" w:lineRule="auto"/>
              <w:jc w:val="center"/>
              <w:rPr>
                <w:rFonts w:ascii="Arial" w:hAnsi="Arial" w:cs="Arial"/>
                <w:b/>
                <w:sz w:val="24"/>
                <w:szCs w:val="24"/>
              </w:rPr>
            </w:pPr>
          </w:p>
        </w:tc>
      </w:tr>
      <w:tr w:rsidR="00BF3BF7" w:rsidRPr="00BF3BF7" w:rsidTr="00595163">
        <w:trPr>
          <w:trHeight w:val="432"/>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4"/>
                <w:szCs w:val="24"/>
              </w:rPr>
            </w:pPr>
            <w:r w:rsidRPr="00BF3BF7">
              <w:rPr>
                <w:rFonts w:ascii="Arial" w:hAnsi="Arial" w:cs="Arial"/>
                <w:b/>
                <w:color w:val="FFFFFF" w:themeColor="background1"/>
                <w:sz w:val="20"/>
                <w:szCs w:val="24"/>
              </w:rPr>
              <w:t>BASICA:</w:t>
            </w:r>
          </w:p>
        </w:tc>
        <w:tc>
          <w:tcPr>
            <w:tcW w:w="5670" w:type="dxa"/>
            <w:shd w:val="clear" w:color="auto" w:fill="auto"/>
          </w:tcPr>
          <w:p w:rsidR="00BF3BF7" w:rsidRPr="00BF3BF7" w:rsidRDefault="00BF3BF7" w:rsidP="00BF3BF7">
            <w:pPr>
              <w:numPr>
                <w:ilvl w:val="0"/>
                <w:numId w:val="14"/>
              </w:numPr>
              <w:spacing w:after="0" w:line="240" w:lineRule="auto"/>
              <w:contextualSpacing/>
              <w:rPr>
                <w:rFonts w:ascii="Arial" w:hAnsi="Arial" w:cs="Arial"/>
                <w:b/>
                <w:sz w:val="24"/>
                <w:szCs w:val="24"/>
              </w:rPr>
            </w:pPr>
            <w:r w:rsidRPr="00BF3BF7">
              <w:rPr>
                <w:rFonts w:ascii="Arial" w:hAnsi="Arial" w:cs="Arial"/>
                <w:sz w:val="20"/>
                <w:szCs w:val="24"/>
              </w:rPr>
              <w:t>Coordinar a los asesores en las diversas actividades que realizan</w:t>
            </w:r>
          </w:p>
        </w:tc>
      </w:tr>
      <w:tr w:rsidR="00BF3BF7" w:rsidRPr="00BF3BF7" w:rsidTr="00595163">
        <w:trPr>
          <w:trHeight w:val="500"/>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PERMANENTES:</w:t>
            </w:r>
          </w:p>
        </w:tc>
        <w:tc>
          <w:tcPr>
            <w:tcW w:w="5670" w:type="dxa"/>
            <w:shd w:val="clear" w:color="auto" w:fill="auto"/>
          </w:tcPr>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 xml:space="preserve">Asistir al Presidente Municipal en reuniones de trabajo; </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 xml:space="preserve">Cumplir las encomiendas que el Presidente Municipal da en diversas materias; </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 xml:space="preserve">Coordinar y dirigir a los asesores en las actividades encomendadas a desarrollar; </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Evaluar las actividades diarias de los asesores y el personal del área;</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 xml:space="preserve">Reunión con los Coordinadores del área </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 xml:space="preserve">Asistir al C. Presidente Municipal en las audiencias públicas </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Actividades imprevistas correspondientes al Ayuntamiento</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 xml:space="preserve">Asistir al C. Presidente Municipal en Eventos Especiales </w:t>
            </w:r>
          </w:p>
          <w:p w:rsidR="00BF3BF7" w:rsidRPr="00BF3BF7" w:rsidRDefault="00BF3BF7" w:rsidP="00BF3BF7">
            <w:pPr>
              <w:numPr>
                <w:ilvl w:val="0"/>
                <w:numId w:val="2"/>
              </w:numPr>
              <w:spacing w:line="240" w:lineRule="auto"/>
              <w:contextualSpacing/>
              <w:rPr>
                <w:rFonts w:ascii="Arial" w:hAnsi="Arial" w:cs="Arial"/>
                <w:sz w:val="20"/>
                <w:szCs w:val="24"/>
              </w:rPr>
            </w:pPr>
            <w:r w:rsidRPr="00BF3BF7">
              <w:rPr>
                <w:rFonts w:ascii="Arial" w:hAnsi="Arial" w:cs="Arial"/>
                <w:sz w:val="20"/>
                <w:szCs w:val="24"/>
              </w:rPr>
              <w:t>Y las demás que le asigne el C. Presidente Municipal</w:t>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rPr>
          <w:rFonts w:ascii="Arial" w:hAnsi="Arial" w:cs="Arial"/>
          <w:b/>
        </w:rPr>
      </w:pPr>
      <w:r w:rsidRPr="00BF3BF7">
        <w:rPr>
          <w:rFonts w:ascii="Arial" w:hAnsi="Arial" w:cs="Arial"/>
          <w:b/>
          <w:sz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693"/>
        </w:trPr>
        <w:tc>
          <w:tcPr>
            <w:tcW w:w="9180" w:type="dxa"/>
            <w:gridSpan w:val="2"/>
            <w:shd w:val="clear" w:color="auto" w:fill="FFC000"/>
            <w:vAlign w:val="center"/>
          </w:tcPr>
          <w:p w:rsidR="00BF3BF7" w:rsidRPr="00BF3BF7" w:rsidRDefault="00BF3BF7" w:rsidP="00BF3BF7">
            <w:pPr>
              <w:spacing w:after="0" w:line="240" w:lineRule="auto"/>
              <w:ind w:left="360"/>
              <w:jc w:val="center"/>
              <w:rPr>
                <w:rFonts w:ascii="Arial" w:hAnsi="Arial" w:cs="Arial"/>
                <w:color w:val="FFFFFF" w:themeColor="background1"/>
                <w:sz w:val="20"/>
                <w:szCs w:val="20"/>
              </w:rPr>
            </w:pPr>
            <w:r w:rsidRPr="00BF3BF7">
              <w:rPr>
                <w:rFonts w:ascii="Arial" w:hAnsi="Arial" w:cs="Arial"/>
                <w:b/>
                <w:color w:val="FFFFFF" w:themeColor="background1"/>
                <w:sz w:val="20"/>
                <w:szCs w:val="20"/>
              </w:rPr>
              <w:t>PERFIL DEL PUESTO:</w:t>
            </w:r>
          </w:p>
        </w:tc>
      </w:tr>
      <w:tr w:rsidR="00BF3BF7" w:rsidRPr="00BF3BF7" w:rsidTr="00595163">
        <w:trPr>
          <w:trHeight w:val="282"/>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0"/>
              </w:rPr>
            </w:pPr>
            <w:r w:rsidRPr="00BF3BF7">
              <w:rPr>
                <w:rFonts w:ascii="Arial" w:hAnsi="Arial" w:cs="Arial"/>
                <w:b/>
                <w:color w:val="FFFFFF" w:themeColor="background1"/>
                <w:sz w:val="20"/>
                <w:szCs w:val="20"/>
              </w:rPr>
              <w:t>Nivel Académico:</w:t>
            </w:r>
          </w:p>
        </w:tc>
        <w:tc>
          <w:tcPr>
            <w:tcW w:w="5670" w:type="dxa"/>
            <w:shd w:val="clear" w:color="auto" w:fill="auto"/>
            <w:vAlign w:val="center"/>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Licenciatura, idóneo Postgrado</w:t>
            </w:r>
          </w:p>
          <w:p w:rsidR="00BF3BF7" w:rsidRPr="00BF3BF7" w:rsidRDefault="00BF3BF7" w:rsidP="00BF3BF7">
            <w:pPr>
              <w:spacing w:after="0" w:line="240" w:lineRule="auto"/>
              <w:ind w:left="360"/>
              <w:jc w:val="center"/>
              <w:rPr>
                <w:rFonts w:ascii="Arial" w:hAnsi="Arial" w:cs="Arial"/>
                <w:sz w:val="20"/>
                <w:szCs w:val="20"/>
              </w:rPr>
            </w:pPr>
          </w:p>
        </w:tc>
      </w:tr>
      <w:tr w:rsidR="00BF3BF7" w:rsidRPr="00BF3BF7" w:rsidTr="00595163">
        <w:trPr>
          <w:trHeight w:val="423"/>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0"/>
              </w:rPr>
            </w:pPr>
            <w:r w:rsidRPr="00BF3BF7">
              <w:rPr>
                <w:rFonts w:ascii="Arial" w:hAnsi="Arial" w:cs="Arial"/>
                <w:b/>
                <w:color w:val="FFFFFF" w:themeColor="background1"/>
                <w:sz w:val="20"/>
                <w:szCs w:val="20"/>
              </w:rPr>
              <w:t>Conocimientos:</w:t>
            </w:r>
          </w:p>
        </w:tc>
        <w:tc>
          <w:tcPr>
            <w:tcW w:w="5670" w:type="dxa"/>
            <w:shd w:val="clear" w:color="auto" w:fill="auto"/>
            <w:vAlign w:val="center"/>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Jurídicos, Estadísticos, Económicos, Políticos y Políticas Públicas.</w:t>
            </w:r>
          </w:p>
        </w:tc>
      </w:tr>
      <w:tr w:rsidR="00BF3BF7" w:rsidRPr="00BF3BF7" w:rsidTr="00595163">
        <w:trPr>
          <w:trHeight w:val="1027"/>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0"/>
              </w:rPr>
            </w:pPr>
            <w:r w:rsidRPr="00BF3BF7">
              <w:rPr>
                <w:rFonts w:ascii="Arial" w:hAnsi="Arial" w:cs="Arial"/>
                <w:b/>
                <w:color w:val="FFFFFF" w:themeColor="background1"/>
                <w:sz w:val="20"/>
                <w:szCs w:val="20"/>
              </w:rPr>
              <w:t>Experiencia:</w:t>
            </w:r>
          </w:p>
          <w:p w:rsidR="00BF3BF7" w:rsidRPr="00BF3BF7" w:rsidRDefault="00BF3BF7" w:rsidP="00BF3BF7">
            <w:pPr>
              <w:spacing w:after="0" w:line="240" w:lineRule="auto"/>
              <w:jc w:val="both"/>
              <w:rPr>
                <w:rFonts w:ascii="Arial" w:hAnsi="Arial" w:cs="Arial"/>
                <w:color w:val="FFFFFF" w:themeColor="background1"/>
                <w:sz w:val="20"/>
                <w:szCs w:val="20"/>
              </w:rPr>
            </w:pPr>
          </w:p>
        </w:tc>
        <w:tc>
          <w:tcPr>
            <w:tcW w:w="5670" w:type="dxa"/>
            <w:shd w:val="clear" w:color="auto" w:fill="auto"/>
          </w:tcPr>
          <w:p w:rsidR="00BF3BF7" w:rsidRPr="00BF3BF7" w:rsidRDefault="00BF3BF7" w:rsidP="00BF3BF7">
            <w:pPr>
              <w:spacing w:line="240" w:lineRule="auto"/>
              <w:jc w:val="both"/>
              <w:rPr>
                <w:rFonts w:ascii="Arial" w:hAnsi="Arial" w:cs="Arial"/>
                <w:sz w:val="20"/>
                <w:szCs w:val="20"/>
              </w:rPr>
            </w:pPr>
            <w:r w:rsidRPr="00BF3BF7">
              <w:rPr>
                <w:rFonts w:ascii="Arial" w:hAnsi="Arial" w:cs="Arial"/>
                <w:sz w:val="20"/>
                <w:szCs w:val="20"/>
              </w:rPr>
              <w:t>Conocimiento de herramientas metodológicas, análisis procesamiento de datos, redacción y conocimiento de los programas y proyectos municipales, estatales y federales. Así como de los servicios municipales</w:t>
            </w:r>
          </w:p>
        </w:tc>
      </w:tr>
      <w:tr w:rsidR="00BF3BF7" w:rsidRPr="00BF3BF7" w:rsidTr="00595163">
        <w:trPr>
          <w:trHeight w:val="281"/>
        </w:trPr>
        <w:tc>
          <w:tcPr>
            <w:tcW w:w="3510" w:type="dxa"/>
            <w:shd w:val="clear" w:color="auto" w:fill="FFC000"/>
          </w:tcPr>
          <w:p w:rsidR="00BF3BF7" w:rsidRPr="00BF3BF7" w:rsidRDefault="00BF3BF7" w:rsidP="00BF3BF7">
            <w:pPr>
              <w:spacing w:after="0" w:line="276" w:lineRule="auto"/>
              <w:jc w:val="both"/>
              <w:rPr>
                <w:rFonts w:ascii="Arial" w:hAnsi="Arial" w:cs="Arial"/>
                <w:b/>
                <w:color w:val="FFFFFF" w:themeColor="background1"/>
                <w:sz w:val="20"/>
                <w:szCs w:val="20"/>
              </w:rPr>
            </w:pPr>
            <w:r w:rsidRPr="00BF3BF7">
              <w:rPr>
                <w:rFonts w:ascii="Arial" w:hAnsi="Arial" w:cs="Arial"/>
                <w:b/>
                <w:color w:val="FFFFFF" w:themeColor="background1"/>
                <w:sz w:val="20"/>
                <w:szCs w:val="20"/>
              </w:rPr>
              <w:t>Características para ocupar el puesto:</w:t>
            </w:r>
          </w:p>
          <w:p w:rsidR="00BF3BF7" w:rsidRPr="00BF3BF7" w:rsidRDefault="00BF3BF7" w:rsidP="00BF3BF7">
            <w:pPr>
              <w:spacing w:after="0" w:line="276" w:lineRule="auto"/>
              <w:jc w:val="both"/>
              <w:rPr>
                <w:rFonts w:ascii="Arial" w:hAnsi="Arial" w:cs="Arial"/>
                <w:color w:val="FFFFFF" w:themeColor="background1"/>
                <w:sz w:val="20"/>
                <w:szCs w:val="20"/>
              </w:rPr>
            </w:pPr>
          </w:p>
        </w:tc>
        <w:tc>
          <w:tcPr>
            <w:tcW w:w="5670" w:type="dxa"/>
            <w:shd w:val="clear" w:color="auto" w:fill="auto"/>
          </w:tcPr>
          <w:p w:rsidR="00BF3BF7" w:rsidRPr="00BF3BF7" w:rsidRDefault="00BF3BF7" w:rsidP="00BF3BF7">
            <w:pPr>
              <w:spacing w:after="0" w:line="276" w:lineRule="auto"/>
              <w:ind w:left="360"/>
              <w:rPr>
                <w:rFonts w:ascii="Arial" w:hAnsi="Arial" w:cs="Arial"/>
                <w:b/>
                <w:sz w:val="20"/>
                <w:szCs w:val="20"/>
              </w:rPr>
            </w:pPr>
            <w:r w:rsidRPr="00BF3BF7">
              <w:rPr>
                <w:rFonts w:ascii="Arial" w:hAnsi="Arial" w:cs="Arial"/>
                <w:b/>
                <w:sz w:val="20"/>
                <w:szCs w:val="20"/>
              </w:rPr>
              <w:t>Habilidades Técnicas:</w:t>
            </w:r>
          </w:p>
          <w:p w:rsidR="00BF3BF7" w:rsidRPr="00BF3BF7" w:rsidRDefault="00BF3BF7" w:rsidP="00BF3BF7">
            <w:pPr>
              <w:numPr>
                <w:ilvl w:val="0"/>
                <w:numId w:val="5"/>
              </w:numPr>
              <w:spacing w:line="276" w:lineRule="auto"/>
              <w:contextualSpacing/>
              <w:rPr>
                <w:rFonts w:ascii="Arial" w:hAnsi="Arial" w:cs="Arial"/>
                <w:sz w:val="20"/>
                <w:szCs w:val="20"/>
              </w:rPr>
            </w:pPr>
            <w:r w:rsidRPr="00BF3BF7">
              <w:rPr>
                <w:rFonts w:ascii="Arial" w:hAnsi="Arial" w:cs="Arial"/>
                <w:sz w:val="20"/>
                <w:szCs w:val="20"/>
              </w:rPr>
              <w:t>Informática básica</w:t>
            </w:r>
          </w:p>
          <w:p w:rsidR="00BF3BF7" w:rsidRPr="00BF3BF7" w:rsidRDefault="00BF3BF7" w:rsidP="00BF3BF7">
            <w:pPr>
              <w:numPr>
                <w:ilvl w:val="0"/>
                <w:numId w:val="5"/>
              </w:numPr>
              <w:spacing w:line="276" w:lineRule="auto"/>
              <w:contextualSpacing/>
              <w:rPr>
                <w:rFonts w:ascii="Arial" w:hAnsi="Arial" w:cs="Arial"/>
                <w:sz w:val="20"/>
                <w:szCs w:val="20"/>
              </w:rPr>
            </w:pPr>
            <w:r w:rsidRPr="00BF3BF7">
              <w:rPr>
                <w:rFonts w:ascii="Arial" w:hAnsi="Arial" w:cs="Arial"/>
                <w:sz w:val="20"/>
                <w:szCs w:val="20"/>
              </w:rPr>
              <w:t>Redacción</w:t>
            </w:r>
          </w:p>
          <w:p w:rsidR="00BF3BF7" w:rsidRPr="00BF3BF7" w:rsidRDefault="00BF3BF7" w:rsidP="00BF3BF7">
            <w:pPr>
              <w:spacing w:after="0" w:line="276" w:lineRule="auto"/>
              <w:ind w:left="360"/>
              <w:rPr>
                <w:rFonts w:ascii="Arial" w:hAnsi="Arial" w:cs="Arial"/>
                <w:b/>
                <w:sz w:val="20"/>
                <w:szCs w:val="20"/>
              </w:rPr>
            </w:pPr>
            <w:r w:rsidRPr="00BF3BF7">
              <w:rPr>
                <w:rFonts w:ascii="Arial" w:hAnsi="Arial" w:cs="Arial"/>
                <w:b/>
                <w:sz w:val="20"/>
                <w:szCs w:val="20"/>
              </w:rPr>
              <w:t>Habilidades Administrativas:</w:t>
            </w:r>
          </w:p>
          <w:p w:rsidR="00BF3BF7" w:rsidRPr="00BF3BF7" w:rsidRDefault="00BF3BF7" w:rsidP="00BF3BF7">
            <w:pPr>
              <w:numPr>
                <w:ilvl w:val="0"/>
                <w:numId w:val="6"/>
              </w:numPr>
              <w:spacing w:line="276" w:lineRule="auto"/>
              <w:contextualSpacing/>
              <w:rPr>
                <w:rFonts w:ascii="Arial" w:hAnsi="Arial" w:cs="Arial"/>
                <w:sz w:val="20"/>
                <w:szCs w:val="20"/>
              </w:rPr>
            </w:pPr>
            <w:r w:rsidRPr="00BF3BF7">
              <w:rPr>
                <w:rFonts w:ascii="Arial" w:hAnsi="Arial" w:cs="Arial"/>
                <w:sz w:val="20"/>
                <w:szCs w:val="20"/>
              </w:rPr>
              <w:t xml:space="preserve">Manejo de personal, alta capacidad gerencial </w:t>
            </w:r>
          </w:p>
          <w:p w:rsidR="00BF3BF7" w:rsidRPr="00BF3BF7" w:rsidRDefault="00BF3BF7" w:rsidP="00BF3BF7">
            <w:pPr>
              <w:numPr>
                <w:ilvl w:val="0"/>
                <w:numId w:val="6"/>
              </w:numPr>
              <w:spacing w:line="276" w:lineRule="auto"/>
              <w:contextualSpacing/>
              <w:rPr>
                <w:rFonts w:ascii="Arial" w:hAnsi="Arial" w:cs="Arial"/>
                <w:sz w:val="20"/>
                <w:szCs w:val="20"/>
              </w:rPr>
            </w:pPr>
            <w:r w:rsidRPr="00BF3BF7">
              <w:rPr>
                <w:rFonts w:ascii="Arial" w:hAnsi="Arial" w:cs="Arial"/>
                <w:sz w:val="20"/>
                <w:szCs w:val="20"/>
              </w:rPr>
              <w:t xml:space="preserve">Análisis de datos y redacción, manejo en las relaciones pública </w:t>
            </w:r>
          </w:p>
          <w:p w:rsidR="00BF3BF7" w:rsidRPr="00BF3BF7" w:rsidRDefault="00BF3BF7" w:rsidP="00BF3BF7">
            <w:pPr>
              <w:numPr>
                <w:ilvl w:val="0"/>
                <w:numId w:val="6"/>
              </w:numPr>
              <w:spacing w:line="276" w:lineRule="auto"/>
              <w:contextualSpacing/>
              <w:rPr>
                <w:rFonts w:ascii="Arial" w:hAnsi="Arial" w:cs="Arial"/>
                <w:sz w:val="20"/>
                <w:szCs w:val="20"/>
              </w:rPr>
            </w:pPr>
            <w:r w:rsidRPr="00BF3BF7">
              <w:rPr>
                <w:rFonts w:ascii="Arial" w:hAnsi="Arial" w:cs="Arial"/>
                <w:sz w:val="20"/>
                <w:szCs w:val="20"/>
              </w:rPr>
              <w:t>Conocimiento de los programas y proyectos municipales, estatales y federales</w:t>
            </w:r>
          </w:p>
          <w:p w:rsidR="00BF3BF7" w:rsidRPr="00BF3BF7" w:rsidRDefault="00BF3BF7" w:rsidP="00BF3BF7">
            <w:pPr>
              <w:spacing w:after="0" w:line="276" w:lineRule="auto"/>
              <w:ind w:left="360"/>
              <w:rPr>
                <w:rFonts w:ascii="Arial" w:hAnsi="Arial" w:cs="Arial"/>
                <w:b/>
                <w:sz w:val="20"/>
                <w:szCs w:val="20"/>
              </w:rPr>
            </w:pPr>
            <w:r w:rsidRPr="00BF3BF7">
              <w:rPr>
                <w:rFonts w:ascii="Arial" w:hAnsi="Arial" w:cs="Arial"/>
                <w:b/>
                <w:sz w:val="20"/>
                <w:szCs w:val="20"/>
              </w:rPr>
              <w:t>Habilidades Humanas:</w:t>
            </w:r>
          </w:p>
          <w:p w:rsidR="00BF3BF7" w:rsidRPr="00BF3BF7" w:rsidRDefault="00BF3BF7" w:rsidP="00BF3BF7">
            <w:pPr>
              <w:numPr>
                <w:ilvl w:val="0"/>
                <w:numId w:val="7"/>
              </w:numPr>
              <w:spacing w:line="276" w:lineRule="auto"/>
              <w:contextualSpacing/>
              <w:rPr>
                <w:rFonts w:ascii="Arial" w:hAnsi="Arial" w:cs="Arial"/>
                <w:sz w:val="20"/>
                <w:szCs w:val="20"/>
              </w:rPr>
            </w:pPr>
            <w:r w:rsidRPr="00BF3BF7">
              <w:rPr>
                <w:rFonts w:ascii="Arial" w:hAnsi="Arial" w:cs="Arial"/>
                <w:sz w:val="20"/>
                <w:szCs w:val="20"/>
              </w:rPr>
              <w:t xml:space="preserve">Liderazgo </w:t>
            </w:r>
          </w:p>
          <w:p w:rsidR="00BF3BF7" w:rsidRPr="00BF3BF7" w:rsidRDefault="00BF3BF7" w:rsidP="00BF3BF7">
            <w:pPr>
              <w:numPr>
                <w:ilvl w:val="0"/>
                <w:numId w:val="7"/>
              </w:numPr>
              <w:spacing w:line="276" w:lineRule="auto"/>
              <w:contextualSpacing/>
              <w:rPr>
                <w:rFonts w:ascii="Arial" w:hAnsi="Arial" w:cs="Arial"/>
                <w:sz w:val="20"/>
                <w:szCs w:val="20"/>
              </w:rPr>
            </w:pPr>
            <w:r w:rsidRPr="00BF3BF7">
              <w:rPr>
                <w:rFonts w:ascii="Arial" w:hAnsi="Arial" w:cs="Arial"/>
                <w:sz w:val="20"/>
                <w:szCs w:val="20"/>
              </w:rPr>
              <w:t xml:space="preserve">Tolerancia. </w:t>
            </w:r>
          </w:p>
          <w:p w:rsidR="00BF3BF7" w:rsidRPr="00BF3BF7" w:rsidRDefault="00BF3BF7" w:rsidP="00BF3BF7">
            <w:pPr>
              <w:numPr>
                <w:ilvl w:val="0"/>
                <w:numId w:val="7"/>
              </w:numPr>
              <w:spacing w:line="276" w:lineRule="auto"/>
              <w:contextualSpacing/>
              <w:rPr>
                <w:rFonts w:ascii="Arial" w:hAnsi="Arial" w:cs="Arial"/>
                <w:sz w:val="20"/>
                <w:szCs w:val="20"/>
              </w:rPr>
            </w:pPr>
            <w:r w:rsidRPr="00BF3BF7">
              <w:rPr>
                <w:rFonts w:ascii="Arial" w:hAnsi="Arial" w:cs="Arial"/>
                <w:sz w:val="20"/>
                <w:szCs w:val="20"/>
              </w:rPr>
              <w:t xml:space="preserve">Cordialidad. </w:t>
            </w:r>
          </w:p>
          <w:p w:rsidR="00BF3BF7" w:rsidRPr="00BF3BF7" w:rsidRDefault="00BF3BF7" w:rsidP="00BF3BF7">
            <w:pPr>
              <w:numPr>
                <w:ilvl w:val="0"/>
                <w:numId w:val="7"/>
              </w:numPr>
              <w:spacing w:line="276" w:lineRule="auto"/>
              <w:contextualSpacing/>
              <w:rPr>
                <w:rFonts w:ascii="Arial" w:hAnsi="Arial" w:cs="Arial"/>
                <w:sz w:val="20"/>
                <w:szCs w:val="20"/>
              </w:rPr>
            </w:pPr>
            <w:r w:rsidRPr="00BF3BF7">
              <w:rPr>
                <w:rFonts w:ascii="Arial" w:hAnsi="Arial" w:cs="Arial"/>
                <w:sz w:val="20"/>
                <w:szCs w:val="20"/>
              </w:rPr>
              <w:t xml:space="preserve">Sensibilidad Social. </w:t>
            </w:r>
          </w:p>
          <w:p w:rsidR="00BF3BF7" w:rsidRPr="00BF3BF7" w:rsidRDefault="00BF3BF7" w:rsidP="00BF3BF7">
            <w:pPr>
              <w:numPr>
                <w:ilvl w:val="0"/>
                <w:numId w:val="7"/>
              </w:numPr>
              <w:spacing w:line="276" w:lineRule="auto"/>
              <w:contextualSpacing/>
              <w:rPr>
                <w:rFonts w:ascii="Arial" w:hAnsi="Arial" w:cs="Arial"/>
                <w:sz w:val="20"/>
                <w:szCs w:val="20"/>
              </w:rPr>
            </w:pPr>
            <w:r w:rsidRPr="00BF3BF7">
              <w:rPr>
                <w:rFonts w:ascii="Arial" w:hAnsi="Arial" w:cs="Arial"/>
                <w:sz w:val="20"/>
                <w:szCs w:val="20"/>
              </w:rPr>
              <w:t xml:space="preserve">Facilidad de palabra. </w:t>
            </w:r>
          </w:p>
          <w:p w:rsidR="00BF3BF7" w:rsidRPr="00BF3BF7" w:rsidRDefault="00BF3BF7" w:rsidP="00BF3BF7">
            <w:pPr>
              <w:numPr>
                <w:ilvl w:val="0"/>
                <w:numId w:val="7"/>
              </w:numPr>
              <w:spacing w:line="276" w:lineRule="auto"/>
              <w:contextualSpacing/>
              <w:rPr>
                <w:rFonts w:ascii="Arial" w:hAnsi="Arial" w:cs="Arial"/>
                <w:sz w:val="20"/>
                <w:szCs w:val="20"/>
              </w:rPr>
            </w:pPr>
            <w:r w:rsidRPr="00BF3BF7">
              <w:rPr>
                <w:rFonts w:ascii="Arial" w:hAnsi="Arial" w:cs="Arial"/>
                <w:sz w:val="20"/>
                <w:szCs w:val="20"/>
              </w:rPr>
              <w:t>Capacidad de adaptación a los cambios</w:t>
            </w:r>
          </w:p>
        </w:tc>
      </w:tr>
    </w:tbl>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Default="00BF3BF7" w:rsidP="00BF3BF7">
      <w:pPr>
        <w:spacing w:line="240" w:lineRule="auto"/>
        <w:rPr>
          <w:rFonts w:ascii="Arial" w:hAnsi="Arial" w:cs="Arial"/>
          <w:sz w:val="24"/>
          <w:szCs w:val="24"/>
        </w:rPr>
      </w:pPr>
    </w:p>
    <w:p w:rsidR="00044BCD" w:rsidRDefault="00044BCD" w:rsidP="00BF3BF7">
      <w:pPr>
        <w:spacing w:line="240" w:lineRule="auto"/>
        <w:rPr>
          <w:rFonts w:ascii="Arial" w:hAnsi="Arial" w:cs="Arial"/>
          <w:sz w:val="24"/>
          <w:szCs w:val="24"/>
        </w:rPr>
      </w:pPr>
    </w:p>
    <w:p w:rsidR="00044BCD" w:rsidRPr="00BF3BF7" w:rsidRDefault="00044BCD"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keepNext/>
        <w:keepLines/>
        <w:spacing w:before="40" w:after="0"/>
        <w:jc w:val="center"/>
        <w:outlineLvl w:val="1"/>
        <w:rPr>
          <w:rFonts w:ascii="Arial" w:eastAsiaTheme="majorEastAsia" w:hAnsi="Arial" w:cstheme="majorBidi"/>
          <w:b/>
          <w:sz w:val="24"/>
          <w:szCs w:val="26"/>
        </w:rPr>
      </w:pPr>
      <w:bookmarkStart w:id="1" w:name="_Toc464566293"/>
      <w:r w:rsidRPr="00BF3BF7">
        <w:rPr>
          <w:rFonts w:ascii="Arial" w:eastAsiaTheme="majorEastAsia" w:hAnsi="Arial" w:cstheme="majorBidi"/>
          <w:b/>
          <w:sz w:val="24"/>
          <w:szCs w:val="26"/>
        </w:rPr>
        <w:lastRenderedPageBreak/>
        <w:t>ENLACE</w:t>
      </w:r>
      <w:bookmarkEnd w:id="1"/>
    </w:p>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 Descripción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172"/>
        </w:trPr>
        <w:tc>
          <w:tcPr>
            <w:tcW w:w="9180" w:type="dxa"/>
            <w:gridSpan w:val="2"/>
            <w:shd w:val="clear" w:color="auto" w:fill="FFC000"/>
          </w:tcPr>
          <w:p w:rsidR="00BF3BF7" w:rsidRPr="00BF3BF7" w:rsidRDefault="00BF3BF7" w:rsidP="00BF3BF7">
            <w:pPr>
              <w:spacing w:after="0" w:line="240" w:lineRule="auto"/>
              <w:jc w:val="center"/>
              <w:rPr>
                <w:rFonts w:ascii="Arial" w:hAnsi="Arial" w:cs="Arial"/>
                <w:color w:val="FFFFFF" w:themeColor="background1"/>
                <w:sz w:val="24"/>
                <w:szCs w:val="24"/>
              </w:rPr>
            </w:pPr>
            <w:r w:rsidRPr="00BF3BF7">
              <w:rPr>
                <w:rFonts w:ascii="Arial" w:hAnsi="Arial" w:cs="Arial"/>
                <w:b/>
                <w:color w:val="FFFFFF" w:themeColor="background1"/>
                <w:sz w:val="24"/>
                <w:szCs w:val="24"/>
              </w:rPr>
              <w:t>DATOS GENERALES:</w:t>
            </w:r>
          </w:p>
        </w:tc>
      </w:tr>
      <w:tr w:rsidR="00BF3BF7" w:rsidRPr="00BF3BF7" w:rsidTr="00595163">
        <w:trPr>
          <w:trHeight w:val="172"/>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PUESTO:</w:t>
            </w:r>
          </w:p>
        </w:tc>
        <w:tc>
          <w:tcPr>
            <w:tcW w:w="5670" w:type="dxa"/>
            <w:shd w:val="clear" w:color="auto" w:fill="auto"/>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 xml:space="preserve">ENLACE </w:t>
            </w:r>
          </w:p>
        </w:tc>
      </w:tr>
      <w:tr w:rsidR="00BF3BF7" w:rsidRPr="00BF3BF7" w:rsidTr="00595163">
        <w:trPr>
          <w:trHeight w:val="233"/>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4"/>
              </w:rPr>
            </w:pPr>
            <w:r w:rsidRPr="00BF3BF7">
              <w:rPr>
                <w:rFonts w:ascii="Arial" w:hAnsi="Arial" w:cs="Arial"/>
                <w:b/>
                <w:color w:val="FFFFFF" w:themeColor="background1"/>
                <w:sz w:val="20"/>
                <w:szCs w:val="24"/>
              </w:rPr>
              <w:t xml:space="preserve">ÁREA DE ADSCRIPCIÓN: </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PRESIDENCIA</w:t>
            </w:r>
          </w:p>
        </w:tc>
      </w:tr>
      <w:tr w:rsidR="00BF3BF7" w:rsidRPr="00BF3BF7" w:rsidTr="00595163">
        <w:trPr>
          <w:trHeight w:val="228"/>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4"/>
              </w:rPr>
            </w:pPr>
            <w:r w:rsidRPr="00BF3BF7">
              <w:rPr>
                <w:rFonts w:ascii="Arial" w:hAnsi="Arial" w:cs="Arial"/>
                <w:b/>
                <w:color w:val="FFFFFF" w:themeColor="background1"/>
                <w:sz w:val="20"/>
                <w:szCs w:val="24"/>
              </w:rPr>
              <w:t xml:space="preserve">REPORTA: </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COORDINACIÓN DE ASESORES</w:t>
            </w:r>
          </w:p>
        </w:tc>
      </w:tr>
      <w:tr w:rsidR="00BF3BF7" w:rsidRPr="00BF3BF7" w:rsidTr="00595163">
        <w:trPr>
          <w:trHeight w:val="93"/>
        </w:trPr>
        <w:tc>
          <w:tcPr>
            <w:tcW w:w="3510" w:type="dxa"/>
            <w:tcBorders>
              <w:bottom w:val="single" w:sz="4" w:space="0" w:color="auto"/>
            </w:tcBorders>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 xml:space="preserve">SUPERVISA: </w:t>
            </w:r>
          </w:p>
        </w:tc>
        <w:tc>
          <w:tcPr>
            <w:tcW w:w="5670" w:type="dxa"/>
            <w:tcBorders>
              <w:bottom w:val="single" w:sz="4" w:space="0" w:color="auto"/>
            </w:tcBorders>
            <w:shd w:val="clear" w:color="auto" w:fill="auto"/>
          </w:tcPr>
          <w:p w:rsidR="00BF3BF7" w:rsidRPr="00BF3BF7" w:rsidRDefault="00BF3BF7" w:rsidP="00BF3BF7">
            <w:pPr>
              <w:spacing w:line="240" w:lineRule="auto"/>
              <w:rPr>
                <w:rFonts w:ascii="Arial" w:hAnsi="Arial" w:cs="Arial"/>
                <w:sz w:val="20"/>
                <w:szCs w:val="24"/>
              </w:rPr>
            </w:pPr>
            <w:r w:rsidRPr="00BF3BF7">
              <w:rPr>
                <w:rFonts w:ascii="Arial" w:hAnsi="Arial" w:cs="Arial"/>
                <w:sz w:val="20"/>
                <w:szCs w:val="24"/>
              </w:rPr>
              <w:t>NO</w:t>
            </w:r>
          </w:p>
        </w:tc>
      </w:tr>
      <w:tr w:rsidR="00BF3BF7" w:rsidRPr="00BF3BF7" w:rsidTr="00595163">
        <w:trPr>
          <w:trHeight w:val="242"/>
        </w:trPr>
        <w:tc>
          <w:tcPr>
            <w:tcW w:w="9180" w:type="dxa"/>
            <w:gridSpan w:val="2"/>
            <w:shd w:val="clear" w:color="auto" w:fill="FFC000"/>
          </w:tcPr>
          <w:p w:rsidR="00BF3BF7" w:rsidRPr="00BF3BF7" w:rsidRDefault="00BF3BF7" w:rsidP="00BF3BF7">
            <w:pPr>
              <w:spacing w:after="0" w:line="240" w:lineRule="auto"/>
              <w:jc w:val="both"/>
              <w:rPr>
                <w:rFonts w:ascii="Arial" w:hAnsi="Arial" w:cs="Arial"/>
                <w:b/>
                <w:sz w:val="24"/>
                <w:szCs w:val="24"/>
              </w:rPr>
            </w:pPr>
            <w:r w:rsidRPr="00BF3BF7">
              <w:rPr>
                <w:rFonts w:ascii="Arial" w:hAnsi="Arial" w:cs="Arial"/>
                <w:b/>
                <w:color w:val="FFFFFF" w:themeColor="background1"/>
                <w:sz w:val="20"/>
                <w:szCs w:val="24"/>
              </w:rPr>
              <w:t>CONTACTOS INTERNOS:</w:t>
            </w:r>
          </w:p>
        </w:tc>
      </w:tr>
      <w:tr w:rsidR="00BF3BF7" w:rsidRPr="00BF3BF7" w:rsidTr="00595163">
        <w:trPr>
          <w:trHeight w:val="552"/>
        </w:trPr>
        <w:tc>
          <w:tcPr>
            <w:tcW w:w="3510" w:type="dxa"/>
            <w:tcBorders>
              <w:bottom w:val="single" w:sz="4" w:space="0" w:color="auto"/>
            </w:tcBorders>
            <w:shd w:val="clear" w:color="auto" w:fill="auto"/>
          </w:tcPr>
          <w:p w:rsidR="00BF3BF7" w:rsidRPr="00BF3BF7" w:rsidRDefault="00BF3BF7" w:rsidP="00BF3BF7">
            <w:pPr>
              <w:spacing w:after="0" w:line="240" w:lineRule="auto"/>
              <w:ind w:left="72"/>
              <w:jc w:val="both"/>
              <w:rPr>
                <w:rFonts w:ascii="Arial" w:hAnsi="Arial" w:cs="Arial"/>
                <w:b/>
                <w:sz w:val="20"/>
                <w:szCs w:val="20"/>
              </w:rPr>
            </w:pPr>
            <w:r w:rsidRPr="00BF3BF7">
              <w:rPr>
                <w:rFonts w:ascii="Arial" w:hAnsi="Arial" w:cs="Arial"/>
                <w:b/>
                <w:sz w:val="20"/>
                <w:szCs w:val="20"/>
              </w:rPr>
              <w:t xml:space="preserve">CON: </w:t>
            </w:r>
          </w:p>
          <w:p w:rsidR="00BF3BF7" w:rsidRPr="00BF3BF7" w:rsidRDefault="00BF3BF7" w:rsidP="00BF3BF7">
            <w:pPr>
              <w:spacing w:after="0" w:line="240" w:lineRule="auto"/>
              <w:ind w:left="72"/>
              <w:jc w:val="both"/>
              <w:rPr>
                <w:rFonts w:ascii="Arial" w:hAnsi="Arial" w:cs="Arial"/>
                <w:sz w:val="20"/>
                <w:szCs w:val="20"/>
              </w:rPr>
            </w:pPr>
            <w:r w:rsidRPr="00BF3BF7">
              <w:rPr>
                <w:rFonts w:ascii="Arial" w:hAnsi="Arial" w:cs="Arial"/>
                <w:sz w:val="20"/>
                <w:szCs w:val="20"/>
              </w:rPr>
              <w:t xml:space="preserve">1. La Jefa Inmediata o el Jefe Inmediato. </w:t>
            </w:r>
          </w:p>
          <w:p w:rsidR="00BF3BF7" w:rsidRPr="00BF3BF7" w:rsidRDefault="00BF3BF7" w:rsidP="00BF3BF7">
            <w:pPr>
              <w:spacing w:after="0" w:line="240" w:lineRule="auto"/>
              <w:ind w:left="72"/>
              <w:jc w:val="both"/>
              <w:rPr>
                <w:rFonts w:ascii="Arial" w:hAnsi="Arial" w:cs="Arial"/>
                <w:sz w:val="20"/>
                <w:szCs w:val="20"/>
              </w:rPr>
            </w:pPr>
          </w:p>
          <w:p w:rsidR="00BF3BF7" w:rsidRPr="00BF3BF7" w:rsidRDefault="00BF3BF7" w:rsidP="00BF3BF7">
            <w:pPr>
              <w:spacing w:after="0" w:line="240" w:lineRule="auto"/>
              <w:ind w:left="72"/>
              <w:jc w:val="both"/>
              <w:rPr>
                <w:rFonts w:ascii="Arial" w:hAnsi="Arial" w:cs="Arial"/>
                <w:sz w:val="20"/>
                <w:szCs w:val="20"/>
              </w:rPr>
            </w:pPr>
            <w:r w:rsidRPr="00BF3BF7">
              <w:rPr>
                <w:rFonts w:ascii="Arial" w:hAnsi="Arial" w:cs="Arial"/>
                <w:sz w:val="20"/>
                <w:szCs w:val="20"/>
              </w:rPr>
              <w:t>2. El Personal de las diferentes áreas del H. Ayuntamiento.</w:t>
            </w:r>
          </w:p>
          <w:p w:rsidR="00BF3BF7" w:rsidRPr="00BF3BF7" w:rsidRDefault="00BF3BF7" w:rsidP="00BF3BF7">
            <w:pPr>
              <w:spacing w:line="240" w:lineRule="auto"/>
              <w:rPr>
                <w:rFonts w:ascii="Arial" w:hAnsi="Arial" w:cs="Arial"/>
                <w:sz w:val="20"/>
                <w:szCs w:val="20"/>
              </w:rPr>
            </w:pPr>
          </w:p>
        </w:tc>
        <w:tc>
          <w:tcPr>
            <w:tcW w:w="5670" w:type="dxa"/>
            <w:tcBorders>
              <w:bottom w:val="single" w:sz="4" w:space="0" w:color="auto"/>
            </w:tcBorders>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b/>
                <w:sz w:val="20"/>
                <w:szCs w:val="20"/>
              </w:rPr>
              <w:t>PARA</w:t>
            </w:r>
            <w:r w:rsidRPr="00BF3BF7">
              <w:rPr>
                <w:rFonts w:ascii="Arial" w:hAnsi="Arial" w:cs="Arial"/>
                <w:sz w:val="20"/>
                <w:szCs w:val="20"/>
              </w:rPr>
              <w:t xml:space="preserve">:  </w:t>
            </w:r>
          </w:p>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 xml:space="preserve">1. Recibir indicaciones para la realización o seguimiento de las actividades específicas.  </w:t>
            </w:r>
          </w:p>
          <w:p w:rsidR="00BF3BF7" w:rsidRPr="00BF3BF7" w:rsidRDefault="00BF3BF7" w:rsidP="00BF3BF7">
            <w:pPr>
              <w:spacing w:after="0" w:line="240" w:lineRule="auto"/>
              <w:jc w:val="both"/>
              <w:rPr>
                <w:rFonts w:ascii="Arial" w:hAnsi="Arial" w:cs="Arial"/>
                <w:sz w:val="20"/>
                <w:szCs w:val="20"/>
              </w:rPr>
            </w:pPr>
          </w:p>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2. Seguimiento a la información emitida o recibida.</w:t>
            </w:r>
          </w:p>
        </w:tc>
      </w:tr>
      <w:tr w:rsidR="00BF3BF7" w:rsidRPr="00BF3BF7" w:rsidTr="00595163">
        <w:trPr>
          <w:trHeight w:val="238"/>
        </w:trPr>
        <w:tc>
          <w:tcPr>
            <w:tcW w:w="9180" w:type="dxa"/>
            <w:gridSpan w:val="2"/>
            <w:shd w:val="clear" w:color="auto" w:fill="FFC000"/>
          </w:tcPr>
          <w:p w:rsidR="00BF3BF7" w:rsidRPr="00BF3BF7" w:rsidRDefault="00BF3BF7" w:rsidP="00BF3BF7">
            <w:pPr>
              <w:spacing w:after="0" w:line="240" w:lineRule="auto"/>
              <w:jc w:val="both"/>
              <w:rPr>
                <w:rFonts w:ascii="Arial" w:hAnsi="Arial" w:cs="Arial"/>
                <w:color w:val="FFFFFF" w:themeColor="background1"/>
                <w:sz w:val="20"/>
                <w:szCs w:val="20"/>
              </w:rPr>
            </w:pPr>
            <w:r w:rsidRPr="00BF3BF7">
              <w:rPr>
                <w:rFonts w:ascii="Arial" w:hAnsi="Arial" w:cs="Arial"/>
                <w:b/>
                <w:color w:val="FFFFFF" w:themeColor="background1"/>
                <w:sz w:val="20"/>
                <w:szCs w:val="20"/>
              </w:rPr>
              <w:t>CONTACTOS EXTERNOS:</w:t>
            </w:r>
          </w:p>
        </w:tc>
      </w:tr>
      <w:tr w:rsidR="00BF3BF7" w:rsidRPr="00BF3BF7" w:rsidTr="00595163">
        <w:trPr>
          <w:trHeight w:val="475"/>
        </w:trPr>
        <w:tc>
          <w:tcPr>
            <w:tcW w:w="3510" w:type="dxa"/>
            <w:shd w:val="clear" w:color="auto" w:fill="auto"/>
          </w:tcPr>
          <w:p w:rsidR="00BF3BF7" w:rsidRPr="00BF3BF7" w:rsidRDefault="00BF3BF7" w:rsidP="00BF3BF7">
            <w:pPr>
              <w:spacing w:after="0" w:line="240" w:lineRule="auto"/>
              <w:jc w:val="both"/>
              <w:rPr>
                <w:rFonts w:ascii="Arial" w:hAnsi="Arial" w:cs="Arial"/>
                <w:b/>
                <w:sz w:val="20"/>
                <w:szCs w:val="20"/>
              </w:rPr>
            </w:pPr>
            <w:r w:rsidRPr="00BF3BF7">
              <w:rPr>
                <w:rFonts w:ascii="Arial" w:hAnsi="Arial" w:cs="Arial"/>
                <w:b/>
                <w:sz w:val="20"/>
                <w:szCs w:val="20"/>
              </w:rPr>
              <w:t xml:space="preserve">CON: </w:t>
            </w:r>
          </w:p>
          <w:p w:rsidR="00BF3BF7" w:rsidRPr="00BF3BF7" w:rsidRDefault="00BF3BF7" w:rsidP="00BF3BF7">
            <w:pPr>
              <w:spacing w:line="240" w:lineRule="auto"/>
              <w:rPr>
                <w:rFonts w:ascii="Arial" w:hAnsi="Arial" w:cs="Arial"/>
                <w:sz w:val="20"/>
                <w:szCs w:val="20"/>
              </w:rPr>
            </w:pPr>
            <w:r w:rsidRPr="00BF3BF7">
              <w:rPr>
                <w:rFonts w:ascii="Arial" w:hAnsi="Arial" w:cs="Arial"/>
                <w:sz w:val="20"/>
                <w:szCs w:val="20"/>
              </w:rPr>
              <w:t>No Aplica</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b/>
                <w:sz w:val="20"/>
                <w:szCs w:val="20"/>
              </w:rPr>
              <w:t xml:space="preserve">PARA: </w:t>
            </w:r>
          </w:p>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No Aplica</w:t>
            </w:r>
          </w:p>
          <w:p w:rsidR="00BF3BF7" w:rsidRPr="00BF3BF7" w:rsidRDefault="00BF3BF7" w:rsidP="00BF3BF7">
            <w:pPr>
              <w:tabs>
                <w:tab w:val="left" w:pos="1575"/>
              </w:tabs>
              <w:spacing w:after="0" w:line="240" w:lineRule="auto"/>
              <w:jc w:val="both"/>
              <w:rPr>
                <w:rFonts w:ascii="Arial" w:hAnsi="Arial" w:cs="Arial"/>
                <w:sz w:val="20"/>
                <w:szCs w:val="20"/>
              </w:rPr>
            </w:pPr>
            <w:r w:rsidRPr="00BF3BF7">
              <w:rPr>
                <w:rFonts w:ascii="Arial" w:hAnsi="Arial" w:cs="Arial"/>
                <w:sz w:val="20"/>
                <w:szCs w:val="20"/>
              </w:rPr>
              <w:tab/>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ind w:right="-234"/>
              <w:jc w:val="center"/>
              <w:rPr>
                <w:rFonts w:ascii="Arial" w:hAnsi="Arial" w:cs="Arial"/>
                <w:b/>
                <w:sz w:val="24"/>
                <w:szCs w:val="24"/>
              </w:rPr>
            </w:pPr>
            <w:proofErr w:type="spellStart"/>
            <w:r w:rsidRPr="00BF3BF7">
              <w:rPr>
                <w:rFonts w:ascii="Arial" w:hAnsi="Arial" w:cs="Arial"/>
                <w:b/>
                <w:color w:val="FFFFFF" w:themeColor="background1"/>
                <w:sz w:val="24"/>
                <w:szCs w:val="24"/>
              </w:rPr>
              <w:t>DescripciónGenérica</w:t>
            </w:r>
            <w:proofErr w:type="spellEnd"/>
          </w:p>
          <w:p w:rsidR="00BF3BF7" w:rsidRPr="00BF3BF7" w:rsidRDefault="00BF3BF7" w:rsidP="00BF3BF7">
            <w:pPr>
              <w:spacing w:after="0" w:line="240" w:lineRule="auto"/>
              <w:jc w:val="center"/>
              <w:rPr>
                <w:rFonts w:ascii="Arial" w:hAnsi="Arial" w:cs="Arial"/>
                <w:color w:val="800080"/>
                <w:sz w:val="24"/>
                <w:szCs w:val="24"/>
              </w:rPr>
            </w:pPr>
          </w:p>
        </w:tc>
      </w:tr>
      <w:tr w:rsidR="00BF3BF7" w:rsidRPr="00BF3BF7" w:rsidTr="00595163">
        <w:trPr>
          <w:trHeight w:val="394"/>
        </w:trPr>
        <w:tc>
          <w:tcPr>
            <w:tcW w:w="9180" w:type="dxa"/>
            <w:gridSpan w:val="2"/>
            <w:tcBorders>
              <w:bottom w:val="single" w:sz="4" w:space="0" w:color="auto"/>
            </w:tcBorders>
            <w:shd w:val="clear" w:color="auto" w:fill="auto"/>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 xml:space="preserve">Apoyar en el control y registro de documentos, dándole seguimiento y respuesta a los requerimientos de otras áreas para el cumplimiento de los objetivos </w:t>
            </w:r>
            <w:proofErr w:type="spellStart"/>
            <w:r w:rsidRPr="00BF3BF7">
              <w:rPr>
                <w:rFonts w:ascii="Arial" w:hAnsi="Arial" w:cs="Arial"/>
                <w:sz w:val="20"/>
                <w:szCs w:val="24"/>
              </w:rPr>
              <w:t>delaCoordinación</w:t>
            </w:r>
            <w:proofErr w:type="spellEnd"/>
            <w:r w:rsidRPr="00BF3BF7">
              <w:rPr>
                <w:rFonts w:ascii="Arial" w:hAnsi="Arial" w:cs="Arial"/>
                <w:sz w:val="20"/>
                <w:szCs w:val="24"/>
              </w:rPr>
              <w:t xml:space="preserve"> General.</w:t>
            </w:r>
          </w:p>
        </w:tc>
      </w:tr>
      <w:tr w:rsidR="00BF3BF7" w:rsidRPr="00BF3BF7" w:rsidTr="00595163">
        <w:trPr>
          <w:trHeight w:val="417"/>
        </w:trPr>
        <w:tc>
          <w:tcPr>
            <w:tcW w:w="9180" w:type="dxa"/>
            <w:gridSpan w:val="2"/>
            <w:tcBorders>
              <w:bottom w:val="single" w:sz="4" w:space="0" w:color="auto"/>
            </w:tcBorders>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Descripción Específica</w:t>
            </w:r>
          </w:p>
          <w:p w:rsidR="00BF3BF7" w:rsidRPr="00BF3BF7" w:rsidRDefault="00BF3BF7" w:rsidP="00BF3BF7">
            <w:pPr>
              <w:spacing w:after="0" w:line="240" w:lineRule="auto"/>
              <w:jc w:val="center"/>
              <w:rPr>
                <w:rFonts w:ascii="Arial" w:hAnsi="Arial" w:cs="Arial"/>
                <w:b/>
                <w:sz w:val="20"/>
                <w:szCs w:val="24"/>
              </w:rPr>
            </w:pPr>
          </w:p>
        </w:tc>
      </w:tr>
      <w:tr w:rsidR="00BF3BF7" w:rsidRPr="00BF3BF7" w:rsidTr="00595163">
        <w:trPr>
          <w:trHeight w:val="417"/>
        </w:trPr>
        <w:tc>
          <w:tcPr>
            <w:tcW w:w="9180" w:type="dxa"/>
            <w:gridSpan w:val="2"/>
            <w:tcBorders>
              <w:bottom w:val="single" w:sz="4" w:space="0" w:color="auto"/>
            </w:tcBorders>
            <w:shd w:val="clear" w:color="auto" w:fill="auto"/>
            <w:vAlign w:val="center"/>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 xml:space="preserve">Recibir, registrar y dar seguimiento a los diversos trámites y oficios turnados al área  y dar respuesta oportuna a cada uno de ellos. Así </w:t>
            </w:r>
            <w:proofErr w:type="spellStart"/>
            <w:r w:rsidRPr="00BF3BF7">
              <w:rPr>
                <w:rFonts w:ascii="Arial" w:hAnsi="Arial" w:cs="Arial"/>
                <w:sz w:val="20"/>
                <w:szCs w:val="24"/>
              </w:rPr>
              <w:t>comolas</w:t>
            </w:r>
            <w:proofErr w:type="spellEnd"/>
            <w:r w:rsidRPr="00BF3BF7">
              <w:rPr>
                <w:rFonts w:ascii="Arial" w:hAnsi="Arial" w:cs="Arial"/>
                <w:sz w:val="20"/>
                <w:szCs w:val="24"/>
              </w:rPr>
              <w:t xml:space="preserve"> demás que instruya el Coordinador General.</w:t>
            </w:r>
          </w:p>
        </w:tc>
      </w:tr>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0"/>
                <w:szCs w:val="24"/>
              </w:rPr>
            </w:pPr>
            <w:r w:rsidRPr="00BF3BF7">
              <w:rPr>
                <w:rFonts w:ascii="Arial" w:hAnsi="Arial" w:cs="Arial"/>
                <w:b/>
                <w:color w:val="FFFFFF" w:themeColor="background1"/>
                <w:sz w:val="20"/>
                <w:szCs w:val="24"/>
              </w:rPr>
              <w:t>DESCRIPCIÓN DE ACTIVIDADES:</w:t>
            </w:r>
          </w:p>
          <w:p w:rsidR="00BF3BF7" w:rsidRPr="00BF3BF7" w:rsidRDefault="00BF3BF7" w:rsidP="00BF3BF7">
            <w:pPr>
              <w:spacing w:after="0" w:line="240" w:lineRule="auto"/>
              <w:jc w:val="center"/>
              <w:rPr>
                <w:rFonts w:ascii="Arial" w:hAnsi="Arial" w:cs="Arial"/>
                <w:b/>
                <w:sz w:val="20"/>
                <w:szCs w:val="24"/>
              </w:rPr>
            </w:pPr>
          </w:p>
        </w:tc>
      </w:tr>
      <w:tr w:rsidR="00BF3BF7" w:rsidRPr="00BF3BF7" w:rsidTr="00595163">
        <w:trPr>
          <w:trHeight w:val="558"/>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BASICA:</w:t>
            </w:r>
          </w:p>
        </w:tc>
        <w:tc>
          <w:tcPr>
            <w:tcW w:w="5670" w:type="dxa"/>
            <w:shd w:val="clear" w:color="auto" w:fill="auto"/>
          </w:tcPr>
          <w:p w:rsidR="00BF3BF7" w:rsidRPr="00BF3BF7" w:rsidRDefault="00BF3BF7" w:rsidP="00BF3BF7">
            <w:pPr>
              <w:numPr>
                <w:ilvl w:val="0"/>
                <w:numId w:val="17"/>
              </w:numPr>
              <w:spacing w:line="240" w:lineRule="auto"/>
              <w:contextualSpacing/>
              <w:jc w:val="both"/>
              <w:rPr>
                <w:rFonts w:ascii="Arial" w:hAnsi="Arial" w:cs="Arial"/>
                <w:sz w:val="20"/>
                <w:szCs w:val="24"/>
              </w:rPr>
            </w:pPr>
            <w:r w:rsidRPr="00BF3BF7">
              <w:rPr>
                <w:rFonts w:ascii="Arial" w:hAnsi="Arial" w:cs="Arial"/>
                <w:sz w:val="20"/>
                <w:szCs w:val="24"/>
              </w:rPr>
              <w:t>Dar seguimiento a la correspondencia emitida y recibida de las diferentes áreas de las dependencias municipales</w:t>
            </w:r>
          </w:p>
        </w:tc>
      </w:tr>
      <w:tr w:rsidR="00BF3BF7" w:rsidRPr="00BF3BF7" w:rsidTr="00595163">
        <w:trPr>
          <w:trHeight w:val="500"/>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PERMANENTES:</w:t>
            </w:r>
          </w:p>
        </w:tc>
        <w:tc>
          <w:tcPr>
            <w:tcW w:w="5670" w:type="dxa"/>
            <w:shd w:val="clear" w:color="auto" w:fill="auto"/>
          </w:tcPr>
          <w:p w:rsidR="00BF3BF7" w:rsidRPr="00BF3BF7" w:rsidRDefault="00BF3BF7" w:rsidP="00BF3BF7">
            <w:pPr>
              <w:numPr>
                <w:ilvl w:val="0"/>
                <w:numId w:val="17"/>
              </w:numPr>
              <w:spacing w:line="240" w:lineRule="auto"/>
              <w:contextualSpacing/>
              <w:jc w:val="both"/>
              <w:rPr>
                <w:rFonts w:ascii="Arial" w:hAnsi="Arial" w:cs="Arial"/>
                <w:sz w:val="20"/>
                <w:szCs w:val="24"/>
              </w:rPr>
            </w:pPr>
            <w:r w:rsidRPr="00BF3BF7">
              <w:rPr>
                <w:rFonts w:ascii="Arial" w:hAnsi="Arial" w:cs="Arial"/>
                <w:sz w:val="20"/>
                <w:szCs w:val="24"/>
              </w:rPr>
              <w:t xml:space="preserve">Asignar los números de oficio consecutivos para la tramitación de documentos con asuntos de respuesta o petición que emite la Coordinación General. </w:t>
            </w:r>
          </w:p>
          <w:p w:rsidR="00BF3BF7" w:rsidRPr="00BF3BF7" w:rsidRDefault="00BF3BF7" w:rsidP="00BF3BF7">
            <w:pPr>
              <w:numPr>
                <w:ilvl w:val="0"/>
                <w:numId w:val="17"/>
              </w:numPr>
              <w:spacing w:line="240" w:lineRule="auto"/>
              <w:contextualSpacing/>
              <w:jc w:val="both"/>
              <w:rPr>
                <w:rFonts w:ascii="Arial" w:hAnsi="Arial" w:cs="Arial"/>
                <w:sz w:val="20"/>
                <w:szCs w:val="24"/>
              </w:rPr>
            </w:pPr>
            <w:r w:rsidRPr="00BF3BF7">
              <w:rPr>
                <w:rFonts w:ascii="Arial" w:hAnsi="Arial" w:cs="Arial"/>
                <w:sz w:val="20"/>
                <w:szCs w:val="24"/>
              </w:rPr>
              <w:t xml:space="preserve">Coordinar y calendarizar las actividades de trabajo del Coordinador de Asesores </w:t>
            </w:r>
          </w:p>
          <w:p w:rsidR="00BF3BF7" w:rsidRPr="00BF3BF7" w:rsidRDefault="00BF3BF7" w:rsidP="00BF3BF7">
            <w:pPr>
              <w:numPr>
                <w:ilvl w:val="0"/>
                <w:numId w:val="17"/>
              </w:numPr>
              <w:spacing w:line="240" w:lineRule="auto"/>
              <w:contextualSpacing/>
              <w:jc w:val="both"/>
              <w:rPr>
                <w:rFonts w:ascii="Arial" w:hAnsi="Arial" w:cs="Arial"/>
                <w:sz w:val="20"/>
                <w:szCs w:val="24"/>
              </w:rPr>
            </w:pPr>
            <w:r w:rsidRPr="00BF3BF7">
              <w:rPr>
                <w:rFonts w:ascii="Arial" w:hAnsi="Arial" w:cs="Arial"/>
                <w:sz w:val="20"/>
                <w:szCs w:val="24"/>
              </w:rPr>
              <w:t xml:space="preserve">Archivo de expedientes de la Coordinación de Asesores; </w:t>
            </w:r>
          </w:p>
          <w:p w:rsidR="00BF3BF7" w:rsidRPr="00BF3BF7" w:rsidRDefault="00BF3BF7" w:rsidP="00BF3BF7">
            <w:pPr>
              <w:numPr>
                <w:ilvl w:val="0"/>
                <w:numId w:val="17"/>
              </w:numPr>
              <w:spacing w:line="240" w:lineRule="auto"/>
              <w:contextualSpacing/>
              <w:jc w:val="both"/>
              <w:rPr>
                <w:rFonts w:ascii="Arial" w:hAnsi="Arial" w:cs="Arial"/>
                <w:sz w:val="20"/>
                <w:szCs w:val="24"/>
              </w:rPr>
            </w:pPr>
            <w:r w:rsidRPr="00BF3BF7">
              <w:rPr>
                <w:rFonts w:ascii="Arial" w:hAnsi="Arial" w:cs="Arial"/>
                <w:sz w:val="20"/>
                <w:szCs w:val="24"/>
              </w:rPr>
              <w:t>Realizar informes de actividades</w:t>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rPr>
          <w:rFonts w:ascii="Arial" w:hAnsi="Arial" w:cs="Arial"/>
          <w:b/>
          <w:sz w:val="24"/>
          <w:szCs w:val="24"/>
        </w:rPr>
      </w:pPr>
      <w:r w:rsidRPr="00BF3BF7">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422"/>
        </w:trPr>
        <w:tc>
          <w:tcPr>
            <w:tcW w:w="9180" w:type="dxa"/>
            <w:gridSpan w:val="2"/>
            <w:shd w:val="clear" w:color="auto" w:fill="FFC000"/>
            <w:vAlign w:val="center"/>
          </w:tcPr>
          <w:p w:rsidR="00BF3BF7" w:rsidRPr="00BF3BF7" w:rsidRDefault="00BF3BF7" w:rsidP="00BF3BF7">
            <w:pPr>
              <w:spacing w:after="0" w:line="240" w:lineRule="auto"/>
              <w:ind w:left="360"/>
              <w:jc w:val="center"/>
              <w:rPr>
                <w:rFonts w:ascii="Arial" w:hAnsi="Arial" w:cs="Arial"/>
                <w:color w:val="FFFFFF" w:themeColor="background1"/>
                <w:sz w:val="24"/>
                <w:szCs w:val="24"/>
              </w:rPr>
            </w:pPr>
            <w:r w:rsidRPr="00BF3BF7">
              <w:rPr>
                <w:rFonts w:ascii="Arial" w:hAnsi="Arial" w:cs="Arial"/>
                <w:b/>
                <w:color w:val="FFFFFF" w:themeColor="background1"/>
                <w:sz w:val="24"/>
                <w:szCs w:val="24"/>
              </w:rPr>
              <w:t>PERFIL DEL PUESTO:</w:t>
            </w:r>
          </w:p>
        </w:tc>
      </w:tr>
      <w:tr w:rsidR="00BF3BF7" w:rsidRPr="00BF3BF7" w:rsidTr="00595163">
        <w:trPr>
          <w:trHeight w:val="277"/>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ESCOLARIDAD:</w:t>
            </w:r>
          </w:p>
        </w:tc>
        <w:tc>
          <w:tcPr>
            <w:tcW w:w="5670" w:type="dxa"/>
            <w:shd w:val="clear" w:color="auto" w:fill="auto"/>
            <w:vAlign w:val="center"/>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Preferentemente Licenciatura</w:t>
            </w:r>
          </w:p>
        </w:tc>
      </w:tr>
      <w:tr w:rsidR="00BF3BF7" w:rsidRPr="00BF3BF7" w:rsidTr="00595163">
        <w:trPr>
          <w:trHeight w:val="272"/>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CONOCIMIENTOS:</w:t>
            </w:r>
          </w:p>
        </w:tc>
        <w:tc>
          <w:tcPr>
            <w:tcW w:w="5670" w:type="dxa"/>
            <w:shd w:val="clear" w:color="auto" w:fill="auto"/>
            <w:vAlign w:val="center"/>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Cursos o Diplomados de acuerdo a los requerimientos.</w:t>
            </w:r>
          </w:p>
        </w:tc>
      </w:tr>
      <w:tr w:rsidR="00BF3BF7" w:rsidRPr="00BF3BF7" w:rsidTr="00595163">
        <w:trPr>
          <w:trHeight w:val="182"/>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EXPERIENCIA:</w:t>
            </w:r>
          </w:p>
        </w:tc>
        <w:tc>
          <w:tcPr>
            <w:tcW w:w="5670" w:type="dxa"/>
            <w:shd w:val="clear" w:color="auto" w:fill="auto"/>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Mínimo 2 años en puestos de sectores públicos o privados.</w:t>
            </w:r>
          </w:p>
        </w:tc>
      </w:tr>
      <w:tr w:rsidR="00BF3BF7" w:rsidRPr="00BF3BF7" w:rsidTr="00595163">
        <w:trPr>
          <w:trHeight w:val="504"/>
        </w:trPr>
        <w:tc>
          <w:tcPr>
            <w:tcW w:w="3510" w:type="dxa"/>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CARACTERISTICAS PARA OCUPAR EL PUESTO:</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Relaciones humanas y Públicas Facilidad de Palabra Responsabilidad Organización  Administración</w:t>
            </w:r>
          </w:p>
        </w:tc>
      </w:tr>
    </w:tbl>
    <w:p w:rsidR="00BF3BF7" w:rsidRPr="00BF3BF7" w:rsidRDefault="00BF3BF7" w:rsidP="00BF3BF7">
      <w:pPr>
        <w:spacing w:line="240" w:lineRule="auto"/>
        <w:rPr>
          <w:rFonts w:ascii="Arial" w:hAnsi="Arial" w:cs="Arial"/>
          <w:sz w:val="24"/>
          <w:szCs w:val="24"/>
        </w:rPr>
      </w:pPr>
    </w:p>
    <w:p w:rsidR="00BF3BF7" w:rsidRPr="00BF3BF7" w:rsidRDefault="00BF3BF7" w:rsidP="00BF3BF7">
      <w:pPr>
        <w:keepNext/>
        <w:keepLines/>
        <w:spacing w:before="40" w:after="0"/>
        <w:jc w:val="center"/>
        <w:outlineLvl w:val="1"/>
        <w:rPr>
          <w:rFonts w:ascii="Arial" w:eastAsiaTheme="majorEastAsia" w:hAnsi="Arial" w:cstheme="majorBidi"/>
          <w:b/>
          <w:sz w:val="24"/>
          <w:szCs w:val="26"/>
        </w:rPr>
      </w:pPr>
      <w:bookmarkStart w:id="2" w:name="_Toc464566294"/>
      <w:r w:rsidRPr="00BF3BF7">
        <w:rPr>
          <w:rFonts w:ascii="Arial" w:eastAsiaTheme="majorEastAsia" w:hAnsi="Arial" w:cstheme="majorBidi"/>
          <w:b/>
          <w:sz w:val="24"/>
          <w:szCs w:val="26"/>
        </w:rPr>
        <w:t>ENLACE JURIDICO</w:t>
      </w:r>
      <w:bookmarkEnd w:id="2"/>
    </w:p>
    <w:p w:rsidR="00BF3BF7" w:rsidRPr="00BF3BF7" w:rsidRDefault="00BF3BF7" w:rsidP="00BF3BF7"/>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 Descripción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172"/>
        </w:trPr>
        <w:tc>
          <w:tcPr>
            <w:tcW w:w="9180" w:type="dxa"/>
            <w:gridSpan w:val="2"/>
            <w:shd w:val="clear" w:color="auto" w:fill="FFC000"/>
          </w:tcPr>
          <w:p w:rsidR="00BF3BF7" w:rsidRPr="00BF3BF7" w:rsidRDefault="00BF3BF7" w:rsidP="00BF3BF7">
            <w:pPr>
              <w:spacing w:after="0" w:line="240" w:lineRule="auto"/>
              <w:jc w:val="center"/>
              <w:rPr>
                <w:rFonts w:ascii="Arial" w:hAnsi="Arial" w:cs="Arial"/>
                <w:color w:val="FFFFFF" w:themeColor="background1"/>
                <w:sz w:val="24"/>
                <w:szCs w:val="24"/>
              </w:rPr>
            </w:pPr>
            <w:r w:rsidRPr="00BF3BF7">
              <w:rPr>
                <w:rFonts w:ascii="Arial" w:hAnsi="Arial" w:cs="Arial"/>
                <w:b/>
                <w:color w:val="FFFFFF" w:themeColor="background1"/>
                <w:sz w:val="24"/>
                <w:szCs w:val="24"/>
              </w:rPr>
              <w:t>DATOS GENERALES:</w:t>
            </w:r>
          </w:p>
        </w:tc>
      </w:tr>
      <w:tr w:rsidR="00BF3BF7" w:rsidRPr="00BF3BF7" w:rsidTr="00595163">
        <w:trPr>
          <w:trHeight w:val="172"/>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PUESTO:</w:t>
            </w:r>
          </w:p>
        </w:tc>
        <w:tc>
          <w:tcPr>
            <w:tcW w:w="5670" w:type="dxa"/>
            <w:shd w:val="clear" w:color="auto" w:fill="auto"/>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ENLACE JURIDICO</w:t>
            </w:r>
          </w:p>
        </w:tc>
      </w:tr>
      <w:tr w:rsidR="00BF3BF7" w:rsidRPr="00BF3BF7" w:rsidTr="00595163">
        <w:trPr>
          <w:trHeight w:val="233"/>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4"/>
              </w:rPr>
            </w:pPr>
            <w:r w:rsidRPr="00BF3BF7">
              <w:rPr>
                <w:rFonts w:ascii="Arial" w:hAnsi="Arial" w:cs="Arial"/>
                <w:b/>
                <w:color w:val="FFFFFF" w:themeColor="background1"/>
                <w:sz w:val="20"/>
                <w:szCs w:val="24"/>
              </w:rPr>
              <w:t xml:space="preserve">ÁREA DE ADSCRIPCIÓN: </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PRESIDENCIA</w:t>
            </w:r>
          </w:p>
        </w:tc>
      </w:tr>
      <w:tr w:rsidR="00BF3BF7" w:rsidRPr="00BF3BF7" w:rsidTr="00595163">
        <w:trPr>
          <w:trHeight w:val="228"/>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4"/>
              </w:rPr>
            </w:pPr>
            <w:r w:rsidRPr="00BF3BF7">
              <w:rPr>
                <w:rFonts w:ascii="Arial" w:hAnsi="Arial" w:cs="Arial"/>
                <w:b/>
                <w:color w:val="FFFFFF" w:themeColor="background1"/>
                <w:sz w:val="20"/>
                <w:szCs w:val="24"/>
              </w:rPr>
              <w:t xml:space="preserve">REPORTA: </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COORDINACIÓN DE ASESORES</w:t>
            </w:r>
          </w:p>
        </w:tc>
      </w:tr>
      <w:tr w:rsidR="00BF3BF7" w:rsidRPr="00BF3BF7" w:rsidTr="00595163">
        <w:trPr>
          <w:trHeight w:val="93"/>
        </w:trPr>
        <w:tc>
          <w:tcPr>
            <w:tcW w:w="3510" w:type="dxa"/>
            <w:tcBorders>
              <w:bottom w:val="single" w:sz="4" w:space="0" w:color="auto"/>
            </w:tcBorders>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 xml:space="preserve">SUPERVISA: </w:t>
            </w:r>
          </w:p>
        </w:tc>
        <w:tc>
          <w:tcPr>
            <w:tcW w:w="5670" w:type="dxa"/>
            <w:tcBorders>
              <w:bottom w:val="single" w:sz="4" w:space="0" w:color="auto"/>
            </w:tcBorders>
            <w:shd w:val="clear" w:color="auto" w:fill="auto"/>
          </w:tcPr>
          <w:p w:rsidR="00BF3BF7" w:rsidRPr="00BF3BF7" w:rsidRDefault="00BF3BF7" w:rsidP="00BF3BF7">
            <w:pPr>
              <w:spacing w:line="240" w:lineRule="auto"/>
              <w:rPr>
                <w:rFonts w:ascii="Arial" w:hAnsi="Arial" w:cs="Arial"/>
                <w:sz w:val="20"/>
                <w:szCs w:val="24"/>
              </w:rPr>
            </w:pPr>
            <w:r w:rsidRPr="00BF3BF7">
              <w:rPr>
                <w:rFonts w:ascii="Arial" w:hAnsi="Arial" w:cs="Arial"/>
                <w:sz w:val="20"/>
                <w:szCs w:val="24"/>
              </w:rPr>
              <w:t>NO</w:t>
            </w:r>
          </w:p>
        </w:tc>
      </w:tr>
      <w:tr w:rsidR="00BF3BF7" w:rsidRPr="00BF3BF7" w:rsidTr="00595163">
        <w:trPr>
          <w:trHeight w:val="242"/>
        </w:trPr>
        <w:tc>
          <w:tcPr>
            <w:tcW w:w="9180" w:type="dxa"/>
            <w:gridSpan w:val="2"/>
            <w:shd w:val="clear" w:color="auto" w:fill="FFC000"/>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CONTACTOS INTERNOS:</w:t>
            </w:r>
          </w:p>
          <w:p w:rsidR="00BF3BF7" w:rsidRPr="00BF3BF7" w:rsidRDefault="00BF3BF7" w:rsidP="00BF3BF7">
            <w:pPr>
              <w:spacing w:after="0" w:line="240" w:lineRule="auto"/>
              <w:jc w:val="both"/>
              <w:rPr>
                <w:rFonts w:ascii="Arial" w:hAnsi="Arial" w:cs="Arial"/>
                <w:color w:val="800080"/>
                <w:sz w:val="24"/>
                <w:szCs w:val="24"/>
              </w:rPr>
            </w:pPr>
          </w:p>
        </w:tc>
      </w:tr>
      <w:tr w:rsidR="00BF3BF7" w:rsidRPr="00BF3BF7" w:rsidTr="00595163">
        <w:trPr>
          <w:trHeight w:val="552"/>
        </w:trPr>
        <w:tc>
          <w:tcPr>
            <w:tcW w:w="3510" w:type="dxa"/>
            <w:tcBorders>
              <w:bottom w:val="single" w:sz="4" w:space="0" w:color="auto"/>
            </w:tcBorders>
            <w:shd w:val="clear" w:color="auto" w:fill="FFFFFF" w:themeFill="background1"/>
          </w:tcPr>
          <w:p w:rsidR="00BF3BF7" w:rsidRPr="00BF3BF7" w:rsidRDefault="00BF3BF7" w:rsidP="00BF3BF7">
            <w:pPr>
              <w:spacing w:after="0" w:line="240" w:lineRule="auto"/>
              <w:ind w:left="72"/>
              <w:jc w:val="both"/>
              <w:rPr>
                <w:rFonts w:ascii="Arial" w:hAnsi="Arial" w:cs="Arial"/>
                <w:b/>
                <w:sz w:val="20"/>
                <w:szCs w:val="24"/>
              </w:rPr>
            </w:pPr>
            <w:r w:rsidRPr="00BF3BF7">
              <w:rPr>
                <w:rFonts w:ascii="Arial" w:hAnsi="Arial" w:cs="Arial"/>
                <w:b/>
                <w:sz w:val="20"/>
                <w:szCs w:val="24"/>
              </w:rPr>
              <w:t xml:space="preserve">CON: </w:t>
            </w:r>
          </w:p>
          <w:p w:rsidR="00BF3BF7" w:rsidRPr="00BF3BF7" w:rsidRDefault="00BF3BF7" w:rsidP="00BF3BF7">
            <w:pPr>
              <w:spacing w:after="0" w:line="240" w:lineRule="auto"/>
              <w:ind w:left="72"/>
              <w:jc w:val="both"/>
              <w:rPr>
                <w:rFonts w:ascii="Arial" w:hAnsi="Arial" w:cs="Arial"/>
                <w:sz w:val="20"/>
                <w:szCs w:val="24"/>
              </w:rPr>
            </w:pPr>
            <w:r w:rsidRPr="00BF3BF7">
              <w:rPr>
                <w:rFonts w:ascii="Arial" w:hAnsi="Arial" w:cs="Arial"/>
                <w:sz w:val="20"/>
                <w:szCs w:val="24"/>
              </w:rPr>
              <w:t xml:space="preserve">1. La Jefa Inmediata o el Jefe Inmediato. </w:t>
            </w:r>
          </w:p>
          <w:p w:rsidR="00BF3BF7" w:rsidRPr="00BF3BF7" w:rsidRDefault="00BF3BF7" w:rsidP="00BF3BF7">
            <w:pPr>
              <w:spacing w:after="0" w:line="240" w:lineRule="auto"/>
              <w:ind w:left="72"/>
              <w:jc w:val="both"/>
              <w:rPr>
                <w:rFonts w:ascii="Arial" w:hAnsi="Arial" w:cs="Arial"/>
                <w:sz w:val="20"/>
                <w:szCs w:val="24"/>
              </w:rPr>
            </w:pPr>
          </w:p>
          <w:p w:rsidR="00BF3BF7" w:rsidRPr="00BF3BF7" w:rsidRDefault="00BF3BF7" w:rsidP="00BF3BF7">
            <w:pPr>
              <w:spacing w:after="0" w:line="240" w:lineRule="auto"/>
              <w:ind w:left="72"/>
              <w:jc w:val="both"/>
              <w:rPr>
                <w:rFonts w:ascii="Arial" w:hAnsi="Arial" w:cs="Arial"/>
                <w:sz w:val="20"/>
                <w:szCs w:val="24"/>
              </w:rPr>
            </w:pPr>
            <w:r w:rsidRPr="00BF3BF7">
              <w:rPr>
                <w:rFonts w:ascii="Arial" w:hAnsi="Arial" w:cs="Arial"/>
                <w:sz w:val="20"/>
                <w:szCs w:val="24"/>
              </w:rPr>
              <w:t>2. El Personal de las diferentes áreas del H. Ayuntamiento.</w:t>
            </w:r>
          </w:p>
        </w:tc>
        <w:tc>
          <w:tcPr>
            <w:tcW w:w="5670" w:type="dxa"/>
            <w:tcBorders>
              <w:bottom w:val="single" w:sz="4" w:space="0" w:color="auto"/>
            </w:tcBorders>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b/>
                <w:sz w:val="20"/>
                <w:szCs w:val="24"/>
              </w:rPr>
              <w:t>PARA</w:t>
            </w:r>
            <w:r w:rsidRPr="00BF3BF7">
              <w:rPr>
                <w:rFonts w:ascii="Arial" w:hAnsi="Arial" w:cs="Arial"/>
                <w:sz w:val="20"/>
                <w:szCs w:val="24"/>
              </w:rPr>
              <w:t xml:space="preserve">:  </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 xml:space="preserve">1. Recibir indicaciones para la realización o seguimiento de las actividades específicas.  </w:t>
            </w:r>
          </w:p>
          <w:p w:rsidR="00BF3BF7" w:rsidRPr="00BF3BF7" w:rsidRDefault="00BF3BF7" w:rsidP="00BF3BF7">
            <w:pPr>
              <w:spacing w:after="0" w:line="240" w:lineRule="auto"/>
              <w:jc w:val="both"/>
              <w:rPr>
                <w:rFonts w:ascii="Arial" w:hAnsi="Arial" w:cs="Arial"/>
                <w:sz w:val="20"/>
                <w:szCs w:val="24"/>
              </w:rPr>
            </w:pP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2. Seguimiento a la información emitida o recibida.</w:t>
            </w:r>
          </w:p>
        </w:tc>
      </w:tr>
      <w:tr w:rsidR="00BF3BF7" w:rsidRPr="00BF3BF7" w:rsidTr="00595163">
        <w:trPr>
          <w:trHeight w:val="238"/>
        </w:trPr>
        <w:tc>
          <w:tcPr>
            <w:tcW w:w="9180" w:type="dxa"/>
            <w:gridSpan w:val="2"/>
            <w:shd w:val="clear" w:color="auto" w:fill="FFC000"/>
          </w:tcPr>
          <w:p w:rsidR="00BF3BF7" w:rsidRPr="00BF3BF7" w:rsidRDefault="00BF3BF7" w:rsidP="00BF3BF7">
            <w:pPr>
              <w:spacing w:after="0" w:line="240" w:lineRule="auto"/>
              <w:jc w:val="center"/>
              <w:rPr>
                <w:rFonts w:ascii="Arial" w:hAnsi="Arial" w:cs="Arial"/>
                <w:color w:val="FFFFFF" w:themeColor="background1"/>
                <w:sz w:val="24"/>
                <w:szCs w:val="24"/>
              </w:rPr>
            </w:pPr>
            <w:r w:rsidRPr="00BF3BF7">
              <w:rPr>
                <w:rFonts w:ascii="Arial" w:hAnsi="Arial" w:cs="Arial"/>
                <w:b/>
                <w:color w:val="FFFFFF" w:themeColor="background1"/>
                <w:sz w:val="24"/>
                <w:szCs w:val="24"/>
              </w:rPr>
              <w:t>CONTACTOS EXTERNOS:</w:t>
            </w:r>
          </w:p>
        </w:tc>
      </w:tr>
      <w:tr w:rsidR="00BF3BF7" w:rsidRPr="00BF3BF7" w:rsidTr="00595163">
        <w:trPr>
          <w:trHeight w:val="601"/>
        </w:trPr>
        <w:tc>
          <w:tcPr>
            <w:tcW w:w="3510" w:type="dxa"/>
            <w:shd w:val="clear" w:color="auto" w:fill="FFFFFF" w:themeFill="background1"/>
          </w:tcPr>
          <w:p w:rsidR="00BF3BF7" w:rsidRPr="00BF3BF7" w:rsidRDefault="00BF3BF7" w:rsidP="00BF3BF7">
            <w:pPr>
              <w:spacing w:after="0" w:line="240" w:lineRule="auto"/>
              <w:jc w:val="both"/>
              <w:rPr>
                <w:rFonts w:ascii="Arial" w:hAnsi="Arial" w:cs="Arial"/>
                <w:b/>
                <w:sz w:val="20"/>
                <w:szCs w:val="24"/>
              </w:rPr>
            </w:pPr>
            <w:r w:rsidRPr="00BF3BF7">
              <w:rPr>
                <w:rFonts w:ascii="Arial" w:hAnsi="Arial" w:cs="Arial"/>
                <w:b/>
                <w:sz w:val="20"/>
                <w:szCs w:val="24"/>
              </w:rPr>
              <w:t xml:space="preserve">CON: </w:t>
            </w:r>
          </w:p>
          <w:p w:rsidR="00BF3BF7" w:rsidRPr="00BF3BF7" w:rsidRDefault="00BF3BF7" w:rsidP="00BF3BF7">
            <w:pPr>
              <w:spacing w:line="240" w:lineRule="auto"/>
              <w:rPr>
                <w:rFonts w:ascii="Arial" w:hAnsi="Arial" w:cs="Arial"/>
                <w:sz w:val="20"/>
                <w:szCs w:val="24"/>
              </w:rPr>
            </w:pPr>
            <w:r w:rsidRPr="00BF3BF7">
              <w:rPr>
                <w:rFonts w:ascii="Arial" w:hAnsi="Arial" w:cs="Arial"/>
                <w:sz w:val="20"/>
                <w:szCs w:val="24"/>
              </w:rPr>
              <w:t>No Aplica</w:t>
            </w:r>
          </w:p>
        </w:tc>
        <w:tc>
          <w:tcPr>
            <w:tcW w:w="5670"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b/>
                <w:sz w:val="20"/>
                <w:szCs w:val="24"/>
              </w:rPr>
              <w:t xml:space="preserve">PARA: </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No Aplica</w:t>
            </w:r>
          </w:p>
          <w:p w:rsidR="00BF3BF7" w:rsidRPr="00BF3BF7" w:rsidRDefault="00BF3BF7" w:rsidP="00BF3BF7">
            <w:pPr>
              <w:tabs>
                <w:tab w:val="left" w:pos="1575"/>
              </w:tabs>
              <w:spacing w:after="0" w:line="240" w:lineRule="auto"/>
              <w:jc w:val="both"/>
              <w:rPr>
                <w:rFonts w:ascii="Arial" w:hAnsi="Arial" w:cs="Arial"/>
                <w:sz w:val="20"/>
                <w:szCs w:val="24"/>
              </w:rPr>
            </w:pPr>
            <w:r w:rsidRPr="00BF3BF7">
              <w:rPr>
                <w:rFonts w:ascii="Arial" w:hAnsi="Arial" w:cs="Arial"/>
                <w:sz w:val="20"/>
                <w:szCs w:val="24"/>
              </w:rPr>
              <w:tab/>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jc w:val="center"/>
              <w:rPr>
                <w:rFonts w:ascii="Arial" w:hAnsi="Arial" w:cs="Arial"/>
                <w:color w:val="800080"/>
                <w:sz w:val="24"/>
                <w:szCs w:val="24"/>
              </w:rPr>
            </w:pPr>
            <w:proofErr w:type="spellStart"/>
            <w:r w:rsidRPr="00BF3BF7">
              <w:rPr>
                <w:rFonts w:ascii="Arial" w:hAnsi="Arial" w:cs="Arial"/>
                <w:b/>
                <w:color w:val="FFFFFF" w:themeColor="background1"/>
                <w:sz w:val="24"/>
                <w:szCs w:val="24"/>
              </w:rPr>
              <w:t>DescripciónGenérica</w:t>
            </w:r>
            <w:proofErr w:type="spellEnd"/>
          </w:p>
        </w:tc>
      </w:tr>
      <w:tr w:rsidR="00BF3BF7" w:rsidRPr="00BF3BF7" w:rsidTr="00595163">
        <w:trPr>
          <w:trHeight w:val="394"/>
        </w:trPr>
        <w:tc>
          <w:tcPr>
            <w:tcW w:w="9180" w:type="dxa"/>
            <w:gridSpan w:val="2"/>
            <w:tcBorders>
              <w:bottom w:val="single" w:sz="4" w:space="0" w:color="auto"/>
            </w:tcBorders>
            <w:shd w:val="clear" w:color="auto" w:fill="auto"/>
          </w:tcPr>
          <w:p w:rsidR="00BF3BF7" w:rsidRPr="00BF3BF7" w:rsidRDefault="00BF3BF7" w:rsidP="00BF3BF7">
            <w:pPr>
              <w:spacing w:line="240" w:lineRule="auto"/>
              <w:jc w:val="both"/>
              <w:rPr>
                <w:rFonts w:ascii="Arial" w:hAnsi="Arial" w:cs="Arial"/>
                <w:sz w:val="24"/>
                <w:szCs w:val="24"/>
              </w:rPr>
            </w:pPr>
            <w:r w:rsidRPr="00BF3BF7">
              <w:rPr>
                <w:rFonts w:ascii="Arial" w:hAnsi="Arial" w:cs="Arial"/>
                <w:sz w:val="20"/>
                <w:szCs w:val="24"/>
              </w:rPr>
              <w:t>Mantener control y seguimiento en el área jurídica según sea el caso.</w:t>
            </w:r>
          </w:p>
        </w:tc>
      </w:tr>
      <w:tr w:rsidR="00BF3BF7" w:rsidRPr="00BF3BF7" w:rsidTr="00595163">
        <w:trPr>
          <w:trHeight w:val="417"/>
        </w:trPr>
        <w:tc>
          <w:tcPr>
            <w:tcW w:w="9180" w:type="dxa"/>
            <w:gridSpan w:val="2"/>
            <w:tcBorders>
              <w:bottom w:val="single" w:sz="4" w:space="0" w:color="auto"/>
            </w:tcBorders>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Descripción Específica</w:t>
            </w:r>
          </w:p>
        </w:tc>
      </w:tr>
      <w:tr w:rsidR="00BF3BF7" w:rsidRPr="00BF3BF7" w:rsidTr="00595163">
        <w:trPr>
          <w:trHeight w:val="417"/>
        </w:trPr>
        <w:tc>
          <w:tcPr>
            <w:tcW w:w="9180" w:type="dxa"/>
            <w:gridSpan w:val="2"/>
            <w:tcBorders>
              <w:bottom w:val="single" w:sz="4" w:space="0" w:color="auto"/>
            </w:tcBorders>
            <w:shd w:val="clear" w:color="auto" w:fill="auto"/>
            <w:vAlign w:val="center"/>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Llevar control de documentos y dar respuesta a oficios de competencia del área jurídica. Así como las demás actividades que designe el Coordinador General.</w:t>
            </w:r>
          </w:p>
        </w:tc>
      </w:tr>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DESCRIPCIÓN DE ACTIVIDADES:</w:t>
            </w:r>
          </w:p>
          <w:p w:rsidR="00BF3BF7" w:rsidRPr="00BF3BF7" w:rsidRDefault="00BF3BF7" w:rsidP="00BF3BF7">
            <w:pPr>
              <w:spacing w:after="0" w:line="240" w:lineRule="auto"/>
              <w:jc w:val="center"/>
              <w:rPr>
                <w:rFonts w:ascii="Arial" w:hAnsi="Arial" w:cs="Arial"/>
                <w:b/>
                <w:sz w:val="24"/>
                <w:szCs w:val="24"/>
              </w:rPr>
            </w:pPr>
          </w:p>
        </w:tc>
      </w:tr>
      <w:tr w:rsidR="00BF3BF7" w:rsidRPr="00BF3BF7" w:rsidTr="00595163">
        <w:trPr>
          <w:trHeight w:val="558"/>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BASICA:</w:t>
            </w:r>
          </w:p>
        </w:tc>
        <w:tc>
          <w:tcPr>
            <w:tcW w:w="5670" w:type="dxa"/>
            <w:shd w:val="clear" w:color="auto" w:fill="auto"/>
          </w:tcPr>
          <w:p w:rsidR="00BF3BF7" w:rsidRPr="00BF3BF7" w:rsidRDefault="00BF3BF7" w:rsidP="00BF3BF7">
            <w:pPr>
              <w:numPr>
                <w:ilvl w:val="0"/>
                <w:numId w:val="15"/>
              </w:numPr>
              <w:spacing w:line="240" w:lineRule="auto"/>
              <w:contextualSpacing/>
              <w:jc w:val="both"/>
              <w:rPr>
                <w:rFonts w:ascii="Arial" w:hAnsi="Arial" w:cs="Arial"/>
                <w:sz w:val="20"/>
                <w:szCs w:val="24"/>
              </w:rPr>
            </w:pPr>
            <w:r w:rsidRPr="00BF3BF7">
              <w:rPr>
                <w:rFonts w:ascii="Arial" w:hAnsi="Arial" w:cs="Arial"/>
                <w:sz w:val="20"/>
                <w:szCs w:val="24"/>
              </w:rPr>
              <w:t xml:space="preserve">Dar respuesta y seguimientos a oficios turnados al </w:t>
            </w:r>
            <w:proofErr w:type="spellStart"/>
            <w:r w:rsidRPr="00BF3BF7">
              <w:rPr>
                <w:rFonts w:ascii="Arial" w:hAnsi="Arial" w:cs="Arial"/>
                <w:sz w:val="20"/>
                <w:szCs w:val="24"/>
              </w:rPr>
              <w:t>áreajurídica</w:t>
            </w:r>
            <w:proofErr w:type="spellEnd"/>
            <w:r w:rsidRPr="00BF3BF7">
              <w:rPr>
                <w:rFonts w:ascii="Arial" w:hAnsi="Arial" w:cs="Arial"/>
                <w:sz w:val="20"/>
                <w:szCs w:val="24"/>
              </w:rPr>
              <w:t>.</w:t>
            </w:r>
          </w:p>
        </w:tc>
      </w:tr>
      <w:tr w:rsidR="00BF3BF7" w:rsidRPr="00BF3BF7" w:rsidTr="00595163">
        <w:trPr>
          <w:trHeight w:val="500"/>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PERMANENTES:</w:t>
            </w:r>
          </w:p>
        </w:tc>
        <w:tc>
          <w:tcPr>
            <w:tcW w:w="5670" w:type="dxa"/>
            <w:shd w:val="clear" w:color="auto" w:fill="auto"/>
          </w:tcPr>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Mantener organizado  y dar respuesta a los oficios recibidos de  las diferentes áreas, en especial de la coordinación de transparencia, regidos bajo las normas y reglamentos establecidos por esta instancia y los demás reglamentos de la administración pública del municipio.</w:t>
            </w:r>
          </w:p>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Realizar informes, análisis y síntesis requeridos por la Coordinación General.</w:t>
            </w:r>
          </w:p>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Apoyar en las reuniones del consejo ciudadano en actividades que asigne el coordinador general.</w:t>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rPr>
          <w:rFonts w:ascii="Arial" w:hAnsi="Arial" w:cs="Arial"/>
          <w:b/>
          <w:sz w:val="24"/>
          <w:szCs w:val="24"/>
        </w:rPr>
      </w:pPr>
      <w:r w:rsidRPr="00BF3BF7">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423"/>
        </w:trPr>
        <w:tc>
          <w:tcPr>
            <w:tcW w:w="9180" w:type="dxa"/>
            <w:gridSpan w:val="2"/>
            <w:shd w:val="clear" w:color="auto" w:fill="FFC000"/>
            <w:vAlign w:val="center"/>
          </w:tcPr>
          <w:p w:rsidR="00BF3BF7" w:rsidRPr="00BF3BF7" w:rsidRDefault="00BF3BF7" w:rsidP="00BF3BF7">
            <w:pPr>
              <w:spacing w:after="0" w:line="240" w:lineRule="auto"/>
              <w:ind w:left="360"/>
              <w:jc w:val="center"/>
              <w:rPr>
                <w:rFonts w:ascii="Arial" w:hAnsi="Arial" w:cs="Arial"/>
                <w:color w:val="FFFFFF" w:themeColor="background1"/>
                <w:sz w:val="24"/>
                <w:szCs w:val="24"/>
              </w:rPr>
            </w:pPr>
            <w:r w:rsidRPr="00BF3BF7">
              <w:rPr>
                <w:rFonts w:ascii="Arial" w:hAnsi="Arial" w:cs="Arial"/>
                <w:b/>
                <w:color w:val="FFFFFF" w:themeColor="background1"/>
                <w:sz w:val="24"/>
                <w:szCs w:val="24"/>
              </w:rPr>
              <w:t>PERFIL DEL PUESTO:</w:t>
            </w:r>
          </w:p>
        </w:tc>
      </w:tr>
      <w:tr w:rsidR="00BF3BF7" w:rsidRPr="00BF3BF7" w:rsidTr="00595163">
        <w:trPr>
          <w:trHeight w:val="423"/>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ESCOLARIDAD:</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Preferentemente Licenciatura</w:t>
            </w:r>
          </w:p>
        </w:tc>
      </w:tr>
      <w:tr w:rsidR="00BF3BF7" w:rsidRPr="00BF3BF7" w:rsidTr="00595163">
        <w:trPr>
          <w:trHeight w:val="373"/>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CONOCIMIENTOS:</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Cursos o Diplomados de acuerdo a los requerimientos.</w:t>
            </w:r>
          </w:p>
        </w:tc>
      </w:tr>
      <w:tr w:rsidR="00BF3BF7" w:rsidRPr="00BF3BF7" w:rsidTr="00595163">
        <w:trPr>
          <w:trHeight w:val="195"/>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EXPERIENCIA:</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Mínimo 2 años en puestos de sectores públicos o privados.</w:t>
            </w:r>
          </w:p>
        </w:tc>
      </w:tr>
      <w:tr w:rsidR="00BF3BF7" w:rsidRPr="00BF3BF7" w:rsidTr="00595163">
        <w:trPr>
          <w:trHeight w:val="429"/>
        </w:trPr>
        <w:tc>
          <w:tcPr>
            <w:tcW w:w="3510" w:type="dxa"/>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CARACTERISTICAS PARA OCUPAR EL PUESTO:</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Relaciones humanas y Públicas Facilidad de Palabra Responsabilidad Organización  Administración</w:t>
            </w:r>
          </w:p>
        </w:tc>
      </w:tr>
    </w:tbl>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keepNext/>
        <w:keepLines/>
        <w:spacing w:before="40" w:after="0"/>
        <w:jc w:val="center"/>
        <w:outlineLvl w:val="1"/>
        <w:rPr>
          <w:rFonts w:ascii="Arial" w:eastAsiaTheme="majorEastAsia" w:hAnsi="Arial" w:cstheme="majorBidi"/>
          <w:b/>
          <w:sz w:val="24"/>
          <w:szCs w:val="26"/>
        </w:rPr>
      </w:pPr>
      <w:bookmarkStart w:id="3" w:name="_Toc464566295"/>
    </w:p>
    <w:p w:rsidR="00BF3BF7" w:rsidRPr="00BF3BF7" w:rsidRDefault="00BF3BF7" w:rsidP="00BF3BF7">
      <w:pPr>
        <w:keepNext/>
        <w:keepLines/>
        <w:spacing w:before="40" w:after="0"/>
        <w:jc w:val="center"/>
        <w:outlineLvl w:val="1"/>
        <w:rPr>
          <w:rFonts w:ascii="Arial" w:eastAsiaTheme="majorEastAsia" w:hAnsi="Arial" w:cstheme="majorBidi"/>
          <w:b/>
          <w:sz w:val="24"/>
          <w:szCs w:val="26"/>
        </w:rPr>
      </w:pPr>
      <w:r w:rsidRPr="00BF3BF7">
        <w:rPr>
          <w:rFonts w:ascii="Arial" w:eastAsiaTheme="majorEastAsia" w:hAnsi="Arial" w:cstheme="majorBidi"/>
          <w:b/>
          <w:sz w:val="24"/>
          <w:szCs w:val="26"/>
        </w:rPr>
        <w:t>PROGRAMAS Y PROYECTOS</w:t>
      </w:r>
      <w:bookmarkEnd w:id="3"/>
    </w:p>
    <w:p w:rsidR="00BF3BF7" w:rsidRPr="00BF3BF7" w:rsidRDefault="00BF3BF7" w:rsidP="00BF3BF7"/>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 Descripción del Puesto</w:t>
      </w:r>
    </w:p>
    <w:tbl>
      <w:tblPr>
        <w:tblpPr w:leftFromText="141" w:rightFromText="141" w:vertAnchor="text"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14"/>
      </w:tblGrid>
      <w:tr w:rsidR="00BF3BF7" w:rsidRPr="00BF3BF7" w:rsidTr="00595163">
        <w:trPr>
          <w:trHeight w:val="175"/>
        </w:trPr>
        <w:tc>
          <w:tcPr>
            <w:tcW w:w="9224" w:type="dxa"/>
            <w:gridSpan w:val="2"/>
            <w:shd w:val="clear" w:color="auto" w:fill="FFC000"/>
          </w:tcPr>
          <w:p w:rsidR="00BF3BF7" w:rsidRPr="00BF3BF7" w:rsidRDefault="00BF3BF7" w:rsidP="00BF3BF7">
            <w:pPr>
              <w:spacing w:after="0" w:line="240" w:lineRule="auto"/>
              <w:jc w:val="center"/>
              <w:rPr>
                <w:rFonts w:ascii="Arial" w:hAnsi="Arial" w:cs="Arial"/>
                <w:color w:val="FFFFFF" w:themeColor="background1"/>
                <w:sz w:val="24"/>
                <w:szCs w:val="24"/>
              </w:rPr>
            </w:pPr>
            <w:r w:rsidRPr="00BF3BF7">
              <w:rPr>
                <w:rFonts w:ascii="Arial" w:hAnsi="Arial" w:cs="Arial"/>
                <w:b/>
                <w:color w:val="FFFFFF" w:themeColor="background1"/>
                <w:sz w:val="24"/>
                <w:szCs w:val="24"/>
              </w:rPr>
              <w:t>DATOS GENERALES:</w:t>
            </w:r>
          </w:p>
        </w:tc>
      </w:tr>
      <w:tr w:rsidR="00BF3BF7" w:rsidRPr="00BF3BF7" w:rsidTr="00595163">
        <w:trPr>
          <w:trHeight w:val="278"/>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0"/>
              </w:rPr>
            </w:pPr>
            <w:r w:rsidRPr="00BF3BF7">
              <w:rPr>
                <w:rFonts w:ascii="Arial" w:hAnsi="Arial" w:cs="Arial"/>
                <w:b/>
                <w:color w:val="FFFFFF" w:themeColor="background1"/>
                <w:sz w:val="20"/>
                <w:szCs w:val="20"/>
              </w:rPr>
              <w:t>PUESTO:</w:t>
            </w:r>
          </w:p>
        </w:tc>
        <w:tc>
          <w:tcPr>
            <w:tcW w:w="5714" w:type="dxa"/>
            <w:shd w:val="clear" w:color="auto" w:fill="auto"/>
          </w:tcPr>
          <w:p w:rsidR="00BF3BF7" w:rsidRPr="00BF3BF7" w:rsidRDefault="00BF3BF7" w:rsidP="00BF3BF7">
            <w:pPr>
              <w:spacing w:after="0" w:line="240" w:lineRule="auto"/>
              <w:rPr>
                <w:rFonts w:ascii="Arial" w:hAnsi="Arial" w:cs="Arial"/>
                <w:sz w:val="20"/>
                <w:szCs w:val="20"/>
              </w:rPr>
            </w:pPr>
            <w:r w:rsidRPr="00BF3BF7">
              <w:rPr>
                <w:rFonts w:ascii="Arial" w:hAnsi="Arial" w:cs="Arial"/>
                <w:sz w:val="20"/>
                <w:szCs w:val="20"/>
              </w:rPr>
              <w:t>PROGRAMAS Y PROYECTOS</w:t>
            </w:r>
          </w:p>
        </w:tc>
      </w:tr>
      <w:tr w:rsidR="00BF3BF7" w:rsidRPr="00BF3BF7" w:rsidTr="00595163">
        <w:trPr>
          <w:trHeight w:val="238"/>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0"/>
              </w:rPr>
            </w:pPr>
            <w:r w:rsidRPr="00BF3BF7">
              <w:rPr>
                <w:rFonts w:ascii="Arial" w:hAnsi="Arial" w:cs="Arial"/>
                <w:b/>
                <w:color w:val="FFFFFF" w:themeColor="background1"/>
                <w:sz w:val="20"/>
                <w:szCs w:val="20"/>
              </w:rPr>
              <w:t xml:space="preserve">ÁREA DE ADSCRIPCIÓN: </w:t>
            </w:r>
          </w:p>
        </w:tc>
        <w:tc>
          <w:tcPr>
            <w:tcW w:w="5714" w:type="dxa"/>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PRESIDENCIA</w:t>
            </w:r>
          </w:p>
        </w:tc>
      </w:tr>
      <w:tr w:rsidR="00BF3BF7" w:rsidRPr="00BF3BF7" w:rsidTr="00595163">
        <w:trPr>
          <w:trHeight w:val="233"/>
        </w:trPr>
        <w:tc>
          <w:tcPr>
            <w:tcW w:w="3510"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0"/>
              </w:rPr>
            </w:pPr>
            <w:r w:rsidRPr="00BF3BF7">
              <w:rPr>
                <w:rFonts w:ascii="Arial" w:hAnsi="Arial" w:cs="Arial"/>
                <w:b/>
                <w:color w:val="FFFFFF" w:themeColor="background1"/>
                <w:sz w:val="20"/>
                <w:szCs w:val="20"/>
              </w:rPr>
              <w:t xml:space="preserve">REPORTA: </w:t>
            </w:r>
          </w:p>
        </w:tc>
        <w:tc>
          <w:tcPr>
            <w:tcW w:w="5714" w:type="dxa"/>
            <w:shd w:val="clear" w:color="auto" w:fill="auto"/>
          </w:tcPr>
          <w:p w:rsidR="00BF3BF7" w:rsidRPr="00BF3BF7" w:rsidRDefault="00BF3BF7" w:rsidP="00BF3BF7">
            <w:pPr>
              <w:spacing w:after="0" w:line="240" w:lineRule="auto"/>
              <w:jc w:val="both"/>
              <w:rPr>
                <w:rFonts w:ascii="Arial" w:hAnsi="Arial" w:cs="Arial"/>
                <w:sz w:val="20"/>
                <w:szCs w:val="20"/>
              </w:rPr>
            </w:pPr>
            <w:r w:rsidRPr="00BF3BF7">
              <w:rPr>
                <w:rFonts w:ascii="Arial" w:hAnsi="Arial" w:cs="Arial"/>
                <w:sz w:val="20"/>
                <w:szCs w:val="20"/>
              </w:rPr>
              <w:t>COORDINACIÓN DE ASESORES</w:t>
            </w:r>
          </w:p>
        </w:tc>
      </w:tr>
      <w:tr w:rsidR="00BF3BF7" w:rsidRPr="00BF3BF7" w:rsidTr="00595163">
        <w:trPr>
          <w:trHeight w:val="346"/>
        </w:trPr>
        <w:tc>
          <w:tcPr>
            <w:tcW w:w="3510" w:type="dxa"/>
            <w:tcBorders>
              <w:bottom w:val="single" w:sz="4" w:space="0" w:color="auto"/>
            </w:tcBorders>
            <w:shd w:val="clear" w:color="auto" w:fill="FFC000"/>
          </w:tcPr>
          <w:p w:rsidR="00BF3BF7" w:rsidRPr="00BF3BF7" w:rsidRDefault="00BF3BF7" w:rsidP="00BF3BF7">
            <w:pPr>
              <w:spacing w:after="0" w:line="240" w:lineRule="auto"/>
              <w:rPr>
                <w:rFonts w:ascii="Arial" w:hAnsi="Arial" w:cs="Arial"/>
                <w:b/>
                <w:color w:val="FFFFFF" w:themeColor="background1"/>
                <w:sz w:val="20"/>
                <w:szCs w:val="20"/>
              </w:rPr>
            </w:pPr>
            <w:r w:rsidRPr="00BF3BF7">
              <w:rPr>
                <w:rFonts w:ascii="Arial" w:hAnsi="Arial" w:cs="Arial"/>
                <w:b/>
                <w:color w:val="FFFFFF" w:themeColor="background1"/>
                <w:sz w:val="20"/>
                <w:szCs w:val="20"/>
              </w:rPr>
              <w:t xml:space="preserve">SUPERVISA: </w:t>
            </w:r>
          </w:p>
        </w:tc>
        <w:tc>
          <w:tcPr>
            <w:tcW w:w="5714" w:type="dxa"/>
            <w:tcBorders>
              <w:bottom w:val="single" w:sz="4" w:space="0" w:color="auto"/>
            </w:tcBorders>
            <w:shd w:val="clear" w:color="auto" w:fill="auto"/>
          </w:tcPr>
          <w:p w:rsidR="00BF3BF7" w:rsidRPr="00BF3BF7" w:rsidRDefault="00BF3BF7" w:rsidP="00BF3BF7">
            <w:pPr>
              <w:spacing w:line="240" w:lineRule="auto"/>
              <w:rPr>
                <w:rFonts w:ascii="Arial" w:hAnsi="Arial" w:cs="Arial"/>
                <w:sz w:val="20"/>
                <w:szCs w:val="20"/>
              </w:rPr>
            </w:pPr>
            <w:r w:rsidRPr="00BF3BF7">
              <w:rPr>
                <w:rFonts w:ascii="Arial" w:hAnsi="Arial" w:cs="Arial"/>
                <w:sz w:val="20"/>
                <w:szCs w:val="20"/>
              </w:rPr>
              <w:t>NO</w:t>
            </w:r>
          </w:p>
        </w:tc>
      </w:tr>
      <w:tr w:rsidR="00BF3BF7" w:rsidRPr="00BF3BF7" w:rsidTr="00595163">
        <w:trPr>
          <w:trHeight w:val="247"/>
        </w:trPr>
        <w:tc>
          <w:tcPr>
            <w:tcW w:w="9224" w:type="dxa"/>
            <w:gridSpan w:val="2"/>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0"/>
              </w:rPr>
            </w:pPr>
            <w:r w:rsidRPr="00BF3BF7">
              <w:rPr>
                <w:rFonts w:ascii="Arial" w:hAnsi="Arial" w:cs="Arial"/>
                <w:b/>
                <w:color w:val="FFFFFF" w:themeColor="background1"/>
                <w:sz w:val="20"/>
                <w:szCs w:val="20"/>
              </w:rPr>
              <w:t xml:space="preserve">CONTACTOS INTERNOS: </w:t>
            </w:r>
          </w:p>
        </w:tc>
      </w:tr>
      <w:tr w:rsidR="00BF3BF7" w:rsidRPr="00BF3BF7" w:rsidTr="00595163">
        <w:trPr>
          <w:trHeight w:val="564"/>
        </w:trPr>
        <w:tc>
          <w:tcPr>
            <w:tcW w:w="3510" w:type="dxa"/>
            <w:tcBorders>
              <w:bottom w:val="single" w:sz="4" w:space="0" w:color="auto"/>
            </w:tcBorders>
            <w:shd w:val="clear" w:color="auto" w:fill="auto"/>
          </w:tcPr>
          <w:p w:rsidR="00BF3BF7" w:rsidRPr="00BF3BF7" w:rsidRDefault="00BF3BF7" w:rsidP="00BF3BF7">
            <w:pPr>
              <w:spacing w:after="0" w:line="240" w:lineRule="auto"/>
              <w:ind w:left="72"/>
              <w:jc w:val="both"/>
              <w:rPr>
                <w:rFonts w:ascii="Arial" w:hAnsi="Arial" w:cs="Arial"/>
                <w:b/>
                <w:sz w:val="20"/>
                <w:szCs w:val="24"/>
              </w:rPr>
            </w:pPr>
            <w:r w:rsidRPr="00BF3BF7">
              <w:rPr>
                <w:rFonts w:ascii="Arial" w:hAnsi="Arial" w:cs="Arial"/>
                <w:b/>
                <w:sz w:val="20"/>
                <w:szCs w:val="24"/>
              </w:rPr>
              <w:t xml:space="preserve">CON: </w:t>
            </w:r>
          </w:p>
          <w:p w:rsidR="00BF3BF7" w:rsidRPr="00BF3BF7" w:rsidRDefault="00BF3BF7" w:rsidP="00BF3BF7">
            <w:pPr>
              <w:spacing w:after="0" w:line="240" w:lineRule="auto"/>
              <w:ind w:left="72"/>
              <w:jc w:val="both"/>
              <w:rPr>
                <w:rFonts w:ascii="Arial" w:hAnsi="Arial" w:cs="Arial"/>
                <w:sz w:val="20"/>
                <w:szCs w:val="24"/>
              </w:rPr>
            </w:pPr>
            <w:r w:rsidRPr="00BF3BF7">
              <w:rPr>
                <w:rFonts w:ascii="Arial" w:hAnsi="Arial" w:cs="Arial"/>
                <w:sz w:val="20"/>
                <w:szCs w:val="24"/>
              </w:rPr>
              <w:t xml:space="preserve">1. La Jefa Inmediata o el Jefe Inmediato. </w:t>
            </w:r>
          </w:p>
          <w:p w:rsidR="00BF3BF7" w:rsidRPr="00BF3BF7" w:rsidRDefault="00BF3BF7" w:rsidP="00BF3BF7">
            <w:pPr>
              <w:spacing w:after="0" w:line="240" w:lineRule="auto"/>
              <w:ind w:left="72"/>
              <w:jc w:val="both"/>
              <w:rPr>
                <w:rFonts w:ascii="Arial" w:hAnsi="Arial" w:cs="Arial"/>
                <w:sz w:val="20"/>
                <w:szCs w:val="24"/>
              </w:rPr>
            </w:pPr>
          </w:p>
          <w:p w:rsidR="00BF3BF7" w:rsidRPr="00BF3BF7" w:rsidRDefault="00BF3BF7" w:rsidP="00BF3BF7">
            <w:pPr>
              <w:spacing w:after="0" w:line="240" w:lineRule="auto"/>
              <w:ind w:left="72"/>
              <w:jc w:val="both"/>
              <w:rPr>
                <w:rFonts w:ascii="Arial" w:hAnsi="Arial" w:cs="Arial"/>
                <w:sz w:val="20"/>
                <w:szCs w:val="24"/>
              </w:rPr>
            </w:pPr>
            <w:r w:rsidRPr="00BF3BF7">
              <w:rPr>
                <w:rFonts w:ascii="Arial" w:hAnsi="Arial" w:cs="Arial"/>
                <w:sz w:val="20"/>
                <w:szCs w:val="24"/>
              </w:rPr>
              <w:t>2. El Personal de las diferentes áreas del H. Ayuntamiento.</w:t>
            </w:r>
          </w:p>
        </w:tc>
        <w:tc>
          <w:tcPr>
            <w:tcW w:w="5714" w:type="dxa"/>
            <w:tcBorders>
              <w:bottom w:val="single" w:sz="4" w:space="0" w:color="auto"/>
            </w:tcBorders>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b/>
                <w:sz w:val="20"/>
                <w:szCs w:val="24"/>
              </w:rPr>
              <w:t>PARA</w:t>
            </w:r>
            <w:r w:rsidRPr="00BF3BF7">
              <w:rPr>
                <w:rFonts w:ascii="Arial" w:hAnsi="Arial" w:cs="Arial"/>
                <w:sz w:val="20"/>
                <w:szCs w:val="24"/>
              </w:rPr>
              <w:t xml:space="preserve">:  </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 xml:space="preserve">1. Recibir indicaciones para la realización o seguimiento de las actividades específicas.  </w:t>
            </w:r>
          </w:p>
          <w:p w:rsidR="00BF3BF7" w:rsidRPr="00BF3BF7" w:rsidRDefault="00BF3BF7" w:rsidP="00BF3BF7">
            <w:pPr>
              <w:spacing w:after="0" w:line="240" w:lineRule="auto"/>
              <w:jc w:val="both"/>
              <w:rPr>
                <w:rFonts w:ascii="Arial" w:hAnsi="Arial" w:cs="Arial"/>
                <w:sz w:val="20"/>
                <w:szCs w:val="24"/>
              </w:rPr>
            </w:pP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2. Seguimiento a la información emitida o recibida.</w:t>
            </w:r>
          </w:p>
        </w:tc>
      </w:tr>
      <w:tr w:rsidR="00BF3BF7" w:rsidRPr="00BF3BF7" w:rsidTr="00595163">
        <w:trPr>
          <w:trHeight w:val="243"/>
        </w:trPr>
        <w:tc>
          <w:tcPr>
            <w:tcW w:w="9224" w:type="dxa"/>
            <w:gridSpan w:val="2"/>
            <w:shd w:val="clear" w:color="auto" w:fill="FFC000"/>
          </w:tcPr>
          <w:p w:rsidR="00BF3BF7" w:rsidRPr="00BF3BF7" w:rsidRDefault="00BF3BF7" w:rsidP="00BF3BF7">
            <w:pPr>
              <w:spacing w:after="0" w:line="240" w:lineRule="auto"/>
              <w:jc w:val="both"/>
              <w:rPr>
                <w:rFonts w:ascii="Arial" w:hAnsi="Arial" w:cs="Arial"/>
                <w:color w:val="FFFFFF" w:themeColor="background1"/>
                <w:sz w:val="20"/>
                <w:szCs w:val="24"/>
              </w:rPr>
            </w:pPr>
            <w:r w:rsidRPr="00BF3BF7">
              <w:rPr>
                <w:rFonts w:ascii="Arial" w:hAnsi="Arial" w:cs="Arial"/>
                <w:b/>
                <w:color w:val="FFFFFF" w:themeColor="background1"/>
                <w:sz w:val="20"/>
                <w:szCs w:val="24"/>
              </w:rPr>
              <w:t>CONTACTOS EXTERNOS:</w:t>
            </w:r>
          </w:p>
        </w:tc>
      </w:tr>
      <w:tr w:rsidR="00BF3BF7" w:rsidRPr="00BF3BF7" w:rsidTr="00595163">
        <w:trPr>
          <w:trHeight w:val="485"/>
        </w:trPr>
        <w:tc>
          <w:tcPr>
            <w:tcW w:w="3510" w:type="dxa"/>
            <w:shd w:val="clear" w:color="auto" w:fill="auto"/>
          </w:tcPr>
          <w:p w:rsidR="00BF3BF7" w:rsidRPr="00BF3BF7" w:rsidRDefault="00BF3BF7" w:rsidP="00BF3BF7">
            <w:pPr>
              <w:spacing w:after="0" w:line="240" w:lineRule="auto"/>
              <w:jc w:val="both"/>
              <w:rPr>
                <w:rFonts w:ascii="Arial" w:hAnsi="Arial" w:cs="Arial"/>
                <w:b/>
                <w:sz w:val="20"/>
                <w:szCs w:val="24"/>
              </w:rPr>
            </w:pPr>
            <w:r w:rsidRPr="00BF3BF7">
              <w:rPr>
                <w:rFonts w:ascii="Arial" w:hAnsi="Arial" w:cs="Arial"/>
                <w:b/>
                <w:sz w:val="20"/>
                <w:szCs w:val="24"/>
              </w:rPr>
              <w:t xml:space="preserve">CON: </w:t>
            </w:r>
          </w:p>
          <w:p w:rsidR="00BF3BF7" w:rsidRPr="00BF3BF7" w:rsidRDefault="00BF3BF7" w:rsidP="00BF3BF7">
            <w:pPr>
              <w:spacing w:line="240" w:lineRule="auto"/>
              <w:rPr>
                <w:rFonts w:ascii="Arial" w:hAnsi="Arial" w:cs="Arial"/>
                <w:sz w:val="20"/>
                <w:szCs w:val="24"/>
              </w:rPr>
            </w:pPr>
            <w:r w:rsidRPr="00BF3BF7">
              <w:rPr>
                <w:rFonts w:ascii="Arial" w:hAnsi="Arial" w:cs="Arial"/>
                <w:sz w:val="20"/>
                <w:szCs w:val="24"/>
              </w:rPr>
              <w:t>No Aplica</w:t>
            </w:r>
          </w:p>
        </w:tc>
        <w:tc>
          <w:tcPr>
            <w:tcW w:w="5714"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b/>
                <w:sz w:val="20"/>
                <w:szCs w:val="24"/>
              </w:rPr>
              <w:t xml:space="preserve">PARA: </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No Aplica</w:t>
            </w:r>
          </w:p>
          <w:p w:rsidR="00BF3BF7" w:rsidRPr="00BF3BF7" w:rsidRDefault="00BF3BF7" w:rsidP="00BF3BF7">
            <w:pPr>
              <w:tabs>
                <w:tab w:val="left" w:pos="1575"/>
              </w:tabs>
              <w:spacing w:after="0" w:line="240" w:lineRule="auto"/>
              <w:jc w:val="both"/>
              <w:rPr>
                <w:rFonts w:ascii="Arial" w:hAnsi="Arial" w:cs="Arial"/>
                <w:sz w:val="20"/>
                <w:szCs w:val="24"/>
              </w:rPr>
            </w:pPr>
            <w:r w:rsidRPr="00BF3BF7">
              <w:rPr>
                <w:rFonts w:ascii="Arial" w:hAnsi="Arial" w:cs="Arial"/>
                <w:sz w:val="20"/>
                <w:szCs w:val="24"/>
              </w:rPr>
              <w:tab/>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jc w:val="center"/>
              <w:rPr>
                <w:rFonts w:ascii="Arial" w:hAnsi="Arial" w:cs="Arial"/>
                <w:color w:val="800080"/>
                <w:sz w:val="24"/>
                <w:szCs w:val="24"/>
              </w:rPr>
            </w:pPr>
            <w:proofErr w:type="spellStart"/>
            <w:r w:rsidRPr="00BF3BF7">
              <w:rPr>
                <w:rFonts w:ascii="Arial" w:hAnsi="Arial" w:cs="Arial"/>
                <w:b/>
                <w:color w:val="FFFFFF" w:themeColor="background1"/>
                <w:sz w:val="24"/>
                <w:szCs w:val="24"/>
              </w:rPr>
              <w:t>DescripciónGenérica</w:t>
            </w:r>
            <w:proofErr w:type="spellEnd"/>
          </w:p>
        </w:tc>
      </w:tr>
      <w:tr w:rsidR="00BF3BF7" w:rsidRPr="00BF3BF7" w:rsidTr="00595163">
        <w:trPr>
          <w:trHeight w:val="394"/>
        </w:trPr>
        <w:tc>
          <w:tcPr>
            <w:tcW w:w="9180" w:type="dxa"/>
            <w:gridSpan w:val="2"/>
            <w:tcBorders>
              <w:bottom w:val="single" w:sz="4" w:space="0" w:color="auto"/>
            </w:tcBorders>
            <w:shd w:val="clear" w:color="auto" w:fill="auto"/>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 xml:space="preserve">Proporcionar información coherente, objetiva y </w:t>
            </w:r>
            <w:proofErr w:type="spellStart"/>
            <w:r w:rsidRPr="00BF3BF7">
              <w:rPr>
                <w:rFonts w:ascii="Arial" w:hAnsi="Arial" w:cs="Arial"/>
                <w:sz w:val="20"/>
                <w:szCs w:val="24"/>
              </w:rPr>
              <w:t>actual</w:t>
            </w:r>
            <w:proofErr w:type="gramStart"/>
            <w:r w:rsidRPr="00BF3BF7">
              <w:rPr>
                <w:rFonts w:ascii="Arial" w:hAnsi="Arial" w:cs="Arial"/>
                <w:sz w:val="20"/>
                <w:szCs w:val="24"/>
              </w:rPr>
              <w:t>,de</w:t>
            </w:r>
            <w:proofErr w:type="spellEnd"/>
            <w:proofErr w:type="gramEnd"/>
            <w:r w:rsidRPr="00BF3BF7">
              <w:rPr>
                <w:rFonts w:ascii="Arial" w:hAnsi="Arial" w:cs="Arial"/>
                <w:sz w:val="20"/>
                <w:szCs w:val="24"/>
              </w:rPr>
              <w:t xml:space="preserve"> programas con recursos públicos y privados que permitan desarrollar proyectos en beneficio de las distintas áreas de la administración municipal y cumplir con los objetivos dela Coordinación General de Asesores.</w:t>
            </w:r>
          </w:p>
        </w:tc>
      </w:tr>
      <w:tr w:rsidR="00BF3BF7" w:rsidRPr="00BF3BF7" w:rsidTr="00595163">
        <w:trPr>
          <w:trHeight w:val="417"/>
        </w:trPr>
        <w:tc>
          <w:tcPr>
            <w:tcW w:w="9180" w:type="dxa"/>
            <w:gridSpan w:val="2"/>
            <w:tcBorders>
              <w:bottom w:val="single" w:sz="4" w:space="0" w:color="auto"/>
            </w:tcBorders>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Descripción Específica</w:t>
            </w:r>
          </w:p>
        </w:tc>
      </w:tr>
      <w:tr w:rsidR="00BF3BF7" w:rsidRPr="00BF3BF7" w:rsidTr="00595163">
        <w:trPr>
          <w:trHeight w:val="417"/>
        </w:trPr>
        <w:tc>
          <w:tcPr>
            <w:tcW w:w="9180" w:type="dxa"/>
            <w:gridSpan w:val="2"/>
            <w:tcBorders>
              <w:bottom w:val="single" w:sz="4" w:space="0" w:color="auto"/>
            </w:tcBorders>
            <w:shd w:val="clear" w:color="auto" w:fill="auto"/>
            <w:vAlign w:val="center"/>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Colaborar en la generación de información verídica y eficaz para contribuir en la formulación de proyectos y programas de las distintas áreas de la administración municipal y  las demás que expresamente confiere el Coordinador de Asesores.</w:t>
            </w:r>
          </w:p>
        </w:tc>
      </w:tr>
      <w:tr w:rsidR="00BF3BF7" w:rsidRPr="00BF3BF7" w:rsidTr="00595163">
        <w:trPr>
          <w:trHeight w:val="379"/>
        </w:trPr>
        <w:tc>
          <w:tcPr>
            <w:tcW w:w="9180" w:type="dxa"/>
            <w:gridSpan w:val="2"/>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0"/>
                <w:szCs w:val="24"/>
              </w:rPr>
            </w:pPr>
            <w:r w:rsidRPr="00BF3BF7">
              <w:rPr>
                <w:rFonts w:ascii="Arial" w:hAnsi="Arial" w:cs="Arial"/>
                <w:b/>
                <w:color w:val="FFFFFF" w:themeColor="background1"/>
                <w:sz w:val="24"/>
                <w:szCs w:val="24"/>
              </w:rPr>
              <w:t>Descripción de actividades</w:t>
            </w:r>
          </w:p>
          <w:p w:rsidR="00BF3BF7" w:rsidRPr="00BF3BF7" w:rsidRDefault="00BF3BF7" w:rsidP="00BF3BF7">
            <w:pPr>
              <w:spacing w:after="0" w:line="240" w:lineRule="auto"/>
              <w:jc w:val="center"/>
              <w:rPr>
                <w:rFonts w:ascii="Arial" w:hAnsi="Arial" w:cs="Arial"/>
                <w:b/>
                <w:sz w:val="24"/>
                <w:szCs w:val="24"/>
              </w:rPr>
            </w:pPr>
          </w:p>
        </w:tc>
      </w:tr>
      <w:tr w:rsidR="00BF3BF7" w:rsidRPr="00BF3BF7" w:rsidTr="00595163">
        <w:trPr>
          <w:trHeight w:val="558"/>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4"/>
                <w:szCs w:val="24"/>
              </w:rPr>
            </w:pPr>
            <w:r w:rsidRPr="00BF3BF7">
              <w:rPr>
                <w:rFonts w:ascii="Arial" w:hAnsi="Arial" w:cs="Arial"/>
                <w:b/>
                <w:color w:val="FFFFFF" w:themeColor="background1"/>
                <w:sz w:val="20"/>
                <w:szCs w:val="24"/>
              </w:rPr>
              <w:t>BASICA:</w:t>
            </w:r>
          </w:p>
        </w:tc>
        <w:tc>
          <w:tcPr>
            <w:tcW w:w="5670" w:type="dxa"/>
            <w:shd w:val="clear" w:color="auto" w:fill="auto"/>
          </w:tcPr>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Auxiliar a la Coordinación General con los proyectos y lograr la participación de las diferentes áreas de la administración municipal.</w:t>
            </w:r>
          </w:p>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Analizar y contribuir en la planeación del POA de las áreas que la administración municipal.</w:t>
            </w:r>
          </w:p>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Atender y dar seguimiento a las actividades que demande la Coordinación de Modernización</w:t>
            </w:r>
          </w:p>
        </w:tc>
      </w:tr>
      <w:tr w:rsidR="00BF3BF7" w:rsidRPr="00BF3BF7" w:rsidTr="00595163">
        <w:trPr>
          <w:trHeight w:val="500"/>
        </w:trPr>
        <w:tc>
          <w:tcPr>
            <w:tcW w:w="3510"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lastRenderedPageBreak/>
              <w:t>PERMANENTES:</w:t>
            </w:r>
          </w:p>
        </w:tc>
        <w:tc>
          <w:tcPr>
            <w:tcW w:w="5670" w:type="dxa"/>
            <w:shd w:val="clear" w:color="auto" w:fill="auto"/>
          </w:tcPr>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Investigar y proporcionar a las áreas elementos en el análisis de fuentes de financiamiento para la elaboración de proyectos que generen un apoyo a la economía de la ciudadanía del municipio.</w:t>
            </w:r>
          </w:p>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Apoyar a la Coordinación en la construcción de proyectos especiales.</w:t>
            </w:r>
          </w:p>
          <w:p w:rsidR="00BF3BF7" w:rsidRPr="00BF3BF7" w:rsidRDefault="00BF3BF7" w:rsidP="00BF3BF7">
            <w:pPr>
              <w:numPr>
                <w:ilvl w:val="0"/>
                <w:numId w:val="16"/>
              </w:numPr>
              <w:spacing w:line="240" w:lineRule="auto"/>
              <w:contextualSpacing/>
              <w:jc w:val="both"/>
              <w:rPr>
                <w:rFonts w:ascii="Arial" w:hAnsi="Arial" w:cs="Arial"/>
                <w:sz w:val="20"/>
                <w:szCs w:val="24"/>
              </w:rPr>
            </w:pPr>
            <w:r w:rsidRPr="00BF3BF7">
              <w:rPr>
                <w:rFonts w:ascii="Arial" w:hAnsi="Arial" w:cs="Arial"/>
                <w:sz w:val="20"/>
                <w:szCs w:val="24"/>
              </w:rPr>
              <w:t xml:space="preserve">Revisar de manera permanente los programas con financiamiento federal y de </w:t>
            </w:r>
            <w:proofErr w:type="gramStart"/>
            <w:r w:rsidRPr="00BF3BF7">
              <w:rPr>
                <w:rFonts w:ascii="Arial" w:hAnsi="Arial" w:cs="Arial"/>
                <w:sz w:val="20"/>
                <w:szCs w:val="24"/>
              </w:rPr>
              <w:t>otro</w:t>
            </w:r>
            <w:proofErr w:type="gramEnd"/>
            <w:r w:rsidRPr="00BF3BF7">
              <w:rPr>
                <w:rFonts w:ascii="Arial" w:hAnsi="Arial" w:cs="Arial"/>
                <w:sz w:val="20"/>
                <w:szCs w:val="24"/>
              </w:rPr>
              <w:t xml:space="preserve"> índole para ver su viabilidad de ejecución en la administración municipal.</w:t>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rPr>
          <w:rFonts w:ascii="Arial" w:hAnsi="Arial" w:cs="Arial"/>
          <w:b/>
          <w:sz w:val="24"/>
          <w:szCs w:val="24"/>
        </w:rPr>
      </w:pPr>
      <w:r w:rsidRPr="00BF3BF7">
        <w:rPr>
          <w:rFonts w:ascii="Arial" w:hAnsi="Arial" w:cs="Arial"/>
          <w:b/>
          <w:sz w:val="24"/>
          <w:szCs w:val="24"/>
        </w:rPr>
        <w:lastRenderedPageBreak/>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552"/>
        </w:trPr>
        <w:tc>
          <w:tcPr>
            <w:tcW w:w="9180" w:type="dxa"/>
            <w:gridSpan w:val="2"/>
            <w:shd w:val="clear" w:color="auto" w:fill="FFC000"/>
            <w:vAlign w:val="center"/>
          </w:tcPr>
          <w:p w:rsidR="00BF3BF7" w:rsidRPr="00BF3BF7" w:rsidRDefault="00BF3BF7" w:rsidP="00BF3BF7">
            <w:pPr>
              <w:spacing w:after="0" w:line="240" w:lineRule="auto"/>
              <w:ind w:left="360"/>
              <w:jc w:val="center"/>
              <w:rPr>
                <w:rFonts w:ascii="Arial" w:hAnsi="Arial" w:cs="Arial"/>
                <w:color w:val="FFFFFF" w:themeColor="background1"/>
                <w:sz w:val="24"/>
                <w:szCs w:val="24"/>
              </w:rPr>
            </w:pPr>
            <w:r w:rsidRPr="00BF3BF7">
              <w:rPr>
                <w:rFonts w:ascii="Arial" w:hAnsi="Arial" w:cs="Arial"/>
                <w:b/>
                <w:color w:val="FFFFFF" w:themeColor="background1"/>
                <w:sz w:val="24"/>
                <w:szCs w:val="24"/>
              </w:rPr>
              <w:t>PERFIL DEL PUESTO:</w:t>
            </w:r>
          </w:p>
        </w:tc>
      </w:tr>
      <w:tr w:rsidR="00BF3BF7" w:rsidRPr="00BF3BF7" w:rsidTr="00595163">
        <w:trPr>
          <w:trHeight w:val="420"/>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ESCOLARIDAD:</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Preferentemente Licenciatura</w:t>
            </w:r>
          </w:p>
        </w:tc>
      </w:tr>
      <w:tr w:rsidR="00BF3BF7" w:rsidRPr="00BF3BF7" w:rsidTr="00595163">
        <w:trPr>
          <w:trHeight w:val="287"/>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CONOCIMIENTOS:</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Cursos o Diplomados de acuerdo a los requerimientos.</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Planeación Estratégica</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Políticas Públicas</w:t>
            </w:r>
          </w:p>
        </w:tc>
      </w:tr>
      <w:tr w:rsidR="00BF3BF7" w:rsidRPr="00BF3BF7" w:rsidTr="00595163">
        <w:trPr>
          <w:trHeight w:val="423"/>
        </w:trPr>
        <w:tc>
          <w:tcPr>
            <w:tcW w:w="3510"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EXPERIENCIA:</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Mínimo 2 años en puestos de sectores públicos o privados.</w:t>
            </w:r>
          </w:p>
        </w:tc>
      </w:tr>
      <w:tr w:rsidR="00BF3BF7" w:rsidRPr="00BF3BF7" w:rsidTr="00595163">
        <w:trPr>
          <w:trHeight w:val="446"/>
        </w:trPr>
        <w:tc>
          <w:tcPr>
            <w:tcW w:w="3510" w:type="dxa"/>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CARACTERISTICAS PARA OCUPAR EL PUESTO:</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670" w:type="dxa"/>
            <w:shd w:val="clear" w:color="auto" w:fill="auto"/>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Relaciones humanas y Públicas Facilidad de Palabra Responsabilidad Organización  Administración</w:t>
            </w:r>
          </w:p>
        </w:tc>
      </w:tr>
    </w:tbl>
    <w:p w:rsidR="00BF3BF7" w:rsidRPr="00BF3BF7" w:rsidRDefault="00BF3BF7" w:rsidP="00BF3BF7">
      <w:pPr>
        <w:spacing w:line="240" w:lineRule="auto"/>
        <w:rPr>
          <w:rFonts w:ascii="Arial" w:hAnsi="Arial" w:cs="Arial"/>
          <w:sz w:val="20"/>
          <w:szCs w:val="24"/>
        </w:rPr>
      </w:pPr>
    </w:p>
    <w:p w:rsidR="00BF3BF7" w:rsidRPr="00BF3BF7" w:rsidRDefault="00BF3BF7" w:rsidP="00BF3BF7">
      <w:pPr>
        <w:keepNext/>
        <w:keepLines/>
        <w:spacing w:before="40" w:after="0"/>
        <w:jc w:val="center"/>
        <w:outlineLvl w:val="1"/>
        <w:rPr>
          <w:rFonts w:ascii="Arial" w:eastAsiaTheme="majorEastAsia" w:hAnsi="Arial" w:cstheme="majorBidi"/>
          <w:b/>
          <w:sz w:val="24"/>
          <w:szCs w:val="26"/>
        </w:rPr>
      </w:pPr>
    </w:p>
    <w:p w:rsidR="00BF3BF7" w:rsidRPr="00BF3BF7" w:rsidRDefault="00BF3BF7" w:rsidP="00BF3BF7">
      <w:pPr>
        <w:keepNext/>
        <w:keepLines/>
        <w:spacing w:before="40" w:after="0"/>
        <w:jc w:val="center"/>
        <w:outlineLvl w:val="1"/>
        <w:rPr>
          <w:rFonts w:ascii="Arial" w:eastAsiaTheme="majorEastAsia" w:hAnsi="Arial" w:cstheme="majorBidi"/>
          <w:b/>
          <w:sz w:val="24"/>
          <w:szCs w:val="26"/>
        </w:rPr>
      </w:pPr>
    </w:p>
    <w:p w:rsidR="00BF3BF7" w:rsidRPr="00BF3BF7" w:rsidRDefault="00BF3BF7" w:rsidP="00BF3BF7">
      <w:pPr>
        <w:keepNext/>
        <w:keepLines/>
        <w:spacing w:before="40" w:after="0"/>
        <w:outlineLvl w:val="1"/>
        <w:rPr>
          <w:rFonts w:ascii="Arial" w:eastAsiaTheme="majorEastAsia" w:hAnsi="Arial" w:cstheme="majorBidi"/>
          <w:b/>
          <w:sz w:val="24"/>
          <w:szCs w:val="26"/>
        </w:rPr>
      </w:pPr>
    </w:p>
    <w:p w:rsidR="00BF3BF7" w:rsidRPr="00BF3BF7" w:rsidRDefault="00BF3BF7" w:rsidP="00BF3BF7">
      <w:pPr>
        <w:keepNext/>
        <w:keepLines/>
        <w:spacing w:before="40" w:after="0"/>
        <w:outlineLvl w:val="1"/>
        <w:rPr>
          <w:rFonts w:ascii="Arial" w:eastAsiaTheme="majorEastAsia" w:hAnsi="Arial" w:cstheme="majorBidi"/>
          <w:b/>
          <w:sz w:val="24"/>
          <w:szCs w:val="26"/>
        </w:rPr>
      </w:pPr>
    </w:p>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 w:rsidR="00BF3BF7" w:rsidRPr="00BF3BF7" w:rsidRDefault="00BF3BF7" w:rsidP="00BF3BF7">
      <w:pPr>
        <w:keepNext/>
        <w:keepLines/>
        <w:spacing w:before="40" w:after="0"/>
        <w:jc w:val="center"/>
        <w:outlineLvl w:val="1"/>
        <w:rPr>
          <w:rFonts w:ascii="Arial" w:eastAsiaTheme="majorEastAsia" w:hAnsi="Arial" w:cstheme="majorBidi"/>
          <w:b/>
          <w:sz w:val="24"/>
          <w:szCs w:val="26"/>
        </w:rPr>
      </w:pPr>
      <w:bookmarkStart w:id="4" w:name="_Toc464566296"/>
      <w:r w:rsidRPr="00BF3BF7">
        <w:rPr>
          <w:rFonts w:ascii="Arial" w:eastAsiaTheme="majorEastAsia" w:hAnsi="Arial" w:cstheme="majorBidi"/>
          <w:b/>
          <w:sz w:val="24"/>
          <w:szCs w:val="26"/>
        </w:rPr>
        <w:t>ASESOR</w:t>
      </w:r>
      <w:bookmarkEnd w:id="4"/>
    </w:p>
    <w:p w:rsidR="00BF3BF7" w:rsidRPr="00BF3BF7" w:rsidRDefault="00BF3BF7" w:rsidP="00BF3BF7"/>
    <w:p w:rsidR="00BF3BF7" w:rsidRPr="00BF3BF7" w:rsidRDefault="00BF3BF7" w:rsidP="00BF3BF7"/>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 Descripción del Puesto</w:t>
      </w:r>
    </w:p>
    <w:tbl>
      <w:tblPr>
        <w:tblpPr w:leftFromText="141" w:rightFromText="141" w:vertAnchor="text" w:tblpY="1"/>
        <w:tblOverlap w:val="neve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5687"/>
      </w:tblGrid>
      <w:tr w:rsidR="00BF3BF7" w:rsidRPr="00BF3BF7" w:rsidTr="00595163">
        <w:trPr>
          <w:trHeight w:val="175"/>
        </w:trPr>
        <w:tc>
          <w:tcPr>
            <w:tcW w:w="9206" w:type="dxa"/>
            <w:gridSpan w:val="2"/>
            <w:shd w:val="clear" w:color="auto" w:fill="FFC000"/>
          </w:tcPr>
          <w:p w:rsidR="00BF3BF7" w:rsidRPr="00BF3BF7" w:rsidRDefault="00BF3BF7" w:rsidP="00BF3BF7">
            <w:pPr>
              <w:spacing w:after="0" w:line="240" w:lineRule="auto"/>
              <w:jc w:val="center"/>
              <w:rPr>
                <w:rFonts w:ascii="Arial" w:hAnsi="Arial" w:cs="Arial"/>
                <w:color w:val="FFFFFF" w:themeColor="background1"/>
                <w:sz w:val="24"/>
                <w:szCs w:val="24"/>
              </w:rPr>
            </w:pPr>
            <w:r w:rsidRPr="00BF3BF7">
              <w:rPr>
                <w:rFonts w:ascii="Arial" w:hAnsi="Arial" w:cs="Arial"/>
                <w:b/>
                <w:color w:val="FFFFFF" w:themeColor="background1"/>
                <w:sz w:val="24"/>
                <w:szCs w:val="24"/>
              </w:rPr>
              <w:t>DATOS GENERALES:</w:t>
            </w:r>
          </w:p>
        </w:tc>
      </w:tr>
      <w:tr w:rsidR="00BF3BF7" w:rsidRPr="00BF3BF7" w:rsidTr="00595163">
        <w:trPr>
          <w:trHeight w:val="175"/>
        </w:trPr>
        <w:tc>
          <w:tcPr>
            <w:tcW w:w="3519" w:type="dxa"/>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NOMBRE DEL PUESTO:</w:t>
            </w:r>
          </w:p>
        </w:tc>
        <w:tc>
          <w:tcPr>
            <w:tcW w:w="5686" w:type="dxa"/>
            <w:shd w:val="clear" w:color="auto" w:fill="auto"/>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ASESOR</w:t>
            </w:r>
          </w:p>
        </w:tc>
      </w:tr>
      <w:tr w:rsidR="00BF3BF7" w:rsidRPr="00BF3BF7" w:rsidTr="00595163">
        <w:trPr>
          <w:trHeight w:val="237"/>
        </w:trPr>
        <w:tc>
          <w:tcPr>
            <w:tcW w:w="3519"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4"/>
              </w:rPr>
            </w:pPr>
            <w:r w:rsidRPr="00BF3BF7">
              <w:rPr>
                <w:rFonts w:ascii="Arial" w:hAnsi="Arial" w:cs="Arial"/>
                <w:b/>
                <w:color w:val="FFFFFF" w:themeColor="background1"/>
                <w:sz w:val="20"/>
                <w:szCs w:val="24"/>
              </w:rPr>
              <w:t xml:space="preserve">ÁREA DE ADSCRIPCIÓN: </w:t>
            </w:r>
          </w:p>
        </w:tc>
        <w:tc>
          <w:tcPr>
            <w:tcW w:w="5686"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PRESIDENCIA</w:t>
            </w:r>
          </w:p>
        </w:tc>
      </w:tr>
      <w:tr w:rsidR="00BF3BF7" w:rsidRPr="00BF3BF7" w:rsidTr="00595163">
        <w:trPr>
          <w:trHeight w:val="224"/>
        </w:trPr>
        <w:tc>
          <w:tcPr>
            <w:tcW w:w="3519" w:type="dxa"/>
            <w:shd w:val="clear" w:color="auto" w:fill="FFC000"/>
          </w:tcPr>
          <w:p w:rsidR="00BF3BF7" w:rsidRPr="00BF3BF7" w:rsidRDefault="00BF3BF7" w:rsidP="00BF3BF7">
            <w:pPr>
              <w:spacing w:after="0" w:line="240" w:lineRule="auto"/>
              <w:rPr>
                <w:rFonts w:ascii="Arial" w:hAnsi="Arial" w:cs="Arial"/>
                <w:color w:val="FFFFFF" w:themeColor="background1"/>
                <w:sz w:val="20"/>
                <w:szCs w:val="24"/>
              </w:rPr>
            </w:pPr>
            <w:r w:rsidRPr="00BF3BF7">
              <w:rPr>
                <w:rFonts w:ascii="Arial" w:hAnsi="Arial" w:cs="Arial"/>
                <w:b/>
                <w:color w:val="FFFFFF" w:themeColor="background1"/>
                <w:sz w:val="20"/>
                <w:szCs w:val="24"/>
              </w:rPr>
              <w:t xml:space="preserve">REPORTA: </w:t>
            </w:r>
          </w:p>
        </w:tc>
        <w:tc>
          <w:tcPr>
            <w:tcW w:w="5686"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COORDINACIÓN DE ASESORES</w:t>
            </w:r>
          </w:p>
        </w:tc>
      </w:tr>
      <w:tr w:rsidR="00BF3BF7" w:rsidRPr="00BF3BF7" w:rsidTr="00595163">
        <w:trPr>
          <w:trHeight w:val="271"/>
        </w:trPr>
        <w:tc>
          <w:tcPr>
            <w:tcW w:w="3519" w:type="dxa"/>
            <w:tcBorders>
              <w:bottom w:val="single" w:sz="4" w:space="0" w:color="auto"/>
            </w:tcBorders>
            <w:shd w:val="clear" w:color="auto" w:fill="FFC000"/>
          </w:tcPr>
          <w:p w:rsidR="00BF3BF7" w:rsidRPr="00BF3BF7" w:rsidRDefault="00BF3BF7" w:rsidP="00BF3BF7">
            <w:pPr>
              <w:spacing w:after="0" w:line="240" w:lineRule="auto"/>
              <w:rPr>
                <w:rFonts w:ascii="Arial" w:hAnsi="Arial" w:cs="Arial"/>
                <w:b/>
                <w:color w:val="FFFFFF" w:themeColor="background1"/>
                <w:sz w:val="20"/>
                <w:szCs w:val="24"/>
              </w:rPr>
            </w:pPr>
            <w:r w:rsidRPr="00BF3BF7">
              <w:rPr>
                <w:rFonts w:ascii="Arial" w:hAnsi="Arial" w:cs="Arial"/>
                <w:b/>
                <w:color w:val="FFFFFF" w:themeColor="background1"/>
                <w:sz w:val="20"/>
                <w:szCs w:val="24"/>
              </w:rPr>
              <w:t xml:space="preserve">SUPERVISA: </w:t>
            </w:r>
          </w:p>
        </w:tc>
        <w:tc>
          <w:tcPr>
            <w:tcW w:w="5686" w:type="dxa"/>
            <w:tcBorders>
              <w:bottom w:val="single" w:sz="4" w:space="0" w:color="auto"/>
            </w:tcBorders>
            <w:shd w:val="clear" w:color="auto" w:fill="auto"/>
          </w:tcPr>
          <w:p w:rsidR="00BF3BF7" w:rsidRPr="00BF3BF7" w:rsidRDefault="00BF3BF7" w:rsidP="00BF3BF7">
            <w:pPr>
              <w:spacing w:line="240" w:lineRule="auto"/>
              <w:rPr>
                <w:rFonts w:ascii="Arial" w:hAnsi="Arial" w:cs="Arial"/>
                <w:sz w:val="20"/>
                <w:szCs w:val="24"/>
              </w:rPr>
            </w:pPr>
            <w:r w:rsidRPr="00BF3BF7">
              <w:rPr>
                <w:rFonts w:ascii="Arial" w:hAnsi="Arial" w:cs="Arial"/>
                <w:sz w:val="20"/>
                <w:szCs w:val="24"/>
              </w:rPr>
              <w:t>NO</w:t>
            </w:r>
          </w:p>
        </w:tc>
      </w:tr>
      <w:tr w:rsidR="00BF3BF7" w:rsidRPr="00BF3BF7" w:rsidTr="00595163">
        <w:trPr>
          <w:trHeight w:val="418"/>
        </w:trPr>
        <w:tc>
          <w:tcPr>
            <w:tcW w:w="9206" w:type="dxa"/>
            <w:gridSpan w:val="2"/>
            <w:shd w:val="clear" w:color="auto" w:fill="FFC000"/>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CONTACTOS INTERNOS:</w:t>
            </w:r>
          </w:p>
        </w:tc>
      </w:tr>
      <w:tr w:rsidR="00BF3BF7" w:rsidRPr="00BF3BF7" w:rsidTr="00595163">
        <w:trPr>
          <w:trHeight w:val="561"/>
        </w:trPr>
        <w:tc>
          <w:tcPr>
            <w:tcW w:w="3519" w:type="dxa"/>
            <w:tcBorders>
              <w:bottom w:val="single" w:sz="4" w:space="0" w:color="auto"/>
            </w:tcBorders>
            <w:shd w:val="clear" w:color="auto" w:fill="auto"/>
          </w:tcPr>
          <w:p w:rsidR="00BF3BF7" w:rsidRPr="00BF3BF7" w:rsidRDefault="00BF3BF7" w:rsidP="00BF3BF7">
            <w:pPr>
              <w:spacing w:after="0" w:line="240" w:lineRule="auto"/>
              <w:ind w:left="72"/>
              <w:jc w:val="both"/>
              <w:rPr>
                <w:rFonts w:ascii="Arial" w:hAnsi="Arial" w:cs="Arial"/>
                <w:b/>
                <w:sz w:val="20"/>
                <w:szCs w:val="24"/>
              </w:rPr>
            </w:pPr>
            <w:r w:rsidRPr="00BF3BF7">
              <w:rPr>
                <w:rFonts w:ascii="Arial" w:hAnsi="Arial" w:cs="Arial"/>
                <w:b/>
                <w:sz w:val="20"/>
                <w:szCs w:val="24"/>
              </w:rPr>
              <w:t xml:space="preserve">CON: </w:t>
            </w:r>
          </w:p>
          <w:p w:rsidR="00BF3BF7" w:rsidRPr="00BF3BF7" w:rsidRDefault="00BF3BF7" w:rsidP="00BF3BF7">
            <w:pPr>
              <w:spacing w:after="0" w:line="240" w:lineRule="auto"/>
              <w:ind w:left="72"/>
              <w:jc w:val="both"/>
              <w:rPr>
                <w:rFonts w:ascii="Arial" w:hAnsi="Arial" w:cs="Arial"/>
                <w:sz w:val="20"/>
                <w:szCs w:val="24"/>
              </w:rPr>
            </w:pPr>
            <w:r w:rsidRPr="00BF3BF7">
              <w:rPr>
                <w:rFonts w:ascii="Arial" w:hAnsi="Arial" w:cs="Arial"/>
                <w:sz w:val="20"/>
                <w:szCs w:val="24"/>
              </w:rPr>
              <w:t xml:space="preserve">1. La Jefa Inmediata o el Jefe Inmediato. </w:t>
            </w:r>
          </w:p>
          <w:p w:rsidR="00BF3BF7" w:rsidRPr="00BF3BF7" w:rsidRDefault="00BF3BF7" w:rsidP="00BF3BF7">
            <w:pPr>
              <w:spacing w:after="0" w:line="240" w:lineRule="auto"/>
              <w:ind w:left="72"/>
              <w:jc w:val="both"/>
              <w:rPr>
                <w:rFonts w:ascii="Arial" w:hAnsi="Arial" w:cs="Arial"/>
                <w:sz w:val="20"/>
                <w:szCs w:val="24"/>
              </w:rPr>
            </w:pPr>
          </w:p>
          <w:p w:rsidR="00BF3BF7" w:rsidRPr="00BF3BF7" w:rsidRDefault="00BF3BF7" w:rsidP="00BF3BF7">
            <w:pPr>
              <w:spacing w:after="0" w:line="240" w:lineRule="auto"/>
              <w:ind w:left="72"/>
              <w:jc w:val="both"/>
              <w:rPr>
                <w:rFonts w:ascii="Arial" w:hAnsi="Arial" w:cs="Arial"/>
                <w:sz w:val="20"/>
                <w:szCs w:val="24"/>
              </w:rPr>
            </w:pPr>
            <w:r w:rsidRPr="00BF3BF7">
              <w:rPr>
                <w:rFonts w:ascii="Arial" w:hAnsi="Arial" w:cs="Arial"/>
                <w:sz w:val="20"/>
                <w:szCs w:val="24"/>
              </w:rPr>
              <w:t>2. El Personal de las diferentes áreas del H. Ayuntamiento.</w:t>
            </w:r>
          </w:p>
          <w:p w:rsidR="00BF3BF7" w:rsidRPr="00BF3BF7" w:rsidRDefault="00BF3BF7" w:rsidP="00BF3BF7">
            <w:pPr>
              <w:spacing w:line="240" w:lineRule="auto"/>
              <w:rPr>
                <w:rFonts w:ascii="Arial" w:hAnsi="Arial" w:cs="Arial"/>
                <w:sz w:val="20"/>
                <w:szCs w:val="24"/>
              </w:rPr>
            </w:pPr>
          </w:p>
        </w:tc>
        <w:tc>
          <w:tcPr>
            <w:tcW w:w="5686" w:type="dxa"/>
            <w:tcBorders>
              <w:bottom w:val="single" w:sz="4" w:space="0" w:color="auto"/>
            </w:tcBorders>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b/>
                <w:sz w:val="20"/>
                <w:szCs w:val="24"/>
              </w:rPr>
              <w:t>PARA</w:t>
            </w:r>
            <w:r w:rsidRPr="00BF3BF7">
              <w:rPr>
                <w:rFonts w:ascii="Arial" w:hAnsi="Arial" w:cs="Arial"/>
                <w:sz w:val="20"/>
                <w:szCs w:val="24"/>
              </w:rPr>
              <w:t xml:space="preserve">:  </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 xml:space="preserve">1. Recibir indicaciones para la realización o seguimiento de las actividades específicas.  </w:t>
            </w:r>
          </w:p>
          <w:p w:rsidR="00BF3BF7" w:rsidRPr="00BF3BF7" w:rsidRDefault="00BF3BF7" w:rsidP="00BF3BF7">
            <w:pPr>
              <w:spacing w:after="0" w:line="240" w:lineRule="auto"/>
              <w:jc w:val="both"/>
              <w:rPr>
                <w:rFonts w:ascii="Arial" w:hAnsi="Arial" w:cs="Arial"/>
                <w:sz w:val="20"/>
                <w:szCs w:val="24"/>
              </w:rPr>
            </w:pP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2. Seguimiento a la información emitida o recibida.</w:t>
            </w:r>
          </w:p>
        </w:tc>
      </w:tr>
      <w:tr w:rsidR="00BF3BF7" w:rsidRPr="00BF3BF7" w:rsidTr="00595163">
        <w:trPr>
          <w:trHeight w:val="242"/>
        </w:trPr>
        <w:tc>
          <w:tcPr>
            <w:tcW w:w="9206" w:type="dxa"/>
            <w:gridSpan w:val="2"/>
            <w:shd w:val="clear" w:color="auto" w:fill="FFC000"/>
          </w:tcPr>
          <w:p w:rsidR="00BF3BF7" w:rsidRPr="00BF3BF7" w:rsidRDefault="00BF3BF7" w:rsidP="00BF3BF7">
            <w:pPr>
              <w:spacing w:after="0" w:line="240" w:lineRule="auto"/>
              <w:jc w:val="center"/>
              <w:rPr>
                <w:rFonts w:ascii="Arial" w:hAnsi="Arial" w:cs="Arial"/>
                <w:color w:val="FFFFFF" w:themeColor="background1"/>
                <w:sz w:val="24"/>
                <w:szCs w:val="24"/>
              </w:rPr>
            </w:pPr>
            <w:r w:rsidRPr="00BF3BF7">
              <w:rPr>
                <w:rFonts w:ascii="Arial" w:hAnsi="Arial" w:cs="Arial"/>
                <w:b/>
                <w:color w:val="FFFFFF" w:themeColor="background1"/>
                <w:sz w:val="24"/>
                <w:szCs w:val="24"/>
              </w:rPr>
              <w:t>CONTACTOS EXTERNOS:</w:t>
            </w:r>
          </w:p>
        </w:tc>
      </w:tr>
      <w:tr w:rsidR="00BF3BF7" w:rsidRPr="00BF3BF7" w:rsidTr="00595163">
        <w:trPr>
          <w:trHeight w:val="483"/>
        </w:trPr>
        <w:tc>
          <w:tcPr>
            <w:tcW w:w="3519" w:type="dxa"/>
            <w:shd w:val="clear" w:color="auto" w:fill="auto"/>
          </w:tcPr>
          <w:p w:rsidR="00BF3BF7" w:rsidRPr="00BF3BF7" w:rsidRDefault="00BF3BF7" w:rsidP="00BF3BF7">
            <w:pPr>
              <w:spacing w:after="0" w:line="240" w:lineRule="auto"/>
              <w:jc w:val="both"/>
              <w:rPr>
                <w:rFonts w:ascii="Arial" w:hAnsi="Arial" w:cs="Arial"/>
                <w:b/>
                <w:sz w:val="20"/>
                <w:szCs w:val="24"/>
              </w:rPr>
            </w:pPr>
            <w:r w:rsidRPr="00BF3BF7">
              <w:rPr>
                <w:rFonts w:ascii="Arial" w:hAnsi="Arial" w:cs="Arial"/>
                <w:b/>
                <w:sz w:val="20"/>
                <w:szCs w:val="24"/>
              </w:rPr>
              <w:t xml:space="preserve">CON: </w:t>
            </w:r>
          </w:p>
          <w:p w:rsidR="00BF3BF7" w:rsidRPr="00BF3BF7" w:rsidRDefault="00BF3BF7" w:rsidP="00BF3BF7">
            <w:pPr>
              <w:numPr>
                <w:ilvl w:val="0"/>
                <w:numId w:val="10"/>
              </w:numPr>
              <w:spacing w:line="240" w:lineRule="auto"/>
              <w:contextualSpacing/>
              <w:rPr>
                <w:rFonts w:ascii="Arial" w:hAnsi="Arial" w:cs="Arial"/>
                <w:sz w:val="20"/>
                <w:szCs w:val="24"/>
              </w:rPr>
            </w:pPr>
            <w:r w:rsidRPr="00BF3BF7">
              <w:rPr>
                <w:rFonts w:ascii="Arial" w:hAnsi="Arial" w:cs="Arial"/>
                <w:sz w:val="20"/>
                <w:szCs w:val="24"/>
              </w:rPr>
              <w:t>Gobierno Estatal</w:t>
            </w:r>
          </w:p>
          <w:p w:rsidR="00BF3BF7" w:rsidRPr="00BF3BF7" w:rsidRDefault="00BF3BF7" w:rsidP="00BF3BF7">
            <w:pPr>
              <w:numPr>
                <w:ilvl w:val="0"/>
                <w:numId w:val="10"/>
              </w:numPr>
              <w:spacing w:line="240" w:lineRule="auto"/>
              <w:contextualSpacing/>
              <w:rPr>
                <w:rFonts w:ascii="Arial" w:hAnsi="Arial" w:cs="Arial"/>
                <w:sz w:val="20"/>
                <w:szCs w:val="24"/>
              </w:rPr>
            </w:pPr>
            <w:r w:rsidRPr="00BF3BF7">
              <w:rPr>
                <w:rFonts w:ascii="Arial" w:hAnsi="Arial" w:cs="Arial"/>
                <w:sz w:val="20"/>
                <w:szCs w:val="24"/>
              </w:rPr>
              <w:t>Gobierno Federal</w:t>
            </w:r>
          </w:p>
          <w:p w:rsidR="00BF3BF7" w:rsidRPr="00BF3BF7" w:rsidRDefault="00BF3BF7" w:rsidP="00BF3BF7">
            <w:pPr>
              <w:numPr>
                <w:ilvl w:val="0"/>
                <w:numId w:val="10"/>
              </w:numPr>
              <w:spacing w:line="240" w:lineRule="auto"/>
              <w:contextualSpacing/>
              <w:rPr>
                <w:rFonts w:ascii="Arial" w:hAnsi="Arial" w:cs="Arial"/>
                <w:sz w:val="20"/>
                <w:szCs w:val="24"/>
              </w:rPr>
            </w:pPr>
            <w:r w:rsidRPr="00BF3BF7">
              <w:rPr>
                <w:rFonts w:ascii="Arial" w:hAnsi="Arial" w:cs="Arial"/>
                <w:sz w:val="20"/>
                <w:szCs w:val="24"/>
              </w:rPr>
              <w:t>Instituciones Públicas</w:t>
            </w:r>
          </w:p>
          <w:p w:rsidR="00BF3BF7" w:rsidRPr="00BF3BF7" w:rsidRDefault="00BF3BF7" w:rsidP="00BF3BF7">
            <w:pPr>
              <w:numPr>
                <w:ilvl w:val="0"/>
                <w:numId w:val="10"/>
              </w:numPr>
              <w:spacing w:line="240" w:lineRule="auto"/>
              <w:contextualSpacing/>
              <w:rPr>
                <w:rFonts w:ascii="Arial" w:hAnsi="Arial" w:cs="Arial"/>
                <w:sz w:val="20"/>
                <w:szCs w:val="24"/>
              </w:rPr>
            </w:pPr>
            <w:r w:rsidRPr="00BF3BF7">
              <w:rPr>
                <w:rFonts w:ascii="Arial" w:hAnsi="Arial" w:cs="Arial"/>
                <w:sz w:val="20"/>
                <w:szCs w:val="24"/>
              </w:rPr>
              <w:t>Empresarios</w:t>
            </w:r>
          </w:p>
          <w:p w:rsidR="00BF3BF7" w:rsidRPr="00BF3BF7" w:rsidRDefault="00BF3BF7" w:rsidP="00BF3BF7">
            <w:pPr>
              <w:numPr>
                <w:ilvl w:val="0"/>
                <w:numId w:val="10"/>
              </w:numPr>
              <w:spacing w:line="240" w:lineRule="auto"/>
              <w:contextualSpacing/>
              <w:rPr>
                <w:rFonts w:ascii="Arial" w:hAnsi="Arial" w:cs="Arial"/>
                <w:sz w:val="20"/>
                <w:szCs w:val="24"/>
              </w:rPr>
            </w:pPr>
            <w:r w:rsidRPr="00BF3BF7">
              <w:rPr>
                <w:rFonts w:ascii="Arial" w:hAnsi="Arial" w:cs="Arial"/>
                <w:sz w:val="20"/>
                <w:szCs w:val="24"/>
              </w:rPr>
              <w:t>ONG</w:t>
            </w:r>
          </w:p>
          <w:p w:rsidR="00BF3BF7" w:rsidRPr="00BF3BF7" w:rsidRDefault="00BF3BF7" w:rsidP="00BF3BF7">
            <w:pPr>
              <w:numPr>
                <w:ilvl w:val="0"/>
                <w:numId w:val="10"/>
              </w:numPr>
              <w:spacing w:line="240" w:lineRule="auto"/>
              <w:contextualSpacing/>
              <w:rPr>
                <w:rFonts w:ascii="Arial" w:hAnsi="Arial" w:cs="Arial"/>
                <w:sz w:val="20"/>
                <w:szCs w:val="24"/>
              </w:rPr>
            </w:pPr>
            <w:r w:rsidRPr="00BF3BF7">
              <w:rPr>
                <w:rFonts w:ascii="Arial" w:hAnsi="Arial" w:cs="Arial"/>
                <w:sz w:val="20"/>
                <w:szCs w:val="24"/>
              </w:rPr>
              <w:t>Ciudadanos</w:t>
            </w:r>
          </w:p>
        </w:tc>
        <w:tc>
          <w:tcPr>
            <w:tcW w:w="5686" w:type="dxa"/>
            <w:shd w:val="clear" w:color="auto" w:fill="auto"/>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b/>
                <w:sz w:val="20"/>
                <w:szCs w:val="24"/>
              </w:rPr>
              <w:t xml:space="preserve">PARA: </w:t>
            </w:r>
          </w:p>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Gestionar y dar seguimiento a programas, trámites y demandas ciudadanas.</w:t>
            </w:r>
          </w:p>
          <w:p w:rsidR="00BF3BF7" w:rsidRPr="00BF3BF7" w:rsidRDefault="00BF3BF7" w:rsidP="00BF3BF7">
            <w:pPr>
              <w:tabs>
                <w:tab w:val="left" w:pos="1575"/>
              </w:tabs>
              <w:spacing w:after="0" w:line="240" w:lineRule="auto"/>
              <w:jc w:val="both"/>
              <w:rPr>
                <w:rFonts w:ascii="Arial" w:hAnsi="Arial" w:cs="Arial"/>
                <w:sz w:val="20"/>
                <w:szCs w:val="24"/>
              </w:rPr>
            </w:pPr>
            <w:r w:rsidRPr="00BF3BF7">
              <w:rPr>
                <w:rFonts w:ascii="Arial" w:hAnsi="Arial" w:cs="Arial"/>
                <w:sz w:val="20"/>
                <w:szCs w:val="24"/>
              </w:rPr>
              <w:tab/>
            </w: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b/>
          <w:sz w:val="24"/>
          <w:szCs w:val="24"/>
        </w:rPr>
      </w:pPr>
      <w:r w:rsidRPr="00BF3BF7">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ind w:right="-234"/>
              <w:jc w:val="center"/>
              <w:rPr>
                <w:rFonts w:ascii="Arial" w:hAnsi="Arial" w:cs="Arial"/>
                <w:color w:val="800080"/>
                <w:sz w:val="24"/>
                <w:szCs w:val="24"/>
              </w:rPr>
            </w:pPr>
            <w:proofErr w:type="spellStart"/>
            <w:r w:rsidRPr="00BF3BF7">
              <w:rPr>
                <w:rFonts w:ascii="Arial" w:hAnsi="Arial" w:cs="Arial"/>
                <w:b/>
                <w:color w:val="FFFFFF" w:themeColor="background1"/>
                <w:sz w:val="24"/>
                <w:szCs w:val="24"/>
              </w:rPr>
              <w:t>DescripciónGenérica</w:t>
            </w:r>
            <w:proofErr w:type="spellEnd"/>
          </w:p>
        </w:tc>
      </w:tr>
      <w:tr w:rsidR="00BF3BF7" w:rsidRPr="00BF3BF7" w:rsidTr="00595163">
        <w:trPr>
          <w:trHeight w:val="394"/>
        </w:trPr>
        <w:tc>
          <w:tcPr>
            <w:tcW w:w="9180" w:type="dxa"/>
            <w:gridSpan w:val="2"/>
            <w:tcBorders>
              <w:bottom w:val="single" w:sz="4" w:space="0" w:color="auto"/>
            </w:tcBorders>
            <w:shd w:val="clear" w:color="auto" w:fill="auto"/>
          </w:tcPr>
          <w:p w:rsidR="00BF3BF7" w:rsidRPr="00BF3BF7" w:rsidRDefault="00BF3BF7" w:rsidP="00BF3BF7">
            <w:pPr>
              <w:spacing w:line="240" w:lineRule="auto"/>
              <w:jc w:val="both"/>
              <w:rPr>
                <w:rFonts w:ascii="Arial" w:hAnsi="Arial" w:cs="Arial"/>
                <w:sz w:val="24"/>
                <w:szCs w:val="24"/>
              </w:rPr>
            </w:pPr>
            <w:r w:rsidRPr="00BF3BF7">
              <w:rPr>
                <w:rFonts w:ascii="Arial" w:hAnsi="Arial" w:cs="Arial"/>
                <w:sz w:val="20"/>
                <w:szCs w:val="24"/>
              </w:rPr>
              <w:t>Asegurar el trabajo transversal, eficiente y eficaz en la formulación de políticas y estrategias que coadyuven a la toma de decisiones.</w:t>
            </w:r>
          </w:p>
        </w:tc>
      </w:tr>
      <w:tr w:rsidR="00BF3BF7" w:rsidRPr="00BF3BF7" w:rsidTr="00595163">
        <w:trPr>
          <w:trHeight w:val="417"/>
        </w:trPr>
        <w:tc>
          <w:tcPr>
            <w:tcW w:w="9180" w:type="dxa"/>
            <w:gridSpan w:val="2"/>
            <w:tcBorders>
              <w:bottom w:val="single" w:sz="4" w:space="0" w:color="auto"/>
            </w:tcBorders>
            <w:shd w:val="clear" w:color="auto" w:fill="FFC000"/>
            <w:vAlign w:val="center"/>
          </w:tcPr>
          <w:p w:rsidR="00BF3BF7" w:rsidRPr="00BF3BF7" w:rsidRDefault="00BF3BF7" w:rsidP="00BF3BF7">
            <w:pPr>
              <w:spacing w:after="0" w:line="240" w:lineRule="auto"/>
              <w:jc w:val="center"/>
              <w:rPr>
                <w:rFonts w:ascii="Arial" w:hAnsi="Arial" w:cs="Arial"/>
                <w:b/>
                <w:sz w:val="24"/>
                <w:szCs w:val="24"/>
              </w:rPr>
            </w:pPr>
            <w:r w:rsidRPr="00BF3BF7">
              <w:rPr>
                <w:rFonts w:ascii="Arial" w:hAnsi="Arial" w:cs="Arial"/>
                <w:b/>
                <w:color w:val="FFFFFF" w:themeColor="background1"/>
                <w:sz w:val="24"/>
                <w:szCs w:val="24"/>
              </w:rPr>
              <w:t>Descripción Específica</w:t>
            </w:r>
          </w:p>
        </w:tc>
      </w:tr>
      <w:tr w:rsidR="00BF3BF7" w:rsidRPr="00BF3BF7" w:rsidTr="00595163">
        <w:trPr>
          <w:trHeight w:val="417"/>
        </w:trPr>
        <w:tc>
          <w:tcPr>
            <w:tcW w:w="9180" w:type="dxa"/>
            <w:gridSpan w:val="2"/>
            <w:tcBorders>
              <w:bottom w:val="single" w:sz="4" w:space="0" w:color="auto"/>
            </w:tcBorders>
            <w:shd w:val="clear" w:color="auto" w:fill="auto"/>
            <w:vAlign w:val="center"/>
          </w:tcPr>
          <w:p w:rsidR="00BF3BF7" w:rsidRPr="00BF3BF7" w:rsidRDefault="00BF3BF7" w:rsidP="00BF3BF7">
            <w:pPr>
              <w:spacing w:line="240" w:lineRule="auto"/>
              <w:jc w:val="both"/>
              <w:rPr>
                <w:rFonts w:ascii="Arial" w:hAnsi="Arial" w:cs="Arial"/>
                <w:sz w:val="24"/>
                <w:szCs w:val="24"/>
              </w:rPr>
            </w:pPr>
            <w:r w:rsidRPr="00BF3BF7">
              <w:rPr>
                <w:rFonts w:ascii="Arial" w:hAnsi="Arial" w:cs="Arial"/>
                <w:sz w:val="20"/>
                <w:szCs w:val="24"/>
              </w:rPr>
              <w:t>Colaborar en las diferentes actividades y la generación de información confiable y objetiva de la Coordinación general de Asesores.</w:t>
            </w:r>
          </w:p>
        </w:tc>
      </w:tr>
      <w:tr w:rsidR="00BF3BF7" w:rsidRPr="00BF3BF7" w:rsidTr="00595163">
        <w:trPr>
          <w:trHeight w:val="417"/>
        </w:trPr>
        <w:tc>
          <w:tcPr>
            <w:tcW w:w="9180" w:type="dxa"/>
            <w:gridSpan w:val="2"/>
            <w:shd w:val="clear" w:color="auto" w:fill="FFC000"/>
            <w:vAlign w:val="center"/>
          </w:tcPr>
          <w:p w:rsidR="00BF3BF7" w:rsidRPr="00BF3BF7" w:rsidRDefault="00BF3BF7" w:rsidP="00BF3BF7">
            <w:pPr>
              <w:spacing w:after="0" w:line="240" w:lineRule="auto"/>
              <w:jc w:val="center"/>
              <w:rPr>
                <w:rFonts w:ascii="Arial" w:hAnsi="Arial" w:cs="Arial"/>
                <w:b/>
                <w:color w:val="FFFFFF" w:themeColor="background1"/>
                <w:sz w:val="24"/>
                <w:szCs w:val="24"/>
              </w:rPr>
            </w:pPr>
            <w:r w:rsidRPr="00BF3BF7">
              <w:rPr>
                <w:rFonts w:ascii="Arial" w:hAnsi="Arial" w:cs="Arial"/>
                <w:b/>
                <w:color w:val="FFFFFF" w:themeColor="background1"/>
                <w:sz w:val="24"/>
                <w:szCs w:val="24"/>
              </w:rPr>
              <w:t>DESCRIPCIÓN DE ACTIVIDADES:</w:t>
            </w:r>
          </w:p>
        </w:tc>
      </w:tr>
      <w:tr w:rsidR="00BF3BF7" w:rsidRPr="00BF3BF7" w:rsidTr="00595163">
        <w:trPr>
          <w:trHeight w:val="558"/>
        </w:trPr>
        <w:tc>
          <w:tcPr>
            <w:tcW w:w="3510" w:type="dxa"/>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lastRenderedPageBreak/>
              <w:t xml:space="preserve">BASICA: </w:t>
            </w:r>
          </w:p>
        </w:tc>
        <w:tc>
          <w:tcPr>
            <w:tcW w:w="5670" w:type="dxa"/>
            <w:shd w:val="clear" w:color="auto" w:fill="auto"/>
          </w:tcPr>
          <w:p w:rsidR="00BF3BF7" w:rsidRPr="00BF3BF7" w:rsidRDefault="00BF3BF7" w:rsidP="00BF3BF7">
            <w:pPr>
              <w:numPr>
                <w:ilvl w:val="0"/>
                <w:numId w:val="18"/>
              </w:numPr>
              <w:spacing w:line="240" w:lineRule="auto"/>
              <w:contextualSpacing/>
              <w:jc w:val="both"/>
              <w:rPr>
                <w:rFonts w:ascii="Arial" w:hAnsi="Arial" w:cs="Arial"/>
                <w:sz w:val="20"/>
                <w:szCs w:val="24"/>
              </w:rPr>
            </w:pPr>
            <w:r w:rsidRPr="00BF3BF7">
              <w:rPr>
                <w:rFonts w:ascii="Arial" w:hAnsi="Arial" w:cs="Arial"/>
                <w:sz w:val="20"/>
                <w:szCs w:val="24"/>
              </w:rPr>
              <w:t>Apoyar en las funciones del Coordinador General en las diversas actividades transversales que realiza con las distintas áreas del H. Ayuntamiento y otras Instituciones Estatales y Federales.</w:t>
            </w:r>
          </w:p>
        </w:tc>
      </w:tr>
      <w:tr w:rsidR="00BF3BF7" w:rsidRPr="00BF3BF7" w:rsidTr="00595163">
        <w:trPr>
          <w:trHeight w:val="500"/>
        </w:trPr>
        <w:tc>
          <w:tcPr>
            <w:tcW w:w="3510" w:type="dxa"/>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 xml:space="preserve">PERMANENTES: </w:t>
            </w:r>
          </w:p>
          <w:p w:rsidR="00BF3BF7" w:rsidRPr="00BF3BF7" w:rsidRDefault="00BF3BF7" w:rsidP="00BF3BF7">
            <w:pPr>
              <w:spacing w:line="240" w:lineRule="auto"/>
              <w:ind w:left="720"/>
              <w:contextualSpacing/>
              <w:rPr>
                <w:rFonts w:ascii="Arial" w:hAnsi="Arial" w:cs="Arial"/>
                <w:color w:val="FFFFFF" w:themeColor="background1"/>
                <w:sz w:val="20"/>
                <w:szCs w:val="24"/>
              </w:rPr>
            </w:pPr>
          </w:p>
        </w:tc>
        <w:tc>
          <w:tcPr>
            <w:tcW w:w="5670" w:type="dxa"/>
            <w:shd w:val="clear" w:color="auto" w:fill="auto"/>
          </w:tcPr>
          <w:p w:rsidR="00BF3BF7" w:rsidRPr="00BF3BF7" w:rsidRDefault="00BF3BF7" w:rsidP="00BF3BF7">
            <w:pPr>
              <w:numPr>
                <w:ilvl w:val="0"/>
                <w:numId w:val="8"/>
              </w:numPr>
              <w:spacing w:line="240" w:lineRule="auto"/>
              <w:contextualSpacing/>
              <w:jc w:val="both"/>
              <w:rPr>
                <w:rFonts w:ascii="Arial" w:hAnsi="Arial" w:cs="Arial"/>
                <w:sz w:val="20"/>
                <w:szCs w:val="20"/>
              </w:rPr>
            </w:pPr>
            <w:r w:rsidRPr="00BF3BF7">
              <w:rPr>
                <w:rFonts w:ascii="Arial" w:hAnsi="Arial" w:cs="Arial"/>
                <w:sz w:val="20"/>
                <w:szCs w:val="20"/>
              </w:rPr>
              <w:t>Cumplir con las actividades encomendadas por el Coordinador General;</w:t>
            </w:r>
          </w:p>
          <w:p w:rsidR="00BF3BF7" w:rsidRPr="00BF3BF7" w:rsidRDefault="00BF3BF7" w:rsidP="00BF3BF7">
            <w:pPr>
              <w:numPr>
                <w:ilvl w:val="0"/>
                <w:numId w:val="8"/>
              </w:numPr>
              <w:spacing w:line="240" w:lineRule="auto"/>
              <w:contextualSpacing/>
              <w:jc w:val="both"/>
              <w:rPr>
                <w:rFonts w:ascii="Arial" w:hAnsi="Arial" w:cs="Arial"/>
                <w:sz w:val="20"/>
                <w:szCs w:val="20"/>
              </w:rPr>
            </w:pPr>
            <w:r w:rsidRPr="00BF3BF7">
              <w:rPr>
                <w:rFonts w:ascii="Arial" w:hAnsi="Arial" w:cs="Arial"/>
                <w:sz w:val="20"/>
                <w:szCs w:val="20"/>
              </w:rPr>
              <w:t>Análisis y sugerencias en materia político-administrativa;</w:t>
            </w:r>
          </w:p>
          <w:p w:rsidR="00BF3BF7" w:rsidRPr="00BF3BF7" w:rsidRDefault="00BF3BF7" w:rsidP="00BF3BF7">
            <w:pPr>
              <w:numPr>
                <w:ilvl w:val="0"/>
                <w:numId w:val="8"/>
              </w:numPr>
              <w:spacing w:line="240" w:lineRule="auto"/>
              <w:contextualSpacing/>
              <w:jc w:val="both"/>
              <w:rPr>
                <w:rFonts w:ascii="Arial" w:hAnsi="Arial" w:cs="Arial"/>
                <w:sz w:val="20"/>
                <w:szCs w:val="20"/>
              </w:rPr>
            </w:pPr>
            <w:r w:rsidRPr="00BF3BF7">
              <w:rPr>
                <w:rFonts w:ascii="Arial" w:hAnsi="Arial" w:cs="Arial"/>
                <w:sz w:val="20"/>
                <w:szCs w:val="20"/>
              </w:rPr>
              <w:t>Apoyar en gestiones ciudadanas;</w:t>
            </w:r>
          </w:p>
          <w:p w:rsidR="00BF3BF7" w:rsidRPr="00BF3BF7" w:rsidRDefault="00BF3BF7" w:rsidP="00BF3BF7">
            <w:pPr>
              <w:numPr>
                <w:ilvl w:val="0"/>
                <w:numId w:val="8"/>
              </w:numPr>
              <w:spacing w:line="240" w:lineRule="auto"/>
              <w:contextualSpacing/>
              <w:jc w:val="both"/>
              <w:rPr>
                <w:rFonts w:ascii="Arial" w:hAnsi="Arial" w:cs="Arial"/>
                <w:sz w:val="20"/>
                <w:szCs w:val="20"/>
              </w:rPr>
            </w:pPr>
            <w:r w:rsidRPr="00BF3BF7">
              <w:rPr>
                <w:rFonts w:ascii="Arial" w:hAnsi="Arial" w:cs="Arial"/>
                <w:sz w:val="20"/>
                <w:szCs w:val="20"/>
              </w:rPr>
              <w:t>Asesorar sobre elaboración y seguimiento de proyectos</w:t>
            </w:r>
          </w:p>
          <w:p w:rsidR="00BF3BF7" w:rsidRPr="00BF3BF7" w:rsidRDefault="00BF3BF7" w:rsidP="00BF3BF7">
            <w:pPr>
              <w:numPr>
                <w:ilvl w:val="0"/>
                <w:numId w:val="8"/>
              </w:numPr>
              <w:spacing w:line="240" w:lineRule="auto"/>
              <w:contextualSpacing/>
              <w:jc w:val="both"/>
              <w:rPr>
                <w:rFonts w:ascii="Arial" w:hAnsi="Arial" w:cs="Arial"/>
                <w:sz w:val="20"/>
                <w:szCs w:val="20"/>
              </w:rPr>
            </w:pPr>
            <w:r w:rsidRPr="00BF3BF7">
              <w:rPr>
                <w:rFonts w:ascii="Arial" w:hAnsi="Arial" w:cs="Arial"/>
                <w:sz w:val="20"/>
                <w:szCs w:val="20"/>
              </w:rPr>
              <w:t>Asesorar en materia de políticas públicas</w:t>
            </w:r>
          </w:p>
          <w:p w:rsidR="00BF3BF7" w:rsidRPr="00BF3BF7" w:rsidRDefault="00BF3BF7" w:rsidP="00BF3BF7">
            <w:pPr>
              <w:numPr>
                <w:ilvl w:val="0"/>
                <w:numId w:val="8"/>
              </w:numPr>
              <w:spacing w:line="240" w:lineRule="auto"/>
              <w:contextualSpacing/>
              <w:jc w:val="both"/>
              <w:rPr>
                <w:rFonts w:ascii="Arial" w:hAnsi="Arial" w:cs="Arial"/>
                <w:sz w:val="20"/>
                <w:szCs w:val="20"/>
              </w:rPr>
            </w:pPr>
            <w:r w:rsidRPr="00BF3BF7">
              <w:rPr>
                <w:rFonts w:ascii="Arial" w:hAnsi="Arial" w:cs="Arial"/>
                <w:sz w:val="20"/>
                <w:szCs w:val="20"/>
              </w:rPr>
              <w:t>Emitir opiniones jurídicas sobre diversos contratos.</w:t>
            </w:r>
          </w:p>
          <w:p w:rsidR="00BF3BF7" w:rsidRPr="00BF3BF7" w:rsidRDefault="00BF3BF7" w:rsidP="00BF3BF7">
            <w:pPr>
              <w:numPr>
                <w:ilvl w:val="0"/>
                <w:numId w:val="8"/>
              </w:numPr>
              <w:spacing w:after="0" w:line="240" w:lineRule="auto"/>
              <w:contextualSpacing/>
              <w:jc w:val="both"/>
              <w:rPr>
                <w:rFonts w:ascii="Arial" w:hAnsi="Arial" w:cs="Arial"/>
                <w:b/>
                <w:sz w:val="20"/>
                <w:szCs w:val="20"/>
              </w:rPr>
            </w:pPr>
            <w:r w:rsidRPr="00BF3BF7">
              <w:rPr>
                <w:rFonts w:ascii="Arial" w:hAnsi="Arial" w:cs="Arial"/>
                <w:sz w:val="20"/>
                <w:szCs w:val="20"/>
              </w:rPr>
              <w:t>Seguimiento de acuerdos;</w:t>
            </w:r>
          </w:p>
          <w:p w:rsidR="00BF3BF7" w:rsidRPr="00BF3BF7" w:rsidRDefault="00BF3BF7" w:rsidP="00BF3BF7">
            <w:pPr>
              <w:numPr>
                <w:ilvl w:val="0"/>
                <w:numId w:val="8"/>
              </w:numPr>
              <w:spacing w:after="0" w:line="240" w:lineRule="auto"/>
              <w:contextualSpacing/>
              <w:jc w:val="both"/>
              <w:rPr>
                <w:rFonts w:ascii="Arial" w:hAnsi="Arial" w:cs="Arial"/>
                <w:b/>
                <w:sz w:val="20"/>
                <w:szCs w:val="20"/>
              </w:rPr>
            </w:pPr>
            <w:r w:rsidRPr="00BF3BF7">
              <w:rPr>
                <w:rFonts w:ascii="Arial" w:hAnsi="Arial" w:cs="Arial"/>
                <w:sz w:val="20"/>
                <w:szCs w:val="20"/>
              </w:rPr>
              <w:t>Verificar el funcionamiento de los diversos programas implementados por el H. Ayuntamiento;</w:t>
            </w:r>
          </w:p>
          <w:p w:rsidR="00BF3BF7" w:rsidRPr="00BF3BF7" w:rsidRDefault="00BF3BF7" w:rsidP="00BF3BF7">
            <w:pPr>
              <w:numPr>
                <w:ilvl w:val="0"/>
                <w:numId w:val="8"/>
              </w:numPr>
              <w:spacing w:after="0" w:line="240" w:lineRule="auto"/>
              <w:contextualSpacing/>
              <w:jc w:val="both"/>
              <w:rPr>
                <w:rFonts w:ascii="Arial" w:hAnsi="Arial" w:cs="Arial"/>
                <w:sz w:val="20"/>
                <w:szCs w:val="20"/>
              </w:rPr>
            </w:pPr>
            <w:r w:rsidRPr="00BF3BF7">
              <w:rPr>
                <w:rFonts w:ascii="Arial" w:hAnsi="Arial" w:cs="Arial"/>
                <w:sz w:val="20"/>
                <w:szCs w:val="20"/>
              </w:rPr>
              <w:t>Dar seguimiento  a las demandas ciudadanas hasta su conclusión;</w:t>
            </w:r>
          </w:p>
          <w:p w:rsidR="00BF3BF7" w:rsidRPr="00BF3BF7" w:rsidRDefault="00BF3BF7" w:rsidP="00BF3BF7">
            <w:pPr>
              <w:numPr>
                <w:ilvl w:val="0"/>
                <w:numId w:val="8"/>
              </w:numPr>
              <w:spacing w:after="0" w:line="240" w:lineRule="auto"/>
              <w:contextualSpacing/>
              <w:jc w:val="both"/>
              <w:rPr>
                <w:rFonts w:ascii="Arial" w:hAnsi="Arial" w:cs="Arial"/>
                <w:sz w:val="20"/>
                <w:szCs w:val="20"/>
              </w:rPr>
            </w:pPr>
            <w:r w:rsidRPr="00BF3BF7">
              <w:rPr>
                <w:rFonts w:ascii="Arial" w:hAnsi="Arial" w:cs="Arial"/>
                <w:sz w:val="20"/>
                <w:szCs w:val="20"/>
              </w:rPr>
              <w:t>Realizar investigaciones varias.</w:t>
            </w:r>
          </w:p>
          <w:p w:rsidR="00BF3BF7" w:rsidRPr="00BF3BF7" w:rsidRDefault="00BF3BF7" w:rsidP="00BF3BF7">
            <w:pPr>
              <w:numPr>
                <w:ilvl w:val="0"/>
                <w:numId w:val="8"/>
              </w:numPr>
              <w:spacing w:after="0" w:line="240" w:lineRule="auto"/>
              <w:contextualSpacing/>
              <w:jc w:val="both"/>
              <w:rPr>
                <w:rFonts w:ascii="Arial" w:hAnsi="Arial" w:cs="Arial"/>
                <w:sz w:val="20"/>
                <w:szCs w:val="20"/>
              </w:rPr>
            </w:pPr>
            <w:r w:rsidRPr="00BF3BF7">
              <w:rPr>
                <w:rFonts w:ascii="Arial" w:hAnsi="Arial" w:cs="Arial"/>
                <w:sz w:val="20"/>
                <w:szCs w:val="20"/>
              </w:rPr>
              <w:t>Asistir a reuniones en las diferentes dependencias federales, estatales y municipales;</w:t>
            </w:r>
          </w:p>
          <w:p w:rsidR="00BF3BF7" w:rsidRPr="00BF3BF7" w:rsidRDefault="00BF3BF7" w:rsidP="00BF3BF7">
            <w:pPr>
              <w:numPr>
                <w:ilvl w:val="0"/>
                <w:numId w:val="8"/>
              </w:numPr>
              <w:spacing w:after="0" w:line="240" w:lineRule="auto"/>
              <w:contextualSpacing/>
              <w:jc w:val="both"/>
              <w:rPr>
                <w:rFonts w:ascii="Arial" w:hAnsi="Arial" w:cs="Arial"/>
                <w:sz w:val="20"/>
                <w:szCs w:val="20"/>
              </w:rPr>
            </w:pPr>
            <w:r w:rsidRPr="00BF3BF7">
              <w:rPr>
                <w:rFonts w:ascii="Arial" w:hAnsi="Arial" w:cs="Arial"/>
                <w:sz w:val="20"/>
                <w:szCs w:val="20"/>
              </w:rPr>
              <w:t>Gestorías con las diferentes dependencias de gobierno;</w:t>
            </w:r>
          </w:p>
          <w:p w:rsidR="00BF3BF7" w:rsidRPr="00BF3BF7" w:rsidRDefault="00BF3BF7" w:rsidP="00BF3BF7">
            <w:pPr>
              <w:numPr>
                <w:ilvl w:val="0"/>
                <w:numId w:val="9"/>
              </w:numPr>
              <w:spacing w:after="0" w:line="240" w:lineRule="auto"/>
              <w:contextualSpacing/>
              <w:jc w:val="both"/>
              <w:rPr>
                <w:rFonts w:ascii="Arial" w:hAnsi="Arial" w:cs="Arial"/>
                <w:sz w:val="20"/>
                <w:szCs w:val="20"/>
              </w:rPr>
            </w:pPr>
            <w:r w:rsidRPr="00BF3BF7">
              <w:rPr>
                <w:rFonts w:ascii="Arial" w:hAnsi="Arial" w:cs="Arial"/>
                <w:sz w:val="20"/>
                <w:szCs w:val="20"/>
              </w:rPr>
              <w:t>Asesorar a las dependencias municipales cuando así lo requieran.</w:t>
            </w:r>
          </w:p>
          <w:p w:rsidR="00BF3BF7" w:rsidRPr="00BF3BF7" w:rsidRDefault="00BF3BF7" w:rsidP="00BF3BF7">
            <w:pPr>
              <w:spacing w:line="240" w:lineRule="auto"/>
              <w:ind w:left="720"/>
              <w:contextualSpacing/>
              <w:jc w:val="both"/>
              <w:rPr>
                <w:rFonts w:ascii="Arial" w:hAnsi="Arial" w:cs="Arial"/>
                <w:sz w:val="20"/>
                <w:szCs w:val="20"/>
              </w:rPr>
            </w:pPr>
          </w:p>
        </w:tc>
      </w:tr>
    </w:tbl>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r w:rsidRPr="00BF3BF7">
        <w:rPr>
          <w:rFonts w:ascii="Arial" w:hAnsi="Arial" w:cs="Arial"/>
          <w:sz w:val="24"/>
          <w:szCs w:val="24"/>
        </w:rPr>
        <w:tab/>
      </w: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jc w:val="both"/>
        <w:rPr>
          <w:rFonts w:ascii="Arial" w:hAnsi="Arial" w:cs="Arial"/>
          <w:sz w:val="24"/>
          <w:szCs w:val="24"/>
        </w:rPr>
      </w:pPr>
    </w:p>
    <w:p w:rsidR="00BF3BF7" w:rsidRPr="00BF3BF7" w:rsidRDefault="00BF3BF7" w:rsidP="00BF3BF7">
      <w:pPr>
        <w:spacing w:line="240" w:lineRule="auto"/>
        <w:rPr>
          <w:rFonts w:ascii="Arial" w:hAnsi="Arial" w:cs="Arial"/>
          <w:b/>
          <w:sz w:val="24"/>
          <w:szCs w:val="24"/>
        </w:rPr>
      </w:pPr>
      <w:r w:rsidRPr="00BF3BF7">
        <w:rPr>
          <w:rFonts w:ascii="Arial" w:hAnsi="Arial" w:cs="Arial"/>
          <w:b/>
          <w:sz w:val="24"/>
          <w:szCs w:val="24"/>
        </w:rPr>
        <w:t>III.- Perfil del Responsable del Puesto</w:t>
      </w:r>
    </w:p>
    <w:p w:rsidR="00BF3BF7" w:rsidRPr="00BF3BF7" w:rsidRDefault="00BF3BF7" w:rsidP="00BF3BF7">
      <w:pPr>
        <w:spacing w:line="240" w:lineRule="auto"/>
        <w:rPr>
          <w:rFonts w:ascii="Arial" w:hAnsi="Arial" w:cs="Arial"/>
          <w:b/>
          <w:sz w:val="24"/>
          <w:szCs w:val="24"/>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5301"/>
      </w:tblGrid>
      <w:tr w:rsidR="00BF3BF7" w:rsidRPr="00BF3BF7" w:rsidTr="00595163">
        <w:trPr>
          <w:trHeight w:val="693"/>
        </w:trPr>
        <w:tc>
          <w:tcPr>
            <w:tcW w:w="9180" w:type="dxa"/>
            <w:gridSpan w:val="2"/>
            <w:shd w:val="clear" w:color="auto" w:fill="FFC000"/>
            <w:vAlign w:val="center"/>
          </w:tcPr>
          <w:p w:rsidR="00BF3BF7" w:rsidRPr="00BF3BF7" w:rsidRDefault="00BF3BF7" w:rsidP="00BF3BF7">
            <w:pPr>
              <w:spacing w:after="0" w:line="240" w:lineRule="auto"/>
              <w:ind w:left="360"/>
              <w:jc w:val="center"/>
              <w:rPr>
                <w:rFonts w:ascii="Arial" w:hAnsi="Arial" w:cs="Arial"/>
                <w:color w:val="FFFFFF" w:themeColor="background1"/>
                <w:sz w:val="24"/>
                <w:szCs w:val="24"/>
              </w:rPr>
            </w:pPr>
            <w:r w:rsidRPr="00BF3BF7">
              <w:rPr>
                <w:rFonts w:ascii="Arial" w:hAnsi="Arial" w:cs="Arial"/>
                <w:b/>
                <w:color w:val="FFFFFF" w:themeColor="background1"/>
                <w:sz w:val="24"/>
                <w:szCs w:val="24"/>
              </w:rPr>
              <w:t>PERFIL DEL PUESTO:</w:t>
            </w:r>
          </w:p>
        </w:tc>
      </w:tr>
      <w:tr w:rsidR="00BF3BF7" w:rsidRPr="00BF3BF7" w:rsidTr="00595163">
        <w:trPr>
          <w:trHeight w:val="693"/>
        </w:trPr>
        <w:tc>
          <w:tcPr>
            <w:tcW w:w="3879"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ESCOLARIDAD:</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301" w:type="dxa"/>
            <w:shd w:val="clear" w:color="auto" w:fill="auto"/>
            <w:vAlign w:val="center"/>
          </w:tcPr>
          <w:p w:rsidR="00BF3BF7" w:rsidRPr="00BF3BF7" w:rsidRDefault="00BF3BF7" w:rsidP="00BF3BF7">
            <w:pPr>
              <w:spacing w:after="0" w:line="240" w:lineRule="auto"/>
              <w:rPr>
                <w:rFonts w:ascii="Arial" w:hAnsi="Arial" w:cs="Arial"/>
                <w:sz w:val="20"/>
                <w:szCs w:val="24"/>
              </w:rPr>
            </w:pPr>
            <w:r w:rsidRPr="00BF3BF7">
              <w:rPr>
                <w:rFonts w:ascii="Arial" w:hAnsi="Arial" w:cs="Arial"/>
                <w:sz w:val="20"/>
                <w:szCs w:val="24"/>
              </w:rPr>
              <w:t>Licenciatura, idóneo Postgrado</w:t>
            </w:r>
          </w:p>
        </w:tc>
      </w:tr>
      <w:tr w:rsidR="00BF3BF7" w:rsidRPr="00BF3BF7" w:rsidTr="00595163">
        <w:trPr>
          <w:trHeight w:val="659"/>
        </w:trPr>
        <w:tc>
          <w:tcPr>
            <w:tcW w:w="3879"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CONOCIMIENTOS:</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301" w:type="dxa"/>
            <w:shd w:val="clear" w:color="auto" w:fill="auto"/>
            <w:vAlign w:val="center"/>
          </w:tcPr>
          <w:p w:rsidR="00BF3BF7" w:rsidRPr="00BF3BF7" w:rsidRDefault="00BF3BF7" w:rsidP="00BF3BF7">
            <w:pPr>
              <w:spacing w:after="0" w:line="240" w:lineRule="auto"/>
              <w:jc w:val="both"/>
              <w:rPr>
                <w:rFonts w:ascii="Arial" w:hAnsi="Arial" w:cs="Arial"/>
                <w:sz w:val="20"/>
                <w:szCs w:val="24"/>
              </w:rPr>
            </w:pPr>
            <w:r w:rsidRPr="00BF3BF7">
              <w:rPr>
                <w:rFonts w:ascii="Arial" w:hAnsi="Arial" w:cs="Arial"/>
                <w:sz w:val="20"/>
                <w:szCs w:val="24"/>
              </w:rPr>
              <w:t>Jurídicos, Estadísticos, Económicos, Políticos y Sociales</w:t>
            </w:r>
          </w:p>
        </w:tc>
      </w:tr>
      <w:tr w:rsidR="00BF3BF7" w:rsidRPr="00BF3BF7" w:rsidTr="00595163">
        <w:trPr>
          <w:trHeight w:val="669"/>
        </w:trPr>
        <w:tc>
          <w:tcPr>
            <w:tcW w:w="3879" w:type="dxa"/>
            <w:tcBorders>
              <w:bottom w:val="single" w:sz="4" w:space="0" w:color="auto"/>
            </w:tcBorders>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EXPERIENCIA:</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301" w:type="dxa"/>
            <w:shd w:val="clear" w:color="auto" w:fill="auto"/>
          </w:tcPr>
          <w:p w:rsidR="00BF3BF7" w:rsidRPr="00BF3BF7" w:rsidRDefault="00BF3BF7" w:rsidP="00BF3BF7">
            <w:pPr>
              <w:spacing w:line="240" w:lineRule="auto"/>
              <w:jc w:val="both"/>
              <w:rPr>
                <w:rFonts w:ascii="Arial" w:hAnsi="Arial" w:cs="Arial"/>
                <w:sz w:val="20"/>
                <w:szCs w:val="24"/>
              </w:rPr>
            </w:pPr>
            <w:r w:rsidRPr="00BF3BF7">
              <w:rPr>
                <w:rFonts w:ascii="Arial" w:hAnsi="Arial" w:cs="Arial"/>
                <w:sz w:val="20"/>
                <w:szCs w:val="24"/>
              </w:rPr>
              <w:t>Conocimiento de herramientas metodológicas, análisis y procesamiento de datos, redacción y conocimiento de los programas y proyectos municipales, estatales y federales. Así como de los servicios municipales</w:t>
            </w:r>
          </w:p>
        </w:tc>
      </w:tr>
      <w:tr w:rsidR="00BF3BF7" w:rsidRPr="00BF3BF7" w:rsidTr="00595163">
        <w:trPr>
          <w:trHeight w:val="869"/>
        </w:trPr>
        <w:tc>
          <w:tcPr>
            <w:tcW w:w="3879" w:type="dxa"/>
            <w:shd w:val="clear" w:color="auto" w:fill="FFC000"/>
          </w:tcPr>
          <w:p w:rsidR="00BF3BF7" w:rsidRPr="00BF3BF7" w:rsidRDefault="00BF3BF7" w:rsidP="00BF3BF7">
            <w:pPr>
              <w:spacing w:after="0" w:line="240" w:lineRule="auto"/>
              <w:jc w:val="both"/>
              <w:rPr>
                <w:rFonts w:ascii="Arial" w:hAnsi="Arial" w:cs="Arial"/>
                <w:b/>
                <w:color w:val="FFFFFF" w:themeColor="background1"/>
                <w:sz w:val="20"/>
                <w:szCs w:val="24"/>
              </w:rPr>
            </w:pPr>
            <w:r w:rsidRPr="00BF3BF7">
              <w:rPr>
                <w:rFonts w:ascii="Arial" w:hAnsi="Arial" w:cs="Arial"/>
                <w:b/>
                <w:color w:val="FFFFFF" w:themeColor="background1"/>
                <w:sz w:val="20"/>
                <w:szCs w:val="24"/>
              </w:rPr>
              <w:t>CARACTERISTICAS PARA OCUPAR EL PUESTO:</w:t>
            </w:r>
          </w:p>
          <w:p w:rsidR="00BF3BF7" w:rsidRPr="00BF3BF7" w:rsidRDefault="00BF3BF7" w:rsidP="00BF3BF7">
            <w:pPr>
              <w:spacing w:after="0" w:line="240" w:lineRule="auto"/>
              <w:jc w:val="both"/>
              <w:rPr>
                <w:rFonts w:ascii="Arial" w:hAnsi="Arial" w:cs="Arial"/>
                <w:color w:val="FFFFFF" w:themeColor="background1"/>
                <w:sz w:val="20"/>
                <w:szCs w:val="24"/>
              </w:rPr>
            </w:pPr>
          </w:p>
        </w:tc>
        <w:tc>
          <w:tcPr>
            <w:tcW w:w="5301" w:type="dxa"/>
            <w:shd w:val="clear" w:color="auto" w:fill="auto"/>
          </w:tcPr>
          <w:p w:rsidR="00BF3BF7" w:rsidRPr="00BF3BF7" w:rsidRDefault="00BF3BF7" w:rsidP="00BF3BF7">
            <w:pPr>
              <w:spacing w:after="0" w:line="240" w:lineRule="auto"/>
              <w:rPr>
                <w:rFonts w:ascii="Arial" w:hAnsi="Arial" w:cs="Arial"/>
                <w:b/>
                <w:sz w:val="20"/>
                <w:szCs w:val="24"/>
              </w:rPr>
            </w:pPr>
            <w:r w:rsidRPr="00BF3BF7">
              <w:rPr>
                <w:rFonts w:ascii="Arial" w:hAnsi="Arial" w:cs="Arial"/>
                <w:b/>
                <w:sz w:val="20"/>
                <w:szCs w:val="24"/>
              </w:rPr>
              <w:t>Habilidades Técnicas:</w:t>
            </w:r>
          </w:p>
          <w:p w:rsidR="00BF3BF7" w:rsidRPr="00BF3BF7" w:rsidRDefault="00BF3BF7" w:rsidP="00BF3BF7">
            <w:pPr>
              <w:numPr>
                <w:ilvl w:val="0"/>
                <w:numId w:val="11"/>
              </w:numPr>
              <w:spacing w:after="0" w:line="240" w:lineRule="auto"/>
              <w:contextualSpacing/>
              <w:rPr>
                <w:rFonts w:ascii="Arial" w:hAnsi="Arial" w:cs="Arial"/>
                <w:sz w:val="20"/>
                <w:szCs w:val="24"/>
              </w:rPr>
            </w:pPr>
            <w:r w:rsidRPr="00BF3BF7">
              <w:rPr>
                <w:rFonts w:ascii="Arial" w:hAnsi="Arial" w:cs="Arial"/>
                <w:sz w:val="20"/>
                <w:szCs w:val="24"/>
              </w:rPr>
              <w:t>Informática básica</w:t>
            </w:r>
          </w:p>
          <w:p w:rsidR="00BF3BF7" w:rsidRPr="00BF3BF7" w:rsidRDefault="00BF3BF7" w:rsidP="00BF3BF7">
            <w:pPr>
              <w:numPr>
                <w:ilvl w:val="0"/>
                <w:numId w:val="11"/>
              </w:numPr>
              <w:spacing w:after="0" w:line="240" w:lineRule="auto"/>
              <w:contextualSpacing/>
              <w:rPr>
                <w:rFonts w:ascii="Arial" w:hAnsi="Arial" w:cs="Arial"/>
                <w:sz w:val="20"/>
                <w:szCs w:val="24"/>
              </w:rPr>
            </w:pPr>
            <w:r w:rsidRPr="00BF3BF7">
              <w:rPr>
                <w:rFonts w:ascii="Arial" w:hAnsi="Arial" w:cs="Arial"/>
                <w:sz w:val="20"/>
                <w:szCs w:val="24"/>
              </w:rPr>
              <w:t>Redacción</w:t>
            </w:r>
          </w:p>
          <w:p w:rsidR="00BF3BF7" w:rsidRPr="00BF3BF7" w:rsidRDefault="00BF3BF7" w:rsidP="00BF3BF7">
            <w:pPr>
              <w:spacing w:after="0" w:line="240" w:lineRule="auto"/>
              <w:rPr>
                <w:rFonts w:ascii="Arial" w:hAnsi="Arial" w:cs="Arial"/>
                <w:b/>
                <w:sz w:val="20"/>
                <w:szCs w:val="24"/>
              </w:rPr>
            </w:pPr>
          </w:p>
          <w:p w:rsidR="00BF3BF7" w:rsidRPr="00BF3BF7" w:rsidRDefault="00BF3BF7" w:rsidP="00BF3BF7">
            <w:pPr>
              <w:spacing w:after="0" w:line="240" w:lineRule="auto"/>
              <w:rPr>
                <w:rFonts w:ascii="Arial" w:hAnsi="Arial" w:cs="Arial"/>
                <w:b/>
                <w:sz w:val="20"/>
                <w:szCs w:val="24"/>
              </w:rPr>
            </w:pPr>
            <w:r w:rsidRPr="00BF3BF7">
              <w:rPr>
                <w:rFonts w:ascii="Arial" w:hAnsi="Arial" w:cs="Arial"/>
                <w:b/>
                <w:sz w:val="20"/>
                <w:szCs w:val="24"/>
              </w:rPr>
              <w:t>Habilidades Administrativas:</w:t>
            </w:r>
          </w:p>
          <w:p w:rsidR="00BF3BF7" w:rsidRPr="00BF3BF7" w:rsidRDefault="00BF3BF7" w:rsidP="00BF3BF7">
            <w:pPr>
              <w:numPr>
                <w:ilvl w:val="0"/>
                <w:numId w:val="12"/>
              </w:numPr>
              <w:spacing w:after="0" w:line="240" w:lineRule="auto"/>
              <w:contextualSpacing/>
              <w:rPr>
                <w:rFonts w:ascii="Arial" w:hAnsi="Arial" w:cs="Arial"/>
                <w:sz w:val="20"/>
                <w:szCs w:val="24"/>
              </w:rPr>
            </w:pPr>
            <w:r w:rsidRPr="00BF3BF7">
              <w:rPr>
                <w:rFonts w:ascii="Arial" w:hAnsi="Arial" w:cs="Arial"/>
                <w:sz w:val="20"/>
                <w:szCs w:val="24"/>
              </w:rPr>
              <w:t>Manejo de personal, alta capacidad gerencial.</w:t>
            </w:r>
          </w:p>
          <w:p w:rsidR="00BF3BF7" w:rsidRPr="00BF3BF7" w:rsidRDefault="00BF3BF7" w:rsidP="00BF3BF7">
            <w:pPr>
              <w:numPr>
                <w:ilvl w:val="0"/>
                <w:numId w:val="12"/>
              </w:numPr>
              <w:spacing w:after="0" w:line="240" w:lineRule="auto"/>
              <w:contextualSpacing/>
              <w:rPr>
                <w:rFonts w:ascii="Arial" w:hAnsi="Arial" w:cs="Arial"/>
                <w:sz w:val="20"/>
                <w:szCs w:val="24"/>
              </w:rPr>
            </w:pPr>
            <w:r w:rsidRPr="00BF3BF7">
              <w:rPr>
                <w:rFonts w:ascii="Arial" w:hAnsi="Arial" w:cs="Arial"/>
                <w:sz w:val="20"/>
                <w:szCs w:val="24"/>
              </w:rPr>
              <w:t>Análisis de datos y redacción, manejo en las relaciones públicas.</w:t>
            </w:r>
          </w:p>
          <w:p w:rsidR="00BF3BF7" w:rsidRPr="00BF3BF7" w:rsidRDefault="00BF3BF7" w:rsidP="00BF3BF7">
            <w:pPr>
              <w:numPr>
                <w:ilvl w:val="0"/>
                <w:numId w:val="12"/>
              </w:numPr>
              <w:spacing w:after="0" w:line="240" w:lineRule="auto"/>
              <w:contextualSpacing/>
              <w:rPr>
                <w:rFonts w:ascii="Arial" w:hAnsi="Arial" w:cs="Arial"/>
                <w:sz w:val="20"/>
                <w:szCs w:val="24"/>
              </w:rPr>
            </w:pPr>
            <w:r w:rsidRPr="00BF3BF7">
              <w:rPr>
                <w:rFonts w:ascii="Arial" w:hAnsi="Arial" w:cs="Arial"/>
                <w:sz w:val="20"/>
                <w:szCs w:val="24"/>
              </w:rPr>
              <w:t>Conocimientos de los programas y proyectos municipales, estatales y federales.</w:t>
            </w:r>
          </w:p>
          <w:p w:rsidR="00BF3BF7" w:rsidRPr="00BF3BF7" w:rsidRDefault="00BF3BF7" w:rsidP="00BF3BF7">
            <w:pPr>
              <w:spacing w:after="0" w:line="240" w:lineRule="auto"/>
              <w:rPr>
                <w:rFonts w:ascii="Arial" w:hAnsi="Arial" w:cs="Arial"/>
                <w:sz w:val="20"/>
                <w:szCs w:val="24"/>
              </w:rPr>
            </w:pPr>
          </w:p>
          <w:p w:rsidR="00BF3BF7" w:rsidRPr="00BF3BF7" w:rsidRDefault="00BF3BF7" w:rsidP="00BF3BF7">
            <w:pPr>
              <w:spacing w:after="0" w:line="240" w:lineRule="auto"/>
              <w:rPr>
                <w:rFonts w:ascii="Arial" w:hAnsi="Arial" w:cs="Arial"/>
                <w:b/>
                <w:sz w:val="20"/>
                <w:szCs w:val="24"/>
              </w:rPr>
            </w:pPr>
            <w:r w:rsidRPr="00BF3BF7">
              <w:rPr>
                <w:rFonts w:ascii="Arial" w:hAnsi="Arial" w:cs="Arial"/>
                <w:b/>
                <w:sz w:val="20"/>
                <w:szCs w:val="24"/>
              </w:rPr>
              <w:t>Habilidades Humanas</w:t>
            </w:r>
          </w:p>
          <w:p w:rsidR="00BF3BF7" w:rsidRPr="00BF3BF7" w:rsidRDefault="00BF3BF7" w:rsidP="00BF3BF7">
            <w:pPr>
              <w:numPr>
                <w:ilvl w:val="0"/>
                <w:numId w:val="13"/>
              </w:numPr>
              <w:spacing w:after="0" w:line="240" w:lineRule="auto"/>
              <w:contextualSpacing/>
              <w:rPr>
                <w:rFonts w:ascii="Arial" w:hAnsi="Arial" w:cs="Arial"/>
                <w:sz w:val="20"/>
                <w:szCs w:val="24"/>
              </w:rPr>
            </w:pPr>
            <w:r w:rsidRPr="00BF3BF7">
              <w:rPr>
                <w:rFonts w:ascii="Arial" w:hAnsi="Arial" w:cs="Arial"/>
                <w:sz w:val="20"/>
                <w:szCs w:val="24"/>
              </w:rPr>
              <w:t>Liderazgo</w:t>
            </w:r>
          </w:p>
          <w:p w:rsidR="00BF3BF7" w:rsidRPr="00BF3BF7" w:rsidRDefault="00BF3BF7" w:rsidP="00BF3BF7">
            <w:pPr>
              <w:numPr>
                <w:ilvl w:val="0"/>
                <w:numId w:val="13"/>
              </w:numPr>
              <w:spacing w:after="0" w:line="240" w:lineRule="auto"/>
              <w:contextualSpacing/>
              <w:rPr>
                <w:rFonts w:ascii="Arial" w:hAnsi="Arial" w:cs="Arial"/>
                <w:sz w:val="20"/>
                <w:szCs w:val="24"/>
              </w:rPr>
            </w:pPr>
            <w:r w:rsidRPr="00BF3BF7">
              <w:rPr>
                <w:rFonts w:ascii="Arial" w:hAnsi="Arial" w:cs="Arial"/>
                <w:sz w:val="20"/>
                <w:szCs w:val="24"/>
              </w:rPr>
              <w:t>Tolerancia</w:t>
            </w:r>
          </w:p>
          <w:p w:rsidR="00BF3BF7" w:rsidRPr="00BF3BF7" w:rsidRDefault="00BF3BF7" w:rsidP="00BF3BF7">
            <w:pPr>
              <w:numPr>
                <w:ilvl w:val="0"/>
                <w:numId w:val="13"/>
              </w:numPr>
              <w:spacing w:after="0" w:line="240" w:lineRule="auto"/>
              <w:contextualSpacing/>
              <w:rPr>
                <w:rFonts w:ascii="Arial" w:hAnsi="Arial" w:cs="Arial"/>
                <w:sz w:val="20"/>
                <w:szCs w:val="24"/>
              </w:rPr>
            </w:pPr>
            <w:r w:rsidRPr="00BF3BF7">
              <w:rPr>
                <w:rFonts w:ascii="Arial" w:hAnsi="Arial" w:cs="Arial"/>
                <w:sz w:val="20"/>
                <w:szCs w:val="24"/>
              </w:rPr>
              <w:t>Cordialidad</w:t>
            </w:r>
          </w:p>
          <w:p w:rsidR="00BF3BF7" w:rsidRPr="00BF3BF7" w:rsidRDefault="00BF3BF7" w:rsidP="00BF3BF7">
            <w:pPr>
              <w:numPr>
                <w:ilvl w:val="0"/>
                <w:numId w:val="13"/>
              </w:numPr>
              <w:spacing w:after="0" w:line="240" w:lineRule="auto"/>
              <w:contextualSpacing/>
              <w:rPr>
                <w:rFonts w:ascii="Arial" w:hAnsi="Arial" w:cs="Arial"/>
                <w:sz w:val="20"/>
                <w:szCs w:val="24"/>
              </w:rPr>
            </w:pPr>
            <w:r w:rsidRPr="00BF3BF7">
              <w:rPr>
                <w:rFonts w:ascii="Arial" w:hAnsi="Arial" w:cs="Arial"/>
                <w:sz w:val="20"/>
                <w:szCs w:val="24"/>
              </w:rPr>
              <w:t>Sensibilidad Social</w:t>
            </w:r>
          </w:p>
          <w:p w:rsidR="00BF3BF7" w:rsidRPr="00BF3BF7" w:rsidRDefault="00BF3BF7" w:rsidP="00BF3BF7">
            <w:pPr>
              <w:numPr>
                <w:ilvl w:val="0"/>
                <w:numId w:val="13"/>
              </w:numPr>
              <w:spacing w:after="0" w:line="240" w:lineRule="auto"/>
              <w:contextualSpacing/>
              <w:rPr>
                <w:rFonts w:ascii="Arial" w:hAnsi="Arial" w:cs="Arial"/>
                <w:sz w:val="20"/>
                <w:szCs w:val="24"/>
              </w:rPr>
            </w:pPr>
            <w:r w:rsidRPr="00BF3BF7">
              <w:rPr>
                <w:rFonts w:ascii="Arial" w:hAnsi="Arial" w:cs="Arial"/>
                <w:sz w:val="20"/>
                <w:szCs w:val="24"/>
              </w:rPr>
              <w:t>Facilidad de palabra</w:t>
            </w:r>
          </w:p>
          <w:p w:rsidR="00BF3BF7" w:rsidRPr="00BF3BF7" w:rsidRDefault="00BF3BF7" w:rsidP="00BF3BF7">
            <w:pPr>
              <w:numPr>
                <w:ilvl w:val="0"/>
                <w:numId w:val="13"/>
              </w:numPr>
              <w:spacing w:after="0" w:line="240" w:lineRule="auto"/>
              <w:contextualSpacing/>
              <w:rPr>
                <w:rFonts w:ascii="Arial" w:hAnsi="Arial" w:cs="Arial"/>
                <w:sz w:val="20"/>
                <w:szCs w:val="24"/>
              </w:rPr>
            </w:pPr>
            <w:r w:rsidRPr="00BF3BF7">
              <w:rPr>
                <w:rFonts w:ascii="Arial" w:hAnsi="Arial" w:cs="Arial"/>
                <w:sz w:val="20"/>
                <w:szCs w:val="24"/>
              </w:rPr>
              <w:t>Capacidad de adaptación a los cambios</w:t>
            </w:r>
          </w:p>
        </w:tc>
      </w:tr>
    </w:tbl>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Pr="00BF3BF7" w:rsidRDefault="00BF3BF7" w:rsidP="00BF3BF7">
      <w:pPr>
        <w:spacing w:line="240" w:lineRule="auto"/>
        <w:rPr>
          <w:rFonts w:ascii="Arial" w:hAnsi="Arial" w:cs="Arial"/>
          <w:sz w:val="24"/>
          <w:szCs w:val="24"/>
        </w:rPr>
      </w:pPr>
    </w:p>
    <w:p w:rsidR="00BF3BF7" w:rsidRDefault="00BF3BF7">
      <w:bookmarkStart w:id="5" w:name="_GoBack"/>
      <w:bookmarkEnd w:id="5"/>
    </w:p>
    <w:sectPr w:rsidR="00BF3BF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112" w:rsidRDefault="00707112" w:rsidP="00BF3BF7">
      <w:pPr>
        <w:spacing w:after="0" w:line="240" w:lineRule="auto"/>
      </w:pPr>
      <w:r>
        <w:separator/>
      </w:r>
    </w:p>
  </w:endnote>
  <w:endnote w:type="continuationSeparator" w:id="0">
    <w:p w:rsidR="00707112" w:rsidRDefault="00707112" w:rsidP="00BF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altName w:val="Malgun Gothic Semilight"/>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112" w:rsidRDefault="00707112" w:rsidP="00BF3BF7">
      <w:pPr>
        <w:spacing w:after="0" w:line="240" w:lineRule="auto"/>
      </w:pPr>
      <w:r>
        <w:separator/>
      </w:r>
    </w:p>
  </w:footnote>
  <w:footnote w:type="continuationSeparator" w:id="0">
    <w:p w:rsidR="00707112" w:rsidRDefault="00707112" w:rsidP="00BF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BF7" w:rsidRDefault="00390167">
    <w:pPr>
      <w:pStyle w:val="Encabezado"/>
    </w:pPr>
    <w:r>
      <w:rPr>
        <w:rFonts w:ascii="Arial" w:eastAsia="Times New Roman" w:hAnsi="Arial" w:cs="Times New Roman"/>
        <w:noProof/>
        <w:sz w:val="20"/>
        <w:szCs w:val="24"/>
        <w:lang w:eastAsia="es-MX"/>
      </w:rPr>
      <mc:AlternateContent>
        <mc:Choice Requires="wps">
          <w:drawing>
            <wp:anchor distT="0" distB="0" distL="114300" distR="114300" simplePos="0" relativeHeight="251662336" behindDoc="0" locked="0" layoutInCell="1" allowOverlap="1">
              <wp:simplePos x="0" y="0"/>
              <wp:positionH relativeFrom="column">
                <wp:posOffset>3739515</wp:posOffset>
              </wp:positionH>
              <wp:positionV relativeFrom="paragraph">
                <wp:posOffset>-135255</wp:posOffset>
              </wp:positionV>
              <wp:extent cx="2419350" cy="69532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CD" w:rsidRDefault="00044BCD" w:rsidP="00044BCD">
                          <w:pPr>
                            <w:jc w:val="center"/>
                            <w:rPr>
                              <w:rFonts w:ascii="Miriam" w:hAnsi="Miriam" w:cs="Miriam"/>
                              <w:b/>
                              <w:color w:val="000000"/>
                              <w:sz w:val="24"/>
                            </w:rPr>
                          </w:pPr>
                          <w:r>
                            <w:rPr>
                              <w:rFonts w:ascii="Miriam" w:hAnsi="Miriam" w:cs="Miriam"/>
                              <w:b/>
                              <w:color w:val="000000"/>
                              <w:sz w:val="24"/>
                            </w:rPr>
                            <w:t>COORDINACIONN  DE ASESORES</w:t>
                          </w:r>
                        </w:p>
                        <w:p w:rsidR="00044BCD" w:rsidRPr="00044BCD" w:rsidRDefault="00044BCD" w:rsidP="00044BCD">
                          <w:pPr>
                            <w:jc w:val="center"/>
                            <w:rPr>
                              <w:rFonts w:ascii="Miriam" w:hAnsi="Miriam" w:cs="Miriam"/>
                              <w:b/>
                              <w:color w:val="000000"/>
                              <w:sz w:val="24"/>
                            </w:rPr>
                          </w:pPr>
                          <w:r>
                            <w:rPr>
                              <w:rFonts w:ascii="Miriam" w:hAnsi="Miriam" w:cs="Miriam"/>
                              <w:b/>
                              <w:color w:val="000000"/>
                              <w:sz w:val="24"/>
                            </w:rPr>
                            <w:t>PERFILES DE PUESTOS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94.45pt;margin-top:-10.65pt;width:190.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v3ugIAAMA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" filled="f" stroked="f">
              <v:textbox>
                <w:txbxContent>
                  <w:p w:rsidR="00044BCD" w:rsidRDefault="00044BCD" w:rsidP="00044BCD">
                    <w:pPr>
                      <w:jc w:val="center"/>
                      <w:rPr>
                        <w:rFonts w:ascii="Miriam" w:hAnsi="Miriam" w:cs="Miriam"/>
                        <w:b/>
                        <w:color w:val="000000"/>
                        <w:sz w:val="24"/>
                      </w:rPr>
                    </w:pPr>
                    <w:r>
                      <w:rPr>
                        <w:rFonts w:ascii="Miriam" w:hAnsi="Miriam" w:cs="Miriam"/>
                        <w:b/>
                        <w:color w:val="000000"/>
                        <w:sz w:val="24"/>
                      </w:rPr>
                      <w:t>COORDINACIONN  DE ASESORES</w:t>
                    </w:r>
                  </w:p>
                  <w:p w:rsidR="00044BCD" w:rsidRPr="00044BCD" w:rsidRDefault="00044BCD" w:rsidP="00044BCD">
                    <w:pPr>
                      <w:jc w:val="center"/>
                      <w:rPr>
                        <w:rFonts w:ascii="Miriam" w:hAnsi="Miriam" w:cs="Miriam"/>
                        <w:b/>
                        <w:color w:val="000000"/>
                        <w:sz w:val="24"/>
                      </w:rPr>
                    </w:pPr>
                    <w:r>
                      <w:rPr>
                        <w:rFonts w:ascii="Miriam" w:hAnsi="Miriam" w:cs="Miriam"/>
                        <w:b/>
                        <w:color w:val="000000"/>
                        <w:sz w:val="24"/>
                      </w:rPr>
                      <w:t>PERFILES DE PUESTOS</w:t>
                    </w:r>
                  </w:p>
                </w:txbxContent>
              </v:textbox>
            </v:shape>
          </w:pict>
        </mc:Fallback>
      </mc:AlternateContent>
    </w:r>
    <w:r w:rsidRPr="00AE1D6E">
      <w:rPr>
        <w:rFonts w:ascii="Arial" w:eastAsia="Times New Roman" w:hAnsi="Arial" w:cs="Times New Roman"/>
        <w:noProof/>
        <w:sz w:val="20"/>
        <w:szCs w:val="24"/>
        <w:lang w:eastAsia="es-MX"/>
      </w:rPr>
      <w:drawing>
        <wp:anchor distT="0" distB="0" distL="114300" distR="114300" simplePos="0" relativeHeight="251661312" behindDoc="1" locked="0" layoutInCell="1" allowOverlap="1" wp14:anchorId="6F0699A1" wp14:editId="6B40A0A2">
          <wp:simplePos x="0" y="0"/>
          <wp:positionH relativeFrom="column">
            <wp:posOffset>-2085340</wp:posOffset>
          </wp:positionH>
          <wp:positionV relativeFrom="paragraph">
            <wp:posOffset>626745</wp:posOffset>
          </wp:positionV>
          <wp:extent cx="9862185" cy="57150"/>
          <wp:effectExtent l="0" t="0" r="5715" b="0"/>
          <wp:wrapThrough wrapText="bothSides">
            <wp:wrapPolygon edited="0">
              <wp:start x="0" y="0"/>
              <wp:lineTo x="0" y="14400"/>
              <wp:lineTo x="21571" y="14400"/>
              <wp:lineTo x="2157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2185" cy="571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sz w:val="20"/>
        <w:szCs w:val="24"/>
        <w:lang w:eastAsia="es-MX"/>
      </w:rPr>
      <w:drawing>
        <wp:anchor distT="0" distB="0" distL="114300" distR="114300" simplePos="0" relativeHeight="251659264" behindDoc="0" locked="0" layoutInCell="1" allowOverlap="1" wp14:anchorId="19725786" wp14:editId="52947A28">
          <wp:simplePos x="0" y="0"/>
          <wp:positionH relativeFrom="margin">
            <wp:posOffset>-137160</wp:posOffset>
          </wp:positionH>
          <wp:positionV relativeFrom="paragraph">
            <wp:posOffset>-135255</wp:posOffset>
          </wp:positionV>
          <wp:extent cx="1238250" cy="58102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BF7" w:rsidRDefault="00BF3B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2C75"/>
    <w:multiLevelType w:val="hybridMultilevel"/>
    <w:tmpl w:val="610C6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4D3516"/>
    <w:multiLevelType w:val="hybridMultilevel"/>
    <w:tmpl w:val="9F2CE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916D17"/>
    <w:multiLevelType w:val="hybridMultilevel"/>
    <w:tmpl w:val="9F8EB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1102AE"/>
    <w:multiLevelType w:val="hybridMultilevel"/>
    <w:tmpl w:val="7076F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6B3E64"/>
    <w:multiLevelType w:val="hybridMultilevel"/>
    <w:tmpl w:val="6B621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953CDD"/>
    <w:multiLevelType w:val="hybridMultilevel"/>
    <w:tmpl w:val="72B4C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397180"/>
    <w:multiLevelType w:val="hybridMultilevel"/>
    <w:tmpl w:val="F4A89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781978"/>
    <w:multiLevelType w:val="hybridMultilevel"/>
    <w:tmpl w:val="9C306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134B9D"/>
    <w:multiLevelType w:val="hybridMultilevel"/>
    <w:tmpl w:val="3B86F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FB190B"/>
    <w:multiLevelType w:val="hybridMultilevel"/>
    <w:tmpl w:val="664E2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0220DA"/>
    <w:multiLevelType w:val="hybridMultilevel"/>
    <w:tmpl w:val="015EC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B75490A"/>
    <w:multiLevelType w:val="hybridMultilevel"/>
    <w:tmpl w:val="7E482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BF13A0A"/>
    <w:multiLevelType w:val="hybridMultilevel"/>
    <w:tmpl w:val="99F020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3D341B5"/>
    <w:multiLevelType w:val="hybridMultilevel"/>
    <w:tmpl w:val="F46A1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7C45C4C"/>
    <w:multiLevelType w:val="hybridMultilevel"/>
    <w:tmpl w:val="5838D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8826A9F"/>
    <w:multiLevelType w:val="hybridMultilevel"/>
    <w:tmpl w:val="EA92A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A446471"/>
    <w:multiLevelType w:val="hybridMultilevel"/>
    <w:tmpl w:val="12C449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F2745C7"/>
    <w:multiLevelType w:val="hybridMultilevel"/>
    <w:tmpl w:val="72188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9"/>
  </w:num>
  <w:num w:numId="5">
    <w:abstractNumId w:val="4"/>
  </w:num>
  <w:num w:numId="6">
    <w:abstractNumId w:val="10"/>
  </w:num>
  <w:num w:numId="7">
    <w:abstractNumId w:val="11"/>
  </w:num>
  <w:num w:numId="8">
    <w:abstractNumId w:val="0"/>
  </w:num>
  <w:num w:numId="9">
    <w:abstractNumId w:val="13"/>
  </w:num>
  <w:num w:numId="10">
    <w:abstractNumId w:val="6"/>
  </w:num>
  <w:num w:numId="11">
    <w:abstractNumId w:val="5"/>
  </w:num>
  <w:num w:numId="12">
    <w:abstractNumId w:val="7"/>
  </w:num>
  <w:num w:numId="13">
    <w:abstractNumId w:val="17"/>
  </w:num>
  <w:num w:numId="14">
    <w:abstractNumId w:val="12"/>
  </w:num>
  <w:num w:numId="15">
    <w:abstractNumId w:val="1"/>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F7"/>
    <w:rsid w:val="00044BCD"/>
    <w:rsid w:val="00067836"/>
    <w:rsid w:val="00390167"/>
    <w:rsid w:val="00707112"/>
    <w:rsid w:val="00BF2E78"/>
    <w:rsid w:val="00BF3B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1388B9-ECBF-4515-BA1F-9C5AB488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B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BF7"/>
  </w:style>
  <w:style w:type="paragraph" w:styleId="Piedepgina">
    <w:name w:val="footer"/>
    <w:basedOn w:val="Normal"/>
    <w:link w:val="PiedepginaCar"/>
    <w:uiPriority w:val="99"/>
    <w:unhideWhenUsed/>
    <w:rsid w:val="00BF3B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1972</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1</cp:revision>
  <dcterms:created xsi:type="dcterms:W3CDTF">2017-11-06T18:46:00Z</dcterms:created>
  <dcterms:modified xsi:type="dcterms:W3CDTF">2017-11-06T19:05:00Z</dcterms:modified>
</cp:coreProperties>
</file>