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7B" w:rsidRDefault="00AC3C7B" w:rsidP="00AC3C7B">
      <w:pPr>
        <w:autoSpaceDE w:val="0"/>
        <w:autoSpaceDN w:val="0"/>
        <w:adjustRightInd w:val="0"/>
        <w:spacing w:line="240" w:lineRule="auto"/>
        <w:jc w:val="center"/>
        <w:rPr>
          <w:rFonts w:cs="Arial"/>
          <w:b/>
          <w:sz w:val="32"/>
          <w:szCs w:val="32"/>
        </w:rPr>
      </w:pPr>
    </w:p>
    <w:p w:rsidR="00AC3C7B" w:rsidRDefault="00AC3C7B" w:rsidP="00AC3C7B">
      <w:pPr>
        <w:autoSpaceDE w:val="0"/>
        <w:autoSpaceDN w:val="0"/>
        <w:adjustRightInd w:val="0"/>
        <w:spacing w:line="240" w:lineRule="auto"/>
        <w:jc w:val="center"/>
        <w:rPr>
          <w:rFonts w:cs="Arial"/>
          <w:b/>
          <w:sz w:val="32"/>
          <w:szCs w:val="32"/>
        </w:rPr>
      </w:pPr>
    </w:p>
    <w:p w:rsidR="00AC3C7B" w:rsidRDefault="00AC3C7B" w:rsidP="00AC3C7B">
      <w:pPr>
        <w:autoSpaceDE w:val="0"/>
        <w:autoSpaceDN w:val="0"/>
        <w:adjustRightInd w:val="0"/>
        <w:spacing w:line="240" w:lineRule="auto"/>
        <w:jc w:val="center"/>
        <w:rPr>
          <w:rFonts w:cs="Arial"/>
          <w:b/>
          <w:sz w:val="32"/>
          <w:szCs w:val="32"/>
        </w:rPr>
      </w:pPr>
    </w:p>
    <w:p w:rsidR="00AC3C7B" w:rsidRDefault="00AC3C7B" w:rsidP="00AC3C7B">
      <w:pPr>
        <w:autoSpaceDE w:val="0"/>
        <w:autoSpaceDN w:val="0"/>
        <w:adjustRightInd w:val="0"/>
        <w:spacing w:line="240" w:lineRule="auto"/>
        <w:rPr>
          <w:rFonts w:cs="Arial"/>
          <w:b/>
          <w:sz w:val="32"/>
          <w:szCs w:val="32"/>
        </w:rPr>
      </w:pPr>
    </w:p>
    <w:p w:rsidR="00AC3C7B" w:rsidRDefault="00AC3C7B" w:rsidP="00AC3C7B">
      <w:pPr>
        <w:autoSpaceDE w:val="0"/>
        <w:autoSpaceDN w:val="0"/>
        <w:adjustRightInd w:val="0"/>
        <w:spacing w:line="240" w:lineRule="auto"/>
        <w:jc w:val="center"/>
        <w:rPr>
          <w:rFonts w:cs="Arial"/>
          <w:b/>
          <w:sz w:val="72"/>
          <w:szCs w:val="72"/>
        </w:rPr>
      </w:pPr>
    </w:p>
    <w:p w:rsidR="00AC3C7B" w:rsidRPr="00AC3C7B" w:rsidRDefault="00AC3C7B" w:rsidP="00AC3C7B">
      <w:pPr>
        <w:autoSpaceDE w:val="0"/>
        <w:autoSpaceDN w:val="0"/>
        <w:adjustRightInd w:val="0"/>
        <w:spacing w:line="240" w:lineRule="auto"/>
        <w:jc w:val="center"/>
        <w:rPr>
          <w:rFonts w:cs="Arial"/>
          <w:b/>
          <w:sz w:val="72"/>
          <w:szCs w:val="72"/>
        </w:rPr>
      </w:pPr>
      <w:r w:rsidRPr="00AC3C7B">
        <w:rPr>
          <w:rFonts w:cs="Arial"/>
          <w:b/>
          <w:sz w:val="72"/>
          <w:szCs w:val="72"/>
        </w:rPr>
        <w:t>Dirección de Asuntos Jurídicos</w:t>
      </w:r>
    </w:p>
    <w:p w:rsidR="00AC3C7B" w:rsidRDefault="00AC3C7B" w:rsidP="00AC3C7B">
      <w:pPr>
        <w:autoSpaceDE w:val="0"/>
        <w:autoSpaceDN w:val="0"/>
        <w:adjustRightInd w:val="0"/>
        <w:spacing w:line="240" w:lineRule="auto"/>
        <w:jc w:val="center"/>
        <w:rPr>
          <w:rFonts w:cs="Arial"/>
          <w:b/>
          <w:sz w:val="72"/>
          <w:szCs w:val="72"/>
        </w:rPr>
      </w:pPr>
    </w:p>
    <w:p w:rsidR="00AC3C7B" w:rsidRDefault="00AC3C7B" w:rsidP="00AC3C7B">
      <w:pPr>
        <w:autoSpaceDE w:val="0"/>
        <w:autoSpaceDN w:val="0"/>
        <w:adjustRightInd w:val="0"/>
        <w:spacing w:line="240" w:lineRule="auto"/>
        <w:rPr>
          <w:rFonts w:cs="Arial"/>
          <w:b/>
          <w:sz w:val="28"/>
          <w:szCs w:val="28"/>
        </w:rPr>
      </w:pPr>
    </w:p>
    <w:p w:rsidR="00AC3C7B" w:rsidRDefault="00AC3C7B" w:rsidP="00AC3C7B">
      <w:pPr>
        <w:autoSpaceDE w:val="0"/>
        <w:autoSpaceDN w:val="0"/>
        <w:adjustRightInd w:val="0"/>
        <w:spacing w:line="240" w:lineRule="auto"/>
        <w:rPr>
          <w:rFonts w:cs="Arial"/>
          <w:b/>
          <w:sz w:val="28"/>
          <w:szCs w:val="28"/>
        </w:rPr>
      </w:pPr>
    </w:p>
    <w:p w:rsidR="00AC3C7B" w:rsidRDefault="00AC3C7B" w:rsidP="00AC3C7B">
      <w:pPr>
        <w:autoSpaceDE w:val="0"/>
        <w:autoSpaceDN w:val="0"/>
        <w:adjustRightInd w:val="0"/>
        <w:spacing w:line="240" w:lineRule="auto"/>
        <w:rPr>
          <w:rFonts w:cs="Arial"/>
          <w:b/>
          <w:sz w:val="28"/>
          <w:szCs w:val="28"/>
        </w:rPr>
      </w:pPr>
      <w:r>
        <w:rPr>
          <w:rFonts w:cs="Arial"/>
          <w:b/>
          <w:sz w:val="28"/>
          <w:szCs w:val="28"/>
        </w:rPr>
        <w:t>F</w:t>
      </w:r>
      <w:r w:rsidRPr="00141F29">
        <w:rPr>
          <w:rFonts w:cs="Arial"/>
          <w:b/>
          <w:sz w:val="28"/>
          <w:szCs w:val="28"/>
        </w:rPr>
        <w:t>echa:</w:t>
      </w:r>
      <w:r w:rsidR="00945427">
        <w:rPr>
          <w:rFonts w:cs="Arial"/>
          <w:b/>
          <w:sz w:val="28"/>
          <w:szCs w:val="28"/>
        </w:rPr>
        <w:t xml:space="preserve"> Diciembre</w:t>
      </w:r>
      <w:bookmarkStart w:id="0" w:name="_GoBack"/>
      <w:bookmarkEnd w:id="0"/>
      <w:r w:rsidR="0012314A">
        <w:rPr>
          <w:rFonts w:cs="Arial"/>
          <w:b/>
          <w:sz w:val="28"/>
          <w:szCs w:val="28"/>
        </w:rPr>
        <w:t xml:space="preserve"> del 2017</w:t>
      </w:r>
      <w:r w:rsidRPr="00141F29">
        <w:rPr>
          <w:rFonts w:cs="Arial"/>
          <w:b/>
          <w:sz w:val="28"/>
          <w:szCs w:val="28"/>
        </w:rPr>
        <w:t xml:space="preserve"> </w:t>
      </w:r>
    </w:p>
    <w:p w:rsidR="00AC3C7B" w:rsidRDefault="00AC3C7B" w:rsidP="00AC3C7B">
      <w:pPr>
        <w:autoSpaceDE w:val="0"/>
        <w:autoSpaceDN w:val="0"/>
        <w:adjustRightInd w:val="0"/>
        <w:spacing w:line="240" w:lineRule="auto"/>
        <w:rPr>
          <w:rFonts w:cs="Arial"/>
          <w:b/>
          <w:sz w:val="28"/>
          <w:szCs w:val="28"/>
        </w:rPr>
      </w:pPr>
    </w:p>
    <w:p w:rsidR="00AC3C7B" w:rsidRDefault="00AC3C7B" w:rsidP="00AC3C7B">
      <w:pPr>
        <w:autoSpaceDE w:val="0"/>
        <w:autoSpaceDN w:val="0"/>
        <w:adjustRightInd w:val="0"/>
        <w:spacing w:line="240" w:lineRule="auto"/>
        <w:rPr>
          <w:rFonts w:cs="Arial"/>
          <w:b/>
          <w:sz w:val="28"/>
          <w:szCs w:val="28"/>
        </w:rPr>
      </w:pPr>
    </w:p>
    <w:p w:rsidR="00AC3C7B" w:rsidRDefault="00AC3C7B" w:rsidP="00AC3C7B">
      <w:pPr>
        <w:autoSpaceDE w:val="0"/>
        <w:autoSpaceDN w:val="0"/>
        <w:adjustRightInd w:val="0"/>
        <w:spacing w:line="240" w:lineRule="auto"/>
        <w:rPr>
          <w:rFonts w:cs="Arial"/>
          <w:b/>
          <w:sz w:val="28"/>
          <w:szCs w:val="28"/>
        </w:rPr>
      </w:pPr>
    </w:p>
    <w:p w:rsidR="00AC3C7B" w:rsidRDefault="00AC3C7B" w:rsidP="00AC3C7B">
      <w:pPr>
        <w:autoSpaceDE w:val="0"/>
        <w:autoSpaceDN w:val="0"/>
        <w:adjustRightInd w:val="0"/>
        <w:spacing w:line="240" w:lineRule="auto"/>
        <w:rPr>
          <w:rFonts w:cs="Arial"/>
          <w:b/>
          <w:sz w:val="28"/>
          <w:szCs w:val="28"/>
        </w:rPr>
      </w:pPr>
    </w:p>
    <w:p w:rsidR="00AC3C7B" w:rsidRDefault="00AC3C7B" w:rsidP="00AC3C7B">
      <w:pPr>
        <w:autoSpaceDE w:val="0"/>
        <w:autoSpaceDN w:val="0"/>
        <w:adjustRightInd w:val="0"/>
        <w:spacing w:line="240" w:lineRule="auto"/>
        <w:rPr>
          <w:rFonts w:cs="Arial"/>
          <w:b/>
          <w:sz w:val="28"/>
          <w:szCs w:val="28"/>
        </w:rPr>
      </w:pPr>
    </w:p>
    <w:p w:rsidR="00AC3C7B" w:rsidRDefault="00AC3C7B" w:rsidP="00AC3C7B">
      <w:pPr>
        <w:autoSpaceDE w:val="0"/>
        <w:autoSpaceDN w:val="0"/>
        <w:adjustRightInd w:val="0"/>
        <w:spacing w:line="240" w:lineRule="auto"/>
        <w:rPr>
          <w:rFonts w:cs="Arial"/>
          <w:b/>
          <w:sz w:val="28"/>
          <w:szCs w:val="28"/>
        </w:rPr>
      </w:pPr>
    </w:p>
    <w:p w:rsidR="00AC3C7B" w:rsidRDefault="00AC3C7B" w:rsidP="00AC3C7B">
      <w:pPr>
        <w:autoSpaceDE w:val="0"/>
        <w:autoSpaceDN w:val="0"/>
        <w:adjustRightInd w:val="0"/>
        <w:spacing w:line="240" w:lineRule="auto"/>
        <w:rPr>
          <w:rFonts w:cs="Arial"/>
          <w:b/>
          <w:sz w:val="28"/>
          <w:szCs w:val="28"/>
        </w:rPr>
      </w:pPr>
    </w:p>
    <w:p w:rsidR="00AC3C7B" w:rsidRDefault="00AC3C7B" w:rsidP="00AC3C7B">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1"/>
        <w:gridCol w:w="3112"/>
        <w:gridCol w:w="3935"/>
        <w:gridCol w:w="2626"/>
      </w:tblGrid>
      <w:tr w:rsidR="00AC3C7B" w:rsidRPr="000511B9" w:rsidTr="000511B9">
        <w:trPr>
          <w:trHeight w:val="340"/>
        </w:trPr>
        <w:tc>
          <w:tcPr>
            <w:tcW w:w="1101" w:type="dxa"/>
            <w:shd w:val="clear" w:color="auto" w:fill="FFC000"/>
          </w:tcPr>
          <w:p w:rsidR="00AC3C7B" w:rsidRPr="000511B9" w:rsidRDefault="00AC3C7B" w:rsidP="009C308A">
            <w:pPr>
              <w:spacing w:line="280" w:lineRule="atLeast"/>
              <w:rPr>
                <w:rFonts w:asciiTheme="minorHAnsi" w:hAnsiTheme="minorHAnsi" w:cstheme="minorHAnsi"/>
                <w:b/>
                <w:sz w:val="22"/>
                <w:szCs w:val="22"/>
              </w:rPr>
            </w:pPr>
          </w:p>
        </w:tc>
        <w:tc>
          <w:tcPr>
            <w:tcW w:w="3112" w:type="dxa"/>
            <w:shd w:val="clear" w:color="auto" w:fill="FFC000"/>
          </w:tcPr>
          <w:p w:rsidR="00AC3C7B" w:rsidRPr="000511B9" w:rsidRDefault="00AC3C7B" w:rsidP="009C308A">
            <w:pPr>
              <w:spacing w:line="280" w:lineRule="atLeast"/>
              <w:jc w:val="center"/>
              <w:rPr>
                <w:rFonts w:asciiTheme="minorHAnsi" w:hAnsiTheme="minorHAnsi" w:cstheme="minorHAnsi"/>
                <w:b/>
                <w:sz w:val="22"/>
                <w:szCs w:val="22"/>
              </w:rPr>
            </w:pPr>
            <w:r w:rsidRPr="000511B9">
              <w:rPr>
                <w:rFonts w:asciiTheme="minorHAnsi" w:hAnsiTheme="minorHAnsi" w:cstheme="minorHAnsi"/>
                <w:b/>
                <w:sz w:val="22"/>
                <w:szCs w:val="22"/>
              </w:rPr>
              <w:t>ELABORÓ</w:t>
            </w:r>
          </w:p>
        </w:tc>
        <w:tc>
          <w:tcPr>
            <w:tcW w:w="3935" w:type="dxa"/>
            <w:shd w:val="clear" w:color="auto" w:fill="FFC000"/>
          </w:tcPr>
          <w:p w:rsidR="00AC3C7B" w:rsidRPr="000511B9" w:rsidRDefault="00AC3C7B" w:rsidP="009C308A">
            <w:pPr>
              <w:spacing w:line="280" w:lineRule="atLeast"/>
              <w:jc w:val="center"/>
              <w:rPr>
                <w:rFonts w:asciiTheme="minorHAnsi" w:hAnsiTheme="minorHAnsi" w:cstheme="minorHAnsi"/>
                <w:b/>
                <w:sz w:val="22"/>
                <w:szCs w:val="22"/>
              </w:rPr>
            </w:pPr>
            <w:r w:rsidRPr="000511B9">
              <w:rPr>
                <w:rFonts w:asciiTheme="minorHAnsi" w:hAnsiTheme="minorHAnsi" w:cstheme="minorHAnsi"/>
                <w:b/>
                <w:sz w:val="22"/>
                <w:szCs w:val="22"/>
              </w:rPr>
              <w:t>REVISÓ</w:t>
            </w:r>
          </w:p>
        </w:tc>
        <w:tc>
          <w:tcPr>
            <w:tcW w:w="2626" w:type="dxa"/>
            <w:shd w:val="clear" w:color="auto" w:fill="FFC000"/>
          </w:tcPr>
          <w:p w:rsidR="00AC3C7B" w:rsidRPr="000511B9" w:rsidRDefault="00AC3C7B" w:rsidP="009C308A">
            <w:pPr>
              <w:spacing w:line="280" w:lineRule="atLeast"/>
              <w:jc w:val="center"/>
              <w:rPr>
                <w:rFonts w:asciiTheme="minorHAnsi" w:hAnsiTheme="minorHAnsi" w:cstheme="minorHAnsi"/>
                <w:b/>
                <w:iCs/>
                <w:sz w:val="22"/>
                <w:szCs w:val="22"/>
              </w:rPr>
            </w:pPr>
            <w:r w:rsidRPr="000511B9">
              <w:rPr>
                <w:rFonts w:asciiTheme="minorHAnsi" w:hAnsiTheme="minorHAnsi" w:cstheme="minorHAnsi"/>
                <w:b/>
                <w:iCs/>
                <w:sz w:val="22"/>
                <w:szCs w:val="22"/>
              </w:rPr>
              <w:t>APROBÓ</w:t>
            </w:r>
          </w:p>
        </w:tc>
      </w:tr>
      <w:tr w:rsidR="00AC3C7B" w:rsidRPr="000511B9" w:rsidTr="000511B9">
        <w:trPr>
          <w:trHeight w:val="340"/>
        </w:trPr>
        <w:tc>
          <w:tcPr>
            <w:tcW w:w="1101" w:type="dxa"/>
            <w:shd w:val="clear" w:color="auto" w:fill="FFC000"/>
          </w:tcPr>
          <w:p w:rsidR="00AC3C7B" w:rsidRPr="000511B9" w:rsidRDefault="00AC3C7B" w:rsidP="009C308A">
            <w:pPr>
              <w:spacing w:line="280" w:lineRule="atLeast"/>
              <w:rPr>
                <w:rFonts w:asciiTheme="minorHAnsi" w:hAnsiTheme="minorHAnsi" w:cstheme="minorHAnsi"/>
                <w:b/>
                <w:sz w:val="22"/>
                <w:szCs w:val="22"/>
              </w:rPr>
            </w:pPr>
            <w:r w:rsidRPr="000511B9">
              <w:rPr>
                <w:rFonts w:asciiTheme="minorHAnsi" w:hAnsiTheme="minorHAnsi" w:cstheme="minorHAnsi"/>
                <w:b/>
                <w:sz w:val="22"/>
                <w:szCs w:val="22"/>
              </w:rPr>
              <w:t>NOMBRE Y FIRMA</w:t>
            </w:r>
          </w:p>
        </w:tc>
        <w:tc>
          <w:tcPr>
            <w:tcW w:w="3112" w:type="dxa"/>
            <w:shd w:val="clear" w:color="auto" w:fill="auto"/>
          </w:tcPr>
          <w:p w:rsidR="009C308A" w:rsidRPr="000511B9" w:rsidRDefault="009C308A" w:rsidP="009C308A">
            <w:pPr>
              <w:autoSpaceDE w:val="0"/>
              <w:autoSpaceDN w:val="0"/>
              <w:adjustRightInd w:val="0"/>
              <w:spacing w:line="240" w:lineRule="auto"/>
              <w:jc w:val="left"/>
              <w:rPr>
                <w:rFonts w:asciiTheme="minorHAnsi" w:hAnsiTheme="minorHAnsi" w:cstheme="minorHAnsi"/>
                <w:b/>
                <w:color w:val="000000"/>
                <w:sz w:val="22"/>
                <w:szCs w:val="22"/>
              </w:rPr>
            </w:pPr>
          </w:p>
          <w:tbl>
            <w:tblPr>
              <w:tblW w:w="3275" w:type="dxa"/>
              <w:tblBorders>
                <w:top w:val="nil"/>
                <w:left w:val="nil"/>
                <w:bottom w:val="nil"/>
                <w:right w:val="nil"/>
              </w:tblBorders>
              <w:tblLayout w:type="fixed"/>
              <w:tblLook w:val="0000" w:firstRow="0" w:lastRow="0" w:firstColumn="0" w:lastColumn="0" w:noHBand="0" w:noVBand="0"/>
            </w:tblPr>
            <w:tblGrid>
              <w:gridCol w:w="3275"/>
            </w:tblGrid>
            <w:tr w:rsidR="009C308A" w:rsidRPr="000511B9" w:rsidTr="000511B9">
              <w:trPr>
                <w:trHeight w:val="202"/>
              </w:trPr>
              <w:tc>
                <w:tcPr>
                  <w:tcW w:w="3275" w:type="dxa"/>
                </w:tcPr>
                <w:p w:rsidR="009C308A" w:rsidRPr="000511B9" w:rsidRDefault="000511B9" w:rsidP="00945427">
                  <w:pPr>
                    <w:framePr w:hSpace="141" w:wrap="around" w:vAnchor="text" w:hAnchor="margin" w:xAlign="center" w:y="201"/>
                    <w:autoSpaceDE w:val="0"/>
                    <w:autoSpaceDN w:val="0"/>
                    <w:adjustRightInd w:val="0"/>
                    <w:spacing w:line="240" w:lineRule="auto"/>
                    <w:jc w:val="left"/>
                    <w:rPr>
                      <w:rFonts w:asciiTheme="minorHAnsi" w:hAnsiTheme="minorHAnsi" w:cstheme="minorHAnsi"/>
                      <w:b/>
                      <w:bCs/>
                      <w:color w:val="000000"/>
                      <w:sz w:val="22"/>
                      <w:szCs w:val="22"/>
                    </w:rPr>
                  </w:pPr>
                  <w:r w:rsidRPr="000511B9">
                    <w:rPr>
                      <w:rFonts w:asciiTheme="minorHAnsi" w:hAnsiTheme="minorHAnsi" w:cstheme="minorHAnsi"/>
                      <w:b/>
                      <w:bCs/>
                      <w:color w:val="000000"/>
                      <w:sz w:val="22"/>
                      <w:szCs w:val="22"/>
                    </w:rPr>
                    <w:t>M.D. ULISE</w:t>
                  </w:r>
                  <w:r w:rsidR="009C308A" w:rsidRPr="000511B9">
                    <w:rPr>
                      <w:rFonts w:asciiTheme="minorHAnsi" w:hAnsiTheme="minorHAnsi" w:cstheme="minorHAnsi"/>
                      <w:b/>
                      <w:bCs/>
                      <w:color w:val="000000"/>
                      <w:sz w:val="22"/>
                      <w:szCs w:val="22"/>
                    </w:rPr>
                    <w:t>S</w:t>
                  </w:r>
                  <w:r w:rsidRPr="000511B9">
                    <w:rPr>
                      <w:rFonts w:asciiTheme="minorHAnsi" w:hAnsiTheme="minorHAnsi" w:cstheme="minorHAnsi"/>
                      <w:b/>
                      <w:bCs/>
                      <w:color w:val="000000"/>
                      <w:sz w:val="22"/>
                      <w:szCs w:val="22"/>
                    </w:rPr>
                    <w:t xml:space="preserve"> </w:t>
                  </w:r>
                  <w:r w:rsidR="009C308A" w:rsidRPr="000511B9">
                    <w:rPr>
                      <w:rFonts w:asciiTheme="minorHAnsi" w:hAnsiTheme="minorHAnsi" w:cstheme="minorHAnsi"/>
                      <w:b/>
                      <w:bCs/>
                      <w:color w:val="000000"/>
                      <w:sz w:val="22"/>
                      <w:szCs w:val="22"/>
                    </w:rPr>
                    <w:t>CHÁVEZ</w:t>
                  </w:r>
                  <w:r w:rsidRPr="000511B9">
                    <w:rPr>
                      <w:rFonts w:asciiTheme="minorHAnsi" w:hAnsiTheme="minorHAnsi" w:cstheme="minorHAnsi"/>
                      <w:b/>
                      <w:bCs/>
                      <w:color w:val="000000"/>
                      <w:sz w:val="22"/>
                      <w:szCs w:val="22"/>
                    </w:rPr>
                    <w:t xml:space="preserve"> </w:t>
                  </w:r>
                  <w:r w:rsidR="009C308A" w:rsidRPr="000511B9">
                    <w:rPr>
                      <w:rFonts w:asciiTheme="minorHAnsi" w:hAnsiTheme="minorHAnsi" w:cstheme="minorHAnsi"/>
                      <w:b/>
                      <w:bCs/>
                      <w:color w:val="000000"/>
                      <w:sz w:val="22"/>
                      <w:szCs w:val="22"/>
                    </w:rPr>
                    <w:t>VÉLEZ</w:t>
                  </w:r>
                </w:p>
              </w:tc>
            </w:tr>
          </w:tbl>
          <w:p w:rsidR="00AC3C7B" w:rsidRPr="000511B9" w:rsidRDefault="00AC3C7B" w:rsidP="009C308A">
            <w:pPr>
              <w:spacing w:line="280" w:lineRule="atLeast"/>
              <w:rPr>
                <w:rFonts w:asciiTheme="minorHAnsi" w:hAnsiTheme="minorHAnsi" w:cstheme="minorHAnsi"/>
                <w:b/>
                <w:sz w:val="22"/>
                <w:szCs w:val="22"/>
              </w:rPr>
            </w:pPr>
          </w:p>
        </w:tc>
        <w:tc>
          <w:tcPr>
            <w:tcW w:w="3935" w:type="dxa"/>
            <w:shd w:val="clear" w:color="auto" w:fill="auto"/>
          </w:tcPr>
          <w:p w:rsidR="00AC3C7B" w:rsidRPr="000511B9" w:rsidRDefault="00AC3C7B" w:rsidP="009C308A">
            <w:pPr>
              <w:spacing w:line="280" w:lineRule="atLeast"/>
              <w:rPr>
                <w:rFonts w:asciiTheme="minorHAnsi" w:hAnsiTheme="minorHAnsi" w:cstheme="minorHAnsi"/>
                <w:b/>
                <w:sz w:val="22"/>
                <w:szCs w:val="22"/>
              </w:rPr>
            </w:pPr>
          </w:p>
          <w:p w:rsidR="0012314A" w:rsidRPr="000511B9" w:rsidRDefault="0012314A" w:rsidP="009C308A">
            <w:pPr>
              <w:spacing w:line="280" w:lineRule="atLeast"/>
              <w:rPr>
                <w:rFonts w:asciiTheme="minorHAnsi" w:hAnsiTheme="minorHAnsi" w:cstheme="minorHAnsi"/>
                <w:b/>
                <w:sz w:val="22"/>
                <w:szCs w:val="22"/>
              </w:rPr>
            </w:pPr>
            <w:r w:rsidRPr="000511B9">
              <w:rPr>
                <w:rFonts w:asciiTheme="minorHAnsi" w:hAnsiTheme="minorHAnsi" w:cstheme="minorHAnsi"/>
                <w:b/>
                <w:sz w:val="22"/>
                <w:szCs w:val="22"/>
              </w:rPr>
              <w:t>Lic. Alberto Caso Becerra.</w:t>
            </w:r>
          </w:p>
        </w:tc>
        <w:tc>
          <w:tcPr>
            <w:tcW w:w="2626" w:type="dxa"/>
            <w:shd w:val="clear" w:color="auto" w:fill="auto"/>
          </w:tcPr>
          <w:p w:rsidR="00AC3C7B" w:rsidRPr="00E04D2F" w:rsidRDefault="00AC3C7B" w:rsidP="009C308A">
            <w:pPr>
              <w:spacing w:line="280" w:lineRule="atLeast"/>
              <w:jc w:val="center"/>
              <w:rPr>
                <w:rFonts w:asciiTheme="minorHAnsi" w:hAnsiTheme="minorHAnsi" w:cstheme="minorHAnsi"/>
                <w:b/>
                <w:iCs/>
                <w:sz w:val="22"/>
                <w:szCs w:val="22"/>
              </w:rPr>
            </w:pPr>
          </w:p>
          <w:p w:rsidR="00AC3C7B" w:rsidRPr="00E04D2F" w:rsidRDefault="0012314A" w:rsidP="009C308A">
            <w:pPr>
              <w:spacing w:line="280" w:lineRule="atLeast"/>
              <w:ind w:right="-250"/>
              <w:jc w:val="center"/>
              <w:rPr>
                <w:rFonts w:asciiTheme="minorHAnsi" w:hAnsiTheme="minorHAnsi" w:cstheme="minorHAnsi"/>
                <w:b/>
                <w:iCs/>
                <w:sz w:val="22"/>
                <w:szCs w:val="22"/>
              </w:rPr>
            </w:pPr>
            <w:r w:rsidRPr="00E04D2F">
              <w:rPr>
                <w:rFonts w:asciiTheme="minorHAnsi" w:hAnsiTheme="minorHAnsi" w:cstheme="minorHAnsi"/>
                <w:b/>
                <w:iCs/>
                <w:sz w:val="22"/>
                <w:szCs w:val="22"/>
              </w:rPr>
              <w:t>C. María del Rosario Vázquez Yeee.</w:t>
            </w:r>
          </w:p>
        </w:tc>
      </w:tr>
      <w:tr w:rsidR="00AC3C7B" w:rsidRPr="000511B9" w:rsidTr="000511B9">
        <w:trPr>
          <w:trHeight w:val="342"/>
        </w:trPr>
        <w:tc>
          <w:tcPr>
            <w:tcW w:w="1101" w:type="dxa"/>
            <w:shd w:val="clear" w:color="auto" w:fill="FFC000"/>
          </w:tcPr>
          <w:p w:rsidR="00AC3C7B" w:rsidRPr="000511B9" w:rsidRDefault="00AC3C7B" w:rsidP="009C308A">
            <w:pPr>
              <w:spacing w:line="280" w:lineRule="atLeast"/>
              <w:rPr>
                <w:rFonts w:asciiTheme="minorHAnsi" w:hAnsiTheme="minorHAnsi" w:cstheme="minorHAnsi"/>
                <w:b/>
                <w:sz w:val="22"/>
                <w:szCs w:val="22"/>
              </w:rPr>
            </w:pPr>
            <w:r w:rsidRPr="000511B9">
              <w:rPr>
                <w:rFonts w:asciiTheme="minorHAnsi" w:hAnsiTheme="minorHAnsi" w:cstheme="minorHAnsi"/>
                <w:b/>
                <w:sz w:val="22"/>
                <w:szCs w:val="22"/>
              </w:rPr>
              <w:t>PUESTO</w:t>
            </w:r>
          </w:p>
        </w:tc>
        <w:tc>
          <w:tcPr>
            <w:tcW w:w="3112" w:type="dxa"/>
            <w:shd w:val="clear" w:color="auto" w:fill="auto"/>
          </w:tcPr>
          <w:p w:rsidR="00AC3C7B" w:rsidRPr="000511B9" w:rsidRDefault="000511B9" w:rsidP="009C308A">
            <w:pPr>
              <w:spacing w:line="280" w:lineRule="atLeast"/>
              <w:rPr>
                <w:rFonts w:asciiTheme="minorHAnsi" w:hAnsiTheme="minorHAnsi" w:cstheme="minorHAnsi"/>
                <w:b/>
                <w:sz w:val="22"/>
                <w:szCs w:val="22"/>
              </w:rPr>
            </w:pPr>
            <w:r>
              <w:rPr>
                <w:rFonts w:asciiTheme="minorHAnsi" w:hAnsiTheme="minorHAnsi" w:cstheme="minorHAnsi"/>
                <w:b/>
                <w:sz w:val="22"/>
                <w:szCs w:val="22"/>
              </w:rPr>
              <w:t xml:space="preserve">DIRECTOR </w:t>
            </w:r>
            <w:r w:rsidR="00AC3C7B" w:rsidRPr="000511B9">
              <w:rPr>
                <w:rFonts w:asciiTheme="minorHAnsi" w:hAnsiTheme="minorHAnsi" w:cstheme="minorHAnsi"/>
                <w:b/>
                <w:sz w:val="22"/>
                <w:szCs w:val="22"/>
              </w:rPr>
              <w:t>DE ASUNTOS JURÍDICOS</w:t>
            </w:r>
          </w:p>
        </w:tc>
        <w:tc>
          <w:tcPr>
            <w:tcW w:w="3935" w:type="dxa"/>
            <w:shd w:val="clear" w:color="auto" w:fill="auto"/>
          </w:tcPr>
          <w:p w:rsidR="00AC3C7B" w:rsidRPr="000511B9" w:rsidRDefault="0012314A" w:rsidP="009C308A">
            <w:pPr>
              <w:spacing w:line="280" w:lineRule="atLeast"/>
              <w:rPr>
                <w:rFonts w:asciiTheme="minorHAnsi" w:hAnsiTheme="minorHAnsi" w:cstheme="minorHAnsi"/>
                <w:b/>
                <w:sz w:val="22"/>
                <w:szCs w:val="22"/>
              </w:rPr>
            </w:pPr>
            <w:r w:rsidRPr="000511B9">
              <w:rPr>
                <w:rFonts w:asciiTheme="minorHAnsi" w:hAnsiTheme="minorHAnsi" w:cstheme="minorHAnsi"/>
                <w:b/>
                <w:sz w:val="22"/>
                <w:szCs w:val="22"/>
              </w:rPr>
              <w:t>Subcoordinador de Desarrollo Organizacional</w:t>
            </w:r>
          </w:p>
        </w:tc>
        <w:tc>
          <w:tcPr>
            <w:tcW w:w="2626" w:type="dxa"/>
            <w:shd w:val="clear" w:color="auto" w:fill="auto"/>
          </w:tcPr>
          <w:p w:rsidR="00AC3C7B" w:rsidRPr="00E04D2F" w:rsidRDefault="0012314A" w:rsidP="009C308A">
            <w:pPr>
              <w:spacing w:line="280" w:lineRule="atLeast"/>
              <w:rPr>
                <w:rFonts w:asciiTheme="minorHAnsi" w:hAnsiTheme="minorHAnsi" w:cstheme="minorHAnsi"/>
                <w:b/>
                <w:iCs/>
                <w:sz w:val="22"/>
                <w:szCs w:val="22"/>
              </w:rPr>
            </w:pPr>
            <w:r w:rsidRPr="00E04D2F">
              <w:rPr>
                <w:rFonts w:asciiTheme="minorHAnsi" w:hAnsiTheme="minorHAnsi" w:cstheme="minorHAnsi"/>
                <w:b/>
                <w:iCs/>
                <w:sz w:val="22"/>
                <w:szCs w:val="22"/>
              </w:rPr>
              <w:t>Coordinadora de Modernización e Innovación.</w:t>
            </w:r>
          </w:p>
        </w:tc>
      </w:tr>
    </w:tbl>
    <w:p w:rsidR="00AC3C7B" w:rsidRDefault="00AC3C7B" w:rsidP="00AC3C7B">
      <w:pPr>
        <w:autoSpaceDE w:val="0"/>
        <w:autoSpaceDN w:val="0"/>
        <w:adjustRightInd w:val="0"/>
        <w:spacing w:line="240" w:lineRule="auto"/>
        <w:rPr>
          <w:rFonts w:cs="Arial"/>
          <w:b/>
          <w:sz w:val="28"/>
          <w:szCs w:val="28"/>
        </w:rPr>
      </w:pPr>
    </w:p>
    <w:p w:rsidR="00AC3C7B" w:rsidRDefault="00AC3C7B" w:rsidP="00AC3C7B">
      <w:pPr>
        <w:autoSpaceDE w:val="0"/>
        <w:autoSpaceDN w:val="0"/>
        <w:adjustRightInd w:val="0"/>
        <w:spacing w:line="240" w:lineRule="auto"/>
        <w:rPr>
          <w:rFonts w:cs="Arial"/>
          <w:b/>
          <w:sz w:val="28"/>
          <w:szCs w:val="28"/>
        </w:rPr>
      </w:pPr>
    </w:p>
    <w:p w:rsidR="00AC3C7B" w:rsidRDefault="00AC3C7B" w:rsidP="00AC3C7B">
      <w:pPr>
        <w:autoSpaceDE w:val="0"/>
        <w:autoSpaceDN w:val="0"/>
        <w:adjustRightInd w:val="0"/>
        <w:spacing w:line="240" w:lineRule="auto"/>
        <w:rPr>
          <w:rFonts w:cs="Arial"/>
          <w:b/>
          <w:sz w:val="28"/>
          <w:szCs w:val="28"/>
        </w:rPr>
      </w:pPr>
    </w:p>
    <w:p w:rsidR="00AC3C7B" w:rsidRDefault="00AC3C7B" w:rsidP="00AC3C7B">
      <w:pPr>
        <w:autoSpaceDE w:val="0"/>
        <w:autoSpaceDN w:val="0"/>
        <w:adjustRightInd w:val="0"/>
        <w:spacing w:line="240" w:lineRule="auto"/>
        <w:rPr>
          <w:rFonts w:cs="Arial"/>
          <w:b/>
          <w:sz w:val="28"/>
          <w:szCs w:val="28"/>
        </w:rPr>
      </w:pPr>
    </w:p>
    <w:p w:rsidR="00AC3C7B" w:rsidRDefault="00AC3C7B" w:rsidP="00AC3C7B">
      <w:pPr>
        <w:autoSpaceDE w:val="0"/>
        <w:autoSpaceDN w:val="0"/>
        <w:adjustRightInd w:val="0"/>
        <w:spacing w:line="240" w:lineRule="auto"/>
        <w:rPr>
          <w:rFonts w:cs="Arial"/>
          <w:b/>
          <w:sz w:val="28"/>
          <w:szCs w:val="28"/>
        </w:rPr>
      </w:pPr>
    </w:p>
    <w:p w:rsidR="00AC3C7B" w:rsidRDefault="00AC3C7B" w:rsidP="00AC3C7B">
      <w:pPr>
        <w:autoSpaceDE w:val="0"/>
        <w:autoSpaceDN w:val="0"/>
        <w:adjustRightInd w:val="0"/>
        <w:spacing w:line="240" w:lineRule="auto"/>
        <w:rPr>
          <w:rFonts w:cs="Arial"/>
          <w:b/>
          <w:sz w:val="28"/>
          <w:szCs w:val="28"/>
        </w:rPr>
      </w:pPr>
    </w:p>
    <w:p w:rsidR="00AC3C7B" w:rsidRDefault="00AC3C7B" w:rsidP="00AC3C7B">
      <w:pPr>
        <w:autoSpaceDE w:val="0"/>
        <w:autoSpaceDN w:val="0"/>
        <w:adjustRightInd w:val="0"/>
        <w:spacing w:line="240" w:lineRule="auto"/>
        <w:rPr>
          <w:rFonts w:cs="Arial"/>
          <w:b/>
          <w:sz w:val="28"/>
          <w:szCs w:val="28"/>
        </w:rPr>
      </w:pPr>
    </w:p>
    <w:p w:rsidR="00AC3C7B" w:rsidRDefault="00AC3C7B" w:rsidP="00AC3C7B">
      <w:pPr>
        <w:autoSpaceDE w:val="0"/>
        <w:autoSpaceDN w:val="0"/>
        <w:adjustRightInd w:val="0"/>
        <w:spacing w:line="240" w:lineRule="auto"/>
        <w:rPr>
          <w:rFonts w:cs="Arial"/>
          <w:b/>
          <w:sz w:val="28"/>
          <w:szCs w:val="28"/>
        </w:rPr>
      </w:pPr>
    </w:p>
    <w:p w:rsidR="00AC3C7B" w:rsidRDefault="00AC3C7B" w:rsidP="00AC3C7B">
      <w:pPr>
        <w:autoSpaceDE w:val="0"/>
        <w:autoSpaceDN w:val="0"/>
        <w:adjustRightInd w:val="0"/>
        <w:spacing w:line="240" w:lineRule="auto"/>
        <w:rPr>
          <w:rFonts w:cs="Arial"/>
          <w:b/>
          <w:sz w:val="28"/>
          <w:szCs w:val="28"/>
        </w:rPr>
      </w:pPr>
    </w:p>
    <w:p w:rsidR="00AC3C7B" w:rsidRPr="00AC3C7B" w:rsidRDefault="00AC3C7B" w:rsidP="00AC3C7B">
      <w:pPr>
        <w:spacing w:line="276" w:lineRule="auto"/>
        <w:jc w:val="center"/>
        <w:rPr>
          <w:rFonts w:cs="Arial"/>
          <w:b/>
          <w:sz w:val="24"/>
        </w:rPr>
      </w:pPr>
      <w:r w:rsidRPr="00AC3C7B">
        <w:rPr>
          <w:rFonts w:cs="Arial"/>
          <w:b/>
          <w:sz w:val="24"/>
        </w:rPr>
        <w:t>Índice</w:t>
      </w:r>
    </w:p>
    <w:p w:rsidR="00AC3C7B" w:rsidRDefault="00AC3C7B" w:rsidP="00AC3C7B">
      <w:pPr>
        <w:spacing w:line="276" w:lineRule="auto"/>
        <w:jc w:val="center"/>
        <w:rPr>
          <w:rFonts w:cs="Arial"/>
          <w:b/>
          <w:sz w:val="28"/>
          <w:szCs w:val="28"/>
        </w:rPr>
      </w:pPr>
    </w:p>
    <w:p w:rsidR="00AC3C7B" w:rsidRPr="00AC3C7B" w:rsidRDefault="00AC3C7B" w:rsidP="00AC3C7B">
      <w:pPr>
        <w:spacing w:line="276" w:lineRule="auto"/>
        <w:jc w:val="center"/>
        <w:rPr>
          <w:rFonts w:cs="Arial"/>
          <w:b/>
          <w:sz w:val="24"/>
        </w:rPr>
      </w:pPr>
    </w:p>
    <w:p w:rsidR="00AC3C7B" w:rsidRPr="00AC3C7B" w:rsidRDefault="00AC3C7B" w:rsidP="00AC3C7B">
      <w:pPr>
        <w:spacing w:line="360" w:lineRule="auto"/>
        <w:rPr>
          <w:rFonts w:cs="Arial"/>
          <w:b/>
          <w:sz w:val="24"/>
        </w:rPr>
      </w:pPr>
      <w:r w:rsidRPr="00AC3C7B">
        <w:rPr>
          <w:rFonts w:cs="Arial"/>
          <w:b/>
          <w:sz w:val="24"/>
        </w:rPr>
        <w:t>I.- Introducción</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4</w:t>
      </w:r>
    </w:p>
    <w:p w:rsidR="00AC3C7B" w:rsidRPr="00AC3C7B" w:rsidRDefault="00AC3C7B" w:rsidP="00AC3C7B">
      <w:pPr>
        <w:spacing w:line="360" w:lineRule="auto"/>
        <w:rPr>
          <w:rFonts w:cs="Arial"/>
          <w:b/>
          <w:sz w:val="24"/>
        </w:rPr>
      </w:pPr>
      <w:r w:rsidRPr="00AC3C7B">
        <w:rPr>
          <w:rFonts w:cs="Arial"/>
          <w:b/>
          <w:sz w:val="24"/>
        </w:rPr>
        <w:t>II.- Objetivo del Manual</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5</w:t>
      </w:r>
    </w:p>
    <w:p w:rsidR="00AC3C7B" w:rsidRPr="00AC3C7B" w:rsidRDefault="00AC3C7B" w:rsidP="00AC3C7B">
      <w:pPr>
        <w:spacing w:line="360" w:lineRule="auto"/>
        <w:rPr>
          <w:rFonts w:cs="Arial"/>
          <w:b/>
          <w:sz w:val="24"/>
        </w:rPr>
      </w:pPr>
      <w:r w:rsidRPr="00AC3C7B">
        <w:rPr>
          <w:rFonts w:cs="Arial"/>
          <w:b/>
          <w:sz w:val="24"/>
        </w:rPr>
        <w:t>III.- Antecedentes Históricos</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6</w:t>
      </w:r>
    </w:p>
    <w:p w:rsidR="00AC3C7B" w:rsidRPr="00AC3C7B" w:rsidRDefault="00AC3C7B" w:rsidP="00AC3C7B">
      <w:pPr>
        <w:spacing w:line="360" w:lineRule="auto"/>
        <w:rPr>
          <w:rFonts w:cs="Arial"/>
          <w:b/>
          <w:sz w:val="24"/>
        </w:rPr>
      </w:pPr>
      <w:r w:rsidRPr="00AC3C7B">
        <w:rPr>
          <w:rFonts w:cs="Arial"/>
          <w:b/>
          <w:sz w:val="24"/>
        </w:rPr>
        <w:t>IV.- Marco Legal</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8</w:t>
      </w:r>
    </w:p>
    <w:p w:rsidR="00AC3C7B" w:rsidRPr="00AC3C7B" w:rsidRDefault="00AC3C7B" w:rsidP="00AC3C7B">
      <w:pPr>
        <w:spacing w:line="360" w:lineRule="auto"/>
        <w:rPr>
          <w:rFonts w:cs="Arial"/>
          <w:b/>
          <w:sz w:val="24"/>
        </w:rPr>
      </w:pPr>
      <w:r w:rsidRPr="00AC3C7B">
        <w:rPr>
          <w:rFonts w:cs="Arial"/>
          <w:b/>
          <w:sz w:val="24"/>
        </w:rPr>
        <w:t>V.-  Misión</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14</w:t>
      </w:r>
    </w:p>
    <w:p w:rsidR="00AC3C7B" w:rsidRPr="00AC3C7B" w:rsidRDefault="00AC3C7B" w:rsidP="00AC3C7B">
      <w:pPr>
        <w:spacing w:line="360" w:lineRule="auto"/>
        <w:rPr>
          <w:rFonts w:cs="Arial"/>
          <w:b/>
          <w:sz w:val="24"/>
        </w:rPr>
      </w:pPr>
      <w:r w:rsidRPr="00AC3C7B">
        <w:rPr>
          <w:rFonts w:cs="Arial"/>
          <w:b/>
          <w:sz w:val="24"/>
        </w:rPr>
        <w:t>VI.- Visión</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14</w:t>
      </w:r>
    </w:p>
    <w:p w:rsidR="00AC3C7B" w:rsidRPr="00AC3C7B" w:rsidRDefault="00AC3C7B" w:rsidP="00AC3C7B">
      <w:pPr>
        <w:spacing w:line="360" w:lineRule="auto"/>
        <w:rPr>
          <w:rFonts w:cs="Arial"/>
          <w:b/>
          <w:sz w:val="24"/>
        </w:rPr>
      </w:pPr>
      <w:r w:rsidRPr="00AC3C7B">
        <w:rPr>
          <w:rFonts w:cs="Arial"/>
          <w:b/>
          <w:sz w:val="24"/>
        </w:rPr>
        <w:t>VII.- Objetivo General</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14</w:t>
      </w:r>
    </w:p>
    <w:p w:rsidR="00AC3C7B" w:rsidRPr="00AC3C7B" w:rsidRDefault="00AC3C7B" w:rsidP="00AC3C7B">
      <w:pPr>
        <w:spacing w:line="360" w:lineRule="auto"/>
        <w:rPr>
          <w:rFonts w:cs="Arial"/>
          <w:b/>
          <w:sz w:val="24"/>
        </w:rPr>
      </w:pPr>
      <w:r w:rsidRPr="00AC3C7B">
        <w:rPr>
          <w:rFonts w:cs="Arial"/>
          <w:b/>
          <w:sz w:val="24"/>
        </w:rPr>
        <w:t>VIII.-Objetivos Específicos</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14</w:t>
      </w:r>
    </w:p>
    <w:p w:rsidR="00AC3C7B" w:rsidRPr="00AC3C7B" w:rsidRDefault="00AC3C7B" w:rsidP="00AC3C7B">
      <w:pPr>
        <w:spacing w:line="360" w:lineRule="auto"/>
        <w:rPr>
          <w:rFonts w:cs="Arial"/>
          <w:b/>
          <w:sz w:val="24"/>
        </w:rPr>
      </w:pPr>
      <w:r w:rsidRPr="00AC3C7B">
        <w:rPr>
          <w:rFonts w:cs="Arial"/>
          <w:b/>
          <w:sz w:val="24"/>
        </w:rPr>
        <w:t>IX.- Directorio de Funcionarios</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15</w:t>
      </w:r>
    </w:p>
    <w:p w:rsidR="00AC3C7B" w:rsidRPr="00AC3C7B" w:rsidRDefault="00AC3C7B" w:rsidP="00AC3C7B">
      <w:pPr>
        <w:spacing w:line="360" w:lineRule="auto"/>
        <w:rPr>
          <w:rFonts w:cs="Arial"/>
          <w:b/>
          <w:sz w:val="24"/>
        </w:rPr>
      </w:pPr>
      <w:r w:rsidRPr="00AC3C7B">
        <w:rPr>
          <w:rFonts w:cs="Arial"/>
          <w:b/>
          <w:sz w:val="24"/>
        </w:rPr>
        <w:t>X.- Estructura Orgánica</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18</w:t>
      </w:r>
    </w:p>
    <w:p w:rsidR="00AC3C7B" w:rsidRPr="00AC3C7B" w:rsidRDefault="00AC3C7B" w:rsidP="00AC3C7B">
      <w:pPr>
        <w:spacing w:line="360" w:lineRule="auto"/>
        <w:rPr>
          <w:rFonts w:cs="Arial"/>
          <w:b/>
          <w:sz w:val="24"/>
        </w:rPr>
      </w:pPr>
      <w:r w:rsidRPr="00AC3C7B">
        <w:rPr>
          <w:rFonts w:cs="Arial"/>
          <w:b/>
          <w:sz w:val="24"/>
        </w:rPr>
        <w:t>XI.- Organigrama de la Unidad</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19</w:t>
      </w:r>
    </w:p>
    <w:p w:rsidR="00AC3C7B" w:rsidRPr="00AC3C7B" w:rsidRDefault="00AC3C7B" w:rsidP="00AC3C7B">
      <w:pPr>
        <w:spacing w:line="360" w:lineRule="auto"/>
        <w:rPr>
          <w:rFonts w:cs="Arial"/>
          <w:b/>
          <w:sz w:val="24"/>
        </w:rPr>
      </w:pPr>
      <w:r w:rsidRPr="00AC3C7B">
        <w:rPr>
          <w:rFonts w:cs="Arial"/>
          <w:b/>
          <w:sz w:val="24"/>
        </w:rPr>
        <w:t>XII.- Atribuciones</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 xml:space="preserve">                                </w:t>
      </w:r>
      <w:r w:rsidRPr="00AC3C7B">
        <w:rPr>
          <w:rFonts w:cs="Arial"/>
          <w:b/>
          <w:sz w:val="24"/>
        </w:rPr>
        <w:tab/>
        <w:t>20</w:t>
      </w:r>
    </w:p>
    <w:p w:rsidR="00AC3C7B" w:rsidRPr="00AC3C7B" w:rsidRDefault="00AC3C7B" w:rsidP="00AC3C7B">
      <w:pPr>
        <w:spacing w:line="360" w:lineRule="auto"/>
        <w:rPr>
          <w:rFonts w:cs="Arial"/>
          <w:b/>
          <w:sz w:val="24"/>
        </w:rPr>
      </w:pPr>
      <w:r w:rsidRPr="00AC3C7B">
        <w:rPr>
          <w:rFonts w:cs="Arial"/>
          <w:b/>
          <w:sz w:val="24"/>
        </w:rPr>
        <w:tab/>
        <w:t>XII.1 Art. 93 Dirección de Asuntos Jurídicos</w:t>
      </w:r>
      <w:r w:rsidRPr="00AC3C7B">
        <w:rPr>
          <w:rFonts w:cs="Arial"/>
          <w:b/>
          <w:sz w:val="24"/>
        </w:rPr>
        <w:tab/>
      </w:r>
      <w:r w:rsidRPr="00AC3C7B">
        <w:rPr>
          <w:rFonts w:cs="Arial"/>
          <w:b/>
          <w:sz w:val="24"/>
        </w:rPr>
        <w:tab/>
      </w:r>
      <w:r w:rsidRPr="00AC3C7B">
        <w:rPr>
          <w:rFonts w:cs="Arial"/>
          <w:b/>
          <w:sz w:val="24"/>
        </w:rPr>
        <w:tab/>
        <w:t xml:space="preserve">           20</w:t>
      </w:r>
      <w:r w:rsidRPr="00AC3C7B">
        <w:rPr>
          <w:rFonts w:cs="Arial"/>
          <w:b/>
          <w:sz w:val="24"/>
        </w:rPr>
        <w:tab/>
        <w:t>XII.2 Art. 194 Director Asuntos Jurídicos</w:t>
      </w:r>
      <w:r w:rsidRPr="00AC3C7B">
        <w:rPr>
          <w:rFonts w:cs="Arial"/>
          <w:b/>
          <w:sz w:val="24"/>
        </w:rPr>
        <w:tab/>
      </w:r>
      <w:r w:rsidRPr="00AC3C7B">
        <w:rPr>
          <w:rFonts w:cs="Arial"/>
          <w:b/>
          <w:sz w:val="24"/>
        </w:rPr>
        <w:tab/>
      </w:r>
      <w:r w:rsidRPr="00AC3C7B">
        <w:rPr>
          <w:rFonts w:cs="Arial"/>
          <w:b/>
          <w:sz w:val="24"/>
        </w:rPr>
        <w:tab/>
        <w:t xml:space="preserve">                     22</w:t>
      </w:r>
    </w:p>
    <w:p w:rsidR="00AC3C7B" w:rsidRPr="00AC3C7B" w:rsidRDefault="00AC3C7B" w:rsidP="00AC3C7B">
      <w:pPr>
        <w:spacing w:line="360" w:lineRule="auto"/>
        <w:rPr>
          <w:rFonts w:cs="Arial"/>
          <w:b/>
          <w:sz w:val="24"/>
        </w:rPr>
      </w:pPr>
      <w:r w:rsidRPr="00AC3C7B">
        <w:rPr>
          <w:rFonts w:cs="Arial"/>
          <w:b/>
          <w:sz w:val="24"/>
        </w:rPr>
        <w:tab/>
        <w:t>XII.3 Art. 195 Estructura orgánica Funcional</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t>27</w:t>
      </w:r>
    </w:p>
    <w:p w:rsidR="00AC3C7B" w:rsidRPr="00AC3C7B" w:rsidRDefault="00AC3C7B" w:rsidP="00AC3C7B">
      <w:pPr>
        <w:spacing w:line="360" w:lineRule="auto"/>
        <w:rPr>
          <w:rFonts w:cs="Arial"/>
          <w:b/>
          <w:sz w:val="24"/>
        </w:rPr>
      </w:pPr>
      <w:r w:rsidRPr="00AC3C7B">
        <w:rPr>
          <w:rFonts w:cs="Arial"/>
          <w:b/>
          <w:sz w:val="24"/>
        </w:rPr>
        <w:tab/>
        <w:t>XII.4 Art. 196 Funciones Subdirección Administrativa</w:t>
      </w:r>
      <w:r w:rsidRPr="00AC3C7B">
        <w:rPr>
          <w:rFonts w:cs="Arial"/>
          <w:b/>
          <w:sz w:val="24"/>
        </w:rPr>
        <w:tab/>
      </w:r>
      <w:r w:rsidRPr="00AC3C7B">
        <w:rPr>
          <w:rFonts w:cs="Arial"/>
          <w:b/>
          <w:sz w:val="24"/>
        </w:rPr>
        <w:tab/>
      </w:r>
      <w:r w:rsidRPr="00AC3C7B">
        <w:rPr>
          <w:rFonts w:cs="Arial"/>
          <w:b/>
          <w:sz w:val="24"/>
        </w:rPr>
        <w:tab/>
        <w:t>27</w:t>
      </w:r>
    </w:p>
    <w:p w:rsidR="00AC3C7B" w:rsidRPr="00AC3C7B" w:rsidRDefault="00AC3C7B" w:rsidP="00AC3C7B">
      <w:pPr>
        <w:spacing w:line="360" w:lineRule="auto"/>
        <w:rPr>
          <w:rFonts w:cs="Arial"/>
          <w:b/>
          <w:sz w:val="24"/>
        </w:rPr>
      </w:pPr>
      <w:r w:rsidRPr="00AC3C7B">
        <w:rPr>
          <w:rFonts w:cs="Arial"/>
          <w:b/>
          <w:sz w:val="24"/>
        </w:rPr>
        <w:tab/>
        <w:t xml:space="preserve">XII.5 Art. 197 Estructura Orgánica Subdirección </w:t>
      </w:r>
    </w:p>
    <w:p w:rsidR="00AC3C7B" w:rsidRPr="00AC3C7B" w:rsidRDefault="00AC3C7B" w:rsidP="00AC3C7B">
      <w:pPr>
        <w:spacing w:line="360" w:lineRule="auto"/>
        <w:rPr>
          <w:rFonts w:cs="Arial"/>
          <w:b/>
          <w:sz w:val="24"/>
        </w:rPr>
      </w:pPr>
      <w:r w:rsidRPr="00AC3C7B">
        <w:rPr>
          <w:rFonts w:cs="Arial"/>
          <w:b/>
          <w:sz w:val="24"/>
        </w:rPr>
        <w:tab/>
        <w:t xml:space="preserve">        Administrativa</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29</w:t>
      </w:r>
    </w:p>
    <w:p w:rsidR="00AC3C7B" w:rsidRPr="00AC3C7B" w:rsidRDefault="00AC3C7B" w:rsidP="00AC3C7B">
      <w:pPr>
        <w:spacing w:line="360" w:lineRule="auto"/>
        <w:rPr>
          <w:rFonts w:cs="Arial"/>
          <w:b/>
          <w:sz w:val="24"/>
        </w:rPr>
      </w:pPr>
      <w:r w:rsidRPr="00AC3C7B">
        <w:rPr>
          <w:rFonts w:cs="Arial"/>
          <w:b/>
          <w:sz w:val="24"/>
        </w:rPr>
        <w:tab/>
        <w:t>XII.6 Art. 198 Funciones Subdirección de Análisis</w:t>
      </w:r>
    </w:p>
    <w:p w:rsidR="00AC3C7B" w:rsidRPr="00AC3C7B" w:rsidRDefault="00AC3C7B" w:rsidP="00AC3C7B">
      <w:pPr>
        <w:spacing w:line="360" w:lineRule="auto"/>
        <w:rPr>
          <w:rFonts w:cs="Arial"/>
          <w:b/>
          <w:sz w:val="24"/>
        </w:rPr>
      </w:pPr>
      <w:r w:rsidRPr="00AC3C7B">
        <w:rPr>
          <w:rFonts w:cs="Arial"/>
          <w:b/>
          <w:sz w:val="24"/>
        </w:rPr>
        <w:t xml:space="preserve">                  Jurídico</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29</w:t>
      </w:r>
    </w:p>
    <w:p w:rsidR="00AC3C7B" w:rsidRPr="00AC3C7B" w:rsidRDefault="00AC3C7B" w:rsidP="00AC3C7B">
      <w:pPr>
        <w:spacing w:line="360" w:lineRule="auto"/>
        <w:rPr>
          <w:rFonts w:cs="Arial"/>
          <w:b/>
          <w:sz w:val="24"/>
        </w:rPr>
      </w:pPr>
      <w:r w:rsidRPr="00AC3C7B">
        <w:rPr>
          <w:rFonts w:cs="Arial"/>
          <w:b/>
          <w:sz w:val="24"/>
        </w:rPr>
        <w:tab/>
        <w:t xml:space="preserve">XII.7 Art. 199 Estructura Orgánica Subdirección de </w:t>
      </w:r>
    </w:p>
    <w:p w:rsidR="00AC3C7B" w:rsidRPr="00AC3C7B" w:rsidRDefault="00AC3C7B" w:rsidP="00AC3C7B">
      <w:pPr>
        <w:spacing w:line="360" w:lineRule="auto"/>
        <w:rPr>
          <w:rFonts w:cs="Arial"/>
          <w:b/>
          <w:sz w:val="24"/>
        </w:rPr>
      </w:pPr>
      <w:r w:rsidRPr="00AC3C7B">
        <w:rPr>
          <w:rFonts w:cs="Arial"/>
          <w:b/>
          <w:sz w:val="24"/>
        </w:rPr>
        <w:tab/>
        <w:t xml:space="preserve">        Análisis Jurídico</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30</w:t>
      </w:r>
    </w:p>
    <w:p w:rsidR="00AC3C7B" w:rsidRPr="00AC3C7B" w:rsidRDefault="00AC3C7B" w:rsidP="00AC3C7B">
      <w:pPr>
        <w:spacing w:line="360" w:lineRule="auto"/>
        <w:rPr>
          <w:rFonts w:cs="Arial"/>
          <w:b/>
          <w:sz w:val="24"/>
        </w:rPr>
      </w:pPr>
      <w:r w:rsidRPr="00AC3C7B">
        <w:rPr>
          <w:rFonts w:cs="Arial"/>
          <w:b/>
          <w:sz w:val="24"/>
        </w:rPr>
        <w:tab/>
        <w:t xml:space="preserve">XII.8 Art. 200 Funciones Subdirección de lo </w:t>
      </w:r>
    </w:p>
    <w:p w:rsidR="00AC3C7B" w:rsidRPr="00AC3C7B" w:rsidRDefault="00AC3C7B" w:rsidP="00AC3C7B">
      <w:pPr>
        <w:spacing w:line="360" w:lineRule="auto"/>
        <w:rPr>
          <w:rFonts w:cs="Arial"/>
          <w:b/>
          <w:sz w:val="24"/>
        </w:rPr>
      </w:pPr>
      <w:r w:rsidRPr="00AC3C7B">
        <w:rPr>
          <w:rFonts w:cs="Arial"/>
          <w:b/>
          <w:sz w:val="24"/>
        </w:rPr>
        <w:lastRenderedPageBreak/>
        <w:t xml:space="preserve">                  Contencioso y Amparo</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31</w:t>
      </w:r>
    </w:p>
    <w:p w:rsidR="00AC3C7B" w:rsidRPr="00AC3C7B" w:rsidRDefault="00AC3C7B" w:rsidP="00AC3C7B">
      <w:pPr>
        <w:spacing w:line="360" w:lineRule="auto"/>
        <w:rPr>
          <w:rFonts w:cs="Arial"/>
          <w:b/>
          <w:sz w:val="24"/>
        </w:rPr>
      </w:pPr>
      <w:r w:rsidRPr="00AC3C7B">
        <w:rPr>
          <w:rFonts w:cs="Arial"/>
          <w:b/>
          <w:sz w:val="24"/>
        </w:rPr>
        <w:tab/>
        <w:t xml:space="preserve">XII.9 Art. 201 Estructura Orgánica Subdirección de </w:t>
      </w:r>
    </w:p>
    <w:p w:rsidR="00AC3C7B" w:rsidRPr="00AC3C7B" w:rsidRDefault="00AC3C7B" w:rsidP="00AC3C7B">
      <w:pPr>
        <w:spacing w:line="360" w:lineRule="auto"/>
        <w:rPr>
          <w:rFonts w:cs="Arial"/>
          <w:b/>
          <w:sz w:val="24"/>
        </w:rPr>
      </w:pPr>
      <w:r w:rsidRPr="00AC3C7B">
        <w:rPr>
          <w:rFonts w:cs="Arial"/>
          <w:b/>
          <w:sz w:val="24"/>
        </w:rPr>
        <w:t xml:space="preserve">                  Lo Contencioso y Amparo</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32</w:t>
      </w:r>
    </w:p>
    <w:p w:rsidR="00AC3C7B" w:rsidRPr="00AC3C7B" w:rsidRDefault="00AC3C7B" w:rsidP="00AC3C7B">
      <w:pPr>
        <w:spacing w:line="360" w:lineRule="auto"/>
        <w:rPr>
          <w:rFonts w:cs="Arial"/>
          <w:b/>
          <w:sz w:val="24"/>
        </w:rPr>
      </w:pPr>
      <w:r w:rsidRPr="00AC3C7B">
        <w:rPr>
          <w:rFonts w:cs="Arial"/>
          <w:b/>
          <w:sz w:val="24"/>
        </w:rPr>
        <w:tab/>
        <w:t>XII.10 Art. 202 Funciones Subdirección de</w:t>
      </w:r>
    </w:p>
    <w:p w:rsidR="00AC3C7B" w:rsidRPr="00AC3C7B" w:rsidRDefault="00AC3C7B" w:rsidP="00AC3C7B">
      <w:pPr>
        <w:spacing w:line="360" w:lineRule="auto"/>
        <w:rPr>
          <w:rFonts w:cs="Arial"/>
          <w:b/>
          <w:sz w:val="24"/>
        </w:rPr>
      </w:pPr>
      <w:r w:rsidRPr="00AC3C7B">
        <w:rPr>
          <w:rFonts w:cs="Arial"/>
          <w:b/>
          <w:sz w:val="24"/>
        </w:rPr>
        <w:t xml:space="preserve">                 Asuntos Laborales</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32</w:t>
      </w:r>
    </w:p>
    <w:p w:rsidR="00AC3C7B" w:rsidRPr="00AC3C7B" w:rsidRDefault="00AC3C7B" w:rsidP="00AC3C7B">
      <w:pPr>
        <w:spacing w:line="360" w:lineRule="auto"/>
        <w:rPr>
          <w:rFonts w:cs="Arial"/>
          <w:b/>
          <w:sz w:val="24"/>
        </w:rPr>
      </w:pPr>
      <w:r w:rsidRPr="00AC3C7B">
        <w:rPr>
          <w:rFonts w:cs="Arial"/>
          <w:b/>
          <w:sz w:val="24"/>
        </w:rPr>
        <w:tab/>
        <w:t>XII.11 Art. 203 Estructura Orgánica Subdirección de</w:t>
      </w:r>
    </w:p>
    <w:p w:rsidR="00AC3C7B" w:rsidRPr="00AC3C7B" w:rsidRDefault="00AC3C7B" w:rsidP="00AC3C7B">
      <w:pPr>
        <w:spacing w:line="360" w:lineRule="auto"/>
        <w:rPr>
          <w:rFonts w:cs="Arial"/>
          <w:b/>
          <w:sz w:val="24"/>
        </w:rPr>
      </w:pPr>
      <w:r w:rsidRPr="00AC3C7B">
        <w:rPr>
          <w:rFonts w:cs="Arial"/>
          <w:b/>
          <w:sz w:val="24"/>
        </w:rPr>
        <w:t xml:space="preserve">                     Asuntos Laborales</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34</w:t>
      </w:r>
    </w:p>
    <w:p w:rsidR="00AC3C7B" w:rsidRPr="00AC3C7B" w:rsidRDefault="00AC3C7B" w:rsidP="00AC3C7B">
      <w:pPr>
        <w:spacing w:line="360" w:lineRule="auto"/>
        <w:rPr>
          <w:rFonts w:cs="Arial"/>
          <w:b/>
          <w:sz w:val="24"/>
        </w:rPr>
      </w:pPr>
      <w:r w:rsidRPr="00AC3C7B">
        <w:rPr>
          <w:rFonts w:cs="Arial"/>
          <w:b/>
          <w:sz w:val="24"/>
        </w:rPr>
        <w:tab/>
        <w:t>XII.12 Art. 205 Atribuciones Reglamento Juzgados</w:t>
      </w:r>
    </w:p>
    <w:p w:rsidR="00AC3C7B" w:rsidRPr="00AC3C7B" w:rsidRDefault="00AC3C7B" w:rsidP="00AC3C7B">
      <w:pPr>
        <w:spacing w:line="360" w:lineRule="auto"/>
        <w:rPr>
          <w:rFonts w:cs="Arial"/>
          <w:b/>
          <w:sz w:val="24"/>
        </w:rPr>
      </w:pPr>
      <w:r w:rsidRPr="00AC3C7B">
        <w:rPr>
          <w:rFonts w:cs="Arial"/>
          <w:b/>
          <w:sz w:val="24"/>
        </w:rPr>
        <w:tab/>
        <w:t xml:space="preserve">          Calificadores</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34</w:t>
      </w:r>
    </w:p>
    <w:p w:rsidR="00AC3C7B" w:rsidRPr="00AC3C7B" w:rsidRDefault="00AC3C7B" w:rsidP="00AC3C7B">
      <w:pPr>
        <w:spacing w:line="360" w:lineRule="auto"/>
        <w:rPr>
          <w:rFonts w:cs="Arial"/>
          <w:b/>
          <w:sz w:val="24"/>
        </w:rPr>
      </w:pPr>
      <w:r w:rsidRPr="00AC3C7B">
        <w:rPr>
          <w:rFonts w:cs="Arial"/>
          <w:b/>
          <w:sz w:val="24"/>
        </w:rPr>
        <w:tab/>
        <w:t>XII.13 Art. 204 Atribuciones y Funciones Dirección de</w:t>
      </w:r>
    </w:p>
    <w:p w:rsidR="00AC3C7B" w:rsidRPr="00AC3C7B" w:rsidRDefault="00AC3C7B" w:rsidP="00AC3C7B">
      <w:pPr>
        <w:spacing w:line="360" w:lineRule="auto"/>
        <w:rPr>
          <w:rFonts w:cs="Arial"/>
          <w:b/>
          <w:sz w:val="24"/>
        </w:rPr>
      </w:pPr>
      <w:r w:rsidRPr="00AC3C7B">
        <w:rPr>
          <w:rFonts w:cs="Arial"/>
          <w:b/>
          <w:sz w:val="24"/>
        </w:rPr>
        <w:tab/>
        <w:t xml:space="preserve">          Asuntos Jurídicos</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35</w:t>
      </w:r>
    </w:p>
    <w:p w:rsidR="00AC3C7B" w:rsidRPr="00AC3C7B" w:rsidRDefault="00AC3C7B" w:rsidP="00AC3C7B">
      <w:pPr>
        <w:spacing w:line="360" w:lineRule="auto"/>
        <w:rPr>
          <w:rFonts w:cs="Arial"/>
          <w:b/>
          <w:sz w:val="24"/>
        </w:rPr>
      </w:pPr>
      <w:r w:rsidRPr="00AC3C7B">
        <w:rPr>
          <w:rFonts w:cs="Arial"/>
          <w:b/>
          <w:sz w:val="24"/>
        </w:rPr>
        <w:t>XIII.- Perfil de Puestos</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36</w:t>
      </w:r>
    </w:p>
    <w:p w:rsidR="00AC3C7B" w:rsidRPr="00AC3C7B" w:rsidRDefault="00AC3C7B" w:rsidP="00AC3C7B">
      <w:pPr>
        <w:spacing w:line="360" w:lineRule="auto"/>
        <w:rPr>
          <w:rFonts w:cs="Arial"/>
          <w:b/>
          <w:sz w:val="24"/>
        </w:rPr>
      </w:pPr>
      <w:r w:rsidRPr="00AC3C7B">
        <w:rPr>
          <w:rFonts w:cs="Arial"/>
          <w:b/>
          <w:sz w:val="24"/>
        </w:rPr>
        <w:tab/>
        <w:t>XIII.1 Director de Asuntos Jurídicos</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36</w:t>
      </w:r>
    </w:p>
    <w:p w:rsidR="00AC3C7B" w:rsidRPr="00AC3C7B" w:rsidRDefault="00AC3C7B" w:rsidP="00AC3C7B">
      <w:pPr>
        <w:spacing w:line="360" w:lineRule="auto"/>
        <w:rPr>
          <w:rFonts w:cs="Arial"/>
          <w:b/>
          <w:sz w:val="24"/>
        </w:rPr>
      </w:pPr>
      <w:r w:rsidRPr="00AC3C7B">
        <w:rPr>
          <w:rFonts w:cs="Arial"/>
          <w:b/>
          <w:sz w:val="24"/>
        </w:rPr>
        <w:tab/>
        <w:t>XIII.2 Subdirector Administrativo</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39</w:t>
      </w:r>
    </w:p>
    <w:p w:rsidR="00AC3C7B" w:rsidRPr="00AC3C7B" w:rsidRDefault="00AC3C7B" w:rsidP="00AC3C7B">
      <w:pPr>
        <w:spacing w:line="360" w:lineRule="auto"/>
        <w:rPr>
          <w:rFonts w:cs="Arial"/>
          <w:b/>
          <w:sz w:val="24"/>
        </w:rPr>
      </w:pPr>
      <w:r w:rsidRPr="00AC3C7B">
        <w:rPr>
          <w:rFonts w:cs="Arial"/>
          <w:b/>
          <w:sz w:val="24"/>
        </w:rPr>
        <w:tab/>
        <w:t xml:space="preserve">XIII.3 Jefe de Departamento de revisión de </w:t>
      </w:r>
    </w:p>
    <w:p w:rsidR="00AC3C7B" w:rsidRPr="00AC3C7B" w:rsidRDefault="00AC3C7B" w:rsidP="00AC3C7B">
      <w:pPr>
        <w:spacing w:line="360" w:lineRule="auto"/>
        <w:rPr>
          <w:rFonts w:cs="Arial"/>
          <w:b/>
          <w:sz w:val="24"/>
        </w:rPr>
      </w:pPr>
      <w:r w:rsidRPr="00AC3C7B">
        <w:rPr>
          <w:rFonts w:cs="Arial"/>
          <w:b/>
          <w:sz w:val="24"/>
        </w:rPr>
        <w:tab/>
        <w:t xml:space="preserve">         Contratos Administrativos y Convenios</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t>41</w:t>
      </w:r>
    </w:p>
    <w:p w:rsidR="00AC3C7B" w:rsidRPr="00AC3C7B" w:rsidRDefault="00AC3C7B" w:rsidP="00AC3C7B">
      <w:pPr>
        <w:spacing w:line="360" w:lineRule="auto"/>
        <w:rPr>
          <w:rFonts w:cs="Arial"/>
          <w:b/>
          <w:sz w:val="24"/>
        </w:rPr>
      </w:pPr>
      <w:r w:rsidRPr="00AC3C7B">
        <w:rPr>
          <w:rFonts w:cs="Arial"/>
          <w:b/>
          <w:sz w:val="24"/>
        </w:rPr>
        <w:tab/>
        <w:t>XIII.4 Subdirector de Análisis Jurídico</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43</w:t>
      </w:r>
    </w:p>
    <w:p w:rsidR="00AC3C7B" w:rsidRPr="00AC3C7B" w:rsidRDefault="00AC3C7B" w:rsidP="00AC3C7B">
      <w:pPr>
        <w:spacing w:line="360" w:lineRule="auto"/>
        <w:rPr>
          <w:rFonts w:cs="Arial"/>
          <w:b/>
          <w:sz w:val="24"/>
        </w:rPr>
      </w:pPr>
      <w:r w:rsidRPr="00AC3C7B">
        <w:rPr>
          <w:rFonts w:cs="Arial"/>
          <w:b/>
          <w:sz w:val="24"/>
        </w:rPr>
        <w:tab/>
        <w:t>XIII.5 Jefe de Departamento de Patrimonio Municipal</w:t>
      </w:r>
      <w:r w:rsidRPr="00AC3C7B">
        <w:rPr>
          <w:rFonts w:cs="Arial"/>
          <w:b/>
          <w:sz w:val="24"/>
        </w:rPr>
        <w:tab/>
      </w:r>
      <w:r w:rsidRPr="00AC3C7B">
        <w:rPr>
          <w:rFonts w:cs="Arial"/>
          <w:b/>
          <w:sz w:val="24"/>
        </w:rPr>
        <w:tab/>
      </w:r>
      <w:r w:rsidRPr="00AC3C7B">
        <w:rPr>
          <w:rFonts w:cs="Arial"/>
          <w:b/>
          <w:sz w:val="24"/>
        </w:rPr>
        <w:tab/>
        <w:t>45</w:t>
      </w:r>
    </w:p>
    <w:p w:rsidR="00AC3C7B" w:rsidRPr="00AC3C7B" w:rsidRDefault="00AC3C7B" w:rsidP="00AC3C7B">
      <w:pPr>
        <w:spacing w:line="360" w:lineRule="auto"/>
        <w:rPr>
          <w:rFonts w:cs="Arial"/>
          <w:b/>
          <w:sz w:val="24"/>
        </w:rPr>
      </w:pPr>
      <w:r w:rsidRPr="00AC3C7B">
        <w:rPr>
          <w:rFonts w:cs="Arial"/>
          <w:b/>
          <w:sz w:val="24"/>
        </w:rPr>
        <w:tab/>
        <w:t>XIII.6 Jefe de Departamento de Estudios Jurídicos</w:t>
      </w:r>
      <w:r w:rsidRPr="00AC3C7B">
        <w:rPr>
          <w:rFonts w:cs="Arial"/>
          <w:b/>
          <w:sz w:val="24"/>
        </w:rPr>
        <w:tab/>
      </w:r>
      <w:r w:rsidRPr="00AC3C7B">
        <w:rPr>
          <w:rFonts w:cs="Arial"/>
          <w:b/>
          <w:sz w:val="24"/>
        </w:rPr>
        <w:tab/>
      </w:r>
      <w:r w:rsidRPr="00AC3C7B">
        <w:rPr>
          <w:rFonts w:cs="Arial"/>
          <w:b/>
          <w:sz w:val="24"/>
        </w:rPr>
        <w:tab/>
        <w:t>47</w:t>
      </w:r>
    </w:p>
    <w:p w:rsidR="00AC3C7B" w:rsidRPr="00AC3C7B" w:rsidRDefault="00AC3C7B" w:rsidP="00AC3C7B">
      <w:pPr>
        <w:spacing w:line="360" w:lineRule="auto"/>
        <w:rPr>
          <w:rFonts w:cs="Arial"/>
          <w:b/>
          <w:sz w:val="24"/>
        </w:rPr>
      </w:pPr>
      <w:r w:rsidRPr="00AC3C7B">
        <w:rPr>
          <w:rFonts w:cs="Arial"/>
          <w:b/>
          <w:sz w:val="24"/>
        </w:rPr>
        <w:tab/>
        <w:t>XIII.7 Jefe de Departamento de Orientación y Supervisión Legal</w:t>
      </w:r>
      <w:r w:rsidRPr="00AC3C7B">
        <w:rPr>
          <w:rFonts w:cs="Arial"/>
          <w:b/>
          <w:sz w:val="24"/>
        </w:rPr>
        <w:tab/>
        <w:t>47</w:t>
      </w:r>
    </w:p>
    <w:p w:rsidR="00AC3C7B" w:rsidRPr="00AC3C7B" w:rsidRDefault="00AC3C7B" w:rsidP="00AC3C7B">
      <w:pPr>
        <w:spacing w:line="360" w:lineRule="auto"/>
        <w:rPr>
          <w:rFonts w:cs="Arial"/>
          <w:b/>
          <w:sz w:val="24"/>
        </w:rPr>
      </w:pPr>
      <w:r w:rsidRPr="00AC3C7B">
        <w:rPr>
          <w:rFonts w:cs="Arial"/>
          <w:b/>
          <w:sz w:val="24"/>
        </w:rPr>
        <w:tab/>
        <w:t>XIII.8 Juzgados Calificadores</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49</w:t>
      </w:r>
    </w:p>
    <w:p w:rsidR="00AC3C7B" w:rsidRPr="00AC3C7B" w:rsidRDefault="00AC3C7B" w:rsidP="00AC3C7B">
      <w:pPr>
        <w:spacing w:line="360" w:lineRule="auto"/>
        <w:rPr>
          <w:rFonts w:cs="Arial"/>
          <w:b/>
          <w:sz w:val="24"/>
        </w:rPr>
      </w:pPr>
      <w:r w:rsidRPr="00AC3C7B">
        <w:rPr>
          <w:rFonts w:cs="Arial"/>
          <w:b/>
          <w:sz w:val="24"/>
        </w:rPr>
        <w:tab/>
        <w:t>XIII.9 Subdirector de Asuntos Laborales</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51</w:t>
      </w:r>
    </w:p>
    <w:p w:rsidR="00AC3C7B" w:rsidRPr="00AC3C7B" w:rsidRDefault="00AC3C7B" w:rsidP="00AC3C7B">
      <w:pPr>
        <w:spacing w:line="360" w:lineRule="auto"/>
        <w:rPr>
          <w:rFonts w:cs="Arial"/>
          <w:b/>
          <w:sz w:val="24"/>
        </w:rPr>
      </w:pPr>
      <w:r w:rsidRPr="00AC3C7B">
        <w:rPr>
          <w:rFonts w:cs="Arial"/>
          <w:b/>
          <w:sz w:val="24"/>
        </w:rPr>
        <w:tab/>
        <w:t>XIII.10 Jefe de Departamento de Asuntos Laborales</w:t>
      </w:r>
      <w:r w:rsidRPr="00AC3C7B">
        <w:rPr>
          <w:rFonts w:cs="Arial"/>
          <w:b/>
          <w:sz w:val="24"/>
        </w:rPr>
        <w:tab/>
      </w:r>
      <w:r w:rsidRPr="00AC3C7B">
        <w:rPr>
          <w:rFonts w:cs="Arial"/>
          <w:b/>
          <w:sz w:val="24"/>
        </w:rPr>
        <w:tab/>
      </w:r>
      <w:r w:rsidRPr="00AC3C7B">
        <w:rPr>
          <w:rFonts w:cs="Arial"/>
          <w:b/>
          <w:sz w:val="24"/>
        </w:rPr>
        <w:tab/>
        <w:t>53</w:t>
      </w:r>
    </w:p>
    <w:p w:rsidR="00AC3C7B" w:rsidRPr="00AC3C7B" w:rsidRDefault="00AC3C7B" w:rsidP="00AC3C7B">
      <w:pPr>
        <w:spacing w:line="360" w:lineRule="auto"/>
        <w:rPr>
          <w:rFonts w:cs="Arial"/>
          <w:b/>
          <w:sz w:val="24"/>
        </w:rPr>
      </w:pPr>
      <w:r w:rsidRPr="00AC3C7B">
        <w:rPr>
          <w:rFonts w:cs="Arial"/>
          <w:b/>
          <w:sz w:val="24"/>
        </w:rPr>
        <w:tab/>
        <w:t>XIII.11 Subdirector de lo Contencioso y Amparo</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t>55</w:t>
      </w:r>
    </w:p>
    <w:p w:rsidR="00AC3C7B" w:rsidRPr="00AC3C7B" w:rsidRDefault="00AC3C7B" w:rsidP="00AC3C7B">
      <w:pPr>
        <w:spacing w:line="360" w:lineRule="auto"/>
        <w:rPr>
          <w:rFonts w:cs="Arial"/>
          <w:b/>
          <w:sz w:val="24"/>
        </w:rPr>
      </w:pPr>
      <w:r w:rsidRPr="00AC3C7B">
        <w:rPr>
          <w:rFonts w:cs="Arial"/>
          <w:b/>
          <w:sz w:val="24"/>
        </w:rPr>
        <w:tab/>
        <w:t>XIII.12 Jefe de Departamento de Asuntos Civiles</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t>57</w:t>
      </w:r>
    </w:p>
    <w:p w:rsidR="00AC3C7B" w:rsidRPr="00AC3C7B" w:rsidRDefault="00AC3C7B" w:rsidP="00AC3C7B">
      <w:pPr>
        <w:spacing w:line="360" w:lineRule="auto"/>
        <w:rPr>
          <w:rFonts w:cs="Arial"/>
          <w:b/>
          <w:sz w:val="24"/>
        </w:rPr>
      </w:pPr>
      <w:r w:rsidRPr="00AC3C7B">
        <w:rPr>
          <w:rFonts w:cs="Arial"/>
          <w:b/>
          <w:sz w:val="24"/>
        </w:rPr>
        <w:tab/>
        <w:t>XIII.13 Jefe de Departamento de Asuntos Penales</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t>60</w:t>
      </w:r>
    </w:p>
    <w:p w:rsidR="00AC3C7B" w:rsidRPr="00AC3C7B" w:rsidRDefault="00AC3C7B" w:rsidP="00AC3C7B">
      <w:pPr>
        <w:spacing w:line="360" w:lineRule="auto"/>
        <w:rPr>
          <w:rFonts w:cs="Arial"/>
          <w:b/>
          <w:sz w:val="24"/>
        </w:rPr>
      </w:pPr>
      <w:r w:rsidRPr="00AC3C7B">
        <w:rPr>
          <w:rFonts w:cs="Arial"/>
          <w:b/>
          <w:sz w:val="24"/>
        </w:rPr>
        <w:tab/>
        <w:t>XIII.14 Jefe de Departamento de lo Contencioso y Amparo</w:t>
      </w:r>
      <w:r w:rsidRPr="00AC3C7B">
        <w:rPr>
          <w:rFonts w:cs="Arial"/>
          <w:b/>
          <w:sz w:val="24"/>
        </w:rPr>
        <w:tab/>
      </w:r>
      <w:r w:rsidRPr="00AC3C7B">
        <w:rPr>
          <w:rFonts w:cs="Arial"/>
          <w:b/>
          <w:sz w:val="24"/>
        </w:rPr>
        <w:tab/>
        <w:t>62</w:t>
      </w:r>
    </w:p>
    <w:p w:rsidR="00AC3C7B" w:rsidRPr="00AC3C7B" w:rsidRDefault="00AC3C7B" w:rsidP="00AC3C7B">
      <w:pPr>
        <w:spacing w:line="360" w:lineRule="auto"/>
        <w:rPr>
          <w:rFonts w:cs="Arial"/>
          <w:b/>
          <w:sz w:val="24"/>
        </w:rPr>
      </w:pPr>
      <w:r w:rsidRPr="00AC3C7B">
        <w:rPr>
          <w:rFonts w:cs="Arial"/>
          <w:b/>
          <w:sz w:val="24"/>
        </w:rPr>
        <w:t>XIV.- Glosario de Términos</w:t>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r>
      <w:r w:rsidRPr="00AC3C7B">
        <w:rPr>
          <w:rFonts w:cs="Arial"/>
          <w:b/>
          <w:sz w:val="24"/>
        </w:rPr>
        <w:tab/>
        <w:t>64</w:t>
      </w: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Default="00AC3C7B" w:rsidP="00AC3C7B">
      <w:pPr>
        <w:spacing w:line="276" w:lineRule="auto"/>
        <w:jc w:val="center"/>
        <w:rPr>
          <w:rFonts w:cs="Arial"/>
          <w:b/>
          <w:sz w:val="28"/>
          <w:szCs w:val="28"/>
        </w:rPr>
      </w:pPr>
    </w:p>
    <w:p w:rsidR="00AC3C7B" w:rsidRDefault="00AC3C7B" w:rsidP="00AC3C7B">
      <w:pPr>
        <w:spacing w:line="276" w:lineRule="auto"/>
        <w:jc w:val="center"/>
        <w:rPr>
          <w:rFonts w:cs="Arial"/>
          <w:b/>
          <w:sz w:val="28"/>
          <w:szCs w:val="28"/>
        </w:rPr>
      </w:pPr>
    </w:p>
    <w:p w:rsidR="00AC3C7B" w:rsidRDefault="00AC3C7B" w:rsidP="00AC3C7B">
      <w:pPr>
        <w:spacing w:line="276" w:lineRule="auto"/>
        <w:jc w:val="center"/>
        <w:rPr>
          <w:rFonts w:cs="Arial"/>
          <w:b/>
          <w:sz w:val="28"/>
          <w:szCs w:val="28"/>
        </w:rPr>
      </w:pPr>
    </w:p>
    <w:p w:rsidR="00AC3C7B" w:rsidRDefault="00AC3C7B" w:rsidP="00AC3C7B">
      <w:pPr>
        <w:spacing w:line="276" w:lineRule="auto"/>
        <w:jc w:val="center"/>
        <w:rPr>
          <w:rFonts w:cs="Arial"/>
          <w:b/>
          <w:sz w:val="28"/>
          <w:szCs w:val="28"/>
        </w:rPr>
      </w:pPr>
    </w:p>
    <w:p w:rsidR="00AC3C7B" w:rsidRDefault="00AC3C7B" w:rsidP="00AC3C7B">
      <w:pPr>
        <w:spacing w:line="276" w:lineRule="auto"/>
        <w:jc w:val="center"/>
        <w:rPr>
          <w:rFonts w:cs="Arial"/>
          <w:b/>
          <w:sz w:val="28"/>
          <w:szCs w:val="28"/>
        </w:rPr>
      </w:pPr>
    </w:p>
    <w:p w:rsidR="00AC3C7B" w:rsidRDefault="00AC3C7B" w:rsidP="00AC3C7B">
      <w:pPr>
        <w:spacing w:line="276" w:lineRule="auto"/>
        <w:jc w:val="center"/>
        <w:rPr>
          <w:rFonts w:cs="Arial"/>
          <w:b/>
          <w:sz w:val="28"/>
          <w:szCs w:val="28"/>
        </w:rPr>
      </w:pPr>
    </w:p>
    <w:p w:rsidR="00AC3C7B" w:rsidRDefault="00AC3C7B" w:rsidP="00AC3C7B">
      <w:pPr>
        <w:spacing w:line="276" w:lineRule="auto"/>
        <w:rPr>
          <w:rFonts w:cs="Arial"/>
          <w:b/>
          <w:sz w:val="28"/>
          <w:szCs w:val="28"/>
        </w:rPr>
      </w:pPr>
    </w:p>
    <w:p w:rsidR="00AC3C7B" w:rsidRDefault="00AC3C7B" w:rsidP="00AC3C7B">
      <w:pPr>
        <w:spacing w:line="276" w:lineRule="auto"/>
        <w:rPr>
          <w:rFonts w:cs="Arial"/>
          <w:b/>
          <w:sz w:val="28"/>
          <w:szCs w:val="28"/>
        </w:rPr>
      </w:pPr>
    </w:p>
    <w:p w:rsidR="00AC3C7B" w:rsidRDefault="00AC3C7B" w:rsidP="00AC3C7B">
      <w:pPr>
        <w:spacing w:line="276" w:lineRule="auto"/>
        <w:jc w:val="center"/>
        <w:rPr>
          <w:rFonts w:cs="Arial"/>
          <w:b/>
          <w:sz w:val="28"/>
          <w:szCs w:val="28"/>
        </w:rPr>
      </w:pPr>
    </w:p>
    <w:p w:rsidR="00AC3C7B" w:rsidRPr="00AC3C7B" w:rsidRDefault="00AC3C7B" w:rsidP="00AC3C7B">
      <w:pPr>
        <w:spacing w:line="276" w:lineRule="auto"/>
        <w:jc w:val="center"/>
        <w:rPr>
          <w:rFonts w:cs="Arial"/>
          <w:b/>
          <w:sz w:val="24"/>
        </w:rPr>
      </w:pPr>
      <w:r w:rsidRPr="00AC3C7B">
        <w:rPr>
          <w:rFonts w:cs="Arial"/>
          <w:b/>
          <w:sz w:val="24"/>
        </w:rPr>
        <w:t>I.- Introducción</w:t>
      </w:r>
    </w:p>
    <w:p w:rsidR="00AC3C7B" w:rsidRPr="00AC3C7B" w:rsidRDefault="00AC3C7B" w:rsidP="00AC3C7B">
      <w:pPr>
        <w:spacing w:line="276" w:lineRule="auto"/>
        <w:rPr>
          <w:rFonts w:cs="Arial"/>
          <w:b/>
          <w:sz w:val="24"/>
        </w:rPr>
      </w:pPr>
    </w:p>
    <w:p w:rsidR="00AC3C7B" w:rsidRPr="00AC3C7B" w:rsidRDefault="00AC3C7B" w:rsidP="00AC3C7B">
      <w:pPr>
        <w:autoSpaceDE w:val="0"/>
        <w:autoSpaceDN w:val="0"/>
        <w:adjustRightInd w:val="0"/>
        <w:spacing w:line="360" w:lineRule="auto"/>
        <w:rPr>
          <w:rFonts w:cs="Arial"/>
          <w:sz w:val="24"/>
        </w:rPr>
      </w:pPr>
      <w:r w:rsidRPr="00AC3C7B">
        <w:rPr>
          <w:rFonts w:cs="Arial"/>
          <w:sz w:val="24"/>
        </w:rPr>
        <w:t>El  H. Ayuntamiento de Centro, ha emprendido la tarea de la simplificación de la Administración Pública en sus dependencias, con el propósito de instituir un orden administrativo que conduzca al cumplimiento de las tareas.</w:t>
      </w:r>
    </w:p>
    <w:p w:rsidR="00AC3C7B" w:rsidRPr="00AC3C7B" w:rsidRDefault="00AC3C7B" w:rsidP="00AC3C7B">
      <w:pPr>
        <w:autoSpaceDE w:val="0"/>
        <w:autoSpaceDN w:val="0"/>
        <w:adjustRightInd w:val="0"/>
        <w:spacing w:line="360" w:lineRule="auto"/>
        <w:rPr>
          <w:rFonts w:cs="Arial"/>
          <w:sz w:val="24"/>
        </w:rPr>
      </w:pPr>
    </w:p>
    <w:p w:rsidR="00AC3C7B" w:rsidRPr="00AC3C7B" w:rsidRDefault="00AC3C7B" w:rsidP="00AC3C7B">
      <w:pPr>
        <w:autoSpaceDE w:val="0"/>
        <w:autoSpaceDN w:val="0"/>
        <w:adjustRightInd w:val="0"/>
        <w:spacing w:line="360" w:lineRule="auto"/>
        <w:rPr>
          <w:rFonts w:cs="Arial"/>
          <w:sz w:val="24"/>
        </w:rPr>
      </w:pPr>
      <w:r w:rsidRPr="00AC3C7B">
        <w:rPr>
          <w:rFonts w:cs="Arial"/>
          <w:sz w:val="24"/>
        </w:rPr>
        <w:t>El presente manual de organización, expone la estructura, misión, visión y funciones de las distintas áreas que integran la Dirección de Asuntos Jurídicos;  permitiendo tener una visión de conjunto del quehacer institucional del área, a fin de guiar el trabajo del personal adscrito a la misma;  esfuerzo que permitirá que las decisiones gubernamentales se traduzcan efectivamente en los resultados esperados y que los habitantes y los servidores públicos del Municipio de Centro encuentren en las acciones de su Gobierno Municipal resultados de sus gestiones con un proceder ético, responsable y eficiente.</w:t>
      </w: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360" w:lineRule="auto"/>
        <w:jc w:val="center"/>
        <w:rPr>
          <w:rFonts w:cs="Arial"/>
          <w:b/>
          <w:sz w:val="24"/>
        </w:rPr>
      </w:pPr>
    </w:p>
    <w:p w:rsidR="00AC3C7B" w:rsidRPr="00AC3C7B" w:rsidRDefault="00AC3C7B" w:rsidP="00AC3C7B">
      <w:pPr>
        <w:spacing w:line="360" w:lineRule="auto"/>
        <w:jc w:val="center"/>
        <w:rPr>
          <w:rFonts w:cs="Arial"/>
          <w:b/>
          <w:sz w:val="24"/>
        </w:rPr>
      </w:pPr>
      <w:r w:rsidRPr="00AC3C7B">
        <w:rPr>
          <w:rFonts w:cs="Arial"/>
          <w:b/>
          <w:sz w:val="24"/>
        </w:rPr>
        <w:t>II.- Objetivo del Manual</w:t>
      </w:r>
    </w:p>
    <w:p w:rsidR="00AC3C7B" w:rsidRPr="00AC3C7B" w:rsidRDefault="00AC3C7B" w:rsidP="00AC3C7B">
      <w:pPr>
        <w:spacing w:line="276" w:lineRule="auto"/>
        <w:jc w:val="left"/>
        <w:rPr>
          <w:rFonts w:cs="Arial"/>
          <w:b/>
          <w:sz w:val="24"/>
        </w:rPr>
      </w:pPr>
    </w:p>
    <w:p w:rsidR="00AC3C7B" w:rsidRPr="00AC3C7B" w:rsidRDefault="00AC3C7B" w:rsidP="00AC3C7B">
      <w:pPr>
        <w:spacing w:line="360" w:lineRule="auto"/>
        <w:rPr>
          <w:rFonts w:cs="Arial"/>
          <w:sz w:val="24"/>
        </w:rPr>
      </w:pPr>
      <w:r w:rsidRPr="00AC3C7B">
        <w:rPr>
          <w:rFonts w:cs="Arial"/>
          <w:sz w:val="24"/>
        </w:rPr>
        <w:t>Proporcionar un instrumento que guíe al recurso humano de las áreas que componen la administración pública municipal y que permita optimizar el cumplimiento de las atribuciones de la organización y el funcionamiento de las unidades administrativas que la integran.</w:t>
      </w: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276" w:lineRule="auto"/>
        <w:jc w:val="left"/>
        <w:rPr>
          <w:rFonts w:cs="Arial"/>
          <w:b/>
          <w:sz w:val="24"/>
        </w:rPr>
      </w:pPr>
    </w:p>
    <w:p w:rsidR="00AC3C7B" w:rsidRPr="00AC3C7B" w:rsidRDefault="00AC3C7B" w:rsidP="00AC3C7B">
      <w:pPr>
        <w:spacing w:line="360" w:lineRule="auto"/>
        <w:jc w:val="center"/>
        <w:rPr>
          <w:rFonts w:cs="Arial"/>
          <w:b/>
          <w:sz w:val="24"/>
        </w:rPr>
      </w:pPr>
      <w:r w:rsidRPr="00AC3C7B">
        <w:rPr>
          <w:rFonts w:cs="Arial"/>
          <w:b/>
          <w:sz w:val="24"/>
        </w:rPr>
        <w:lastRenderedPageBreak/>
        <w:t>III.- Antecedentes Históricos</w:t>
      </w:r>
    </w:p>
    <w:p w:rsidR="00AC3C7B" w:rsidRPr="00AC3C7B" w:rsidRDefault="00AC3C7B" w:rsidP="00AC3C7B">
      <w:pPr>
        <w:pStyle w:val="Textoindependiente2"/>
        <w:spacing w:after="0" w:line="360" w:lineRule="auto"/>
        <w:rPr>
          <w:rFonts w:cs="Arial"/>
          <w:sz w:val="24"/>
        </w:rPr>
      </w:pPr>
      <w:r w:rsidRPr="00AC3C7B">
        <w:rPr>
          <w:rFonts w:cs="Arial"/>
          <w:sz w:val="24"/>
        </w:rPr>
        <w:t>La Dirección de Asuntos Jurídicos, fue creada mediante Decreto número 246, publicado en el suplemento “C” del Periódico Oficial del Estado número 6390, el 03 de Diciembre del año 2003, como parte de la estructura orgánica de la Administración Pública Municipal; por el cual se aprueba y expide la nueva Ley Orgánica de los municipios del Estado de Tabasco, y que en su artículo 73 dispone:</w:t>
      </w:r>
    </w:p>
    <w:p w:rsidR="00AC3C7B" w:rsidRPr="00AC3C7B" w:rsidRDefault="00AC3C7B" w:rsidP="00AC3C7B">
      <w:pPr>
        <w:pStyle w:val="Textoindependiente2"/>
        <w:spacing w:after="0" w:line="360" w:lineRule="auto"/>
        <w:rPr>
          <w:rFonts w:cs="Arial"/>
          <w:sz w:val="24"/>
        </w:rPr>
      </w:pPr>
    </w:p>
    <w:p w:rsidR="00AC3C7B" w:rsidRPr="00AC3C7B" w:rsidRDefault="00AC3C7B" w:rsidP="00AC3C7B">
      <w:pPr>
        <w:spacing w:line="360" w:lineRule="auto"/>
        <w:rPr>
          <w:rFonts w:cs="Arial"/>
          <w:sz w:val="24"/>
          <w:lang w:val="es-MX"/>
        </w:rPr>
      </w:pPr>
      <w:r w:rsidRPr="00AC3C7B">
        <w:rPr>
          <w:rFonts w:cs="Arial"/>
          <w:b/>
          <w:bCs/>
          <w:sz w:val="24"/>
          <w:lang w:val="es-MX"/>
        </w:rPr>
        <w:t xml:space="preserve">“ARTÍCULO 73.- </w:t>
      </w:r>
      <w:r w:rsidRPr="00AC3C7B">
        <w:rPr>
          <w:rFonts w:cs="Arial"/>
          <w:sz w:val="24"/>
          <w:lang w:val="es-MX"/>
        </w:rPr>
        <w:t>Para el estudio, planeación y despacho de los negocios en las diversas ramas de la administración municipal, preverán en la estructura de la administración pública municipal las siguientes dependencias administrativas:</w:t>
      </w:r>
    </w:p>
    <w:p w:rsidR="00AC3C7B" w:rsidRPr="00AC3C7B" w:rsidRDefault="00AC3C7B" w:rsidP="00AC3C7B">
      <w:pPr>
        <w:spacing w:line="360" w:lineRule="auto"/>
        <w:rPr>
          <w:rFonts w:cs="Arial"/>
          <w:sz w:val="24"/>
          <w:lang w:val="es-MX"/>
        </w:rPr>
      </w:pPr>
    </w:p>
    <w:p w:rsidR="00AC3C7B" w:rsidRPr="00AC3C7B" w:rsidRDefault="00AC3C7B" w:rsidP="00AE5EB3">
      <w:pPr>
        <w:numPr>
          <w:ilvl w:val="0"/>
          <w:numId w:val="2"/>
        </w:numPr>
        <w:spacing w:line="360" w:lineRule="auto"/>
        <w:jc w:val="left"/>
        <w:rPr>
          <w:rFonts w:cs="Arial"/>
          <w:sz w:val="24"/>
        </w:rPr>
      </w:pPr>
      <w:r w:rsidRPr="00AC3C7B">
        <w:rPr>
          <w:rFonts w:cs="Arial"/>
          <w:sz w:val="24"/>
          <w:lang w:val="es-MX"/>
        </w:rPr>
        <w:t>Secretaría del Ayuntamiento;</w:t>
      </w:r>
    </w:p>
    <w:p w:rsidR="00AC3C7B" w:rsidRPr="00AC3C7B" w:rsidRDefault="00AC3C7B" w:rsidP="00AE5EB3">
      <w:pPr>
        <w:numPr>
          <w:ilvl w:val="0"/>
          <w:numId w:val="2"/>
        </w:numPr>
        <w:spacing w:line="360" w:lineRule="auto"/>
        <w:jc w:val="left"/>
        <w:rPr>
          <w:rFonts w:cs="Arial"/>
          <w:sz w:val="24"/>
        </w:rPr>
      </w:pPr>
      <w:r w:rsidRPr="00AC3C7B">
        <w:rPr>
          <w:rFonts w:cs="Arial"/>
          <w:sz w:val="24"/>
          <w:lang w:val="es-MX"/>
        </w:rPr>
        <w:t>Dirección de Finanzas;</w:t>
      </w:r>
    </w:p>
    <w:p w:rsidR="00AC3C7B" w:rsidRPr="00AC3C7B" w:rsidRDefault="00AC3C7B" w:rsidP="00AE5EB3">
      <w:pPr>
        <w:numPr>
          <w:ilvl w:val="0"/>
          <w:numId w:val="2"/>
        </w:numPr>
        <w:spacing w:line="360" w:lineRule="auto"/>
        <w:jc w:val="left"/>
        <w:rPr>
          <w:rFonts w:cs="Arial"/>
          <w:sz w:val="24"/>
        </w:rPr>
      </w:pPr>
      <w:r w:rsidRPr="00AC3C7B">
        <w:rPr>
          <w:rFonts w:cs="Arial"/>
          <w:sz w:val="24"/>
          <w:lang w:val="es-MX"/>
        </w:rPr>
        <w:t>Dirección de Programación;</w:t>
      </w:r>
    </w:p>
    <w:p w:rsidR="00AC3C7B" w:rsidRPr="00AC3C7B" w:rsidRDefault="00AC3C7B" w:rsidP="00AE5EB3">
      <w:pPr>
        <w:numPr>
          <w:ilvl w:val="0"/>
          <w:numId w:val="2"/>
        </w:numPr>
        <w:spacing w:line="360" w:lineRule="auto"/>
        <w:jc w:val="left"/>
        <w:rPr>
          <w:rFonts w:cs="Arial"/>
          <w:sz w:val="24"/>
        </w:rPr>
      </w:pPr>
      <w:r w:rsidRPr="00AC3C7B">
        <w:rPr>
          <w:rFonts w:cs="Arial"/>
          <w:sz w:val="24"/>
          <w:lang w:val="es-MX"/>
        </w:rPr>
        <w:t>Contraloría Municipal;</w:t>
      </w:r>
    </w:p>
    <w:p w:rsidR="00AC3C7B" w:rsidRPr="00AC3C7B" w:rsidRDefault="00AC3C7B" w:rsidP="00AE5EB3">
      <w:pPr>
        <w:numPr>
          <w:ilvl w:val="0"/>
          <w:numId w:val="2"/>
        </w:numPr>
        <w:spacing w:line="360" w:lineRule="auto"/>
        <w:jc w:val="left"/>
        <w:rPr>
          <w:rFonts w:cs="Arial"/>
          <w:sz w:val="24"/>
        </w:rPr>
      </w:pPr>
      <w:r w:rsidRPr="00AC3C7B">
        <w:rPr>
          <w:rFonts w:cs="Arial"/>
          <w:sz w:val="24"/>
          <w:lang w:val="es-MX"/>
        </w:rPr>
        <w:t>Dirección de Desarrollo;</w:t>
      </w:r>
    </w:p>
    <w:p w:rsidR="00AC3C7B" w:rsidRPr="00AC3C7B" w:rsidRDefault="00AC3C7B" w:rsidP="00AE5EB3">
      <w:pPr>
        <w:numPr>
          <w:ilvl w:val="0"/>
          <w:numId w:val="2"/>
        </w:numPr>
        <w:spacing w:line="360" w:lineRule="auto"/>
        <w:jc w:val="left"/>
        <w:rPr>
          <w:rFonts w:cs="Arial"/>
          <w:sz w:val="24"/>
        </w:rPr>
      </w:pPr>
      <w:r w:rsidRPr="00AC3C7B">
        <w:rPr>
          <w:rFonts w:cs="Arial"/>
          <w:sz w:val="24"/>
          <w:lang w:val="es-MX"/>
        </w:rPr>
        <w:t>Dirección de Fomento Económico;</w:t>
      </w:r>
    </w:p>
    <w:p w:rsidR="00AC3C7B" w:rsidRPr="00AC3C7B" w:rsidRDefault="00AC3C7B" w:rsidP="00AE5EB3">
      <w:pPr>
        <w:numPr>
          <w:ilvl w:val="0"/>
          <w:numId w:val="2"/>
        </w:numPr>
        <w:spacing w:line="360" w:lineRule="auto"/>
        <w:jc w:val="left"/>
        <w:rPr>
          <w:rFonts w:cs="Arial"/>
          <w:sz w:val="24"/>
        </w:rPr>
      </w:pPr>
      <w:r w:rsidRPr="00AC3C7B">
        <w:rPr>
          <w:rFonts w:cs="Arial"/>
          <w:sz w:val="24"/>
          <w:lang w:val="es-MX"/>
        </w:rPr>
        <w:t>Dirección de Obras, Asentamientos y Servicios Municipales;</w:t>
      </w:r>
    </w:p>
    <w:p w:rsidR="00AC3C7B" w:rsidRPr="00AC3C7B" w:rsidRDefault="00AC3C7B" w:rsidP="00AE5EB3">
      <w:pPr>
        <w:numPr>
          <w:ilvl w:val="0"/>
          <w:numId w:val="2"/>
        </w:numPr>
        <w:spacing w:line="360" w:lineRule="auto"/>
        <w:jc w:val="left"/>
        <w:rPr>
          <w:rFonts w:cs="Arial"/>
          <w:sz w:val="24"/>
        </w:rPr>
      </w:pPr>
      <w:r w:rsidRPr="00AC3C7B">
        <w:rPr>
          <w:rFonts w:cs="Arial"/>
          <w:sz w:val="24"/>
          <w:lang w:val="es-MX"/>
        </w:rPr>
        <w:t>Dirección de Educación, Cultura y Recreación;</w:t>
      </w:r>
    </w:p>
    <w:p w:rsidR="00AC3C7B" w:rsidRPr="00AC3C7B" w:rsidRDefault="00AC3C7B" w:rsidP="00AE5EB3">
      <w:pPr>
        <w:numPr>
          <w:ilvl w:val="0"/>
          <w:numId w:val="2"/>
        </w:numPr>
        <w:spacing w:line="360" w:lineRule="auto"/>
        <w:jc w:val="left"/>
        <w:rPr>
          <w:rFonts w:cs="Arial"/>
          <w:sz w:val="24"/>
        </w:rPr>
      </w:pPr>
      <w:r w:rsidRPr="00AC3C7B">
        <w:rPr>
          <w:rFonts w:cs="Arial"/>
          <w:sz w:val="24"/>
          <w:lang w:val="es-MX"/>
        </w:rPr>
        <w:t>Dirección de Administración;</w:t>
      </w:r>
    </w:p>
    <w:p w:rsidR="00AC3C7B" w:rsidRPr="00AC3C7B" w:rsidRDefault="00AC3C7B" w:rsidP="00AE5EB3">
      <w:pPr>
        <w:numPr>
          <w:ilvl w:val="0"/>
          <w:numId w:val="2"/>
        </w:numPr>
        <w:spacing w:line="360" w:lineRule="auto"/>
        <w:jc w:val="left"/>
        <w:rPr>
          <w:rFonts w:cs="Arial"/>
          <w:sz w:val="24"/>
        </w:rPr>
      </w:pPr>
      <w:r w:rsidRPr="00AC3C7B">
        <w:rPr>
          <w:rFonts w:cs="Arial"/>
          <w:sz w:val="24"/>
          <w:lang w:val="es-MX"/>
        </w:rPr>
        <w:t>Dirección de Seguridad pública;</w:t>
      </w:r>
    </w:p>
    <w:p w:rsidR="00AC3C7B" w:rsidRPr="00AC3C7B" w:rsidRDefault="00AC3C7B" w:rsidP="00AE5EB3">
      <w:pPr>
        <w:numPr>
          <w:ilvl w:val="0"/>
          <w:numId w:val="2"/>
        </w:numPr>
        <w:spacing w:line="360" w:lineRule="auto"/>
        <w:jc w:val="left"/>
        <w:rPr>
          <w:rFonts w:cs="Arial"/>
          <w:sz w:val="24"/>
        </w:rPr>
      </w:pPr>
      <w:r w:rsidRPr="00AC3C7B">
        <w:rPr>
          <w:rFonts w:cs="Arial"/>
          <w:sz w:val="24"/>
          <w:lang w:val="es-MX"/>
        </w:rPr>
        <w:t>Dirección de Tránsito;</w:t>
      </w:r>
    </w:p>
    <w:p w:rsidR="00AC3C7B" w:rsidRPr="00AC3C7B" w:rsidRDefault="00AC3C7B" w:rsidP="00AE5EB3">
      <w:pPr>
        <w:numPr>
          <w:ilvl w:val="0"/>
          <w:numId w:val="2"/>
        </w:numPr>
        <w:spacing w:line="360" w:lineRule="auto"/>
        <w:jc w:val="left"/>
        <w:rPr>
          <w:rFonts w:cs="Arial"/>
          <w:sz w:val="24"/>
        </w:rPr>
      </w:pPr>
      <w:r w:rsidRPr="00AC3C7B">
        <w:rPr>
          <w:rFonts w:cs="Arial"/>
          <w:sz w:val="24"/>
          <w:lang w:val="es-MX"/>
        </w:rPr>
        <w:t>Dirección de Asuntos Jurídicos;</w:t>
      </w:r>
    </w:p>
    <w:p w:rsidR="00AC3C7B" w:rsidRPr="00AC3C7B" w:rsidRDefault="00AC3C7B" w:rsidP="00AE5EB3">
      <w:pPr>
        <w:numPr>
          <w:ilvl w:val="0"/>
          <w:numId w:val="2"/>
        </w:numPr>
        <w:spacing w:line="360" w:lineRule="auto"/>
        <w:jc w:val="left"/>
        <w:rPr>
          <w:rFonts w:cs="Arial"/>
          <w:sz w:val="24"/>
        </w:rPr>
      </w:pPr>
      <w:r w:rsidRPr="00AC3C7B">
        <w:rPr>
          <w:rFonts w:cs="Arial"/>
          <w:sz w:val="24"/>
          <w:lang w:val="es-MX"/>
        </w:rPr>
        <w:t>Dirección de Atención Ciudadana;  y</w:t>
      </w:r>
    </w:p>
    <w:p w:rsidR="00AC3C7B" w:rsidRPr="00AC3C7B" w:rsidRDefault="00AC3C7B" w:rsidP="00AE5EB3">
      <w:pPr>
        <w:pStyle w:val="Textoindependiente"/>
        <w:numPr>
          <w:ilvl w:val="0"/>
          <w:numId w:val="2"/>
        </w:numPr>
        <w:spacing w:line="360" w:lineRule="auto"/>
        <w:jc w:val="left"/>
        <w:rPr>
          <w:rFonts w:cs="Arial"/>
          <w:sz w:val="24"/>
        </w:rPr>
      </w:pPr>
      <w:r w:rsidRPr="00AC3C7B">
        <w:rPr>
          <w:rFonts w:cs="Arial"/>
          <w:sz w:val="24"/>
          <w:lang w:val="es-MX"/>
        </w:rPr>
        <w:t>Dirección de Atención a las Mujeres.”</w:t>
      </w:r>
    </w:p>
    <w:p w:rsidR="00AC3C7B" w:rsidRPr="00AC3C7B" w:rsidRDefault="00AC3C7B" w:rsidP="00AC3C7B">
      <w:pPr>
        <w:pStyle w:val="Textoindependiente2"/>
        <w:spacing w:after="0" w:line="360" w:lineRule="auto"/>
        <w:rPr>
          <w:rFonts w:cs="Arial"/>
          <w:sz w:val="24"/>
        </w:rPr>
      </w:pPr>
      <w:r w:rsidRPr="00AC3C7B">
        <w:rPr>
          <w:rFonts w:cs="Arial"/>
          <w:sz w:val="24"/>
        </w:rPr>
        <w:t>Antes de la citada ley,</w:t>
      </w:r>
      <w:r w:rsidRPr="00AC3C7B">
        <w:rPr>
          <w:rFonts w:cs="Arial"/>
          <w:i/>
          <w:sz w:val="24"/>
        </w:rPr>
        <w:t xml:space="preserve"> </w:t>
      </w:r>
      <w:r w:rsidRPr="00AC3C7B">
        <w:rPr>
          <w:rFonts w:cs="Arial"/>
          <w:sz w:val="24"/>
        </w:rPr>
        <w:t xml:space="preserve">no existía Dirección de Asuntos Jurídicos en el Ayuntamiento como tal. Se tiene como antecedentes que en el trienio 2001-2003, inicialmente funcionó una unidad de Asuntos Jurídicos, que posteriormente se </w:t>
      </w:r>
      <w:r w:rsidRPr="00AC3C7B">
        <w:rPr>
          <w:rFonts w:cs="Arial"/>
          <w:sz w:val="24"/>
        </w:rPr>
        <w:lastRenderedPageBreak/>
        <w:t>determinó en la vía administrativa, previo acuerdo de cabildo, como Coordinación de Asuntos Jurídicos, que dependía de la Presidencia Municipal; integrada por diversos servidores públicos agrupados desde el titular de la coordinación, jefes de departamento y asesores jurídicos, pero que la misma, con la salvedad apuntada, no formó jurídicamente parte de la estructura orgánica del ayuntamiento.</w:t>
      </w:r>
    </w:p>
    <w:p w:rsidR="00AC3C7B" w:rsidRPr="00AC3C7B" w:rsidRDefault="00AC3C7B" w:rsidP="00AC3C7B">
      <w:pPr>
        <w:pStyle w:val="Textoindependiente2"/>
        <w:spacing w:after="0" w:line="360" w:lineRule="auto"/>
        <w:rPr>
          <w:rFonts w:cs="Arial"/>
          <w:sz w:val="24"/>
        </w:rPr>
      </w:pPr>
      <w:r w:rsidRPr="00AC3C7B">
        <w:rPr>
          <w:rFonts w:cs="Arial"/>
          <w:sz w:val="24"/>
        </w:rPr>
        <w:t>Anterior a la unidad antes mencionada, solamente existían grupos de asesores en materia jurídica y legal que apoyaban al presidente municipal en funciones.</w:t>
      </w: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276" w:lineRule="auto"/>
        <w:jc w:val="center"/>
        <w:rPr>
          <w:rFonts w:cs="Arial"/>
          <w:b/>
          <w:sz w:val="24"/>
        </w:rPr>
      </w:pPr>
    </w:p>
    <w:p w:rsidR="00AC3C7B" w:rsidRPr="00AC3C7B" w:rsidRDefault="00AC3C7B" w:rsidP="00AC3C7B">
      <w:pPr>
        <w:spacing w:line="360" w:lineRule="auto"/>
        <w:jc w:val="center"/>
        <w:rPr>
          <w:rFonts w:cs="Arial"/>
          <w:b/>
          <w:color w:val="FF0000"/>
          <w:sz w:val="24"/>
        </w:rPr>
      </w:pPr>
    </w:p>
    <w:p w:rsidR="00AC3C7B" w:rsidRPr="00AC3C7B" w:rsidRDefault="00AC3C7B" w:rsidP="00AC3C7B">
      <w:pPr>
        <w:spacing w:line="360" w:lineRule="auto"/>
        <w:jc w:val="center"/>
        <w:rPr>
          <w:rFonts w:cs="Arial"/>
          <w:b/>
          <w:color w:val="FF0000"/>
          <w:sz w:val="24"/>
        </w:rPr>
      </w:pPr>
    </w:p>
    <w:p w:rsidR="00AC3C7B" w:rsidRPr="00AC3C7B" w:rsidRDefault="00AC3C7B" w:rsidP="00AC3C7B">
      <w:pPr>
        <w:spacing w:line="360" w:lineRule="auto"/>
        <w:jc w:val="center"/>
        <w:rPr>
          <w:rFonts w:cs="Arial"/>
          <w:b/>
          <w:color w:val="FF0000"/>
          <w:sz w:val="24"/>
        </w:rPr>
      </w:pPr>
    </w:p>
    <w:p w:rsidR="00AC3C7B" w:rsidRPr="00AC3C7B" w:rsidRDefault="00AC3C7B" w:rsidP="00AC3C7B">
      <w:pPr>
        <w:spacing w:line="360" w:lineRule="auto"/>
        <w:jc w:val="center"/>
        <w:rPr>
          <w:rFonts w:cs="Arial"/>
          <w:b/>
          <w:color w:val="FF0000"/>
          <w:sz w:val="24"/>
        </w:rPr>
      </w:pPr>
    </w:p>
    <w:p w:rsidR="00AC3C7B" w:rsidRPr="00AC3C7B" w:rsidRDefault="00AC3C7B" w:rsidP="00AC3C7B">
      <w:pPr>
        <w:spacing w:line="360" w:lineRule="auto"/>
        <w:jc w:val="center"/>
        <w:rPr>
          <w:rFonts w:cs="Arial"/>
          <w:b/>
          <w:color w:val="FF0000"/>
          <w:sz w:val="24"/>
        </w:rPr>
      </w:pPr>
    </w:p>
    <w:p w:rsidR="00AC3C7B" w:rsidRPr="00AC3C7B" w:rsidRDefault="00AC3C7B" w:rsidP="00AC3C7B">
      <w:pPr>
        <w:spacing w:line="360" w:lineRule="auto"/>
        <w:jc w:val="center"/>
        <w:rPr>
          <w:rFonts w:cs="Arial"/>
          <w:b/>
          <w:sz w:val="24"/>
        </w:rPr>
      </w:pPr>
      <w:r w:rsidRPr="00AC3C7B">
        <w:rPr>
          <w:rFonts w:cs="Arial"/>
          <w:b/>
          <w:sz w:val="24"/>
        </w:rPr>
        <w:t>IV.- Marco Legal</w:t>
      </w:r>
    </w:p>
    <w:p w:rsidR="00AC3C7B" w:rsidRPr="00AC3C7B" w:rsidRDefault="00AC3C7B" w:rsidP="00AC3C7B">
      <w:pPr>
        <w:spacing w:line="360" w:lineRule="auto"/>
        <w:rPr>
          <w:rFonts w:cs="Arial"/>
          <w:sz w:val="24"/>
        </w:rPr>
      </w:pPr>
      <w:r w:rsidRPr="00AC3C7B">
        <w:rPr>
          <w:rFonts w:cs="Arial"/>
          <w:sz w:val="24"/>
        </w:rPr>
        <w:t>La Dirección de Asuntos Jurídicos se encuentra sustentada en el siguiente marco normativo:</w:t>
      </w:r>
    </w:p>
    <w:p w:rsidR="00AC3C7B" w:rsidRPr="00AC3C7B" w:rsidRDefault="00553C68" w:rsidP="00AE5EB3">
      <w:pPr>
        <w:numPr>
          <w:ilvl w:val="0"/>
          <w:numId w:val="13"/>
        </w:numPr>
        <w:spacing w:line="360" w:lineRule="auto"/>
        <w:rPr>
          <w:rFonts w:cs="Arial"/>
          <w:sz w:val="24"/>
          <w:lang w:eastAsia="es-MX"/>
        </w:rPr>
      </w:pPr>
      <w:hyperlink r:id="rId8" w:tgtFrame="_blank" w:history="1">
        <w:r w:rsidR="00AC3C7B" w:rsidRPr="00AC3C7B">
          <w:rPr>
            <w:rFonts w:cs="Arial"/>
            <w:sz w:val="24"/>
            <w:lang w:eastAsia="es-MX"/>
          </w:rPr>
          <w:t>Constitución Política de los Estados Unidos Mexicanos </w:t>
        </w:r>
      </w:hyperlink>
    </w:p>
    <w:p w:rsidR="00AC3C7B" w:rsidRPr="00AC3C7B" w:rsidRDefault="00553C68" w:rsidP="00AE5EB3">
      <w:pPr>
        <w:numPr>
          <w:ilvl w:val="0"/>
          <w:numId w:val="13"/>
        </w:numPr>
        <w:spacing w:line="360" w:lineRule="auto"/>
        <w:rPr>
          <w:rFonts w:cs="Arial"/>
          <w:sz w:val="24"/>
          <w:lang w:eastAsia="es-MX"/>
        </w:rPr>
      </w:pPr>
      <w:hyperlink r:id="rId9" w:tgtFrame="_blank" w:history="1">
        <w:r w:rsidR="00AC3C7B" w:rsidRPr="00AC3C7B">
          <w:rPr>
            <w:rFonts w:cs="Arial"/>
            <w:sz w:val="24"/>
            <w:lang w:eastAsia="es-MX"/>
          </w:rPr>
          <w:t>Constitución Política del Estado Libre y Soberano de Tabasco</w:t>
        </w:r>
      </w:hyperlink>
    </w:p>
    <w:p w:rsidR="00AC3C7B" w:rsidRPr="00AC3C7B" w:rsidRDefault="00AC3C7B" w:rsidP="00AC3C7B">
      <w:pPr>
        <w:spacing w:line="360" w:lineRule="auto"/>
        <w:rPr>
          <w:rFonts w:cs="Arial"/>
          <w:sz w:val="24"/>
        </w:rPr>
      </w:pPr>
    </w:p>
    <w:p w:rsidR="00AC3C7B" w:rsidRPr="00AC3C7B" w:rsidRDefault="00AC3C7B" w:rsidP="00AC3C7B">
      <w:pPr>
        <w:spacing w:line="360" w:lineRule="auto"/>
        <w:jc w:val="left"/>
        <w:rPr>
          <w:rFonts w:cs="Arial"/>
          <w:b/>
          <w:sz w:val="24"/>
        </w:rPr>
      </w:pPr>
      <w:r w:rsidRPr="00AC3C7B">
        <w:rPr>
          <w:rFonts w:cs="Arial"/>
          <w:b/>
          <w:sz w:val="24"/>
        </w:rPr>
        <w:t>Códigos:</w:t>
      </w:r>
    </w:p>
    <w:p w:rsidR="00AC3C7B" w:rsidRPr="00AC3C7B" w:rsidRDefault="00553C68" w:rsidP="00AE5EB3">
      <w:pPr>
        <w:numPr>
          <w:ilvl w:val="0"/>
          <w:numId w:val="14"/>
        </w:numPr>
        <w:spacing w:line="360" w:lineRule="auto"/>
        <w:rPr>
          <w:rFonts w:cs="Arial"/>
          <w:sz w:val="24"/>
          <w:lang w:eastAsia="es-MX"/>
        </w:rPr>
      </w:pPr>
      <w:hyperlink r:id="rId10" w:tgtFrame="_blank" w:history="1">
        <w:r w:rsidR="00AC3C7B" w:rsidRPr="00AC3C7B">
          <w:rPr>
            <w:rFonts w:cs="Arial"/>
            <w:sz w:val="24"/>
            <w:lang w:eastAsia="es-MX"/>
          </w:rPr>
          <w:t>Código Civil para el Estado de Tabasco</w:t>
        </w:r>
      </w:hyperlink>
    </w:p>
    <w:p w:rsidR="00AC3C7B" w:rsidRPr="00AC3C7B" w:rsidRDefault="00553C68" w:rsidP="00AE5EB3">
      <w:pPr>
        <w:numPr>
          <w:ilvl w:val="0"/>
          <w:numId w:val="14"/>
        </w:numPr>
        <w:spacing w:line="360" w:lineRule="auto"/>
        <w:rPr>
          <w:rFonts w:cs="Arial"/>
          <w:sz w:val="24"/>
          <w:lang w:eastAsia="es-MX"/>
        </w:rPr>
      </w:pPr>
      <w:hyperlink r:id="rId11" w:tgtFrame="_blank" w:history="1">
        <w:r w:rsidR="00AC3C7B" w:rsidRPr="00AC3C7B">
          <w:rPr>
            <w:rFonts w:cs="Arial"/>
            <w:sz w:val="24"/>
            <w:lang w:eastAsia="es-MX"/>
          </w:rPr>
          <w:t>Código Fiscal del Estado de Tabasco</w:t>
        </w:r>
      </w:hyperlink>
    </w:p>
    <w:p w:rsidR="00AC3C7B" w:rsidRPr="00AC3C7B" w:rsidRDefault="00553C68" w:rsidP="00AE5EB3">
      <w:pPr>
        <w:numPr>
          <w:ilvl w:val="0"/>
          <w:numId w:val="14"/>
        </w:numPr>
        <w:spacing w:line="360" w:lineRule="auto"/>
        <w:rPr>
          <w:rFonts w:cs="Arial"/>
          <w:sz w:val="24"/>
          <w:lang w:eastAsia="es-MX"/>
        </w:rPr>
      </w:pPr>
      <w:hyperlink r:id="rId12" w:tgtFrame="_blank" w:history="1">
        <w:r w:rsidR="00AC3C7B" w:rsidRPr="00AC3C7B">
          <w:rPr>
            <w:rFonts w:cs="Arial"/>
            <w:sz w:val="24"/>
            <w:lang w:eastAsia="es-MX"/>
          </w:rPr>
          <w:t>Código Penal para el Estado de Tabasco</w:t>
        </w:r>
      </w:hyperlink>
    </w:p>
    <w:p w:rsidR="00AC3C7B" w:rsidRPr="00AC3C7B" w:rsidRDefault="00553C68" w:rsidP="00AE5EB3">
      <w:pPr>
        <w:numPr>
          <w:ilvl w:val="0"/>
          <w:numId w:val="14"/>
        </w:numPr>
        <w:spacing w:line="360" w:lineRule="auto"/>
        <w:rPr>
          <w:rFonts w:cs="Arial"/>
          <w:sz w:val="24"/>
          <w:lang w:eastAsia="es-MX"/>
        </w:rPr>
      </w:pPr>
      <w:hyperlink r:id="rId13" w:tgtFrame="_blank" w:history="1">
        <w:r w:rsidR="00AC3C7B" w:rsidRPr="00AC3C7B">
          <w:rPr>
            <w:rFonts w:cs="Arial"/>
            <w:sz w:val="24"/>
            <w:lang w:eastAsia="es-MX"/>
          </w:rPr>
          <w:t>Código de Procedimientos Civiles para el Estado de Tabasco</w:t>
        </w:r>
      </w:hyperlink>
    </w:p>
    <w:p w:rsidR="00AC3C7B" w:rsidRPr="00AC3C7B" w:rsidRDefault="00553C68" w:rsidP="00AE5EB3">
      <w:pPr>
        <w:numPr>
          <w:ilvl w:val="0"/>
          <w:numId w:val="14"/>
        </w:numPr>
        <w:spacing w:line="360" w:lineRule="auto"/>
        <w:rPr>
          <w:rFonts w:cs="Arial"/>
          <w:sz w:val="24"/>
          <w:lang w:eastAsia="es-MX"/>
        </w:rPr>
      </w:pPr>
      <w:hyperlink r:id="rId14" w:tgtFrame="_blank" w:history="1">
        <w:r w:rsidR="00AC3C7B" w:rsidRPr="00AC3C7B">
          <w:rPr>
            <w:rFonts w:cs="Arial"/>
            <w:sz w:val="24"/>
            <w:lang w:eastAsia="es-MX"/>
          </w:rPr>
          <w:t>Código de Procedimientos Penales para el Estado de Tabasco</w:t>
        </w:r>
      </w:hyperlink>
    </w:p>
    <w:p w:rsidR="00AC3C7B" w:rsidRPr="00AC3C7B" w:rsidRDefault="00553C68" w:rsidP="00AE5EB3">
      <w:pPr>
        <w:numPr>
          <w:ilvl w:val="0"/>
          <w:numId w:val="14"/>
        </w:numPr>
        <w:spacing w:line="360" w:lineRule="auto"/>
        <w:rPr>
          <w:rFonts w:cs="Arial"/>
          <w:sz w:val="24"/>
          <w:lang w:eastAsia="es-MX"/>
        </w:rPr>
      </w:pPr>
      <w:hyperlink r:id="rId15" w:tgtFrame="_blank" w:history="1">
        <w:r w:rsidR="00AC3C7B" w:rsidRPr="00AC3C7B">
          <w:rPr>
            <w:rFonts w:cs="Arial"/>
            <w:sz w:val="24"/>
            <w:lang w:eastAsia="es-MX"/>
          </w:rPr>
          <w:t>Código Fiscal de la Federación</w:t>
        </w:r>
      </w:hyperlink>
    </w:p>
    <w:p w:rsidR="00AC3C7B" w:rsidRPr="00AC3C7B" w:rsidRDefault="00553C68" w:rsidP="00AE5EB3">
      <w:pPr>
        <w:numPr>
          <w:ilvl w:val="0"/>
          <w:numId w:val="14"/>
        </w:numPr>
        <w:spacing w:line="360" w:lineRule="auto"/>
        <w:rPr>
          <w:rFonts w:cs="Arial"/>
          <w:sz w:val="24"/>
          <w:lang w:eastAsia="es-MX"/>
        </w:rPr>
      </w:pPr>
      <w:hyperlink r:id="rId16" w:tgtFrame="_blank" w:history="1">
        <w:r w:rsidR="00AC3C7B" w:rsidRPr="00AC3C7B">
          <w:rPr>
            <w:rFonts w:cs="Arial"/>
            <w:sz w:val="24"/>
            <w:lang w:eastAsia="es-MX"/>
          </w:rPr>
          <w:t>Código Procesal Penal Acusatorio para el Estado de Tabasco</w:t>
        </w:r>
      </w:hyperlink>
    </w:p>
    <w:p w:rsidR="00AC3C7B" w:rsidRDefault="00AC3C7B" w:rsidP="00AC3C7B">
      <w:pPr>
        <w:spacing w:line="360" w:lineRule="auto"/>
        <w:jc w:val="left"/>
        <w:rPr>
          <w:rFonts w:cs="Arial"/>
          <w:b/>
          <w:sz w:val="24"/>
        </w:rPr>
      </w:pPr>
    </w:p>
    <w:p w:rsidR="009C308A" w:rsidRDefault="009C308A" w:rsidP="00AC3C7B">
      <w:pPr>
        <w:spacing w:line="360" w:lineRule="auto"/>
        <w:jc w:val="left"/>
        <w:rPr>
          <w:rFonts w:cs="Arial"/>
          <w:b/>
          <w:sz w:val="24"/>
        </w:rPr>
      </w:pPr>
    </w:p>
    <w:p w:rsidR="009C308A" w:rsidRPr="00AC3C7B" w:rsidRDefault="009C308A" w:rsidP="00AC3C7B">
      <w:pPr>
        <w:spacing w:line="360" w:lineRule="auto"/>
        <w:jc w:val="left"/>
        <w:rPr>
          <w:rFonts w:cs="Arial"/>
          <w:b/>
          <w:sz w:val="24"/>
        </w:rPr>
      </w:pPr>
    </w:p>
    <w:p w:rsidR="00AC3C7B" w:rsidRPr="00AC3C7B" w:rsidRDefault="00AC3C7B" w:rsidP="00AC3C7B">
      <w:pPr>
        <w:spacing w:line="360" w:lineRule="auto"/>
        <w:jc w:val="left"/>
        <w:rPr>
          <w:rFonts w:cs="Arial"/>
          <w:b/>
          <w:sz w:val="24"/>
        </w:rPr>
      </w:pPr>
      <w:r w:rsidRPr="00AC3C7B">
        <w:rPr>
          <w:rFonts w:cs="Arial"/>
          <w:b/>
          <w:sz w:val="24"/>
        </w:rPr>
        <w:t>Leyes:</w:t>
      </w:r>
    </w:p>
    <w:p w:rsidR="00AC3C7B" w:rsidRPr="00AC3C7B" w:rsidRDefault="00553C68" w:rsidP="00AE5EB3">
      <w:pPr>
        <w:numPr>
          <w:ilvl w:val="0"/>
          <w:numId w:val="15"/>
        </w:numPr>
        <w:spacing w:line="360" w:lineRule="auto"/>
        <w:rPr>
          <w:rFonts w:cs="Arial"/>
          <w:sz w:val="24"/>
          <w:lang w:eastAsia="es-MX"/>
        </w:rPr>
      </w:pPr>
      <w:hyperlink r:id="rId17" w:tgtFrame="_blank" w:history="1">
        <w:r w:rsidR="00AC3C7B" w:rsidRPr="00AC3C7B">
          <w:rPr>
            <w:rFonts w:cs="Arial"/>
            <w:sz w:val="24"/>
            <w:lang w:eastAsia="es-MX"/>
          </w:rPr>
          <w:t>Ley que Establece los Procedimientos de Entrega y Recepción en los Poderes Públicos, los Ayuntamientos y los Órganos Constitucionales Autónomos del Estado de Tabasco</w:t>
        </w:r>
      </w:hyperlink>
    </w:p>
    <w:p w:rsidR="00AC3C7B" w:rsidRPr="00AC3C7B" w:rsidRDefault="00553C68" w:rsidP="00AE5EB3">
      <w:pPr>
        <w:numPr>
          <w:ilvl w:val="0"/>
          <w:numId w:val="15"/>
        </w:numPr>
        <w:spacing w:line="360" w:lineRule="auto"/>
        <w:rPr>
          <w:rFonts w:cs="Arial"/>
          <w:sz w:val="24"/>
          <w:lang w:eastAsia="es-MX"/>
        </w:rPr>
      </w:pPr>
      <w:hyperlink r:id="rId18" w:tgtFrame="_blank" w:history="1">
        <w:r w:rsidR="00AC3C7B" w:rsidRPr="00AC3C7B">
          <w:rPr>
            <w:rFonts w:cs="Arial"/>
            <w:sz w:val="24"/>
            <w:lang w:eastAsia="es-MX"/>
          </w:rPr>
          <w:t>Ley de Coordinación Fiscal</w:t>
        </w:r>
      </w:hyperlink>
    </w:p>
    <w:p w:rsidR="00AC3C7B" w:rsidRPr="00AC3C7B" w:rsidRDefault="00553C68" w:rsidP="00AE5EB3">
      <w:pPr>
        <w:numPr>
          <w:ilvl w:val="0"/>
          <w:numId w:val="15"/>
        </w:numPr>
        <w:spacing w:line="360" w:lineRule="auto"/>
        <w:rPr>
          <w:rFonts w:cs="Arial"/>
          <w:sz w:val="24"/>
          <w:lang w:eastAsia="es-MX"/>
        </w:rPr>
      </w:pPr>
      <w:hyperlink r:id="rId19" w:tgtFrame="_blank" w:history="1">
        <w:r w:rsidR="00AC3C7B" w:rsidRPr="00AC3C7B">
          <w:rPr>
            <w:rFonts w:cs="Arial"/>
            <w:sz w:val="24"/>
            <w:lang w:eastAsia="es-MX"/>
          </w:rPr>
          <w:t>Ley de Federal de Presupuesto y Responsabilidad Hacendaria</w:t>
        </w:r>
      </w:hyperlink>
    </w:p>
    <w:p w:rsidR="00AC3C7B" w:rsidRPr="00AC3C7B" w:rsidRDefault="00553C68" w:rsidP="00AE5EB3">
      <w:pPr>
        <w:numPr>
          <w:ilvl w:val="0"/>
          <w:numId w:val="15"/>
        </w:numPr>
        <w:spacing w:line="360" w:lineRule="auto"/>
        <w:rPr>
          <w:rFonts w:cs="Arial"/>
          <w:sz w:val="24"/>
          <w:lang w:eastAsia="es-MX"/>
        </w:rPr>
      </w:pPr>
      <w:hyperlink r:id="rId20" w:tgtFrame="_blank" w:history="1">
        <w:r w:rsidR="00AC3C7B" w:rsidRPr="00AC3C7B">
          <w:rPr>
            <w:rFonts w:cs="Arial"/>
            <w:sz w:val="24"/>
            <w:lang w:eastAsia="es-MX"/>
          </w:rPr>
          <w:t>Ley General de Contabilidad Gubernamental</w:t>
        </w:r>
      </w:hyperlink>
    </w:p>
    <w:p w:rsidR="00AC3C7B" w:rsidRPr="00AC3C7B" w:rsidRDefault="00553C68" w:rsidP="00AE5EB3">
      <w:pPr>
        <w:numPr>
          <w:ilvl w:val="0"/>
          <w:numId w:val="15"/>
        </w:numPr>
        <w:spacing w:line="360" w:lineRule="auto"/>
        <w:rPr>
          <w:rFonts w:cs="Arial"/>
          <w:sz w:val="24"/>
          <w:lang w:eastAsia="es-MX"/>
        </w:rPr>
      </w:pPr>
      <w:hyperlink r:id="rId21" w:tgtFrame="_blank" w:history="1">
        <w:r w:rsidR="00AC3C7B" w:rsidRPr="00AC3C7B">
          <w:rPr>
            <w:rFonts w:cs="Arial"/>
            <w:sz w:val="24"/>
            <w:lang w:eastAsia="es-MX"/>
          </w:rPr>
          <w:t>Ley de Adquisiciones, Arrendamientos y Prestación de Servicios del Estado de Tabasco</w:t>
        </w:r>
      </w:hyperlink>
    </w:p>
    <w:p w:rsidR="00AC3C7B" w:rsidRPr="00AC3C7B" w:rsidRDefault="00553C68" w:rsidP="00AE5EB3">
      <w:pPr>
        <w:numPr>
          <w:ilvl w:val="0"/>
          <w:numId w:val="15"/>
        </w:numPr>
        <w:spacing w:line="360" w:lineRule="auto"/>
        <w:rPr>
          <w:rFonts w:cs="Arial"/>
          <w:sz w:val="24"/>
          <w:lang w:eastAsia="es-MX"/>
        </w:rPr>
      </w:pPr>
      <w:hyperlink r:id="rId22" w:tgtFrame="_blank" w:history="1">
        <w:r w:rsidR="00AC3C7B" w:rsidRPr="00AC3C7B">
          <w:rPr>
            <w:rFonts w:cs="Arial"/>
            <w:sz w:val="24"/>
            <w:lang w:eastAsia="es-MX"/>
          </w:rPr>
          <w:t>Ley de Catastro del Estado de Tabasco</w:t>
        </w:r>
      </w:hyperlink>
    </w:p>
    <w:p w:rsidR="00AC3C7B" w:rsidRPr="00AC3C7B" w:rsidRDefault="00553C68" w:rsidP="00AE5EB3">
      <w:pPr>
        <w:numPr>
          <w:ilvl w:val="0"/>
          <w:numId w:val="15"/>
        </w:numPr>
        <w:spacing w:line="360" w:lineRule="auto"/>
        <w:rPr>
          <w:rFonts w:cs="Arial"/>
          <w:sz w:val="24"/>
          <w:lang w:eastAsia="es-MX"/>
        </w:rPr>
      </w:pPr>
      <w:hyperlink r:id="rId23" w:tgtFrame="_blank" w:history="1">
        <w:r w:rsidR="00AC3C7B" w:rsidRPr="00AC3C7B">
          <w:rPr>
            <w:rFonts w:cs="Arial"/>
            <w:sz w:val="24"/>
            <w:lang w:eastAsia="es-MX"/>
          </w:rPr>
          <w:t>Ley de Hacienda del Estado de Tabasco</w:t>
        </w:r>
      </w:hyperlink>
    </w:p>
    <w:p w:rsidR="00AC3C7B" w:rsidRPr="00AC3C7B" w:rsidRDefault="00553C68" w:rsidP="00AE5EB3">
      <w:pPr>
        <w:numPr>
          <w:ilvl w:val="0"/>
          <w:numId w:val="15"/>
        </w:numPr>
        <w:spacing w:line="360" w:lineRule="auto"/>
        <w:rPr>
          <w:rFonts w:cs="Arial"/>
          <w:sz w:val="24"/>
          <w:lang w:eastAsia="es-MX"/>
        </w:rPr>
      </w:pPr>
      <w:hyperlink r:id="rId24" w:tgtFrame="_blank" w:history="1">
        <w:r w:rsidR="00AC3C7B" w:rsidRPr="00AC3C7B">
          <w:rPr>
            <w:rFonts w:cs="Arial"/>
            <w:sz w:val="24"/>
            <w:lang w:eastAsia="es-MX"/>
          </w:rPr>
          <w:t>Ley de Hacienda Municipal del Estado de Tabasco</w:t>
        </w:r>
      </w:hyperlink>
    </w:p>
    <w:p w:rsidR="00AC3C7B" w:rsidRPr="00AC3C7B" w:rsidRDefault="00553C68" w:rsidP="00AE5EB3">
      <w:pPr>
        <w:numPr>
          <w:ilvl w:val="0"/>
          <w:numId w:val="15"/>
        </w:numPr>
        <w:spacing w:line="360" w:lineRule="auto"/>
        <w:rPr>
          <w:rFonts w:cs="Arial"/>
          <w:sz w:val="24"/>
          <w:lang w:eastAsia="es-MX"/>
        </w:rPr>
      </w:pPr>
      <w:hyperlink r:id="rId25" w:tgtFrame="_blank" w:history="1">
        <w:r w:rsidR="00AC3C7B" w:rsidRPr="00AC3C7B">
          <w:rPr>
            <w:rFonts w:cs="Arial"/>
            <w:sz w:val="24"/>
            <w:lang w:eastAsia="es-MX"/>
          </w:rPr>
          <w:t>Ley de Protección Civil del Estado de Tabasco</w:t>
        </w:r>
      </w:hyperlink>
    </w:p>
    <w:p w:rsidR="00AC3C7B" w:rsidRPr="00AC3C7B" w:rsidRDefault="00553C68" w:rsidP="00AE5EB3">
      <w:pPr>
        <w:numPr>
          <w:ilvl w:val="0"/>
          <w:numId w:val="15"/>
        </w:numPr>
        <w:spacing w:line="360" w:lineRule="auto"/>
        <w:rPr>
          <w:rFonts w:cs="Arial"/>
          <w:sz w:val="24"/>
          <w:lang w:eastAsia="es-MX"/>
        </w:rPr>
      </w:pPr>
      <w:hyperlink r:id="rId26" w:tgtFrame="_blank" w:history="1">
        <w:r w:rsidR="00AC3C7B" w:rsidRPr="00AC3C7B">
          <w:rPr>
            <w:rFonts w:cs="Arial"/>
            <w:sz w:val="24"/>
            <w:lang w:eastAsia="es-MX"/>
          </w:rPr>
          <w:t>Ley de Salud del Estado de Tabasco</w:t>
        </w:r>
      </w:hyperlink>
    </w:p>
    <w:p w:rsidR="00AC3C7B" w:rsidRPr="00AC3C7B" w:rsidRDefault="00553C68" w:rsidP="00AE5EB3">
      <w:pPr>
        <w:numPr>
          <w:ilvl w:val="0"/>
          <w:numId w:val="15"/>
        </w:numPr>
        <w:spacing w:line="360" w:lineRule="auto"/>
        <w:rPr>
          <w:rFonts w:cs="Arial"/>
          <w:sz w:val="24"/>
          <w:lang w:eastAsia="es-MX"/>
        </w:rPr>
      </w:pPr>
      <w:hyperlink r:id="rId27" w:tgtFrame="_blank" w:history="1">
        <w:r w:rsidR="00AC3C7B" w:rsidRPr="00AC3C7B">
          <w:rPr>
            <w:rFonts w:cs="Arial"/>
            <w:sz w:val="24"/>
            <w:lang w:eastAsia="es-MX"/>
          </w:rPr>
          <w:t>Ley del Impuesto Sobre la Renta </w:t>
        </w:r>
      </w:hyperlink>
    </w:p>
    <w:p w:rsidR="00AC3C7B" w:rsidRPr="00AC3C7B" w:rsidRDefault="00553C68" w:rsidP="00AE5EB3">
      <w:pPr>
        <w:numPr>
          <w:ilvl w:val="0"/>
          <w:numId w:val="15"/>
        </w:numPr>
        <w:spacing w:line="360" w:lineRule="auto"/>
        <w:rPr>
          <w:rFonts w:cs="Arial"/>
          <w:sz w:val="24"/>
          <w:lang w:eastAsia="es-MX"/>
        </w:rPr>
      </w:pPr>
      <w:hyperlink r:id="rId28" w:tgtFrame="_blank" w:history="1">
        <w:r w:rsidR="00AC3C7B" w:rsidRPr="00AC3C7B">
          <w:rPr>
            <w:rFonts w:cs="Arial"/>
            <w:sz w:val="24"/>
            <w:lang w:eastAsia="es-MX"/>
          </w:rPr>
          <w:t>Ley de Ingresos del Municipio de Centro</w:t>
        </w:r>
      </w:hyperlink>
    </w:p>
    <w:p w:rsidR="00AC3C7B" w:rsidRPr="00AC3C7B" w:rsidRDefault="00553C68" w:rsidP="00AE5EB3">
      <w:pPr>
        <w:numPr>
          <w:ilvl w:val="0"/>
          <w:numId w:val="15"/>
        </w:numPr>
        <w:spacing w:line="360" w:lineRule="auto"/>
        <w:rPr>
          <w:rFonts w:cs="Arial"/>
          <w:sz w:val="24"/>
          <w:lang w:eastAsia="es-MX"/>
        </w:rPr>
      </w:pPr>
      <w:hyperlink r:id="rId29" w:tgtFrame="_blank" w:history="1">
        <w:r w:rsidR="00AC3C7B" w:rsidRPr="00AC3C7B">
          <w:rPr>
            <w:rFonts w:cs="Arial"/>
            <w:sz w:val="24"/>
            <w:lang w:eastAsia="es-MX"/>
          </w:rPr>
          <w:t>Ley de Obras Públicas y Servicios Relacionados con las mismas del Estado de Tabasco</w:t>
        </w:r>
      </w:hyperlink>
    </w:p>
    <w:p w:rsidR="00AC3C7B" w:rsidRPr="00AC3C7B" w:rsidRDefault="00553C68" w:rsidP="00AE5EB3">
      <w:pPr>
        <w:numPr>
          <w:ilvl w:val="0"/>
          <w:numId w:val="15"/>
        </w:numPr>
        <w:spacing w:line="360" w:lineRule="auto"/>
        <w:rPr>
          <w:rFonts w:cs="Arial"/>
          <w:sz w:val="24"/>
          <w:lang w:eastAsia="es-MX"/>
        </w:rPr>
      </w:pPr>
      <w:hyperlink r:id="rId30" w:tgtFrame="_blank" w:history="1">
        <w:r w:rsidR="00AC3C7B" w:rsidRPr="00AC3C7B">
          <w:rPr>
            <w:rFonts w:cs="Arial"/>
            <w:sz w:val="24"/>
            <w:lang w:eastAsia="es-MX"/>
          </w:rPr>
          <w:t>Ley de Ordenamiento Sustentable del Territorio del Estado de Tabasco</w:t>
        </w:r>
      </w:hyperlink>
    </w:p>
    <w:p w:rsidR="00AC3C7B" w:rsidRPr="00AC3C7B" w:rsidRDefault="00553C68" w:rsidP="00AE5EB3">
      <w:pPr>
        <w:numPr>
          <w:ilvl w:val="0"/>
          <w:numId w:val="15"/>
        </w:numPr>
        <w:spacing w:line="360" w:lineRule="auto"/>
        <w:rPr>
          <w:rFonts w:cs="Arial"/>
          <w:sz w:val="24"/>
          <w:lang w:eastAsia="es-MX"/>
        </w:rPr>
      </w:pPr>
      <w:hyperlink r:id="rId31" w:tgtFrame="_blank" w:history="1">
        <w:r w:rsidR="00AC3C7B" w:rsidRPr="00AC3C7B">
          <w:rPr>
            <w:rFonts w:cs="Arial"/>
            <w:sz w:val="24"/>
            <w:lang w:eastAsia="es-MX"/>
          </w:rPr>
          <w:t>Ley Orgánica de los Municipios del Estado de Tabasco</w:t>
        </w:r>
      </w:hyperlink>
    </w:p>
    <w:p w:rsidR="00AC3C7B" w:rsidRPr="00AC3C7B" w:rsidRDefault="00553C68" w:rsidP="00AE5EB3">
      <w:pPr>
        <w:numPr>
          <w:ilvl w:val="0"/>
          <w:numId w:val="15"/>
        </w:numPr>
        <w:spacing w:line="360" w:lineRule="auto"/>
        <w:rPr>
          <w:rFonts w:cs="Arial"/>
          <w:sz w:val="24"/>
          <w:lang w:eastAsia="es-MX"/>
        </w:rPr>
      </w:pPr>
      <w:hyperlink r:id="rId32" w:tgtFrame="_blank" w:history="1">
        <w:r w:rsidR="00AC3C7B" w:rsidRPr="00AC3C7B">
          <w:rPr>
            <w:rFonts w:cs="Arial"/>
            <w:sz w:val="24"/>
            <w:lang w:eastAsia="es-MX"/>
          </w:rPr>
          <w:t>Decreto 118, Modificación a la Ley Orgánica de los Municipios del Estado de Tabasco</w:t>
        </w:r>
      </w:hyperlink>
    </w:p>
    <w:p w:rsidR="00AC3C7B" w:rsidRPr="00AC3C7B" w:rsidRDefault="00553C68" w:rsidP="00AE5EB3">
      <w:pPr>
        <w:numPr>
          <w:ilvl w:val="0"/>
          <w:numId w:val="15"/>
        </w:numPr>
        <w:spacing w:line="360" w:lineRule="auto"/>
        <w:rPr>
          <w:rFonts w:cs="Arial"/>
          <w:sz w:val="24"/>
          <w:lang w:eastAsia="es-MX"/>
        </w:rPr>
      </w:pPr>
      <w:hyperlink r:id="rId33" w:tgtFrame="_blank" w:history="1">
        <w:r w:rsidR="00AC3C7B" w:rsidRPr="00AC3C7B">
          <w:rPr>
            <w:rFonts w:cs="Arial"/>
            <w:sz w:val="24"/>
            <w:lang w:eastAsia="es-MX"/>
          </w:rPr>
          <w:t>Ley Orgánica del Poder Ejecutivo del Estado de Tabasco</w:t>
        </w:r>
      </w:hyperlink>
    </w:p>
    <w:p w:rsidR="00AC3C7B" w:rsidRPr="00AC3C7B" w:rsidRDefault="00553C68" w:rsidP="00AE5EB3">
      <w:pPr>
        <w:numPr>
          <w:ilvl w:val="0"/>
          <w:numId w:val="15"/>
        </w:numPr>
        <w:spacing w:line="360" w:lineRule="auto"/>
        <w:rPr>
          <w:rFonts w:cs="Arial"/>
          <w:sz w:val="24"/>
          <w:lang w:eastAsia="es-MX"/>
        </w:rPr>
      </w:pPr>
      <w:hyperlink r:id="rId34" w:tgtFrame="_blank" w:history="1">
        <w:r w:rsidR="00AC3C7B" w:rsidRPr="00AC3C7B">
          <w:rPr>
            <w:rFonts w:cs="Arial"/>
            <w:sz w:val="24"/>
            <w:lang w:eastAsia="es-MX"/>
          </w:rPr>
          <w:t>Ley Orgánica del Poder Judicial del Estado de Tabasco</w:t>
        </w:r>
      </w:hyperlink>
    </w:p>
    <w:p w:rsidR="00AC3C7B" w:rsidRPr="00AC3C7B" w:rsidRDefault="00553C68" w:rsidP="00AE5EB3">
      <w:pPr>
        <w:numPr>
          <w:ilvl w:val="0"/>
          <w:numId w:val="15"/>
        </w:numPr>
        <w:spacing w:line="360" w:lineRule="auto"/>
        <w:rPr>
          <w:rFonts w:cs="Arial"/>
          <w:sz w:val="24"/>
          <w:lang w:eastAsia="es-MX"/>
        </w:rPr>
      </w:pPr>
      <w:hyperlink r:id="rId35" w:tgtFrame="_blank" w:history="1">
        <w:r w:rsidR="00AC3C7B" w:rsidRPr="00AC3C7B">
          <w:rPr>
            <w:rFonts w:cs="Arial"/>
            <w:sz w:val="24"/>
            <w:lang w:eastAsia="es-MX"/>
          </w:rPr>
          <w:t>Ley de Planeación del Estado de Tabasco</w:t>
        </w:r>
      </w:hyperlink>
    </w:p>
    <w:p w:rsidR="00AC3C7B" w:rsidRPr="00AC3C7B" w:rsidRDefault="00553C68" w:rsidP="00AE5EB3">
      <w:pPr>
        <w:numPr>
          <w:ilvl w:val="0"/>
          <w:numId w:val="15"/>
        </w:numPr>
        <w:spacing w:line="360" w:lineRule="auto"/>
        <w:rPr>
          <w:rFonts w:cs="Arial"/>
          <w:sz w:val="24"/>
          <w:lang w:eastAsia="es-MX"/>
        </w:rPr>
      </w:pPr>
      <w:hyperlink r:id="rId36" w:tgtFrame="_blank" w:history="1">
        <w:r w:rsidR="00AC3C7B" w:rsidRPr="00AC3C7B">
          <w:rPr>
            <w:rFonts w:cs="Arial"/>
            <w:sz w:val="24"/>
            <w:lang w:eastAsia="es-MX"/>
          </w:rPr>
          <w:t>Ley que regula la Venta, Distribución y Consumo de Bebidas Alcohólicas en el Estado de Tabasco</w:t>
        </w:r>
      </w:hyperlink>
    </w:p>
    <w:p w:rsidR="00AC3C7B" w:rsidRPr="00AC3C7B" w:rsidRDefault="00553C68" w:rsidP="00AE5EB3">
      <w:pPr>
        <w:numPr>
          <w:ilvl w:val="0"/>
          <w:numId w:val="15"/>
        </w:numPr>
        <w:spacing w:line="360" w:lineRule="auto"/>
        <w:rPr>
          <w:rFonts w:cs="Arial"/>
          <w:sz w:val="24"/>
          <w:lang w:eastAsia="es-MX"/>
        </w:rPr>
      </w:pPr>
      <w:hyperlink r:id="rId37" w:tgtFrame="_blank" w:history="1">
        <w:r w:rsidR="00AC3C7B" w:rsidRPr="00AC3C7B">
          <w:rPr>
            <w:rFonts w:cs="Arial"/>
            <w:sz w:val="24"/>
            <w:lang w:eastAsia="es-MX"/>
          </w:rPr>
          <w:t>Ley Registral del Estado de Tabasco</w:t>
        </w:r>
      </w:hyperlink>
    </w:p>
    <w:p w:rsidR="00AC3C7B" w:rsidRPr="00AC3C7B" w:rsidRDefault="00553C68" w:rsidP="00AE5EB3">
      <w:pPr>
        <w:numPr>
          <w:ilvl w:val="0"/>
          <w:numId w:val="15"/>
        </w:numPr>
        <w:spacing w:line="360" w:lineRule="auto"/>
        <w:rPr>
          <w:rFonts w:cs="Arial"/>
          <w:sz w:val="24"/>
          <w:lang w:eastAsia="es-MX"/>
        </w:rPr>
      </w:pPr>
      <w:hyperlink r:id="rId38" w:tgtFrame="_blank" w:history="1">
        <w:r w:rsidR="00AC3C7B" w:rsidRPr="00AC3C7B">
          <w:rPr>
            <w:rFonts w:cs="Arial"/>
            <w:sz w:val="24"/>
            <w:lang w:eastAsia="es-MX"/>
          </w:rPr>
          <w:t>Ley de Responsabilidades de los Servidores Públicos del Estado</w:t>
        </w:r>
      </w:hyperlink>
    </w:p>
    <w:p w:rsidR="00AC3C7B" w:rsidRPr="00AC3C7B" w:rsidRDefault="00553C68" w:rsidP="00AE5EB3">
      <w:pPr>
        <w:numPr>
          <w:ilvl w:val="0"/>
          <w:numId w:val="15"/>
        </w:numPr>
        <w:spacing w:line="360" w:lineRule="auto"/>
        <w:rPr>
          <w:rFonts w:cs="Arial"/>
          <w:sz w:val="24"/>
          <w:lang w:eastAsia="es-MX"/>
        </w:rPr>
      </w:pPr>
      <w:hyperlink r:id="rId39" w:tgtFrame="_blank" w:history="1">
        <w:r w:rsidR="00AC3C7B" w:rsidRPr="00AC3C7B">
          <w:rPr>
            <w:rFonts w:cs="Arial"/>
            <w:sz w:val="24"/>
            <w:lang w:eastAsia="es-MX"/>
          </w:rPr>
          <w:t>Ley de los Trabajadores al Servicio del Estado de Tabasco</w:t>
        </w:r>
      </w:hyperlink>
    </w:p>
    <w:p w:rsidR="00AC3C7B" w:rsidRPr="00AC3C7B" w:rsidRDefault="00553C68" w:rsidP="00AE5EB3">
      <w:pPr>
        <w:numPr>
          <w:ilvl w:val="0"/>
          <w:numId w:val="15"/>
        </w:numPr>
        <w:spacing w:line="360" w:lineRule="auto"/>
        <w:rPr>
          <w:rFonts w:cs="Arial"/>
          <w:sz w:val="24"/>
          <w:lang w:eastAsia="es-MX"/>
        </w:rPr>
      </w:pPr>
      <w:hyperlink r:id="rId40" w:tgtFrame="_blank" w:history="1">
        <w:r w:rsidR="00AC3C7B" w:rsidRPr="00AC3C7B">
          <w:rPr>
            <w:rFonts w:cs="Arial"/>
            <w:sz w:val="24"/>
            <w:lang w:eastAsia="es-MX"/>
          </w:rPr>
          <w:t>Ley de Adquisiciones, Arrendamientos y Prestación de Servicios del Sector Público</w:t>
        </w:r>
      </w:hyperlink>
    </w:p>
    <w:p w:rsidR="00AC3C7B" w:rsidRPr="00AC3C7B" w:rsidRDefault="00553C68" w:rsidP="00AE5EB3">
      <w:pPr>
        <w:numPr>
          <w:ilvl w:val="0"/>
          <w:numId w:val="15"/>
        </w:numPr>
        <w:spacing w:line="360" w:lineRule="auto"/>
        <w:rPr>
          <w:rFonts w:cs="Arial"/>
          <w:sz w:val="24"/>
          <w:lang w:eastAsia="es-MX"/>
        </w:rPr>
      </w:pPr>
      <w:hyperlink r:id="rId41" w:tgtFrame="_blank" w:history="1">
        <w:r w:rsidR="00AC3C7B" w:rsidRPr="00AC3C7B">
          <w:rPr>
            <w:rFonts w:cs="Arial"/>
            <w:sz w:val="24"/>
            <w:lang w:eastAsia="es-MX"/>
          </w:rPr>
          <w:t>Ley Agraria</w:t>
        </w:r>
      </w:hyperlink>
    </w:p>
    <w:p w:rsidR="00AC3C7B" w:rsidRPr="00AC3C7B" w:rsidRDefault="00553C68" w:rsidP="00AE5EB3">
      <w:pPr>
        <w:numPr>
          <w:ilvl w:val="0"/>
          <w:numId w:val="15"/>
        </w:numPr>
        <w:spacing w:line="360" w:lineRule="auto"/>
        <w:rPr>
          <w:rFonts w:cs="Arial"/>
          <w:sz w:val="24"/>
          <w:lang w:eastAsia="es-MX"/>
        </w:rPr>
      </w:pPr>
      <w:hyperlink r:id="rId42" w:tgtFrame="_blank" w:history="1">
        <w:r w:rsidR="00AC3C7B" w:rsidRPr="00AC3C7B">
          <w:rPr>
            <w:rFonts w:cs="Arial"/>
            <w:sz w:val="24"/>
            <w:lang w:eastAsia="es-MX"/>
          </w:rPr>
          <w:t>Ley de Amparo, Reglamentaría de los Artículos 103 y 107 de la Constitución Política de los Estados Unidos Mexicanos</w:t>
        </w:r>
      </w:hyperlink>
    </w:p>
    <w:p w:rsidR="00AC3C7B" w:rsidRPr="00AC3C7B" w:rsidRDefault="00553C68" w:rsidP="00AE5EB3">
      <w:pPr>
        <w:numPr>
          <w:ilvl w:val="0"/>
          <w:numId w:val="15"/>
        </w:numPr>
        <w:spacing w:line="360" w:lineRule="auto"/>
        <w:rPr>
          <w:rFonts w:cs="Arial"/>
          <w:sz w:val="24"/>
          <w:lang w:eastAsia="es-MX"/>
        </w:rPr>
      </w:pPr>
      <w:hyperlink r:id="rId43" w:tgtFrame="_blank" w:history="1">
        <w:r w:rsidR="00AC3C7B" w:rsidRPr="00AC3C7B">
          <w:rPr>
            <w:rFonts w:cs="Arial"/>
            <w:sz w:val="24"/>
            <w:lang w:eastAsia="es-MX"/>
          </w:rPr>
          <w:t>Ley Estatal de Presupuesto, Contabilidad y Gasto Público</w:t>
        </w:r>
      </w:hyperlink>
    </w:p>
    <w:p w:rsidR="00AC3C7B" w:rsidRPr="00AC3C7B" w:rsidRDefault="00553C68" w:rsidP="00AE5EB3">
      <w:pPr>
        <w:numPr>
          <w:ilvl w:val="0"/>
          <w:numId w:val="15"/>
        </w:numPr>
        <w:spacing w:line="360" w:lineRule="auto"/>
        <w:rPr>
          <w:rFonts w:cs="Arial"/>
          <w:sz w:val="24"/>
          <w:lang w:eastAsia="es-MX"/>
        </w:rPr>
      </w:pPr>
      <w:hyperlink r:id="rId44" w:tgtFrame="_blank" w:history="1">
        <w:r w:rsidR="00AC3C7B" w:rsidRPr="00AC3C7B">
          <w:rPr>
            <w:rFonts w:cs="Arial"/>
            <w:sz w:val="24"/>
            <w:lang w:eastAsia="es-MX"/>
          </w:rPr>
          <w:t>Ley Federal del Trabajo</w:t>
        </w:r>
      </w:hyperlink>
    </w:p>
    <w:p w:rsidR="00AC3C7B" w:rsidRPr="00AC3C7B" w:rsidRDefault="00553C68" w:rsidP="00AE5EB3">
      <w:pPr>
        <w:numPr>
          <w:ilvl w:val="0"/>
          <w:numId w:val="15"/>
        </w:numPr>
        <w:spacing w:line="360" w:lineRule="auto"/>
        <w:rPr>
          <w:rFonts w:cs="Arial"/>
          <w:sz w:val="24"/>
          <w:lang w:eastAsia="es-MX"/>
        </w:rPr>
      </w:pPr>
      <w:hyperlink r:id="rId45" w:tgtFrame="_blank" w:history="1">
        <w:r w:rsidR="00AC3C7B" w:rsidRPr="00AC3C7B">
          <w:rPr>
            <w:rFonts w:cs="Arial"/>
            <w:sz w:val="24"/>
            <w:lang w:eastAsia="es-MX"/>
          </w:rPr>
          <w:t>Ley General de Instituciones y Sociedades Mutualistas de Seguros</w:t>
        </w:r>
      </w:hyperlink>
    </w:p>
    <w:p w:rsidR="00AC3C7B" w:rsidRPr="00AC3C7B" w:rsidRDefault="00553C68" w:rsidP="00AE5EB3">
      <w:pPr>
        <w:numPr>
          <w:ilvl w:val="0"/>
          <w:numId w:val="15"/>
        </w:numPr>
        <w:spacing w:line="360" w:lineRule="auto"/>
        <w:rPr>
          <w:rFonts w:cs="Arial"/>
          <w:sz w:val="24"/>
          <w:lang w:eastAsia="es-MX"/>
        </w:rPr>
      </w:pPr>
      <w:hyperlink r:id="rId46" w:tgtFrame="_blank" w:history="1">
        <w:r w:rsidR="00AC3C7B" w:rsidRPr="00AC3C7B">
          <w:rPr>
            <w:rFonts w:cs="Arial"/>
            <w:sz w:val="24"/>
            <w:lang w:eastAsia="es-MX"/>
          </w:rPr>
          <w:t>Ley del Impuesto al Valor Agregado</w:t>
        </w:r>
      </w:hyperlink>
    </w:p>
    <w:p w:rsidR="00AC3C7B" w:rsidRPr="00AC3C7B" w:rsidRDefault="00553C68" w:rsidP="00AE5EB3">
      <w:pPr>
        <w:numPr>
          <w:ilvl w:val="0"/>
          <w:numId w:val="15"/>
        </w:numPr>
        <w:spacing w:line="360" w:lineRule="auto"/>
        <w:rPr>
          <w:rFonts w:cs="Arial"/>
          <w:sz w:val="24"/>
          <w:lang w:eastAsia="es-MX"/>
        </w:rPr>
      </w:pPr>
      <w:hyperlink r:id="rId47" w:tgtFrame="_blank" w:history="1">
        <w:r w:rsidR="00AC3C7B" w:rsidRPr="00AC3C7B">
          <w:rPr>
            <w:rFonts w:cs="Arial"/>
            <w:sz w:val="24"/>
            <w:lang w:eastAsia="es-MX"/>
          </w:rPr>
          <w:t>Ley de Justicia Administrativa para el Estado de Tabasco</w:t>
        </w:r>
      </w:hyperlink>
    </w:p>
    <w:p w:rsidR="00AC3C7B" w:rsidRPr="00AC3C7B" w:rsidRDefault="00553C68" w:rsidP="00AE5EB3">
      <w:pPr>
        <w:numPr>
          <w:ilvl w:val="0"/>
          <w:numId w:val="15"/>
        </w:numPr>
        <w:spacing w:line="360" w:lineRule="auto"/>
        <w:rPr>
          <w:rFonts w:cs="Arial"/>
          <w:sz w:val="24"/>
          <w:lang w:eastAsia="es-MX"/>
        </w:rPr>
      </w:pPr>
      <w:hyperlink r:id="rId48" w:tgtFrame="_blank" w:history="1">
        <w:r w:rsidR="00AC3C7B" w:rsidRPr="00AC3C7B">
          <w:rPr>
            <w:rFonts w:cs="Arial"/>
            <w:sz w:val="24"/>
            <w:lang w:eastAsia="es-MX"/>
          </w:rPr>
          <w:t>Ley de Archivos Públicos del Estado de Tabasco</w:t>
        </w:r>
      </w:hyperlink>
    </w:p>
    <w:p w:rsidR="00AC3C7B" w:rsidRPr="00AC3C7B" w:rsidRDefault="00553C68" w:rsidP="00AE5EB3">
      <w:pPr>
        <w:numPr>
          <w:ilvl w:val="0"/>
          <w:numId w:val="15"/>
        </w:numPr>
        <w:spacing w:line="360" w:lineRule="auto"/>
        <w:rPr>
          <w:rFonts w:cs="Arial"/>
          <w:sz w:val="24"/>
          <w:lang w:eastAsia="es-MX"/>
        </w:rPr>
      </w:pPr>
      <w:hyperlink r:id="rId49" w:tgtFrame="_blank" w:history="1">
        <w:r w:rsidR="00AC3C7B" w:rsidRPr="00AC3C7B">
          <w:rPr>
            <w:rFonts w:cs="Arial"/>
            <w:sz w:val="24"/>
            <w:lang w:eastAsia="es-MX"/>
          </w:rPr>
          <w:t>Ley de Transparencia del Estado de Tabasco</w:t>
        </w:r>
      </w:hyperlink>
    </w:p>
    <w:p w:rsidR="00AC3C7B" w:rsidRPr="00AC3C7B" w:rsidRDefault="00553C68" w:rsidP="00AE5EB3">
      <w:pPr>
        <w:numPr>
          <w:ilvl w:val="0"/>
          <w:numId w:val="15"/>
        </w:numPr>
        <w:spacing w:line="360" w:lineRule="auto"/>
        <w:rPr>
          <w:rFonts w:cs="Arial"/>
          <w:sz w:val="24"/>
          <w:lang w:eastAsia="es-MX"/>
        </w:rPr>
      </w:pPr>
      <w:hyperlink r:id="rId50" w:tgtFrame="_blank" w:history="1">
        <w:r w:rsidR="00AC3C7B" w:rsidRPr="00AC3C7B">
          <w:rPr>
            <w:rFonts w:cs="Arial"/>
            <w:sz w:val="24"/>
            <w:lang w:eastAsia="es-MX"/>
          </w:rPr>
          <w:t>Ley de Justicia para Adolescentes del Estado de Tabasco</w:t>
        </w:r>
      </w:hyperlink>
    </w:p>
    <w:p w:rsidR="00AC3C7B" w:rsidRPr="00AC3C7B" w:rsidRDefault="00553C68" w:rsidP="00AE5EB3">
      <w:pPr>
        <w:numPr>
          <w:ilvl w:val="0"/>
          <w:numId w:val="15"/>
        </w:numPr>
        <w:spacing w:line="360" w:lineRule="auto"/>
        <w:rPr>
          <w:rFonts w:cs="Arial"/>
          <w:sz w:val="24"/>
          <w:lang w:eastAsia="es-MX"/>
        </w:rPr>
      </w:pPr>
      <w:hyperlink r:id="rId51" w:tgtFrame="_blank" w:history="1">
        <w:r w:rsidR="00AC3C7B" w:rsidRPr="00AC3C7B">
          <w:rPr>
            <w:rFonts w:cs="Arial"/>
            <w:sz w:val="24"/>
            <w:lang w:eastAsia="es-MX"/>
          </w:rPr>
          <w:t>Ley Orgánica del Poder Legislativo del Estado de Tabasco</w:t>
        </w:r>
      </w:hyperlink>
    </w:p>
    <w:p w:rsidR="00AC3C7B" w:rsidRPr="00AC3C7B" w:rsidRDefault="00553C68" w:rsidP="00AE5EB3">
      <w:pPr>
        <w:numPr>
          <w:ilvl w:val="0"/>
          <w:numId w:val="15"/>
        </w:numPr>
        <w:spacing w:line="360" w:lineRule="auto"/>
        <w:jc w:val="left"/>
        <w:rPr>
          <w:rFonts w:cs="Arial"/>
          <w:b/>
          <w:sz w:val="24"/>
        </w:rPr>
      </w:pPr>
      <w:hyperlink r:id="rId52" w:tgtFrame="_blank" w:history="1">
        <w:r w:rsidR="00AC3C7B" w:rsidRPr="00AC3C7B">
          <w:rPr>
            <w:rFonts w:cs="Arial"/>
            <w:sz w:val="24"/>
            <w:lang w:eastAsia="es-MX"/>
          </w:rPr>
          <w:t>Ley de Responsabilidad Civil por Daño y Deterioro Ambiental del Estado de Tabasco</w:t>
        </w:r>
      </w:hyperlink>
    </w:p>
    <w:p w:rsidR="00AC3C7B" w:rsidRPr="00AC3C7B" w:rsidRDefault="00AC3C7B" w:rsidP="00AC3C7B">
      <w:pPr>
        <w:spacing w:line="360" w:lineRule="auto"/>
        <w:jc w:val="left"/>
        <w:rPr>
          <w:rFonts w:cs="Arial"/>
          <w:b/>
          <w:sz w:val="24"/>
        </w:rPr>
      </w:pPr>
      <w:r w:rsidRPr="00AC3C7B">
        <w:rPr>
          <w:rFonts w:cs="Arial"/>
          <w:b/>
          <w:sz w:val="24"/>
        </w:rPr>
        <w:t>Reglamentos:</w:t>
      </w:r>
    </w:p>
    <w:p w:rsidR="00AC3C7B" w:rsidRPr="00AC3C7B" w:rsidRDefault="00553C68" w:rsidP="00AE5EB3">
      <w:pPr>
        <w:numPr>
          <w:ilvl w:val="0"/>
          <w:numId w:val="16"/>
        </w:numPr>
        <w:spacing w:line="360" w:lineRule="auto"/>
        <w:rPr>
          <w:rFonts w:cs="Arial"/>
          <w:sz w:val="24"/>
          <w:lang w:eastAsia="es-MX"/>
        </w:rPr>
      </w:pPr>
      <w:hyperlink r:id="rId53" w:tgtFrame="_blank" w:history="1">
        <w:r w:rsidR="00AC3C7B" w:rsidRPr="00AC3C7B">
          <w:rPr>
            <w:rFonts w:cs="Arial"/>
            <w:sz w:val="24"/>
            <w:lang w:eastAsia="es-MX"/>
          </w:rPr>
          <w:t>Reglamento de la Administración Pública del Municipio de Centro.</w:t>
        </w:r>
      </w:hyperlink>
    </w:p>
    <w:p w:rsidR="00AC3C7B" w:rsidRPr="00AC3C7B" w:rsidRDefault="00553C68" w:rsidP="00AE5EB3">
      <w:pPr>
        <w:numPr>
          <w:ilvl w:val="0"/>
          <w:numId w:val="16"/>
        </w:numPr>
        <w:spacing w:line="360" w:lineRule="auto"/>
        <w:rPr>
          <w:rFonts w:cs="Arial"/>
          <w:sz w:val="24"/>
          <w:lang w:eastAsia="es-MX"/>
        </w:rPr>
      </w:pPr>
      <w:hyperlink r:id="rId54" w:tgtFrame="_blank" w:history="1">
        <w:r w:rsidR="00AC3C7B" w:rsidRPr="00AC3C7B">
          <w:rPr>
            <w:rFonts w:cs="Arial"/>
            <w:sz w:val="24"/>
            <w:lang w:eastAsia="es-MX"/>
          </w:rPr>
          <w:t>Reglamento del Sistema Municipal para el Desarrollo Integral de la Familia</w:t>
        </w:r>
      </w:hyperlink>
    </w:p>
    <w:p w:rsidR="00AC3C7B" w:rsidRPr="00AC3C7B" w:rsidRDefault="00553C68" w:rsidP="00AE5EB3">
      <w:pPr>
        <w:numPr>
          <w:ilvl w:val="0"/>
          <w:numId w:val="16"/>
        </w:numPr>
        <w:spacing w:line="360" w:lineRule="auto"/>
        <w:rPr>
          <w:rFonts w:cs="Arial"/>
          <w:sz w:val="24"/>
          <w:lang w:eastAsia="es-MX"/>
        </w:rPr>
      </w:pPr>
      <w:hyperlink r:id="rId55" w:tgtFrame="_blank" w:history="1">
        <w:r w:rsidR="00AC3C7B" w:rsidRPr="00AC3C7B">
          <w:rPr>
            <w:rFonts w:cs="Arial"/>
            <w:sz w:val="24"/>
            <w:lang w:eastAsia="es-MX"/>
          </w:rPr>
          <w:t>Reglamento de Anuncios y Publicidad del Municipio de Centro.</w:t>
        </w:r>
      </w:hyperlink>
    </w:p>
    <w:p w:rsidR="00AC3C7B" w:rsidRPr="00AC3C7B" w:rsidRDefault="00553C68" w:rsidP="00AE5EB3">
      <w:pPr>
        <w:numPr>
          <w:ilvl w:val="0"/>
          <w:numId w:val="16"/>
        </w:numPr>
        <w:spacing w:line="360" w:lineRule="auto"/>
        <w:rPr>
          <w:rFonts w:cs="Arial"/>
          <w:sz w:val="24"/>
          <w:lang w:eastAsia="es-MX"/>
        </w:rPr>
      </w:pPr>
      <w:hyperlink r:id="rId56" w:tgtFrame="_blank" w:history="1">
        <w:r w:rsidR="00AC3C7B" w:rsidRPr="00AC3C7B">
          <w:rPr>
            <w:rFonts w:cs="Arial"/>
            <w:sz w:val="24"/>
            <w:lang w:eastAsia="es-MX"/>
          </w:rPr>
          <w:t>Reglamento de Archivos y Administración de Documentos del Municipio de Centro.</w:t>
        </w:r>
      </w:hyperlink>
    </w:p>
    <w:p w:rsidR="00AC3C7B" w:rsidRPr="00AC3C7B" w:rsidRDefault="00553C68" w:rsidP="00AE5EB3">
      <w:pPr>
        <w:numPr>
          <w:ilvl w:val="0"/>
          <w:numId w:val="16"/>
        </w:numPr>
        <w:spacing w:line="360" w:lineRule="auto"/>
        <w:rPr>
          <w:rFonts w:cs="Arial"/>
          <w:sz w:val="24"/>
          <w:lang w:eastAsia="es-MX"/>
        </w:rPr>
      </w:pPr>
      <w:hyperlink r:id="rId57" w:tgtFrame="_blank" w:history="1">
        <w:r w:rsidR="00AC3C7B" w:rsidRPr="00AC3C7B">
          <w:rPr>
            <w:rFonts w:cs="Arial"/>
            <w:sz w:val="24"/>
            <w:lang w:eastAsia="es-MX"/>
          </w:rPr>
          <w:t>Reglamento del Comité de Compras del Municipio de Centro.</w:t>
        </w:r>
      </w:hyperlink>
    </w:p>
    <w:p w:rsidR="00AC3C7B" w:rsidRPr="00AC3C7B" w:rsidRDefault="00553C68" w:rsidP="00AE5EB3">
      <w:pPr>
        <w:numPr>
          <w:ilvl w:val="0"/>
          <w:numId w:val="16"/>
        </w:numPr>
        <w:spacing w:line="360" w:lineRule="auto"/>
        <w:rPr>
          <w:rFonts w:cs="Arial"/>
          <w:sz w:val="24"/>
          <w:lang w:eastAsia="es-MX"/>
        </w:rPr>
      </w:pPr>
      <w:hyperlink r:id="rId58" w:tgtFrame="_blank" w:history="1">
        <w:r w:rsidR="00AC3C7B" w:rsidRPr="00AC3C7B">
          <w:rPr>
            <w:rFonts w:cs="Arial"/>
            <w:sz w:val="24"/>
            <w:lang w:eastAsia="es-MX"/>
          </w:rPr>
          <w:t>Reglamento de Construcciones del Municipio de Centro.</w:t>
        </w:r>
      </w:hyperlink>
    </w:p>
    <w:p w:rsidR="00AC3C7B" w:rsidRPr="00AC3C7B" w:rsidRDefault="00553C68" w:rsidP="00AE5EB3">
      <w:pPr>
        <w:numPr>
          <w:ilvl w:val="0"/>
          <w:numId w:val="16"/>
        </w:numPr>
        <w:spacing w:line="360" w:lineRule="auto"/>
        <w:rPr>
          <w:rFonts w:cs="Arial"/>
          <w:sz w:val="24"/>
          <w:lang w:eastAsia="es-MX"/>
        </w:rPr>
      </w:pPr>
      <w:hyperlink r:id="rId59" w:tgtFrame="_blank" w:history="1">
        <w:r w:rsidR="00AC3C7B" w:rsidRPr="00AC3C7B">
          <w:rPr>
            <w:rFonts w:cs="Arial"/>
            <w:sz w:val="24"/>
            <w:lang w:eastAsia="es-MX"/>
          </w:rPr>
          <w:t>Reglamento para el Control y la Supervisión de las personas que ejercen la Prostitución, y los sitios donde se presume se ejerce.</w:t>
        </w:r>
      </w:hyperlink>
    </w:p>
    <w:p w:rsidR="00AC3C7B" w:rsidRPr="00AC3C7B" w:rsidRDefault="00553C68" w:rsidP="00AE5EB3">
      <w:pPr>
        <w:numPr>
          <w:ilvl w:val="0"/>
          <w:numId w:val="16"/>
        </w:numPr>
        <w:spacing w:line="360" w:lineRule="auto"/>
        <w:rPr>
          <w:rFonts w:cs="Arial"/>
          <w:sz w:val="24"/>
          <w:lang w:eastAsia="es-MX"/>
        </w:rPr>
      </w:pPr>
      <w:hyperlink r:id="rId60" w:tgtFrame="_blank" w:history="1">
        <w:r w:rsidR="00AC3C7B" w:rsidRPr="00AC3C7B">
          <w:rPr>
            <w:rFonts w:cs="Arial"/>
            <w:sz w:val="24"/>
            <w:lang w:eastAsia="es-MX"/>
          </w:rPr>
          <w:t>Reglamento de la Ley de Protección Civil del Estado de Tabasco.</w:t>
        </w:r>
      </w:hyperlink>
    </w:p>
    <w:p w:rsidR="00AC3C7B" w:rsidRPr="00AC3C7B" w:rsidRDefault="00553C68" w:rsidP="00AE5EB3">
      <w:pPr>
        <w:numPr>
          <w:ilvl w:val="0"/>
          <w:numId w:val="16"/>
        </w:numPr>
        <w:spacing w:line="360" w:lineRule="auto"/>
        <w:rPr>
          <w:rFonts w:cs="Arial"/>
          <w:sz w:val="24"/>
          <w:lang w:eastAsia="es-MX"/>
        </w:rPr>
      </w:pPr>
      <w:hyperlink r:id="rId61" w:tgtFrame="_blank" w:history="1">
        <w:r w:rsidR="00AC3C7B" w:rsidRPr="00AC3C7B">
          <w:rPr>
            <w:rFonts w:cs="Arial"/>
            <w:sz w:val="24"/>
            <w:lang w:eastAsia="es-MX"/>
          </w:rPr>
          <w:t>Reglamento que regula la venta, distribución de Bebidas Alcohólicas</w:t>
        </w:r>
      </w:hyperlink>
    </w:p>
    <w:p w:rsidR="00AC3C7B" w:rsidRPr="00AC3C7B" w:rsidRDefault="00553C68" w:rsidP="00AE5EB3">
      <w:pPr>
        <w:numPr>
          <w:ilvl w:val="0"/>
          <w:numId w:val="16"/>
        </w:numPr>
        <w:spacing w:line="360" w:lineRule="auto"/>
        <w:rPr>
          <w:rFonts w:cs="Arial"/>
          <w:sz w:val="24"/>
          <w:lang w:eastAsia="es-MX"/>
        </w:rPr>
      </w:pPr>
      <w:hyperlink r:id="rId62" w:tgtFrame="_blank" w:history="1">
        <w:r w:rsidR="00AC3C7B" w:rsidRPr="00AC3C7B">
          <w:rPr>
            <w:rFonts w:cs="Arial"/>
            <w:sz w:val="24"/>
            <w:lang w:eastAsia="es-MX"/>
          </w:rPr>
          <w:t>Reglamento del Centro de Control Canino del Municipio de Centro.</w:t>
        </w:r>
      </w:hyperlink>
    </w:p>
    <w:p w:rsidR="00AC3C7B" w:rsidRPr="00AC3C7B" w:rsidRDefault="00553C68" w:rsidP="00AE5EB3">
      <w:pPr>
        <w:numPr>
          <w:ilvl w:val="0"/>
          <w:numId w:val="16"/>
        </w:numPr>
        <w:spacing w:line="360" w:lineRule="auto"/>
        <w:rPr>
          <w:rFonts w:cs="Arial"/>
          <w:sz w:val="24"/>
          <w:lang w:eastAsia="es-MX"/>
        </w:rPr>
      </w:pPr>
      <w:hyperlink r:id="rId63" w:tgtFrame="_blank" w:history="1">
        <w:r w:rsidR="00AC3C7B" w:rsidRPr="00AC3C7B">
          <w:rPr>
            <w:rFonts w:cs="Arial"/>
            <w:sz w:val="24"/>
            <w:lang w:eastAsia="es-MX"/>
          </w:rPr>
          <w:t>Reglamento del Comité de Obras del Municipio de Centro.</w:t>
        </w:r>
      </w:hyperlink>
    </w:p>
    <w:p w:rsidR="00AC3C7B" w:rsidRPr="00AC3C7B" w:rsidRDefault="00553C68" w:rsidP="00AE5EB3">
      <w:pPr>
        <w:numPr>
          <w:ilvl w:val="0"/>
          <w:numId w:val="16"/>
        </w:numPr>
        <w:spacing w:line="360" w:lineRule="auto"/>
        <w:rPr>
          <w:rFonts w:cs="Arial"/>
          <w:sz w:val="24"/>
          <w:lang w:eastAsia="es-MX"/>
        </w:rPr>
      </w:pPr>
      <w:hyperlink r:id="rId64" w:tgtFrame="_blank" w:history="1">
        <w:r w:rsidR="00AC3C7B" w:rsidRPr="00AC3C7B">
          <w:rPr>
            <w:rFonts w:cs="Arial"/>
            <w:sz w:val="24"/>
            <w:lang w:eastAsia="es-MX"/>
          </w:rPr>
          <w:t>Reglamento del Consejo de Participación Social del Municipio.</w:t>
        </w:r>
      </w:hyperlink>
    </w:p>
    <w:p w:rsidR="00AC3C7B" w:rsidRPr="00AC3C7B" w:rsidRDefault="00553C68" w:rsidP="00AE5EB3">
      <w:pPr>
        <w:numPr>
          <w:ilvl w:val="0"/>
          <w:numId w:val="16"/>
        </w:numPr>
        <w:spacing w:line="360" w:lineRule="auto"/>
        <w:rPr>
          <w:rFonts w:cs="Arial"/>
          <w:sz w:val="24"/>
          <w:lang w:eastAsia="es-MX"/>
        </w:rPr>
      </w:pPr>
      <w:hyperlink r:id="rId65" w:tgtFrame="_blank" w:history="1">
        <w:r w:rsidR="00AC3C7B" w:rsidRPr="00AC3C7B">
          <w:rPr>
            <w:rFonts w:cs="Arial"/>
            <w:sz w:val="24"/>
            <w:lang w:eastAsia="es-MX"/>
          </w:rPr>
          <w:t>Reglamento que Determina el Procedimiento para la Categorización de los Asentamientos Humanos</w:t>
        </w:r>
      </w:hyperlink>
    </w:p>
    <w:p w:rsidR="00AC3C7B" w:rsidRPr="00AC3C7B" w:rsidRDefault="00553C68" w:rsidP="00AE5EB3">
      <w:pPr>
        <w:numPr>
          <w:ilvl w:val="0"/>
          <w:numId w:val="16"/>
        </w:numPr>
        <w:spacing w:line="360" w:lineRule="auto"/>
        <w:rPr>
          <w:rFonts w:cs="Arial"/>
          <w:sz w:val="24"/>
          <w:lang w:eastAsia="es-MX"/>
        </w:rPr>
      </w:pPr>
      <w:hyperlink r:id="rId66" w:tgtFrame="_blank" w:history="1">
        <w:r w:rsidR="00AC3C7B" w:rsidRPr="00AC3C7B">
          <w:rPr>
            <w:rFonts w:cs="Arial"/>
            <w:sz w:val="24"/>
            <w:lang w:eastAsia="es-MX"/>
          </w:rPr>
          <w:t>Reglamento de Zonificación.</w:t>
        </w:r>
      </w:hyperlink>
    </w:p>
    <w:p w:rsidR="00AC3C7B" w:rsidRPr="00AC3C7B" w:rsidRDefault="00553C68" w:rsidP="00AE5EB3">
      <w:pPr>
        <w:numPr>
          <w:ilvl w:val="0"/>
          <w:numId w:val="16"/>
        </w:numPr>
        <w:spacing w:line="360" w:lineRule="auto"/>
        <w:rPr>
          <w:rFonts w:cs="Arial"/>
          <w:sz w:val="24"/>
          <w:lang w:eastAsia="es-MX"/>
        </w:rPr>
      </w:pPr>
      <w:hyperlink r:id="rId67" w:tgtFrame="_blank" w:history="1">
        <w:r w:rsidR="00AC3C7B" w:rsidRPr="00AC3C7B">
          <w:rPr>
            <w:rFonts w:cs="Arial"/>
            <w:sz w:val="24"/>
            <w:lang w:eastAsia="es-MX"/>
          </w:rPr>
          <w:t>Reglamento de Espectáculos Públicos del Municipio de Centro.</w:t>
        </w:r>
      </w:hyperlink>
    </w:p>
    <w:p w:rsidR="00AC3C7B" w:rsidRPr="00AC3C7B" w:rsidRDefault="00553C68" w:rsidP="00AE5EB3">
      <w:pPr>
        <w:numPr>
          <w:ilvl w:val="0"/>
          <w:numId w:val="16"/>
        </w:numPr>
        <w:spacing w:line="360" w:lineRule="auto"/>
        <w:rPr>
          <w:rFonts w:cs="Arial"/>
          <w:sz w:val="24"/>
          <w:lang w:eastAsia="es-MX"/>
        </w:rPr>
      </w:pPr>
      <w:hyperlink r:id="rId68" w:tgtFrame="_blank" w:history="1">
        <w:r w:rsidR="00AC3C7B" w:rsidRPr="00AC3C7B">
          <w:rPr>
            <w:rFonts w:cs="Arial"/>
            <w:sz w:val="24"/>
            <w:lang w:eastAsia="es-MX"/>
          </w:rPr>
          <w:t>Reglamento que Establece el Procedimiento para Fijar la Nomenclatura de las Calles del Municipio.</w:t>
        </w:r>
      </w:hyperlink>
    </w:p>
    <w:p w:rsidR="00AC3C7B" w:rsidRPr="00AC3C7B" w:rsidRDefault="00553C68" w:rsidP="00AE5EB3">
      <w:pPr>
        <w:numPr>
          <w:ilvl w:val="0"/>
          <w:numId w:val="16"/>
        </w:numPr>
        <w:spacing w:line="360" w:lineRule="auto"/>
        <w:rPr>
          <w:rFonts w:cs="Arial"/>
          <w:sz w:val="24"/>
          <w:lang w:eastAsia="es-MX"/>
        </w:rPr>
      </w:pPr>
      <w:hyperlink r:id="rId69" w:tgtFrame="_blank" w:history="1">
        <w:r w:rsidR="00AC3C7B" w:rsidRPr="00AC3C7B">
          <w:rPr>
            <w:rFonts w:cs="Arial"/>
            <w:sz w:val="24"/>
            <w:lang w:eastAsia="es-MX"/>
          </w:rPr>
          <w:t>Reglamento del H. Cabildo del Municipio de Centro.</w:t>
        </w:r>
      </w:hyperlink>
    </w:p>
    <w:p w:rsidR="00AC3C7B" w:rsidRPr="00AC3C7B" w:rsidRDefault="00553C68" w:rsidP="00AE5EB3">
      <w:pPr>
        <w:numPr>
          <w:ilvl w:val="0"/>
          <w:numId w:val="16"/>
        </w:numPr>
        <w:spacing w:line="360" w:lineRule="auto"/>
        <w:rPr>
          <w:rFonts w:cs="Arial"/>
          <w:sz w:val="24"/>
          <w:lang w:eastAsia="es-MX"/>
        </w:rPr>
      </w:pPr>
      <w:hyperlink r:id="rId70" w:tgtFrame="_blank" w:history="1">
        <w:r w:rsidR="00AC3C7B" w:rsidRPr="00AC3C7B">
          <w:rPr>
            <w:rFonts w:cs="Arial"/>
            <w:sz w:val="24"/>
            <w:lang w:eastAsia="es-MX"/>
          </w:rPr>
          <w:t>Reglamento Interior del H. Congreso del Estado de Tabasco.</w:t>
        </w:r>
      </w:hyperlink>
    </w:p>
    <w:p w:rsidR="00AC3C7B" w:rsidRPr="00AC3C7B" w:rsidRDefault="00553C68" w:rsidP="00AE5EB3">
      <w:pPr>
        <w:numPr>
          <w:ilvl w:val="0"/>
          <w:numId w:val="16"/>
        </w:numPr>
        <w:spacing w:line="360" w:lineRule="auto"/>
        <w:rPr>
          <w:rFonts w:cs="Arial"/>
          <w:sz w:val="24"/>
          <w:lang w:eastAsia="es-MX"/>
        </w:rPr>
      </w:pPr>
      <w:hyperlink r:id="rId71" w:tgtFrame="_blank" w:history="1">
        <w:r w:rsidR="00AC3C7B" w:rsidRPr="00AC3C7B">
          <w:rPr>
            <w:rFonts w:cs="Arial"/>
            <w:sz w:val="24"/>
            <w:lang w:eastAsia="es-MX"/>
          </w:rPr>
          <w:t>Reglamento Interior del Instituto de Planeación y Desarrollo Urbano del Municipio.</w:t>
        </w:r>
      </w:hyperlink>
    </w:p>
    <w:p w:rsidR="00AC3C7B" w:rsidRPr="00AC3C7B" w:rsidRDefault="00553C68" w:rsidP="00AE5EB3">
      <w:pPr>
        <w:numPr>
          <w:ilvl w:val="0"/>
          <w:numId w:val="16"/>
        </w:numPr>
        <w:spacing w:line="360" w:lineRule="auto"/>
        <w:rPr>
          <w:rFonts w:cs="Arial"/>
          <w:sz w:val="24"/>
          <w:lang w:eastAsia="es-MX"/>
        </w:rPr>
      </w:pPr>
      <w:hyperlink r:id="rId72" w:tgtFrame="_blank" w:history="1">
        <w:r w:rsidR="00AC3C7B" w:rsidRPr="00AC3C7B">
          <w:rPr>
            <w:rFonts w:cs="Arial"/>
            <w:sz w:val="24"/>
            <w:lang w:eastAsia="es-MX"/>
          </w:rPr>
          <w:t>Reglamento Interno del Consejo Consultivo del IMPLAN.</w:t>
        </w:r>
      </w:hyperlink>
    </w:p>
    <w:p w:rsidR="00AC3C7B" w:rsidRPr="00AC3C7B" w:rsidRDefault="00553C68" w:rsidP="00AE5EB3">
      <w:pPr>
        <w:numPr>
          <w:ilvl w:val="0"/>
          <w:numId w:val="16"/>
        </w:numPr>
        <w:spacing w:line="360" w:lineRule="auto"/>
        <w:rPr>
          <w:rFonts w:cs="Arial"/>
          <w:sz w:val="24"/>
          <w:lang w:eastAsia="es-MX"/>
        </w:rPr>
      </w:pPr>
      <w:hyperlink r:id="rId73" w:tgtFrame="_blank" w:history="1">
        <w:r w:rsidR="00AC3C7B" w:rsidRPr="00AC3C7B">
          <w:rPr>
            <w:rFonts w:cs="Arial"/>
            <w:sz w:val="24"/>
            <w:lang w:eastAsia="es-MX"/>
          </w:rPr>
          <w:t>Reglamento de la Ley de Adquisiciones, Arrendamientos Y Prestación de Servicios.</w:t>
        </w:r>
      </w:hyperlink>
    </w:p>
    <w:p w:rsidR="00AC3C7B" w:rsidRPr="00AC3C7B" w:rsidRDefault="00553C68" w:rsidP="00AE5EB3">
      <w:pPr>
        <w:numPr>
          <w:ilvl w:val="0"/>
          <w:numId w:val="16"/>
        </w:numPr>
        <w:spacing w:line="360" w:lineRule="auto"/>
        <w:rPr>
          <w:rFonts w:cs="Arial"/>
          <w:sz w:val="24"/>
          <w:lang w:eastAsia="es-MX"/>
        </w:rPr>
      </w:pPr>
      <w:hyperlink r:id="rId74" w:tgtFrame="_blank" w:history="1">
        <w:r w:rsidR="00AC3C7B" w:rsidRPr="00AC3C7B">
          <w:rPr>
            <w:rFonts w:cs="Arial"/>
            <w:sz w:val="24"/>
            <w:lang w:eastAsia="es-MX"/>
          </w:rPr>
          <w:t>Reglamento para la Organización y Funcionamiento de los Comités.</w:t>
        </w:r>
      </w:hyperlink>
    </w:p>
    <w:p w:rsidR="00AC3C7B" w:rsidRPr="00AC3C7B" w:rsidRDefault="00553C68" w:rsidP="00AE5EB3">
      <w:pPr>
        <w:numPr>
          <w:ilvl w:val="0"/>
          <w:numId w:val="16"/>
        </w:numPr>
        <w:spacing w:line="360" w:lineRule="auto"/>
        <w:rPr>
          <w:rFonts w:cs="Arial"/>
          <w:sz w:val="24"/>
          <w:lang w:eastAsia="es-MX"/>
        </w:rPr>
      </w:pPr>
      <w:hyperlink r:id="rId75" w:tgtFrame="_blank" w:history="1">
        <w:r w:rsidR="00AC3C7B" w:rsidRPr="00AC3C7B">
          <w:rPr>
            <w:rFonts w:cs="Arial"/>
            <w:sz w:val="24"/>
            <w:lang w:eastAsia="es-MX"/>
          </w:rPr>
          <w:t>Reglamento para el Cobro y Aplicación de Gastos.</w:t>
        </w:r>
      </w:hyperlink>
    </w:p>
    <w:p w:rsidR="00AC3C7B" w:rsidRPr="00AC3C7B" w:rsidRDefault="00553C68" w:rsidP="00AE5EB3">
      <w:pPr>
        <w:numPr>
          <w:ilvl w:val="0"/>
          <w:numId w:val="16"/>
        </w:numPr>
        <w:spacing w:line="360" w:lineRule="auto"/>
        <w:rPr>
          <w:rFonts w:cs="Arial"/>
          <w:sz w:val="24"/>
          <w:lang w:eastAsia="es-MX"/>
        </w:rPr>
      </w:pPr>
      <w:hyperlink r:id="rId76" w:tgtFrame="_blank" w:history="1">
        <w:r w:rsidR="00AC3C7B" w:rsidRPr="00AC3C7B">
          <w:rPr>
            <w:rFonts w:cs="Arial"/>
            <w:sz w:val="24"/>
            <w:lang w:eastAsia="es-MX"/>
          </w:rPr>
          <w:t>Reglamento para el Consejo Editorial del Municipio.</w:t>
        </w:r>
      </w:hyperlink>
    </w:p>
    <w:p w:rsidR="00AC3C7B" w:rsidRPr="00AC3C7B" w:rsidRDefault="00553C68" w:rsidP="00AE5EB3">
      <w:pPr>
        <w:numPr>
          <w:ilvl w:val="0"/>
          <w:numId w:val="16"/>
        </w:numPr>
        <w:spacing w:line="360" w:lineRule="auto"/>
        <w:rPr>
          <w:rFonts w:cs="Arial"/>
          <w:sz w:val="24"/>
          <w:lang w:eastAsia="es-MX"/>
        </w:rPr>
      </w:pPr>
      <w:hyperlink r:id="rId77" w:tgtFrame="_blank" w:history="1">
        <w:r w:rsidR="00AC3C7B" w:rsidRPr="00AC3C7B">
          <w:rPr>
            <w:rFonts w:cs="Arial"/>
            <w:sz w:val="24"/>
            <w:lang w:eastAsia="es-MX"/>
          </w:rPr>
          <w:t>Reglamento del Servicio Público de Limpia, Recolección, Traslado, Tratamiento y Disposición Final de Residuos Sólidos Urbanos. </w:t>
        </w:r>
      </w:hyperlink>
    </w:p>
    <w:p w:rsidR="00AC3C7B" w:rsidRPr="00AC3C7B" w:rsidRDefault="00553C68" w:rsidP="00AE5EB3">
      <w:pPr>
        <w:numPr>
          <w:ilvl w:val="0"/>
          <w:numId w:val="16"/>
        </w:numPr>
        <w:spacing w:line="360" w:lineRule="auto"/>
        <w:rPr>
          <w:rFonts w:cs="Arial"/>
          <w:sz w:val="24"/>
          <w:lang w:eastAsia="es-MX"/>
        </w:rPr>
      </w:pPr>
      <w:hyperlink r:id="rId78" w:tgtFrame="_blank" w:history="1">
        <w:r w:rsidR="00AC3C7B" w:rsidRPr="00AC3C7B">
          <w:rPr>
            <w:rFonts w:cs="Arial"/>
            <w:sz w:val="24"/>
            <w:lang w:eastAsia="es-MX"/>
          </w:rPr>
          <w:t>Reglamento del Servicio Público de Panteones del Municipio.</w:t>
        </w:r>
      </w:hyperlink>
    </w:p>
    <w:p w:rsidR="00AC3C7B" w:rsidRPr="00AC3C7B" w:rsidRDefault="00553C68" w:rsidP="00AE5EB3">
      <w:pPr>
        <w:numPr>
          <w:ilvl w:val="0"/>
          <w:numId w:val="16"/>
        </w:numPr>
        <w:spacing w:line="360" w:lineRule="auto"/>
        <w:rPr>
          <w:rFonts w:cs="Arial"/>
          <w:sz w:val="24"/>
          <w:lang w:eastAsia="es-MX"/>
        </w:rPr>
      </w:pPr>
      <w:hyperlink r:id="rId79" w:tgtFrame="_blank" w:history="1">
        <w:r w:rsidR="00AC3C7B" w:rsidRPr="00AC3C7B">
          <w:rPr>
            <w:rFonts w:cs="Arial"/>
            <w:sz w:val="24"/>
            <w:lang w:eastAsia="es-MX"/>
          </w:rPr>
          <w:t>Reglamento del Sistema de Apertura Rápida de Empresas del Municipio.</w:t>
        </w:r>
      </w:hyperlink>
    </w:p>
    <w:p w:rsidR="00AC3C7B" w:rsidRPr="00AC3C7B" w:rsidRDefault="00553C68" w:rsidP="00AE5EB3">
      <w:pPr>
        <w:numPr>
          <w:ilvl w:val="0"/>
          <w:numId w:val="16"/>
        </w:numPr>
        <w:spacing w:line="360" w:lineRule="auto"/>
        <w:rPr>
          <w:rFonts w:cs="Arial"/>
          <w:sz w:val="24"/>
          <w:lang w:eastAsia="es-MX"/>
        </w:rPr>
      </w:pPr>
      <w:hyperlink r:id="rId80" w:tgtFrame="_blank" w:history="1">
        <w:r w:rsidR="00AC3C7B" w:rsidRPr="00AC3C7B">
          <w:rPr>
            <w:rFonts w:cs="Arial"/>
            <w:sz w:val="24"/>
            <w:lang w:eastAsia="es-MX"/>
          </w:rPr>
          <w:t>Reglamento del Sistema Municipal para el Desarrollo Integral de la Familia</w:t>
        </w:r>
      </w:hyperlink>
    </w:p>
    <w:p w:rsidR="00AC3C7B" w:rsidRPr="00AC3C7B" w:rsidRDefault="00553C68" w:rsidP="00AE5EB3">
      <w:pPr>
        <w:numPr>
          <w:ilvl w:val="0"/>
          <w:numId w:val="16"/>
        </w:numPr>
        <w:spacing w:line="360" w:lineRule="auto"/>
        <w:rPr>
          <w:rFonts w:cs="Arial"/>
          <w:sz w:val="24"/>
          <w:lang w:eastAsia="es-MX"/>
        </w:rPr>
      </w:pPr>
      <w:hyperlink r:id="rId81" w:tgtFrame="_blank" w:history="1">
        <w:r w:rsidR="00AC3C7B" w:rsidRPr="00AC3C7B">
          <w:rPr>
            <w:rFonts w:cs="Arial"/>
            <w:sz w:val="24"/>
            <w:lang w:eastAsia="es-MX"/>
          </w:rPr>
          <w:t>Reglamento Contra el Ruido del Municipio.</w:t>
        </w:r>
      </w:hyperlink>
    </w:p>
    <w:p w:rsidR="00AC3C7B" w:rsidRPr="00AC3C7B" w:rsidRDefault="00553C68" w:rsidP="00AE5EB3">
      <w:pPr>
        <w:numPr>
          <w:ilvl w:val="0"/>
          <w:numId w:val="16"/>
        </w:numPr>
        <w:spacing w:line="360" w:lineRule="auto"/>
        <w:rPr>
          <w:rFonts w:cs="Arial"/>
          <w:sz w:val="24"/>
          <w:lang w:eastAsia="es-MX"/>
        </w:rPr>
      </w:pPr>
      <w:hyperlink r:id="rId82" w:tgtFrame="_blank" w:history="1">
        <w:r w:rsidR="00AC3C7B" w:rsidRPr="00AC3C7B">
          <w:rPr>
            <w:rFonts w:cs="Arial"/>
            <w:sz w:val="24"/>
            <w:lang w:eastAsia="es-MX"/>
          </w:rPr>
          <w:t>Reglamento de la Ley de Transparencia y Acceso a la Información Pública del Estado de Tabasco.</w:t>
        </w:r>
      </w:hyperlink>
    </w:p>
    <w:p w:rsidR="00AC3C7B" w:rsidRPr="00AC3C7B" w:rsidRDefault="00553C68" w:rsidP="00AE5EB3">
      <w:pPr>
        <w:numPr>
          <w:ilvl w:val="0"/>
          <w:numId w:val="16"/>
        </w:numPr>
        <w:spacing w:line="360" w:lineRule="auto"/>
        <w:rPr>
          <w:rFonts w:cs="Arial"/>
          <w:sz w:val="24"/>
          <w:lang w:eastAsia="es-MX"/>
        </w:rPr>
      </w:pPr>
      <w:hyperlink r:id="rId83" w:tgtFrame="_blank" w:history="1">
        <w:r w:rsidR="00AC3C7B" w:rsidRPr="00AC3C7B">
          <w:rPr>
            <w:rFonts w:cs="Arial"/>
            <w:sz w:val="24"/>
            <w:lang w:eastAsia="es-MX"/>
          </w:rPr>
          <w:t>Reglamento de la Ley de Catastro.</w:t>
        </w:r>
      </w:hyperlink>
    </w:p>
    <w:p w:rsidR="00AC3C7B" w:rsidRPr="00AC3C7B" w:rsidRDefault="00553C68" w:rsidP="00AE5EB3">
      <w:pPr>
        <w:numPr>
          <w:ilvl w:val="0"/>
          <w:numId w:val="16"/>
        </w:numPr>
        <w:spacing w:line="360" w:lineRule="auto"/>
        <w:rPr>
          <w:rFonts w:cs="Arial"/>
          <w:sz w:val="24"/>
          <w:lang w:eastAsia="es-MX"/>
        </w:rPr>
      </w:pPr>
      <w:hyperlink r:id="rId84" w:tgtFrame="_blank" w:history="1">
        <w:r w:rsidR="00AC3C7B" w:rsidRPr="00AC3C7B">
          <w:rPr>
            <w:rFonts w:cs="Arial"/>
            <w:sz w:val="24"/>
            <w:lang w:eastAsia="es-MX"/>
          </w:rPr>
          <w:t>Reglamento de Mercados del Municipio.</w:t>
        </w:r>
      </w:hyperlink>
    </w:p>
    <w:p w:rsidR="00AC3C7B" w:rsidRPr="00AC3C7B" w:rsidRDefault="00553C68" w:rsidP="00AE5EB3">
      <w:pPr>
        <w:numPr>
          <w:ilvl w:val="0"/>
          <w:numId w:val="16"/>
        </w:numPr>
        <w:spacing w:line="360" w:lineRule="auto"/>
        <w:rPr>
          <w:rFonts w:cs="Arial"/>
          <w:sz w:val="24"/>
          <w:lang w:eastAsia="es-MX"/>
        </w:rPr>
      </w:pPr>
      <w:hyperlink r:id="rId85" w:tgtFrame="_blank" w:history="1">
        <w:r w:rsidR="00AC3C7B" w:rsidRPr="00AC3C7B">
          <w:rPr>
            <w:rFonts w:cs="Arial"/>
            <w:sz w:val="24"/>
            <w:lang w:eastAsia="es-MX"/>
          </w:rPr>
          <w:t>Reglamento de la Ley de Obras Públicas y Servicios Relacionados con las Mismas del Estado de Tabasco.</w:t>
        </w:r>
      </w:hyperlink>
    </w:p>
    <w:p w:rsidR="00AC3C7B" w:rsidRPr="00AC3C7B" w:rsidRDefault="00553C68" w:rsidP="00AE5EB3">
      <w:pPr>
        <w:numPr>
          <w:ilvl w:val="0"/>
          <w:numId w:val="16"/>
        </w:numPr>
        <w:spacing w:line="360" w:lineRule="auto"/>
        <w:rPr>
          <w:rFonts w:cs="Arial"/>
          <w:sz w:val="24"/>
          <w:lang w:eastAsia="es-MX"/>
        </w:rPr>
      </w:pPr>
      <w:hyperlink r:id="rId86" w:tgtFrame="_blank" w:history="1">
        <w:r w:rsidR="00AC3C7B" w:rsidRPr="00AC3C7B">
          <w:rPr>
            <w:rFonts w:cs="Arial"/>
            <w:sz w:val="24"/>
            <w:lang w:eastAsia="es-MX"/>
          </w:rPr>
          <w:t>Reglamento para los Músicos y Operadores de Música Grabada del Municipio. </w:t>
        </w:r>
      </w:hyperlink>
    </w:p>
    <w:p w:rsidR="00AC3C7B" w:rsidRPr="00AC3C7B" w:rsidRDefault="00553C68" w:rsidP="00AE5EB3">
      <w:pPr>
        <w:numPr>
          <w:ilvl w:val="0"/>
          <w:numId w:val="16"/>
        </w:numPr>
        <w:spacing w:line="360" w:lineRule="auto"/>
        <w:rPr>
          <w:rFonts w:cs="Arial"/>
          <w:sz w:val="24"/>
          <w:lang w:eastAsia="es-MX"/>
        </w:rPr>
      </w:pPr>
      <w:hyperlink r:id="rId87" w:tgtFrame="_blank" w:history="1">
        <w:r w:rsidR="00AC3C7B" w:rsidRPr="00AC3C7B">
          <w:rPr>
            <w:rFonts w:cs="Arial"/>
            <w:sz w:val="24"/>
            <w:lang w:eastAsia="es-MX"/>
          </w:rPr>
          <w:t>Reglamento para Regular las Actividades que Realizan los Comerciantes Ambulantes del Municipio.</w:t>
        </w:r>
      </w:hyperlink>
    </w:p>
    <w:p w:rsidR="00AC3C7B" w:rsidRPr="00AC3C7B" w:rsidRDefault="00553C68" w:rsidP="00AE5EB3">
      <w:pPr>
        <w:numPr>
          <w:ilvl w:val="0"/>
          <w:numId w:val="16"/>
        </w:numPr>
        <w:spacing w:line="360" w:lineRule="auto"/>
        <w:rPr>
          <w:rFonts w:cs="Arial"/>
          <w:sz w:val="24"/>
          <w:lang w:eastAsia="es-MX"/>
        </w:rPr>
      </w:pPr>
      <w:hyperlink r:id="rId88" w:tgtFrame="_blank" w:history="1">
        <w:r w:rsidR="00AC3C7B" w:rsidRPr="00AC3C7B">
          <w:rPr>
            <w:rFonts w:cs="Arial"/>
            <w:sz w:val="24"/>
            <w:lang w:eastAsia="es-MX"/>
          </w:rPr>
          <w:t>Reglamento de Prevención y Control de la Contaminación en el Municipio.</w:t>
        </w:r>
      </w:hyperlink>
    </w:p>
    <w:p w:rsidR="00AC3C7B" w:rsidRPr="00AC3C7B" w:rsidRDefault="00553C68" w:rsidP="00AE5EB3">
      <w:pPr>
        <w:numPr>
          <w:ilvl w:val="0"/>
          <w:numId w:val="16"/>
        </w:numPr>
        <w:spacing w:line="360" w:lineRule="auto"/>
        <w:rPr>
          <w:rFonts w:cs="Arial"/>
          <w:sz w:val="24"/>
          <w:lang w:eastAsia="es-MX"/>
        </w:rPr>
      </w:pPr>
      <w:hyperlink r:id="rId89" w:tgtFrame="_blank" w:history="1">
        <w:r w:rsidR="00AC3C7B" w:rsidRPr="00AC3C7B">
          <w:rPr>
            <w:rFonts w:cs="Arial"/>
            <w:sz w:val="24"/>
            <w:lang w:eastAsia="es-MX"/>
          </w:rPr>
          <w:t>Reglamento de Protección Civil para el Municipio.</w:t>
        </w:r>
      </w:hyperlink>
    </w:p>
    <w:p w:rsidR="00AC3C7B" w:rsidRPr="00AC3C7B" w:rsidRDefault="00553C68" w:rsidP="00AE5EB3">
      <w:pPr>
        <w:numPr>
          <w:ilvl w:val="0"/>
          <w:numId w:val="16"/>
        </w:numPr>
        <w:spacing w:line="360" w:lineRule="auto"/>
        <w:rPr>
          <w:rFonts w:cs="Arial"/>
          <w:sz w:val="24"/>
          <w:lang w:eastAsia="es-MX"/>
        </w:rPr>
      </w:pPr>
      <w:hyperlink r:id="rId90" w:tgtFrame="_blank" w:history="1">
        <w:r w:rsidR="00AC3C7B" w:rsidRPr="00AC3C7B">
          <w:rPr>
            <w:rFonts w:cs="Arial"/>
            <w:sz w:val="24"/>
            <w:lang w:eastAsia="es-MX"/>
          </w:rPr>
          <w:t>Reglamento de Rastros.</w:t>
        </w:r>
      </w:hyperlink>
    </w:p>
    <w:p w:rsidR="00AC3C7B" w:rsidRPr="00AC3C7B" w:rsidRDefault="00553C68" w:rsidP="00AE5EB3">
      <w:pPr>
        <w:numPr>
          <w:ilvl w:val="0"/>
          <w:numId w:val="16"/>
        </w:numPr>
        <w:spacing w:line="360" w:lineRule="auto"/>
        <w:rPr>
          <w:rFonts w:cs="Arial"/>
          <w:sz w:val="24"/>
          <w:lang w:eastAsia="es-MX"/>
        </w:rPr>
      </w:pPr>
      <w:hyperlink r:id="rId91" w:tgtFrame="_blank" w:history="1">
        <w:r w:rsidR="00AC3C7B" w:rsidRPr="00AC3C7B">
          <w:rPr>
            <w:rFonts w:cs="Arial"/>
            <w:sz w:val="24"/>
            <w:lang w:eastAsia="es-MX"/>
          </w:rPr>
          <w:t>Reglamento de Régimen de Participación Ciudadana del Municipio.</w:t>
        </w:r>
      </w:hyperlink>
    </w:p>
    <w:p w:rsidR="00AC3C7B" w:rsidRPr="00AC3C7B" w:rsidRDefault="00553C68" w:rsidP="00AE5EB3">
      <w:pPr>
        <w:numPr>
          <w:ilvl w:val="0"/>
          <w:numId w:val="16"/>
        </w:numPr>
        <w:spacing w:line="360" w:lineRule="auto"/>
        <w:rPr>
          <w:rFonts w:cs="Arial"/>
          <w:sz w:val="24"/>
          <w:lang w:eastAsia="es-MX"/>
        </w:rPr>
      </w:pPr>
      <w:hyperlink r:id="rId92" w:tgtFrame="_blank" w:history="1">
        <w:r w:rsidR="00AC3C7B" w:rsidRPr="00AC3C7B">
          <w:rPr>
            <w:rFonts w:cs="Arial"/>
            <w:sz w:val="24"/>
            <w:lang w:eastAsia="es-MX"/>
          </w:rPr>
          <w:t>Reglamento para la Zona Luz.</w:t>
        </w:r>
      </w:hyperlink>
    </w:p>
    <w:p w:rsidR="00AC3C7B" w:rsidRPr="00AC3C7B" w:rsidRDefault="00553C68" w:rsidP="00AE5EB3">
      <w:pPr>
        <w:numPr>
          <w:ilvl w:val="0"/>
          <w:numId w:val="16"/>
        </w:numPr>
        <w:spacing w:line="360" w:lineRule="auto"/>
        <w:rPr>
          <w:rFonts w:cs="Arial"/>
          <w:sz w:val="24"/>
          <w:lang w:eastAsia="es-MX"/>
        </w:rPr>
      </w:pPr>
      <w:hyperlink r:id="rId93" w:tgtFrame="_blank" w:history="1">
        <w:r w:rsidR="00AC3C7B" w:rsidRPr="00AC3C7B">
          <w:rPr>
            <w:rFonts w:cs="Arial"/>
            <w:sz w:val="24"/>
            <w:lang w:eastAsia="es-MX"/>
          </w:rPr>
          <w:t>Reglamento de Administración Pública del Municipio de Centro</w:t>
        </w:r>
      </w:hyperlink>
    </w:p>
    <w:p w:rsidR="00AC3C7B" w:rsidRPr="00AC3C7B" w:rsidRDefault="00553C68" w:rsidP="00AE5EB3">
      <w:pPr>
        <w:numPr>
          <w:ilvl w:val="0"/>
          <w:numId w:val="16"/>
        </w:numPr>
        <w:spacing w:line="360" w:lineRule="auto"/>
        <w:rPr>
          <w:rFonts w:cs="Arial"/>
          <w:sz w:val="24"/>
          <w:lang w:eastAsia="es-MX"/>
        </w:rPr>
      </w:pPr>
      <w:hyperlink r:id="rId94" w:tgtFrame="_blank" w:history="1">
        <w:r w:rsidR="00AC3C7B" w:rsidRPr="00AC3C7B">
          <w:rPr>
            <w:rFonts w:cs="Arial"/>
            <w:sz w:val="24"/>
            <w:lang w:eastAsia="es-MX"/>
          </w:rPr>
          <w:t>Reglamento de las Delegaciones del Municipio</w:t>
        </w:r>
      </w:hyperlink>
    </w:p>
    <w:p w:rsidR="00AC3C7B" w:rsidRPr="00AC3C7B" w:rsidRDefault="00553C68" w:rsidP="00AE5EB3">
      <w:pPr>
        <w:numPr>
          <w:ilvl w:val="0"/>
          <w:numId w:val="16"/>
        </w:numPr>
        <w:spacing w:line="360" w:lineRule="auto"/>
        <w:rPr>
          <w:rFonts w:cs="Arial"/>
          <w:sz w:val="24"/>
          <w:lang w:eastAsia="es-MX"/>
        </w:rPr>
      </w:pPr>
      <w:hyperlink r:id="rId95" w:tgtFrame="_blank" w:history="1">
        <w:r w:rsidR="00AC3C7B" w:rsidRPr="00AC3C7B">
          <w:rPr>
            <w:rFonts w:cs="Arial"/>
            <w:sz w:val="24"/>
            <w:lang w:eastAsia="es-MX"/>
          </w:rPr>
          <w:t>Reglamento de Juzgados Calificadores del Municipio</w:t>
        </w:r>
      </w:hyperlink>
    </w:p>
    <w:p w:rsidR="00AC3C7B" w:rsidRPr="00AC3C7B" w:rsidRDefault="00553C68" w:rsidP="00AE5EB3">
      <w:pPr>
        <w:numPr>
          <w:ilvl w:val="0"/>
          <w:numId w:val="16"/>
        </w:numPr>
        <w:spacing w:line="360" w:lineRule="auto"/>
        <w:rPr>
          <w:rFonts w:cs="Arial"/>
          <w:sz w:val="24"/>
          <w:lang w:eastAsia="es-MX"/>
        </w:rPr>
      </w:pPr>
      <w:hyperlink r:id="rId96" w:tgtFrame="_blank" w:history="1">
        <w:r w:rsidR="00AC3C7B" w:rsidRPr="00AC3C7B">
          <w:rPr>
            <w:rFonts w:cs="Arial"/>
            <w:sz w:val="24"/>
            <w:lang w:eastAsia="es-MX"/>
          </w:rPr>
          <w:t>Reglamento de la Ley de Adquisiciones, Arrendamientos y Prestación de Servicios</w:t>
        </w:r>
      </w:hyperlink>
    </w:p>
    <w:p w:rsidR="00AC3C7B" w:rsidRPr="00AC3C7B" w:rsidRDefault="00553C68" w:rsidP="00AE5EB3">
      <w:pPr>
        <w:numPr>
          <w:ilvl w:val="0"/>
          <w:numId w:val="16"/>
        </w:numPr>
        <w:spacing w:line="360" w:lineRule="auto"/>
        <w:rPr>
          <w:rFonts w:cs="Arial"/>
          <w:sz w:val="24"/>
          <w:lang w:eastAsia="es-MX"/>
        </w:rPr>
      </w:pPr>
      <w:hyperlink r:id="rId97" w:tgtFrame="_blank" w:history="1">
        <w:r w:rsidR="00AC3C7B" w:rsidRPr="00AC3C7B">
          <w:rPr>
            <w:rFonts w:cs="Arial"/>
            <w:sz w:val="24"/>
            <w:lang w:eastAsia="es-MX"/>
          </w:rPr>
          <w:t>Reglamento de la Ley de Adquisiciones, Arrendamientos y Servicios del Sector Público</w:t>
        </w:r>
      </w:hyperlink>
    </w:p>
    <w:p w:rsidR="00AC3C7B" w:rsidRPr="00AC3C7B" w:rsidRDefault="00553C68" w:rsidP="00AE5EB3">
      <w:pPr>
        <w:numPr>
          <w:ilvl w:val="0"/>
          <w:numId w:val="16"/>
        </w:numPr>
        <w:spacing w:line="360" w:lineRule="auto"/>
        <w:rPr>
          <w:rFonts w:cs="Arial"/>
          <w:sz w:val="24"/>
          <w:lang w:eastAsia="es-MX"/>
        </w:rPr>
      </w:pPr>
      <w:hyperlink r:id="rId98" w:tgtFrame="_blank" w:history="1">
        <w:r w:rsidR="00AC3C7B" w:rsidRPr="00AC3C7B">
          <w:rPr>
            <w:rFonts w:cs="Arial"/>
            <w:sz w:val="24"/>
            <w:lang w:eastAsia="es-MX"/>
          </w:rPr>
          <w:t>Reglamento para la Organización y Funcionamiento de los Comités Municipales de Planeación de Centro</w:t>
        </w:r>
      </w:hyperlink>
    </w:p>
    <w:p w:rsidR="00AC3C7B" w:rsidRPr="00AC3C7B" w:rsidRDefault="00553C68" w:rsidP="00AE5EB3">
      <w:pPr>
        <w:numPr>
          <w:ilvl w:val="0"/>
          <w:numId w:val="16"/>
        </w:numPr>
        <w:spacing w:line="360" w:lineRule="auto"/>
        <w:rPr>
          <w:rFonts w:cs="Arial"/>
          <w:sz w:val="24"/>
          <w:lang w:eastAsia="es-MX"/>
        </w:rPr>
      </w:pPr>
      <w:hyperlink r:id="rId99" w:tgtFrame="_blank" w:history="1">
        <w:r w:rsidR="00AC3C7B" w:rsidRPr="00AC3C7B">
          <w:rPr>
            <w:rFonts w:cs="Arial"/>
            <w:sz w:val="24"/>
            <w:lang w:eastAsia="es-MX"/>
          </w:rPr>
          <w:t>Reglamento para el Consejo Editorial del Municipio</w:t>
        </w:r>
      </w:hyperlink>
    </w:p>
    <w:p w:rsidR="00AC3C7B" w:rsidRPr="00AC3C7B" w:rsidRDefault="00553C68" w:rsidP="00AE5EB3">
      <w:pPr>
        <w:numPr>
          <w:ilvl w:val="0"/>
          <w:numId w:val="16"/>
        </w:numPr>
        <w:spacing w:line="360" w:lineRule="auto"/>
        <w:rPr>
          <w:rFonts w:cs="Arial"/>
          <w:sz w:val="24"/>
          <w:lang w:eastAsia="es-MX"/>
        </w:rPr>
      </w:pPr>
      <w:hyperlink r:id="rId100" w:tgtFrame="_blank" w:history="1">
        <w:r w:rsidR="00AC3C7B" w:rsidRPr="00AC3C7B">
          <w:rPr>
            <w:rFonts w:cs="Arial"/>
            <w:sz w:val="24"/>
            <w:lang w:eastAsia="es-MX"/>
          </w:rPr>
          <w:t>Reglamento de la Sindicatura del Municipio</w:t>
        </w:r>
      </w:hyperlink>
    </w:p>
    <w:p w:rsidR="00AC3C7B" w:rsidRPr="00AC3C7B" w:rsidRDefault="00553C68" w:rsidP="00AE5EB3">
      <w:pPr>
        <w:numPr>
          <w:ilvl w:val="0"/>
          <w:numId w:val="16"/>
        </w:numPr>
        <w:spacing w:line="360" w:lineRule="auto"/>
        <w:rPr>
          <w:rFonts w:cs="Arial"/>
          <w:sz w:val="24"/>
          <w:lang w:eastAsia="es-MX"/>
        </w:rPr>
      </w:pPr>
      <w:hyperlink r:id="rId101" w:tgtFrame="_blank" w:history="1">
        <w:r w:rsidR="00AC3C7B" w:rsidRPr="00AC3C7B">
          <w:rPr>
            <w:rFonts w:cs="Arial"/>
            <w:sz w:val="24"/>
            <w:lang w:eastAsia="es-MX"/>
          </w:rPr>
          <w:t>Reglamento del CENMA</w:t>
        </w:r>
      </w:hyperlink>
    </w:p>
    <w:p w:rsidR="00AC3C7B" w:rsidRPr="00AC3C7B" w:rsidRDefault="00553C68" w:rsidP="00AE5EB3">
      <w:pPr>
        <w:numPr>
          <w:ilvl w:val="0"/>
          <w:numId w:val="16"/>
        </w:numPr>
        <w:spacing w:line="360" w:lineRule="auto"/>
        <w:rPr>
          <w:rFonts w:cs="Arial"/>
          <w:sz w:val="24"/>
          <w:lang w:eastAsia="es-MX"/>
        </w:rPr>
      </w:pPr>
      <w:hyperlink r:id="rId102" w:tgtFrame="_blank" w:history="1">
        <w:r w:rsidR="00AC3C7B" w:rsidRPr="00AC3C7B">
          <w:rPr>
            <w:rFonts w:cs="Arial"/>
            <w:sz w:val="24"/>
            <w:lang w:eastAsia="es-MX"/>
          </w:rPr>
          <w:t>Reglamento de Transparencia y Acceso a la Información Pública del Municipio de Centro</w:t>
        </w:r>
      </w:hyperlink>
    </w:p>
    <w:p w:rsidR="00AC3C7B" w:rsidRPr="00AC3C7B" w:rsidRDefault="00553C68" w:rsidP="00AE5EB3">
      <w:pPr>
        <w:numPr>
          <w:ilvl w:val="0"/>
          <w:numId w:val="16"/>
        </w:numPr>
        <w:spacing w:line="360" w:lineRule="auto"/>
        <w:rPr>
          <w:rFonts w:cs="Arial"/>
          <w:sz w:val="24"/>
          <w:lang w:eastAsia="es-MX"/>
        </w:rPr>
      </w:pPr>
      <w:hyperlink r:id="rId103" w:tgtFrame="_blank" w:history="1">
        <w:r w:rsidR="00AC3C7B" w:rsidRPr="00AC3C7B">
          <w:rPr>
            <w:rFonts w:cs="Arial"/>
            <w:sz w:val="24"/>
            <w:lang w:eastAsia="es-MX"/>
          </w:rPr>
          <w:t>Reglamento Interior del Comité de Planeación Para el Desarrollo Municipal de Centro 2013 - 2015</w:t>
        </w:r>
      </w:hyperlink>
    </w:p>
    <w:p w:rsidR="00AC3C7B" w:rsidRPr="00AC3C7B" w:rsidRDefault="00553C68" w:rsidP="00AE5EB3">
      <w:pPr>
        <w:numPr>
          <w:ilvl w:val="0"/>
          <w:numId w:val="16"/>
        </w:numPr>
        <w:spacing w:line="360" w:lineRule="auto"/>
        <w:rPr>
          <w:rFonts w:cs="Arial"/>
          <w:sz w:val="24"/>
          <w:lang w:eastAsia="es-MX"/>
        </w:rPr>
      </w:pPr>
      <w:hyperlink r:id="rId104" w:tgtFrame="_blank" w:history="1">
        <w:r w:rsidR="00AC3C7B" w:rsidRPr="00AC3C7B">
          <w:rPr>
            <w:rFonts w:cs="Arial"/>
            <w:sz w:val="24"/>
            <w:lang w:eastAsia="es-MX"/>
          </w:rPr>
          <w:t>Reglamento Interior de la Coordinación de Asuntos Religiosos</w:t>
        </w:r>
      </w:hyperlink>
    </w:p>
    <w:p w:rsidR="00AC3C7B" w:rsidRPr="00AC3C7B" w:rsidRDefault="00553C68" w:rsidP="00AE5EB3">
      <w:pPr>
        <w:numPr>
          <w:ilvl w:val="0"/>
          <w:numId w:val="16"/>
        </w:numPr>
        <w:spacing w:line="360" w:lineRule="auto"/>
        <w:rPr>
          <w:rFonts w:cs="Arial"/>
          <w:sz w:val="24"/>
          <w:lang w:eastAsia="es-MX"/>
        </w:rPr>
      </w:pPr>
      <w:hyperlink r:id="rId105" w:tgtFrame="_blank" w:history="1">
        <w:r w:rsidR="00AC3C7B" w:rsidRPr="00AC3C7B">
          <w:rPr>
            <w:rFonts w:cs="Arial"/>
            <w:sz w:val="24"/>
            <w:lang w:eastAsia="es-MX"/>
          </w:rPr>
          <w:t>Reglamento Interior de la Coordinación General de Comunicación Social y Relaciones Públicas</w:t>
        </w:r>
      </w:hyperlink>
    </w:p>
    <w:p w:rsidR="00AC3C7B" w:rsidRPr="00AC3C7B" w:rsidRDefault="00553C68" w:rsidP="00AE5EB3">
      <w:pPr>
        <w:numPr>
          <w:ilvl w:val="0"/>
          <w:numId w:val="16"/>
        </w:numPr>
        <w:spacing w:line="360" w:lineRule="auto"/>
        <w:rPr>
          <w:rFonts w:cs="Arial"/>
          <w:sz w:val="24"/>
          <w:lang w:eastAsia="es-MX"/>
        </w:rPr>
      </w:pPr>
      <w:hyperlink r:id="rId106" w:tgtFrame="_blank" w:history="1">
        <w:r w:rsidR="00AC3C7B" w:rsidRPr="00AC3C7B">
          <w:rPr>
            <w:rFonts w:cs="Arial"/>
            <w:sz w:val="24"/>
            <w:lang w:eastAsia="es-MX"/>
          </w:rPr>
          <w:t>Reglamento Interior de la Coordinación General de Asuntos Jurídicos</w:t>
        </w:r>
      </w:hyperlink>
    </w:p>
    <w:p w:rsidR="00AC3C7B" w:rsidRPr="00AC3C7B" w:rsidRDefault="00553C68" w:rsidP="00AE5EB3">
      <w:pPr>
        <w:numPr>
          <w:ilvl w:val="0"/>
          <w:numId w:val="16"/>
        </w:numPr>
        <w:spacing w:line="360" w:lineRule="auto"/>
        <w:rPr>
          <w:rFonts w:cs="Arial"/>
          <w:sz w:val="24"/>
          <w:lang w:eastAsia="es-MX"/>
        </w:rPr>
      </w:pPr>
      <w:hyperlink r:id="rId107" w:tgtFrame="_blank" w:history="1">
        <w:r w:rsidR="00AC3C7B" w:rsidRPr="00AC3C7B">
          <w:rPr>
            <w:rFonts w:cs="Arial"/>
            <w:sz w:val="24"/>
            <w:lang w:eastAsia="es-MX"/>
          </w:rPr>
          <w:t>Reglamento Interno de la Secretaría de Gobierno</w:t>
        </w:r>
      </w:hyperlink>
    </w:p>
    <w:p w:rsidR="00AC3C7B" w:rsidRPr="00AC3C7B" w:rsidRDefault="00553C68" w:rsidP="00AE5EB3">
      <w:pPr>
        <w:numPr>
          <w:ilvl w:val="0"/>
          <w:numId w:val="16"/>
        </w:numPr>
        <w:spacing w:line="360" w:lineRule="auto"/>
        <w:rPr>
          <w:rFonts w:cs="Arial"/>
          <w:sz w:val="24"/>
          <w:lang w:eastAsia="es-MX"/>
        </w:rPr>
      </w:pPr>
      <w:hyperlink r:id="rId108" w:tgtFrame="_blank" w:history="1">
        <w:r w:rsidR="00AC3C7B" w:rsidRPr="00AC3C7B">
          <w:rPr>
            <w:rFonts w:cs="Arial"/>
            <w:sz w:val="24"/>
            <w:lang w:eastAsia="es-MX"/>
          </w:rPr>
          <w:t>Reglamento Interior del H. Congreso del Estado de Tabasco</w:t>
        </w:r>
      </w:hyperlink>
    </w:p>
    <w:p w:rsidR="00AC3C7B" w:rsidRPr="00AC3C7B" w:rsidRDefault="00553C68" w:rsidP="00AE5EB3">
      <w:pPr>
        <w:numPr>
          <w:ilvl w:val="0"/>
          <w:numId w:val="16"/>
        </w:numPr>
        <w:spacing w:line="360" w:lineRule="auto"/>
        <w:rPr>
          <w:rFonts w:cs="Arial"/>
          <w:sz w:val="24"/>
          <w:lang w:eastAsia="es-MX"/>
        </w:rPr>
      </w:pPr>
      <w:hyperlink r:id="rId109" w:tgtFrame="_blank" w:history="1">
        <w:r w:rsidR="00AC3C7B" w:rsidRPr="00AC3C7B">
          <w:rPr>
            <w:rFonts w:cs="Arial"/>
            <w:sz w:val="24"/>
            <w:lang w:eastAsia="es-MX"/>
          </w:rPr>
          <w:t>Reglamento Interior de la Secretaría de Comunicaciones y Transportes</w:t>
        </w:r>
      </w:hyperlink>
    </w:p>
    <w:p w:rsidR="00AC3C7B" w:rsidRPr="00AC3C7B" w:rsidRDefault="00553C68" w:rsidP="00AE5EB3">
      <w:pPr>
        <w:numPr>
          <w:ilvl w:val="0"/>
          <w:numId w:val="16"/>
        </w:numPr>
        <w:spacing w:line="360" w:lineRule="auto"/>
        <w:rPr>
          <w:rFonts w:cs="Arial"/>
          <w:sz w:val="24"/>
          <w:lang w:eastAsia="es-MX"/>
        </w:rPr>
      </w:pPr>
      <w:hyperlink r:id="rId110" w:tgtFrame="_blank" w:history="1">
        <w:r w:rsidR="00AC3C7B" w:rsidRPr="00AC3C7B">
          <w:rPr>
            <w:rFonts w:cs="Arial"/>
            <w:sz w:val="24"/>
            <w:lang w:eastAsia="es-MX"/>
          </w:rPr>
          <w:t>Reglamento Interior de la Secretaría de Desarrollo Económico</w:t>
        </w:r>
      </w:hyperlink>
    </w:p>
    <w:p w:rsidR="00AC3C7B" w:rsidRPr="00AC3C7B" w:rsidRDefault="00553C68" w:rsidP="00AE5EB3">
      <w:pPr>
        <w:numPr>
          <w:ilvl w:val="0"/>
          <w:numId w:val="16"/>
        </w:numPr>
        <w:spacing w:line="360" w:lineRule="auto"/>
        <w:rPr>
          <w:rFonts w:cs="Arial"/>
          <w:sz w:val="24"/>
          <w:lang w:eastAsia="es-MX"/>
        </w:rPr>
      </w:pPr>
      <w:hyperlink r:id="rId111" w:tgtFrame="_blank" w:history="1">
        <w:r w:rsidR="00AC3C7B" w:rsidRPr="00AC3C7B">
          <w:rPr>
            <w:rFonts w:cs="Arial"/>
            <w:sz w:val="24"/>
            <w:lang w:eastAsia="es-MX"/>
          </w:rPr>
          <w:t>Reglamento Interior de la Secretaría de Energía</w:t>
        </w:r>
      </w:hyperlink>
    </w:p>
    <w:p w:rsidR="00AC3C7B" w:rsidRPr="00AC3C7B" w:rsidRDefault="00553C68" w:rsidP="00AE5EB3">
      <w:pPr>
        <w:numPr>
          <w:ilvl w:val="0"/>
          <w:numId w:val="16"/>
        </w:numPr>
        <w:spacing w:line="360" w:lineRule="auto"/>
        <w:rPr>
          <w:rFonts w:cs="Arial"/>
          <w:sz w:val="24"/>
          <w:lang w:eastAsia="es-MX"/>
        </w:rPr>
      </w:pPr>
      <w:hyperlink r:id="rId112" w:tgtFrame="_blank" w:history="1">
        <w:r w:rsidR="00AC3C7B" w:rsidRPr="00AC3C7B">
          <w:rPr>
            <w:rFonts w:cs="Arial"/>
            <w:sz w:val="24"/>
            <w:lang w:eastAsia="es-MX"/>
          </w:rPr>
          <w:t>Reglamento Interior de la Secretaría de Desarrollo Agropecuario, Forestal y Pesquero</w:t>
        </w:r>
      </w:hyperlink>
    </w:p>
    <w:p w:rsidR="00AC3C7B" w:rsidRPr="00AC3C7B" w:rsidRDefault="00553C68" w:rsidP="00AE5EB3">
      <w:pPr>
        <w:numPr>
          <w:ilvl w:val="0"/>
          <w:numId w:val="16"/>
        </w:numPr>
        <w:spacing w:line="360" w:lineRule="auto"/>
        <w:rPr>
          <w:rFonts w:cs="Arial"/>
          <w:sz w:val="24"/>
          <w:lang w:eastAsia="es-MX"/>
        </w:rPr>
      </w:pPr>
      <w:hyperlink r:id="rId113" w:tgtFrame="_blank" w:history="1">
        <w:r w:rsidR="00AC3C7B" w:rsidRPr="00AC3C7B">
          <w:rPr>
            <w:rFonts w:cs="Arial"/>
            <w:sz w:val="24"/>
            <w:lang w:eastAsia="es-MX"/>
          </w:rPr>
          <w:t>Reglamento Interior de la Secretaría de Salud</w:t>
        </w:r>
      </w:hyperlink>
    </w:p>
    <w:p w:rsidR="00AC3C7B" w:rsidRPr="00AC3C7B" w:rsidRDefault="00553C68" w:rsidP="00AE5EB3">
      <w:pPr>
        <w:numPr>
          <w:ilvl w:val="0"/>
          <w:numId w:val="16"/>
        </w:numPr>
        <w:spacing w:line="360" w:lineRule="auto"/>
        <w:rPr>
          <w:rFonts w:cs="Arial"/>
          <w:sz w:val="24"/>
          <w:lang w:eastAsia="es-MX"/>
        </w:rPr>
      </w:pPr>
      <w:hyperlink r:id="rId114" w:tgtFrame="_blank" w:history="1">
        <w:r w:rsidR="00AC3C7B" w:rsidRPr="00AC3C7B">
          <w:rPr>
            <w:rFonts w:cs="Arial"/>
            <w:sz w:val="24"/>
            <w:lang w:eastAsia="es-MX"/>
          </w:rPr>
          <w:t>Reglamento Interior de la Secretaría de Desarrollo Social</w:t>
        </w:r>
      </w:hyperlink>
    </w:p>
    <w:p w:rsidR="00AC3C7B" w:rsidRPr="00AC3C7B" w:rsidRDefault="00553C68" w:rsidP="00AE5EB3">
      <w:pPr>
        <w:numPr>
          <w:ilvl w:val="0"/>
          <w:numId w:val="16"/>
        </w:numPr>
        <w:spacing w:line="360" w:lineRule="auto"/>
        <w:rPr>
          <w:rFonts w:cs="Arial"/>
          <w:sz w:val="24"/>
          <w:lang w:eastAsia="es-MX"/>
        </w:rPr>
      </w:pPr>
      <w:hyperlink r:id="rId115" w:tgtFrame="_blank" w:history="1">
        <w:r w:rsidR="00AC3C7B" w:rsidRPr="00AC3C7B">
          <w:rPr>
            <w:rFonts w:cs="Arial"/>
            <w:sz w:val="24"/>
            <w:lang w:eastAsia="es-MX"/>
          </w:rPr>
          <w:t>Reglamento Interior de la Secretaría de Desarrollo Económico y Turismo</w:t>
        </w:r>
      </w:hyperlink>
    </w:p>
    <w:p w:rsidR="00AC3C7B" w:rsidRPr="00AC3C7B" w:rsidRDefault="00553C68" w:rsidP="00AE5EB3">
      <w:pPr>
        <w:numPr>
          <w:ilvl w:val="0"/>
          <w:numId w:val="16"/>
        </w:numPr>
        <w:spacing w:line="360" w:lineRule="auto"/>
        <w:rPr>
          <w:rFonts w:cs="Arial"/>
          <w:sz w:val="24"/>
          <w:lang w:eastAsia="es-MX"/>
        </w:rPr>
      </w:pPr>
      <w:hyperlink r:id="rId116" w:tgtFrame="_blank" w:history="1">
        <w:r w:rsidR="00AC3C7B" w:rsidRPr="00AC3C7B">
          <w:rPr>
            <w:rFonts w:cs="Arial"/>
            <w:sz w:val="24"/>
            <w:lang w:eastAsia="es-MX"/>
          </w:rPr>
          <w:t>Reglamento de la Ley Orgánica de la Procuraduría General de Justicia del Estado de Tabasco</w:t>
        </w:r>
      </w:hyperlink>
    </w:p>
    <w:p w:rsidR="00AC3C7B" w:rsidRPr="00AC3C7B" w:rsidRDefault="00553C68" w:rsidP="00AE5EB3">
      <w:pPr>
        <w:numPr>
          <w:ilvl w:val="0"/>
          <w:numId w:val="16"/>
        </w:numPr>
        <w:spacing w:line="360" w:lineRule="auto"/>
        <w:rPr>
          <w:rFonts w:cs="Arial"/>
          <w:sz w:val="24"/>
          <w:lang w:eastAsia="es-MX"/>
        </w:rPr>
      </w:pPr>
      <w:hyperlink r:id="rId117" w:tgtFrame="_blank" w:history="1">
        <w:r w:rsidR="00AC3C7B" w:rsidRPr="00AC3C7B">
          <w:rPr>
            <w:rFonts w:cs="Arial"/>
            <w:sz w:val="24"/>
            <w:lang w:eastAsia="es-MX"/>
          </w:rPr>
          <w:t>Reglamento Interior de la Secretaría de Ordenamiento Territorial y Obras Públicas</w:t>
        </w:r>
      </w:hyperlink>
    </w:p>
    <w:p w:rsidR="00AC3C7B" w:rsidRPr="00AC3C7B" w:rsidRDefault="00553C68" w:rsidP="00AE5EB3">
      <w:pPr>
        <w:numPr>
          <w:ilvl w:val="0"/>
          <w:numId w:val="16"/>
        </w:numPr>
        <w:spacing w:line="360" w:lineRule="auto"/>
        <w:rPr>
          <w:rFonts w:cs="Arial"/>
          <w:b/>
          <w:sz w:val="24"/>
        </w:rPr>
      </w:pPr>
      <w:hyperlink r:id="rId118" w:tgtFrame="_blank" w:history="1">
        <w:r w:rsidR="00AC3C7B" w:rsidRPr="00AC3C7B">
          <w:rPr>
            <w:rFonts w:cs="Arial"/>
            <w:sz w:val="24"/>
            <w:lang w:eastAsia="es-MX"/>
          </w:rPr>
          <w:t>Reglamento de Estacionamientos para el Municipio de Centro</w:t>
        </w:r>
      </w:hyperlink>
    </w:p>
    <w:p w:rsidR="00AC3C7B" w:rsidRPr="00AC3C7B" w:rsidRDefault="00AC3C7B" w:rsidP="00AC3C7B">
      <w:pPr>
        <w:spacing w:line="360" w:lineRule="auto"/>
        <w:jc w:val="left"/>
        <w:rPr>
          <w:rFonts w:cs="Arial"/>
          <w:b/>
          <w:sz w:val="24"/>
        </w:rPr>
      </w:pPr>
      <w:r w:rsidRPr="00AC3C7B">
        <w:rPr>
          <w:rFonts w:cs="Arial"/>
          <w:b/>
          <w:sz w:val="24"/>
        </w:rPr>
        <w:t>Decreto:</w:t>
      </w:r>
    </w:p>
    <w:p w:rsidR="00AC3C7B" w:rsidRPr="00AC3C7B" w:rsidRDefault="00553C68" w:rsidP="00AE5EB3">
      <w:pPr>
        <w:numPr>
          <w:ilvl w:val="0"/>
          <w:numId w:val="17"/>
        </w:numPr>
        <w:spacing w:line="240" w:lineRule="auto"/>
        <w:rPr>
          <w:rFonts w:cs="Arial"/>
          <w:sz w:val="24"/>
          <w:lang w:eastAsia="es-MX"/>
        </w:rPr>
      </w:pPr>
      <w:hyperlink r:id="rId119" w:tgtFrame="_blank" w:history="1">
        <w:r w:rsidR="00AC3C7B" w:rsidRPr="00AC3C7B">
          <w:rPr>
            <w:rFonts w:cs="Arial"/>
            <w:sz w:val="24"/>
            <w:lang w:eastAsia="es-MX"/>
          </w:rPr>
          <w:t>Bando de Policía y Gobierno del Estado de Tabasco</w:t>
        </w:r>
      </w:hyperlink>
    </w:p>
    <w:p w:rsidR="00AC3C7B" w:rsidRPr="00AC3C7B" w:rsidRDefault="00AC3C7B" w:rsidP="00AC3C7B">
      <w:pPr>
        <w:spacing w:line="240" w:lineRule="auto"/>
        <w:ind w:left="720"/>
        <w:rPr>
          <w:rFonts w:cs="Arial"/>
          <w:sz w:val="24"/>
          <w:lang w:eastAsia="es-MX"/>
        </w:rPr>
      </w:pPr>
    </w:p>
    <w:p w:rsidR="00AC3C7B" w:rsidRPr="00AC3C7B" w:rsidRDefault="00AC3C7B" w:rsidP="00AC3C7B">
      <w:pPr>
        <w:spacing w:line="360" w:lineRule="auto"/>
        <w:jc w:val="left"/>
        <w:rPr>
          <w:rFonts w:cs="Arial"/>
          <w:b/>
          <w:sz w:val="24"/>
        </w:rPr>
      </w:pPr>
      <w:r w:rsidRPr="00AC3C7B">
        <w:rPr>
          <w:rFonts w:cs="Arial"/>
          <w:b/>
          <w:sz w:val="24"/>
        </w:rPr>
        <w:t>Lineamientos, Contratos y Convenios:</w:t>
      </w:r>
    </w:p>
    <w:p w:rsidR="00AC3C7B" w:rsidRPr="00AC3C7B" w:rsidRDefault="00553C68" w:rsidP="00AE5EB3">
      <w:pPr>
        <w:numPr>
          <w:ilvl w:val="0"/>
          <w:numId w:val="18"/>
        </w:numPr>
        <w:spacing w:line="360" w:lineRule="auto"/>
        <w:rPr>
          <w:rFonts w:cs="Arial"/>
          <w:sz w:val="24"/>
          <w:lang w:eastAsia="es-MX"/>
        </w:rPr>
      </w:pPr>
      <w:hyperlink r:id="rId120" w:tgtFrame="_blank" w:history="1">
        <w:r w:rsidR="00AC3C7B" w:rsidRPr="00AC3C7B">
          <w:rPr>
            <w:rFonts w:cs="Arial"/>
            <w:sz w:val="24"/>
            <w:lang w:eastAsia="es-MX"/>
          </w:rPr>
          <w:t>Lineamientos Generales para el Cumplimiento de las Obligaciones de Transparencia de los Sujetos Obligados en el Estado de Tabasco</w:t>
        </w:r>
      </w:hyperlink>
    </w:p>
    <w:p w:rsidR="00AC3C7B" w:rsidRPr="00AC3C7B" w:rsidRDefault="00553C68" w:rsidP="00AE5EB3">
      <w:pPr>
        <w:numPr>
          <w:ilvl w:val="0"/>
          <w:numId w:val="18"/>
        </w:numPr>
        <w:spacing w:line="360" w:lineRule="auto"/>
        <w:rPr>
          <w:rFonts w:cs="Arial"/>
          <w:sz w:val="24"/>
          <w:lang w:eastAsia="es-MX"/>
        </w:rPr>
      </w:pPr>
      <w:hyperlink r:id="rId121" w:tgtFrame="_blank" w:history="1">
        <w:r w:rsidR="00AC3C7B" w:rsidRPr="00AC3C7B">
          <w:rPr>
            <w:rFonts w:cs="Arial"/>
            <w:sz w:val="24"/>
            <w:lang w:eastAsia="es-MX"/>
          </w:rPr>
          <w:t>Lineamientos para la Protección de Datos Personales en Posesión de los Sujetos Obligados en el Estado de Tabasco</w:t>
        </w:r>
      </w:hyperlink>
    </w:p>
    <w:p w:rsidR="00AC3C7B" w:rsidRPr="00AC3C7B" w:rsidRDefault="00553C68" w:rsidP="00AE5EB3">
      <w:pPr>
        <w:numPr>
          <w:ilvl w:val="0"/>
          <w:numId w:val="18"/>
        </w:numPr>
        <w:spacing w:line="360" w:lineRule="auto"/>
        <w:rPr>
          <w:rFonts w:cs="Arial"/>
          <w:sz w:val="24"/>
          <w:lang w:eastAsia="es-MX"/>
        </w:rPr>
      </w:pPr>
      <w:hyperlink r:id="rId122" w:tgtFrame="_blank" w:history="1">
        <w:r w:rsidR="00AC3C7B" w:rsidRPr="00AC3C7B">
          <w:rPr>
            <w:rFonts w:cs="Arial"/>
            <w:sz w:val="24"/>
            <w:lang w:eastAsia="es-MX"/>
          </w:rPr>
          <w:t>Lineamientos en Materia de Contabilidad Gubernamental</w:t>
        </w:r>
      </w:hyperlink>
    </w:p>
    <w:p w:rsidR="00AC3C7B" w:rsidRPr="00AC3C7B" w:rsidRDefault="00553C68" w:rsidP="00AE5EB3">
      <w:pPr>
        <w:numPr>
          <w:ilvl w:val="0"/>
          <w:numId w:val="18"/>
        </w:numPr>
        <w:spacing w:line="360" w:lineRule="auto"/>
        <w:rPr>
          <w:rFonts w:cs="Arial"/>
          <w:sz w:val="24"/>
          <w:lang w:eastAsia="es-MX"/>
        </w:rPr>
      </w:pPr>
      <w:hyperlink r:id="rId123" w:tgtFrame="_blank" w:history="1">
        <w:r w:rsidR="00AC3C7B" w:rsidRPr="00AC3C7B">
          <w:rPr>
            <w:rFonts w:cs="Arial"/>
            <w:sz w:val="24"/>
            <w:lang w:eastAsia="es-MX"/>
          </w:rPr>
          <w:t>Contrato de Prestación de Servicios, para Construir y Operar el Sitio de Disposición Final que operará bajo el Método de Ingeniería denominado Relleno Sanitario.</w:t>
        </w:r>
      </w:hyperlink>
    </w:p>
    <w:p w:rsidR="00AC3C7B" w:rsidRPr="00AC3C7B" w:rsidRDefault="00553C68" w:rsidP="00AE5EB3">
      <w:pPr>
        <w:numPr>
          <w:ilvl w:val="0"/>
          <w:numId w:val="18"/>
        </w:numPr>
        <w:spacing w:line="360" w:lineRule="auto"/>
        <w:rPr>
          <w:rFonts w:cs="Arial"/>
          <w:sz w:val="24"/>
          <w:lang w:eastAsia="es-MX"/>
        </w:rPr>
      </w:pPr>
      <w:hyperlink r:id="rId124" w:tgtFrame="_blank" w:history="1">
        <w:r w:rsidR="00AC3C7B" w:rsidRPr="00AC3C7B">
          <w:rPr>
            <w:rFonts w:cs="Arial"/>
            <w:sz w:val="24"/>
            <w:lang w:eastAsia="es-MX"/>
          </w:rPr>
          <w:t>Tercer Convenio al Contrato de Prestación de Servicios para Construir y Operar el Sitio de Disposición Final que Operara Bajo el Método de Ingeniería Denominado Relleno Sanitario.</w:t>
        </w:r>
      </w:hyperlink>
    </w:p>
    <w:p w:rsidR="00AC3C7B" w:rsidRPr="00AC3C7B" w:rsidRDefault="00AC3C7B" w:rsidP="00AC3C7B">
      <w:pPr>
        <w:spacing w:line="360" w:lineRule="auto"/>
        <w:jc w:val="left"/>
        <w:rPr>
          <w:rFonts w:cs="Arial"/>
          <w:b/>
          <w:sz w:val="24"/>
        </w:rPr>
      </w:pPr>
      <w:r w:rsidRPr="00AC3C7B">
        <w:rPr>
          <w:rFonts w:cs="Arial"/>
          <w:b/>
          <w:sz w:val="24"/>
        </w:rPr>
        <w:t>Manuales:</w:t>
      </w:r>
    </w:p>
    <w:p w:rsidR="00AC3C7B" w:rsidRPr="00AC3C7B" w:rsidRDefault="00553C68" w:rsidP="00AE5EB3">
      <w:pPr>
        <w:numPr>
          <w:ilvl w:val="0"/>
          <w:numId w:val="19"/>
        </w:numPr>
        <w:spacing w:line="360" w:lineRule="auto"/>
        <w:rPr>
          <w:rFonts w:cs="Arial"/>
          <w:sz w:val="24"/>
          <w:lang w:eastAsia="es-MX"/>
        </w:rPr>
      </w:pPr>
      <w:hyperlink r:id="rId125" w:tgtFrame="_blank" w:history="1">
        <w:r w:rsidR="00AC3C7B" w:rsidRPr="00AC3C7B">
          <w:rPr>
            <w:rFonts w:cs="Arial"/>
            <w:sz w:val="24"/>
            <w:lang w:eastAsia="es-MX"/>
          </w:rPr>
          <w:t>Manual de Normas presupuestarias para el Municipio de Centro del Estado de Tabasco</w:t>
        </w:r>
      </w:hyperlink>
    </w:p>
    <w:p w:rsidR="00AC3C7B" w:rsidRPr="00AC3C7B" w:rsidRDefault="00553C68" w:rsidP="00AE5EB3">
      <w:pPr>
        <w:numPr>
          <w:ilvl w:val="0"/>
          <w:numId w:val="19"/>
        </w:numPr>
        <w:spacing w:line="360" w:lineRule="auto"/>
        <w:rPr>
          <w:rFonts w:cs="Arial"/>
          <w:sz w:val="24"/>
          <w:lang w:eastAsia="es-MX"/>
        </w:rPr>
      </w:pPr>
      <w:hyperlink r:id="rId126" w:tgtFrame="_blank" w:history="1">
        <w:r w:rsidR="00AC3C7B" w:rsidRPr="00AC3C7B">
          <w:rPr>
            <w:rFonts w:cs="Arial"/>
            <w:sz w:val="24"/>
            <w:lang w:eastAsia="es-MX"/>
          </w:rPr>
          <w:t>Manual de Normas presupuestarias para los Municipios de Estado de Tabasco</w:t>
        </w:r>
      </w:hyperlink>
    </w:p>
    <w:p w:rsidR="00AC3C7B" w:rsidRPr="00AC3C7B" w:rsidRDefault="00AC3C7B" w:rsidP="00AC3C7B">
      <w:pPr>
        <w:spacing w:line="360" w:lineRule="auto"/>
        <w:ind w:left="720"/>
        <w:rPr>
          <w:rFonts w:cs="Arial"/>
          <w:sz w:val="24"/>
          <w:lang w:eastAsia="es-MX"/>
        </w:rPr>
      </w:pPr>
    </w:p>
    <w:p w:rsidR="00AC3C7B" w:rsidRPr="00AC3C7B" w:rsidRDefault="00AC3C7B" w:rsidP="00AC3C7B">
      <w:pPr>
        <w:spacing w:line="360" w:lineRule="auto"/>
        <w:ind w:left="720"/>
        <w:rPr>
          <w:rFonts w:cs="Arial"/>
          <w:sz w:val="24"/>
          <w:lang w:eastAsia="es-MX"/>
        </w:rPr>
      </w:pPr>
    </w:p>
    <w:p w:rsidR="00AC3C7B" w:rsidRPr="00AC3C7B" w:rsidRDefault="00AC3C7B" w:rsidP="00AC3C7B">
      <w:pPr>
        <w:spacing w:line="360" w:lineRule="auto"/>
        <w:rPr>
          <w:rFonts w:cs="Arial"/>
          <w:b/>
          <w:sz w:val="24"/>
        </w:rPr>
      </w:pPr>
    </w:p>
    <w:p w:rsidR="00AC3C7B" w:rsidRPr="00AC3C7B" w:rsidRDefault="00AC3C7B" w:rsidP="00AC3C7B">
      <w:pPr>
        <w:spacing w:line="360" w:lineRule="auto"/>
        <w:jc w:val="center"/>
        <w:rPr>
          <w:rFonts w:cs="Arial"/>
          <w:b/>
          <w:sz w:val="24"/>
        </w:rPr>
      </w:pPr>
      <w:r w:rsidRPr="00AC3C7B">
        <w:rPr>
          <w:rFonts w:cs="Arial"/>
          <w:b/>
          <w:sz w:val="24"/>
        </w:rPr>
        <w:t>V.- Misión</w:t>
      </w:r>
    </w:p>
    <w:p w:rsidR="00AC3C7B" w:rsidRPr="00AC3C7B" w:rsidRDefault="00AC3C7B" w:rsidP="00AC3C7B">
      <w:pPr>
        <w:spacing w:line="360" w:lineRule="auto"/>
        <w:rPr>
          <w:rFonts w:cs="Arial"/>
          <w:sz w:val="24"/>
          <w:shd w:val="clear" w:color="auto" w:fill="FFFFFF"/>
        </w:rPr>
      </w:pPr>
      <w:r w:rsidRPr="00AC3C7B">
        <w:rPr>
          <w:rFonts w:cs="Arial"/>
          <w:sz w:val="24"/>
          <w:shd w:val="clear" w:color="auto" w:fill="FFFFFF"/>
        </w:rPr>
        <w:t>Ser un área de soporte y orientación que atienda oportuna y correctamente los asuntos de su competencia,  basada en la práctica honesta, responsable y transparente de sus facultades, a fin de construir una cultura de la legalidad que contribuya a cumplir  los compromisos encomendados del gobierno municipal.</w:t>
      </w:r>
    </w:p>
    <w:p w:rsidR="00AC3C7B" w:rsidRPr="00AC3C7B" w:rsidRDefault="00AC3C7B" w:rsidP="00AC3C7B">
      <w:pPr>
        <w:spacing w:line="276" w:lineRule="auto"/>
        <w:jc w:val="center"/>
        <w:rPr>
          <w:rFonts w:cs="Arial"/>
          <w:b/>
          <w:sz w:val="24"/>
        </w:rPr>
      </w:pPr>
    </w:p>
    <w:p w:rsidR="00AC3C7B" w:rsidRPr="00AC3C7B" w:rsidRDefault="00AC3C7B" w:rsidP="00AC3C7B">
      <w:pPr>
        <w:spacing w:line="360" w:lineRule="auto"/>
        <w:jc w:val="center"/>
        <w:rPr>
          <w:rFonts w:cs="Arial"/>
          <w:b/>
          <w:sz w:val="24"/>
        </w:rPr>
      </w:pPr>
      <w:r w:rsidRPr="00AC3C7B">
        <w:rPr>
          <w:rFonts w:cs="Arial"/>
          <w:b/>
          <w:sz w:val="24"/>
        </w:rPr>
        <w:t>VI.- Visión</w:t>
      </w:r>
    </w:p>
    <w:p w:rsidR="00AC3C7B" w:rsidRPr="00AC3C7B" w:rsidRDefault="00AC3C7B" w:rsidP="00AC3C7B">
      <w:pPr>
        <w:pStyle w:val="estilo19"/>
        <w:shd w:val="clear" w:color="auto" w:fill="FFFFFF"/>
        <w:spacing w:before="0" w:beforeAutospacing="0" w:after="0" w:afterAutospacing="0" w:line="360" w:lineRule="auto"/>
        <w:jc w:val="both"/>
        <w:rPr>
          <w:rFonts w:ascii="Arial" w:hAnsi="Arial" w:cs="Arial"/>
        </w:rPr>
      </w:pPr>
      <w:r w:rsidRPr="00AC3C7B">
        <w:rPr>
          <w:rFonts w:ascii="Arial" w:hAnsi="Arial" w:cs="Arial"/>
        </w:rPr>
        <w:t>Ser un área que atienda rápida y satisfactoriamente todos los asuntos que le corresponden, que funcione con un alto grado de profesionalismo y eficiencia en beneficio oportuno de los habitantes del municipio de Centro.</w:t>
      </w:r>
    </w:p>
    <w:p w:rsidR="00AC3C7B" w:rsidRPr="00AC3C7B" w:rsidRDefault="00AC3C7B" w:rsidP="00AC3C7B">
      <w:pPr>
        <w:spacing w:line="276" w:lineRule="auto"/>
        <w:rPr>
          <w:rFonts w:cs="Arial"/>
          <w:b/>
          <w:sz w:val="24"/>
        </w:rPr>
      </w:pPr>
    </w:p>
    <w:p w:rsidR="00AC3C7B" w:rsidRPr="00AC3C7B" w:rsidRDefault="00AC3C7B" w:rsidP="00AC3C7B">
      <w:pPr>
        <w:spacing w:line="360" w:lineRule="auto"/>
        <w:jc w:val="center"/>
        <w:rPr>
          <w:rFonts w:cs="Arial"/>
          <w:b/>
          <w:sz w:val="24"/>
        </w:rPr>
      </w:pPr>
      <w:r w:rsidRPr="00AC3C7B">
        <w:rPr>
          <w:rFonts w:cs="Arial"/>
          <w:b/>
          <w:sz w:val="24"/>
        </w:rPr>
        <w:t>VII.- Objetivo General</w:t>
      </w:r>
    </w:p>
    <w:p w:rsidR="00AC3C7B" w:rsidRPr="00AC3C7B" w:rsidRDefault="00AC3C7B" w:rsidP="00AC3C7B">
      <w:pPr>
        <w:spacing w:line="360" w:lineRule="auto"/>
        <w:rPr>
          <w:rFonts w:cs="Arial"/>
          <w:sz w:val="24"/>
        </w:rPr>
      </w:pPr>
      <w:r w:rsidRPr="00AC3C7B">
        <w:rPr>
          <w:rFonts w:cs="Arial"/>
          <w:sz w:val="24"/>
        </w:rPr>
        <w:t>Atender los asuntos legales de las áreas que integran la administración municipal, así como brindar orientación a los ciudadanos que lo requieran en el campo de la legislación general, con el propósito de defender sus intereses  y mejorar la calidad de los servicios que presta el gobierno municipal mediante el cumplimiento de las disposiciones vigentes.</w:t>
      </w:r>
    </w:p>
    <w:p w:rsidR="00AC3C7B" w:rsidRPr="00AC3C7B" w:rsidRDefault="00AC3C7B" w:rsidP="00AC3C7B">
      <w:pPr>
        <w:spacing w:line="360" w:lineRule="auto"/>
        <w:rPr>
          <w:rFonts w:cs="Arial"/>
          <w:color w:val="000000"/>
          <w:sz w:val="24"/>
        </w:rPr>
      </w:pPr>
    </w:p>
    <w:p w:rsidR="00AC3C7B" w:rsidRPr="00AC3C7B" w:rsidRDefault="00AC3C7B" w:rsidP="00AC3C7B">
      <w:pPr>
        <w:spacing w:line="360" w:lineRule="auto"/>
        <w:jc w:val="center"/>
        <w:rPr>
          <w:rFonts w:cs="Arial"/>
          <w:b/>
          <w:sz w:val="24"/>
        </w:rPr>
      </w:pPr>
      <w:r w:rsidRPr="00AC3C7B">
        <w:rPr>
          <w:rFonts w:cs="Arial"/>
          <w:b/>
          <w:sz w:val="24"/>
        </w:rPr>
        <w:t>VIII.- Objetivos Específicos</w:t>
      </w:r>
    </w:p>
    <w:p w:rsidR="00AC3C7B" w:rsidRPr="00AC3C7B" w:rsidRDefault="00AC3C7B" w:rsidP="00AE5EB3">
      <w:pPr>
        <w:numPr>
          <w:ilvl w:val="0"/>
          <w:numId w:val="1"/>
        </w:numPr>
        <w:autoSpaceDE w:val="0"/>
        <w:autoSpaceDN w:val="0"/>
        <w:adjustRightInd w:val="0"/>
        <w:spacing w:line="360" w:lineRule="auto"/>
        <w:jc w:val="left"/>
        <w:rPr>
          <w:rFonts w:cs="Arial"/>
          <w:color w:val="000000"/>
          <w:sz w:val="24"/>
          <w:lang w:val="es-MX" w:eastAsia="es-MX"/>
        </w:rPr>
      </w:pPr>
      <w:r w:rsidRPr="00AC3C7B">
        <w:rPr>
          <w:rFonts w:cs="Arial"/>
          <w:color w:val="000000"/>
          <w:sz w:val="24"/>
          <w:lang w:val="es-MX" w:eastAsia="es-MX"/>
        </w:rPr>
        <w:t xml:space="preserve">Apoyar jurídicamente a todas las dependencias de este H. Ayuntamiento del Municipio de Centro. </w:t>
      </w:r>
    </w:p>
    <w:p w:rsidR="00AC3C7B" w:rsidRPr="00AC3C7B" w:rsidRDefault="00AC3C7B" w:rsidP="00AE5EB3">
      <w:pPr>
        <w:numPr>
          <w:ilvl w:val="0"/>
          <w:numId w:val="1"/>
        </w:numPr>
        <w:autoSpaceDE w:val="0"/>
        <w:autoSpaceDN w:val="0"/>
        <w:adjustRightInd w:val="0"/>
        <w:spacing w:line="360" w:lineRule="auto"/>
        <w:jc w:val="left"/>
        <w:rPr>
          <w:rFonts w:cs="Arial"/>
          <w:color w:val="000000"/>
          <w:sz w:val="24"/>
          <w:lang w:val="es-MX" w:eastAsia="es-MX"/>
        </w:rPr>
      </w:pPr>
      <w:r w:rsidRPr="00AC3C7B">
        <w:rPr>
          <w:rFonts w:cs="Arial"/>
          <w:color w:val="000000"/>
          <w:sz w:val="24"/>
          <w:lang w:val="es-MX" w:eastAsia="es-MX"/>
        </w:rPr>
        <w:t>Dar contestación a todas las demandas interpuestas en contra de este H. Ayuntamiento de Centro</w:t>
      </w:r>
    </w:p>
    <w:p w:rsidR="00AC3C7B" w:rsidRPr="00AC3C7B" w:rsidRDefault="00AC3C7B" w:rsidP="00AE5EB3">
      <w:pPr>
        <w:numPr>
          <w:ilvl w:val="0"/>
          <w:numId w:val="1"/>
        </w:numPr>
        <w:autoSpaceDE w:val="0"/>
        <w:autoSpaceDN w:val="0"/>
        <w:adjustRightInd w:val="0"/>
        <w:spacing w:line="360" w:lineRule="auto"/>
        <w:jc w:val="left"/>
        <w:rPr>
          <w:rFonts w:cs="Arial"/>
          <w:color w:val="000000"/>
          <w:sz w:val="24"/>
          <w:lang w:val="es-MX" w:eastAsia="es-MX"/>
        </w:rPr>
      </w:pPr>
      <w:r w:rsidRPr="00AC3C7B">
        <w:rPr>
          <w:rFonts w:cs="Arial"/>
          <w:color w:val="000000"/>
          <w:sz w:val="24"/>
          <w:lang w:val="es-MX" w:eastAsia="es-MX"/>
        </w:rPr>
        <w:t xml:space="preserve">Dar contestación a oficios Dirigidos por diferentes dependencias del gobierno tanto Municipal como Estatal. </w:t>
      </w:r>
    </w:p>
    <w:p w:rsidR="00AC3C7B" w:rsidRPr="00AC3C7B" w:rsidRDefault="00AC3C7B" w:rsidP="00AE5EB3">
      <w:pPr>
        <w:numPr>
          <w:ilvl w:val="0"/>
          <w:numId w:val="1"/>
        </w:numPr>
        <w:autoSpaceDE w:val="0"/>
        <w:autoSpaceDN w:val="0"/>
        <w:adjustRightInd w:val="0"/>
        <w:spacing w:line="360" w:lineRule="auto"/>
        <w:jc w:val="left"/>
        <w:rPr>
          <w:rFonts w:cs="Arial"/>
          <w:color w:val="000000"/>
          <w:sz w:val="24"/>
          <w:lang w:val="es-MX" w:eastAsia="es-MX"/>
        </w:rPr>
      </w:pPr>
      <w:r w:rsidRPr="00AC3C7B">
        <w:rPr>
          <w:rFonts w:cs="Arial"/>
          <w:color w:val="000000"/>
          <w:sz w:val="24"/>
          <w:lang w:val="es-MX" w:eastAsia="es-MX"/>
        </w:rPr>
        <w:t>Dar trámite legal a los Amparos interpuestos en contra de este H. Ayuntamiento del Municipio de Centro</w:t>
      </w:r>
    </w:p>
    <w:p w:rsidR="00183EAC" w:rsidRPr="000511B9" w:rsidRDefault="00AC3C7B" w:rsidP="000511B9">
      <w:pPr>
        <w:numPr>
          <w:ilvl w:val="0"/>
          <w:numId w:val="1"/>
        </w:numPr>
        <w:autoSpaceDE w:val="0"/>
        <w:autoSpaceDN w:val="0"/>
        <w:adjustRightInd w:val="0"/>
        <w:spacing w:line="360" w:lineRule="auto"/>
        <w:jc w:val="left"/>
        <w:rPr>
          <w:rFonts w:cs="Arial"/>
          <w:color w:val="000000"/>
          <w:sz w:val="24"/>
          <w:lang w:val="es-MX" w:eastAsia="es-MX"/>
        </w:rPr>
      </w:pPr>
      <w:r w:rsidRPr="00AC3C7B">
        <w:rPr>
          <w:rFonts w:cs="Arial"/>
          <w:color w:val="000000"/>
          <w:sz w:val="24"/>
          <w:lang w:val="es-MX" w:eastAsia="es-MX"/>
        </w:rPr>
        <w:t>Prestar asesoría legal a las personas de escasos recursos que lo soliciten.</w:t>
      </w:r>
    </w:p>
    <w:p w:rsidR="00AC3C7B" w:rsidRDefault="00AC3C7B" w:rsidP="00AC3C7B">
      <w:pPr>
        <w:spacing w:line="360" w:lineRule="auto"/>
        <w:jc w:val="center"/>
        <w:rPr>
          <w:rFonts w:cs="Arial"/>
          <w:b/>
          <w:sz w:val="28"/>
          <w:szCs w:val="28"/>
        </w:rPr>
      </w:pPr>
      <w:r>
        <w:rPr>
          <w:rFonts w:cs="Arial"/>
          <w:b/>
          <w:sz w:val="28"/>
          <w:szCs w:val="28"/>
        </w:rPr>
        <w:lastRenderedPageBreak/>
        <w:t>IX.- Directorio de Funcionarios</w:t>
      </w: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2"/>
        <w:gridCol w:w="1838"/>
        <w:gridCol w:w="1902"/>
        <w:gridCol w:w="2410"/>
        <w:gridCol w:w="1614"/>
        <w:gridCol w:w="917"/>
      </w:tblGrid>
      <w:tr w:rsidR="000511B9" w:rsidRPr="000511B9" w:rsidTr="000511B9">
        <w:trPr>
          <w:trHeight w:val="300"/>
          <w:jc w:val="center"/>
        </w:trPr>
        <w:tc>
          <w:tcPr>
            <w:tcW w:w="2132" w:type="dxa"/>
            <w:vMerge w:val="restart"/>
            <w:shd w:val="clear" w:color="000000" w:fill="0070C0"/>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FOTO</w:t>
            </w:r>
          </w:p>
        </w:tc>
        <w:tc>
          <w:tcPr>
            <w:tcW w:w="1838" w:type="dxa"/>
            <w:vMerge w:val="restart"/>
            <w:shd w:val="clear" w:color="000000" w:fill="0070C0"/>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NOMBRE DEL FUNCIONARIO PÚBLICO</w:t>
            </w:r>
          </w:p>
        </w:tc>
        <w:tc>
          <w:tcPr>
            <w:tcW w:w="1902" w:type="dxa"/>
            <w:vMerge w:val="restart"/>
            <w:shd w:val="clear" w:color="000000" w:fill="0070C0"/>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CARGO QUE OCUPA</w:t>
            </w:r>
          </w:p>
        </w:tc>
        <w:tc>
          <w:tcPr>
            <w:tcW w:w="2410" w:type="dxa"/>
            <w:vMerge w:val="restart"/>
            <w:shd w:val="clear" w:color="000000" w:fill="0070C0"/>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CORREO INSTITUCIONAL</w:t>
            </w:r>
          </w:p>
        </w:tc>
        <w:tc>
          <w:tcPr>
            <w:tcW w:w="2531" w:type="dxa"/>
            <w:gridSpan w:val="2"/>
            <w:shd w:val="clear" w:color="000000" w:fill="0070C0"/>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TELEFONO</w:t>
            </w:r>
          </w:p>
        </w:tc>
      </w:tr>
      <w:tr w:rsidR="000511B9" w:rsidRPr="000511B9" w:rsidTr="000511B9">
        <w:trPr>
          <w:trHeight w:val="300"/>
          <w:jc w:val="center"/>
        </w:trPr>
        <w:tc>
          <w:tcPr>
            <w:tcW w:w="2132" w:type="dxa"/>
            <w:vMerge/>
            <w:vAlign w:val="center"/>
            <w:hideMark/>
          </w:tcPr>
          <w:p w:rsidR="000511B9" w:rsidRPr="000511B9" w:rsidRDefault="000511B9" w:rsidP="000511B9">
            <w:pPr>
              <w:spacing w:line="240" w:lineRule="auto"/>
              <w:jc w:val="left"/>
              <w:rPr>
                <w:rFonts w:ascii="Calibri" w:hAnsi="Calibri" w:cs="Calibri"/>
                <w:b/>
                <w:bCs/>
                <w:sz w:val="22"/>
                <w:szCs w:val="22"/>
                <w:lang w:val="es-MX" w:eastAsia="es-MX"/>
              </w:rPr>
            </w:pPr>
          </w:p>
        </w:tc>
        <w:tc>
          <w:tcPr>
            <w:tcW w:w="1838" w:type="dxa"/>
            <w:vMerge/>
            <w:vAlign w:val="center"/>
            <w:hideMark/>
          </w:tcPr>
          <w:p w:rsidR="000511B9" w:rsidRPr="000511B9" w:rsidRDefault="000511B9" w:rsidP="000511B9">
            <w:pPr>
              <w:spacing w:line="240" w:lineRule="auto"/>
              <w:jc w:val="left"/>
              <w:rPr>
                <w:rFonts w:ascii="Calibri" w:hAnsi="Calibri" w:cs="Calibri"/>
                <w:b/>
                <w:bCs/>
                <w:sz w:val="22"/>
                <w:szCs w:val="22"/>
                <w:lang w:val="es-MX" w:eastAsia="es-MX"/>
              </w:rPr>
            </w:pPr>
          </w:p>
        </w:tc>
        <w:tc>
          <w:tcPr>
            <w:tcW w:w="1902" w:type="dxa"/>
            <w:vMerge/>
            <w:vAlign w:val="center"/>
            <w:hideMark/>
          </w:tcPr>
          <w:p w:rsidR="000511B9" w:rsidRPr="000511B9" w:rsidRDefault="000511B9" w:rsidP="000511B9">
            <w:pPr>
              <w:spacing w:line="240" w:lineRule="auto"/>
              <w:jc w:val="left"/>
              <w:rPr>
                <w:rFonts w:ascii="Calibri" w:hAnsi="Calibri" w:cs="Calibri"/>
                <w:b/>
                <w:bCs/>
                <w:sz w:val="22"/>
                <w:szCs w:val="22"/>
                <w:lang w:val="es-MX" w:eastAsia="es-MX"/>
              </w:rPr>
            </w:pPr>
          </w:p>
        </w:tc>
        <w:tc>
          <w:tcPr>
            <w:tcW w:w="2410" w:type="dxa"/>
            <w:vMerge/>
            <w:vAlign w:val="center"/>
            <w:hideMark/>
          </w:tcPr>
          <w:p w:rsidR="000511B9" w:rsidRPr="000511B9" w:rsidRDefault="000511B9" w:rsidP="000511B9">
            <w:pPr>
              <w:spacing w:line="240" w:lineRule="auto"/>
              <w:jc w:val="left"/>
              <w:rPr>
                <w:rFonts w:ascii="Calibri" w:hAnsi="Calibri" w:cs="Calibri"/>
                <w:b/>
                <w:bCs/>
                <w:sz w:val="22"/>
                <w:szCs w:val="22"/>
                <w:lang w:val="es-MX" w:eastAsia="es-MX"/>
              </w:rPr>
            </w:pPr>
          </w:p>
        </w:tc>
        <w:tc>
          <w:tcPr>
            <w:tcW w:w="1614" w:type="dxa"/>
            <w:shd w:val="clear" w:color="000000" w:fill="0070C0"/>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OFICINA</w:t>
            </w:r>
          </w:p>
        </w:tc>
        <w:tc>
          <w:tcPr>
            <w:tcW w:w="917" w:type="dxa"/>
            <w:shd w:val="clear" w:color="000000" w:fill="0070C0"/>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EXT.</w:t>
            </w:r>
          </w:p>
        </w:tc>
      </w:tr>
      <w:tr w:rsidR="000511B9" w:rsidRPr="000511B9" w:rsidTr="000511B9">
        <w:trPr>
          <w:trHeight w:val="1770"/>
          <w:jc w:val="center"/>
        </w:trPr>
        <w:tc>
          <w:tcPr>
            <w:tcW w:w="2132" w:type="dxa"/>
            <w:shd w:val="clear" w:color="auto" w:fill="auto"/>
            <w:noWrap/>
            <w:vAlign w:val="bottom"/>
            <w:hideMark/>
          </w:tcPr>
          <w:p w:rsidR="000511B9" w:rsidRPr="000511B9" w:rsidRDefault="00EC4DEE" w:rsidP="000511B9">
            <w:pPr>
              <w:spacing w:line="240" w:lineRule="auto"/>
              <w:jc w:val="left"/>
              <w:rPr>
                <w:rFonts w:ascii="Calibri" w:hAnsi="Calibri" w:cs="Calibri"/>
                <w:color w:val="000000"/>
                <w:sz w:val="22"/>
                <w:szCs w:val="22"/>
                <w:lang w:val="es-MX" w:eastAsia="es-MX"/>
              </w:rPr>
            </w:pPr>
            <w:r>
              <w:rPr>
                <w:rFonts w:ascii="Calibri" w:hAnsi="Calibri" w:cs="Calibri"/>
                <w:noProof/>
                <w:color w:val="000000"/>
                <w:sz w:val="22"/>
                <w:szCs w:val="22"/>
                <w:lang w:val="es-MX" w:eastAsia="es-MX"/>
              </w:rPr>
              <w:drawing>
                <wp:anchor distT="0" distB="0" distL="114300" distR="114300" simplePos="0" relativeHeight="251661824" behindDoc="0" locked="0" layoutInCell="1" allowOverlap="1">
                  <wp:simplePos x="0" y="0"/>
                  <wp:positionH relativeFrom="column">
                    <wp:posOffset>171450</wp:posOffset>
                  </wp:positionH>
                  <wp:positionV relativeFrom="paragraph">
                    <wp:posOffset>47625</wp:posOffset>
                  </wp:positionV>
                  <wp:extent cx="1028700" cy="1057275"/>
                  <wp:effectExtent l="19050" t="0" r="0" b="0"/>
                  <wp:wrapNone/>
                  <wp:docPr id="630" name="21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1 Imagen"/>
                          <pic:cNvPicPr>
                            <a:picLocks noChangeArrowheads="1"/>
                          </pic:cNvPicPr>
                        </pic:nvPicPr>
                        <pic:blipFill>
                          <a:blip r:embed="rId127" cstate="print"/>
                          <a:srcRect/>
                          <a:stretch>
                            <a:fillRect/>
                          </a:stretch>
                        </pic:blipFill>
                        <pic:spPr bwMode="auto">
                          <a:xfrm>
                            <a:off x="0" y="0"/>
                            <a:ext cx="1028700" cy="1057275"/>
                          </a:xfrm>
                          <a:prstGeom prst="rect">
                            <a:avLst/>
                          </a:prstGeom>
                          <a:noFill/>
                        </pic:spPr>
                      </pic:pic>
                    </a:graphicData>
                  </a:graphic>
                </wp:anchor>
              </w:drawing>
            </w:r>
          </w:p>
          <w:p w:rsidR="000511B9" w:rsidRPr="000511B9" w:rsidRDefault="000511B9" w:rsidP="000511B9">
            <w:pPr>
              <w:spacing w:line="240" w:lineRule="auto"/>
              <w:jc w:val="left"/>
              <w:rPr>
                <w:rFonts w:ascii="Calibri" w:hAnsi="Calibri" w:cs="Calibri"/>
                <w:color w:val="000000"/>
                <w:sz w:val="22"/>
                <w:szCs w:val="22"/>
                <w:lang w:val="es-MX" w:eastAsia="es-MX"/>
              </w:rPr>
            </w:pPr>
          </w:p>
        </w:tc>
        <w:tc>
          <w:tcPr>
            <w:tcW w:w="1838"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 xml:space="preserve">                                                                 M. D. ULISES CHÁVEZ VÉLEZ</w:t>
            </w:r>
          </w:p>
        </w:tc>
        <w:tc>
          <w:tcPr>
            <w:tcW w:w="1902"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DIRECTOR</w:t>
            </w:r>
          </w:p>
        </w:tc>
        <w:tc>
          <w:tcPr>
            <w:tcW w:w="2410" w:type="dxa"/>
            <w:shd w:val="clear" w:color="auto" w:fill="auto"/>
            <w:vAlign w:val="center"/>
            <w:hideMark/>
          </w:tcPr>
          <w:p w:rsidR="000511B9" w:rsidRPr="000511B9" w:rsidRDefault="00553C68" w:rsidP="000511B9">
            <w:pPr>
              <w:spacing w:line="240" w:lineRule="auto"/>
              <w:jc w:val="center"/>
              <w:rPr>
                <w:rFonts w:ascii="Calibri" w:hAnsi="Calibri" w:cs="Calibri"/>
                <w:color w:val="0000FF"/>
                <w:sz w:val="22"/>
                <w:szCs w:val="22"/>
                <w:u w:val="single"/>
                <w:lang w:val="es-MX" w:eastAsia="es-MX"/>
              </w:rPr>
            </w:pPr>
            <w:hyperlink r:id="rId128" w:history="1">
              <w:r w:rsidR="000511B9" w:rsidRPr="000511B9">
                <w:rPr>
                  <w:rFonts w:ascii="Calibri" w:hAnsi="Calibri" w:cs="Calibri"/>
                  <w:color w:val="0000FF"/>
                  <w:sz w:val="22"/>
                  <w:u w:val="single"/>
                  <w:lang w:val="es-MX" w:eastAsia="es-MX"/>
                </w:rPr>
                <w:t xml:space="preserve">uliseschavez@villahermosa.gob.mx </w:t>
              </w:r>
            </w:hyperlink>
          </w:p>
        </w:tc>
        <w:tc>
          <w:tcPr>
            <w:tcW w:w="1614"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(993) 310-32-32</w:t>
            </w:r>
          </w:p>
        </w:tc>
        <w:tc>
          <w:tcPr>
            <w:tcW w:w="917"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1114</w:t>
            </w:r>
          </w:p>
        </w:tc>
      </w:tr>
      <w:tr w:rsidR="000511B9" w:rsidRPr="000511B9" w:rsidTr="000511B9">
        <w:trPr>
          <w:trHeight w:val="1770"/>
          <w:jc w:val="center"/>
        </w:trPr>
        <w:tc>
          <w:tcPr>
            <w:tcW w:w="2132" w:type="dxa"/>
            <w:shd w:val="clear" w:color="auto" w:fill="auto"/>
            <w:noWrap/>
            <w:vAlign w:val="bottom"/>
            <w:hideMark/>
          </w:tcPr>
          <w:p w:rsidR="000511B9" w:rsidRPr="000511B9" w:rsidRDefault="00EC4DEE" w:rsidP="000511B9">
            <w:pPr>
              <w:spacing w:line="240" w:lineRule="auto"/>
              <w:jc w:val="left"/>
              <w:rPr>
                <w:rFonts w:ascii="Calibri" w:hAnsi="Calibri" w:cs="Calibri"/>
                <w:color w:val="000000"/>
                <w:sz w:val="22"/>
                <w:szCs w:val="22"/>
                <w:lang w:val="es-MX" w:eastAsia="es-MX"/>
              </w:rPr>
            </w:pPr>
            <w:r>
              <w:rPr>
                <w:rFonts w:ascii="Calibri" w:hAnsi="Calibri" w:cs="Calibri"/>
                <w:noProof/>
                <w:color w:val="000000"/>
                <w:sz w:val="22"/>
                <w:szCs w:val="22"/>
                <w:lang w:val="es-MX" w:eastAsia="es-MX"/>
              </w:rPr>
              <w:drawing>
                <wp:anchor distT="0" distB="0" distL="114300" distR="114300" simplePos="0" relativeHeight="251659776" behindDoc="0" locked="0" layoutInCell="1" allowOverlap="1">
                  <wp:simplePos x="0" y="0"/>
                  <wp:positionH relativeFrom="column">
                    <wp:posOffset>152400</wp:posOffset>
                  </wp:positionH>
                  <wp:positionV relativeFrom="paragraph">
                    <wp:posOffset>76200</wp:posOffset>
                  </wp:positionV>
                  <wp:extent cx="1057275" cy="1085850"/>
                  <wp:effectExtent l="0" t="0" r="0" b="0"/>
                  <wp:wrapNone/>
                  <wp:docPr id="628" name="3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 Imagen"/>
                          <pic:cNvPicPr>
                            <a:picLocks noChangeAspect="1" noChangeArrowheads="1"/>
                          </pic:cNvPicPr>
                        </pic:nvPicPr>
                        <pic:blipFill>
                          <a:blip r:embed="rId129" cstate="print"/>
                          <a:srcRect/>
                          <a:stretch>
                            <a:fillRect/>
                          </a:stretch>
                        </pic:blipFill>
                        <pic:spPr bwMode="auto">
                          <a:xfrm>
                            <a:off x="0" y="0"/>
                            <a:ext cx="1057275" cy="1085850"/>
                          </a:xfrm>
                          <a:prstGeom prst="rect">
                            <a:avLst/>
                          </a:prstGeom>
                          <a:noFill/>
                        </pic:spPr>
                      </pic:pic>
                    </a:graphicData>
                  </a:graphic>
                </wp:anchor>
              </w:drawing>
            </w:r>
          </w:p>
          <w:p w:rsidR="000511B9" w:rsidRPr="000511B9" w:rsidRDefault="000511B9" w:rsidP="000511B9">
            <w:pPr>
              <w:spacing w:line="240" w:lineRule="auto"/>
              <w:jc w:val="left"/>
              <w:rPr>
                <w:rFonts w:ascii="Calibri" w:hAnsi="Calibri" w:cs="Calibri"/>
                <w:color w:val="000000"/>
                <w:sz w:val="22"/>
                <w:szCs w:val="22"/>
                <w:lang w:val="es-MX" w:eastAsia="es-MX"/>
              </w:rPr>
            </w:pPr>
          </w:p>
        </w:tc>
        <w:tc>
          <w:tcPr>
            <w:tcW w:w="1838"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 xml:space="preserve">DR. JORGE GUADALUPE JIMÉNEZ </w:t>
            </w:r>
            <w:r w:rsidRPr="000511B9">
              <w:rPr>
                <w:rFonts w:ascii="Calibri" w:hAnsi="Calibri" w:cs="Calibri"/>
                <w:b/>
                <w:bCs/>
                <w:sz w:val="22"/>
                <w:szCs w:val="22"/>
                <w:lang w:val="es-MX" w:eastAsia="es-MX"/>
              </w:rPr>
              <w:br/>
              <w:t>LÓPEZ</w:t>
            </w:r>
          </w:p>
        </w:tc>
        <w:tc>
          <w:tcPr>
            <w:tcW w:w="1902"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SUBDIRECTOR DE LO CONTENCIOSO Y AMPARO</w:t>
            </w:r>
          </w:p>
        </w:tc>
        <w:tc>
          <w:tcPr>
            <w:tcW w:w="2410" w:type="dxa"/>
            <w:shd w:val="clear" w:color="auto" w:fill="auto"/>
            <w:vAlign w:val="center"/>
            <w:hideMark/>
          </w:tcPr>
          <w:p w:rsidR="000511B9" w:rsidRPr="000511B9" w:rsidRDefault="00553C68" w:rsidP="000511B9">
            <w:pPr>
              <w:spacing w:line="240" w:lineRule="auto"/>
              <w:jc w:val="center"/>
              <w:rPr>
                <w:rFonts w:ascii="Calibri" w:hAnsi="Calibri" w:cs="Calibri"/>
                <w:color w:val="0000FF"/>
                <w:sz w:val="22"/>
                <w:szCs w:val="22"/>
                <w:u w:val="single"/>
                <w:lang w:val="es-MX" w:eastAsia="es-MX"/>
              </w:rPr>
            </w:pPr>
            <w:hyperlink r:id="rId130" w:history="1">
              <w:r w:rsidR="000511B9" w:rsidRPr="000511B9">
                <w:rPr>
                  <w:rFonts w:ascii="Calibri" w:hAnsi="Calibri" w:cs="Calibri"/>
                  <w:color w:val="0000FF"/>
                  <w:sz w:val="22"/>
                  <w:u w:val="single"/>
                  <w:lang w:val="es-MX" w:eastAsia="es-MX"/>
                </w:rPr>
                <w:t>jorgejimenez@villahermosa.gob.mx</w:t>
              </w:r>
            </w:hyperlink>
          </w:p>
        </w:tc>
        <w:tc>
          <w:tcPr>
            <w:tcW w:w="1614"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(993) 310-32-32</w:t>
            </w:r>
          </w:p>
        </w:tc>
        <w:tc>
          <w:tcPr>
            <w:tcW w:w="917"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1117</w:t>
            </w:r>
          </w:p>
        </w:tc>
      </w:tr>
      <w:tr w:rsidR="000511B9" w:rsidRPr="000511B9" w:rsidTr="000511B9">
        <w:trPr>
          <w:trHeight w:val="1770"/>
          <w:jc w:val="center"/>
        </w:trPr>
        <w:tc>
          <w:tcPr>
            <w:tcW w:w="2132" w:type="dxa"/>
            <w:shd w:val="clear" w:color="auto" w:fill="auto"/>
            <w:vAlign w:val="center"/>
            <w:hideMark/>
          </w:tcPr>
          <w:p w:rsidR="000511B9" w:rsidRPr="000511B9" w:rsidRDefault="00EC4DEE" w:rsidP="000511B9">
            <w:pPr>
              <w:spacing w:line="240" w:lineRule="auto"/>
              <w:jc w:val="center"/>
              <w:rPr>
                <w:rFonts w:ascii="Calibri" w:hAnsi="Calibri" w:cs="Calibri"/>
                <w:b/>
                <w:bCs/>
                <w:sz w:val="22"/>
                <w:szCs w:val="22"/>
                <w:lang w:val="es-MX" w:eastAsia="es-MX"/>
              </w:rPr>
            </w:pPr>
            <w:r>
              <w:rPr>
                <w:rFonts w:ascii="Calibri" w:hAnsi="Calibri" w:cs="Calibri"/>
                <w:noProof/>
                <w:color w:val="000000"/>
                <w:sz w:val="22"/>
                <w:szCs w:val="22"/>
                <w:lang w:val="es-MX" w:eastAsia="es-MX"/>
              </w:rPr>
              <w:drawing>
                <wp:anchor distT="0" distB="0" distL="114300" distR="114300" simplePos="0" relativeHeight="251660800" behindDoc="0" locked="0" layoutInCell="1" allowOverlap="1">
                  <wp:simplePos x="0" y="0"/>
                  <wp:positionH relativeFrom="column">
                    <wp:posOffset>114300</wp:posOffset>
                  </wp:positionH>
                  <wp:positionV relativeFrom="paragraph">
                    <wp:posOffset>117475</wp:posOffset>
                  </wp:positionV>
                  <wp:extent cx="990600" cy="942975"/>
                  <wp:effectExtent l="19050" t="0" r="0" b="0"/>
                  <wp:wrapNone/>
                  <wp:docPr id="629" name="4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 Imagen"/>
                          <pic:cNvPicPr>
                            <a:picLocks noChangeAspect="1" noChangeArrowheads="1"/>
                          </pic:cNvPicPr>
                        </pic:nvPicPr>
                        <pic:blipFill>
                          <a:blip r:embed="rId131" cstate="print"/>
                          <a:srcRect/>
                          <a:stretch>
                            <a:fillRect/>
                          </a:stretch>
                        </pic:blipFill>
                        <pic:spPr bwMode="auto">
                          <a:xfrm>
                            <a:off x="0" y="0"/>
                            <a:ext cx="990600" cy="942975"/>
                          </a:xfrm>
                          <a:prstGeom prst="rect">
                            <a:avLst/>
                          </a:prstGeom>
                          <a:noFill/>
                        </pic:spPr>
                      </pic:pic>
                    </a:graphicData>
                  </a:graphic>
                </wp:anchor>
              </w:drawing>
            </w:r>
            <w:r w:rsidR="000511B9" w:rsidRPr="000511B9">
              <w:rPr>
                <w:rFonts w:ascii="Calibri" w:hAnsi="Calibri" w:cs="Calibri"/>
                <w:b/>
                <w:bCs/>
                <w:sz w:val="22"/>
                <w:szCs w:val="22"/>
                <w:lang w:val="es-MX" w:eastAsia="es-MX"/>
              </w:rPr>
              <w:t> </w:t>
            </w:r>
          </w:p>
        </w:tc>
        <w:tc>
          <w:tcPr>
            <w:tcW w:w="1838"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 xml:space="preserve">LIC. IGNACIO DE JESUS LLERGO HERNÁNDEZ  </w:t>
            </w:r>
          </w:p>
        </w:tc>
        <w:tc>
          <w:tcPr>
            <w:tcW w:w="1902"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SUBDIRECTOR DE ANALISIS JURIDICO</w:t>
            </w:r>
          </w:p>
        </w:tc>
        <w:tc>
          <w:tcPr>
            <w:tcW w:w="2410" w:type="dxa"/>
            <w:shd w:val="clear" w:color="auto" w:fill="auto"/>
            <w:vAlign w:val="center"/>
            <w:hideMark/>
          </w:tcPr>
          <w:p w:rsidR="000511B9" w:rsidRPr="000511B9" w:rsidRDefault="000511B9" w:rsidP="000511B9">
            <w:pPr>
              <w:spacing w:line="240" w:lineRule="auto"/>
              <w:jc w:val="center"/>
              <w:rPr>
                <w:rFonts w:ascii="Calibri" w:hAnsi="Calibri" w:cs="Calibri"/>
                <w:color w:val="0000FF"/>
                <w:sz w:val="22"/>
                <w:szCs w:val="22"/>
                <w:u w:val="single"/>
                <w:lang w:val="es-MX" w:eastAsia="es-MX"/>
              </w:rPr>
            </w:pPr>
            <w:r w:rsidRPr="000511B9">
              <w:rPr>
                <w:rFonts w:ascii="Calibri" w:hAnsi="Calibri" w:cs="Calibri"/>
                <w:color w:val="0000FF"/>
                <w:sz w:val="22"/>
                <w:szCs w:val="22"/>
                <w:u w:val="single"/>
                <w:lang w:val="es-MX" w:eastAsia="es-MX"/>
              </w:rPr>
              <w:t>ignaciollergo@villahermosa.gob.mx</w:t>
            </w:r>
          </w:p>
        </w:tc>
        <w:tc>
          <w:tcPr>
            <w:tcW w:w="1614"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(993) 310-32-32</w:t>
            </w:r>
          </w:p>
        </w:tc>
        <w:tc>
          <w:tcPr>
            <w:tcW w:w="917"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1117</w:t>
            </w:r>
          </w:p>
        </w:tc>
      </w:tr>
      <w:tr w:rsidR="000511B9" w:rsidRPr="000511B9" w:rsidTr="000511B9">
        <w:trPr>
          <w:trHeight w:val="1770"/>
          <w:jc w:val="center"/>
        </w:trPr>
        <w:tc>
          <w:tcPr>
            <w:tcW w:w="2132" w:type="dxa"/>
            <w:shd w:val="clear" w:color="auto" w:fill="auto"/>
            <w:noWrap/>
            <w:vAlign w:val="bottom"/>
            <w:hideMark/>
          </w:tcPr>
          <w:p w:rsidR="000511B9" w:rsidRPr="000511B9" w:rsidRDefault="00EC4DEE" w:rsidP="000511B9">
            <w:pPr>
              <w:spacing w:line="240" w:lineRule="auto"/>
              <w:jc w:val="left"/>
              <w:rPr>
                <w:rFonts w:ascii="Calibri" w:hAnsi="Calibri" w:cs="Calibri"/>
                <w:color w:val="000000"/>
                <w:sz w:val="22"/>
                <w:szCs w:val="22"/>
                <w:lang w:val="es-MX" w:eastAsia="es-MX"/>
              </w:rPr>
            </w:pPr>
            <w:r>
              <w:rPr>
                <w:rFonts w:ascii="Calibri" w:hAnsi="Calibri" w:cs="Calibri"/>
                <w:noProof/>
                <w:color w:val="000000"/>
                <w:sz w:val="22"/>
                <w:szCs w:val="22"/>
                <w:lang w:val="es-MX" w:eastAsia="es-MX"/>
              </w:rPr>
              <w:drawing>
                <wp:anchor distT="0" distB="0" distL="114300" distR="114300" simplePos="0" relativeHeight="251655680" behindDoc="0" locked="0" layoutInCell="1" allowOverlap="1">
                  <wp:simplePos x="0" y="0"/>
                  <wp:positionH relativeFrom="column">
                    <wp:posOffset>95250</wp:posOffset>
                  </wp:positionH>
                  <wp:positionV relativeFrom="paragraph">
                    <wp:posOffset>66675</wp:posOffset>
                  </wp:positionV>
                  <wp:extent cx="1047750" cy="1028700"/>
                  <wp:effectExtent l="19050" t="0" r="0" b="0"/>
                  <wp:wrapNone/>
                  <wp:docPr id="624" name="32 Imagen" descr="IMG-2016090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 Imagen" descr="IMG-20160907-WA0002.jpg"/>
                          <pic:cNvPicPr>
                            <a:picLocks noChangeAspect="1" noChangeArrowheads="1"/>
                          </pic:cNvPicPr>
                        </pic:nvPicPr>
                        <pic:blipFill>
                          <a:blip r:embed="rId132" cstate="print"/>
                          <a:srcRect/>
                          <a:stretch>
                            <a:fillRect/>
                          </a:stretch>
                        </pic:blipFill>
                        <pic:spPr bwMode="auto">
                          <a:xfrm>
                            <a:off x="0" y="0"/>
                            <a:ext cx="1047750" cy="1028700"/>
                          </a:xfrm>
                          <a:prstGeom prst="rect">
                            <a:avLst/>
                          </a:prstGeom>
                          <a:noFill/>
                        </pic:spPr>
                      </pic:pic>
                    </a:graphicData>
                  </a:graphic>
                </wp:anchor>
              </w:drawing>
            </w:r>
          </w:p>
          <w:p w:rsidR="000511B9" w:rsidRPr="000511B9" w:rsidRDefault="000511B9" w:rsidP="000511B9">
            <w:pPr>
              <w:spacing w:line="240" w:lineRule="auto"/>
              <w:jc w:val="left"/>
              <w:rPr>
                <w:rFonts w:ascii="Calibri" w:hAnsi="Calibri" w:cs="Calibri"/>
                <w:color w:val="000000"/>
                <w:sz w:val="22"/>
                <w:szCs w:val="22"/>
                <w:lang w:val="es-MX" w:eastAsia="es-MX"/>
              </w:rPr>
            </w:pPr>
          </w:p>
        </w:tc>
        <w:tc>
          <w:tcPr>
            <w:tcW w:w="1838"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LIC. JOSÉ ALEJANDRO BEDOY OVANDO</w:t>
            </w:r>
          </w:p>
        </w:tc>
        <w:tc>
          <w:tcPr>
            <w:tcW w:w="1902"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SUBDIRECTOR DE ASUNTOS LABORALES</w:t>
            </w:r>
          </w:p>
        </w:tc>
        <w:tc>
          <w:tcPr>
            <w:tcW w:w="2410" w:type="dxa"/>
            <w:shd w:val="clear" w:color="000000" w:fill="FFFFFF"/>
            <w:vAlign w:val="center"/>
            <w:hideMark/>
          </w:tcPr>
          <w:p w:rsidR="000511B9" w:rsidRPr="000511B9" w:rsidRDefault="00553C68" w:rsidP="000511B9">
            <w:pPr>
              <w:spacing w:line="240" w:lineRule="auto"/>
              <w:jc w:val="center"/>
              <w:rPr>
                <w:rFonts w:ascii="Calibri" w:hAnsi="Calibri" w:cs="Calibri"/>
                <w:color w:val="0000FF"/>
                <w:sz w:val="22"/>
                <w:szCs w:val="22"/>
                <w:u w:val="single"/>
                <w:lang w:val="es-MX" w:eastAsia="es-MX"/>
              </w:rPr>
            </w:pPr>
            <w:hyperlink r:id="rId133" w:history="1">
              <w:r w:rsidR="000511B9" w:rsidRPr="000511B9">
                <w:rPr>
                  <w:rFonts w:ascii="Calibri" w:hAnsi="Calibri" w:cs="Calibri"/>
                  <w:color w:val="0000FF"/>
                  <w:sz w:val="22"/>
                  <w:u w:val="single"/>
                  <w:lang w:val="es-MX" w:eastAsia="es-MX"/>
                </w:rPr>
                <w:t>josebedoy@villahermosa.gob.mx</w:t>
              </w:r>
            </w:hyperlink>
          </w:p>
        </w:tc>
        <w:tc>
          <w:tcPr>
            <w:tcW w:w="1614"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(993) 310-32-32</w:t>
            </w:r>
          </w:p>
        </w:tc>
        <w:tc>
          <w:tcPr>
            <w:tcW w:w="917"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1211</w:t>
            </w:r>
          </w:p>
        </w:tc>
      </w:tr>
      <w:tr w:rsidR="000511B9" w:rsidRPr="000511B9" w:rsidTr="000511B9">
        <w:trPr>
          <w:trHeight w:val="1770"/>
          <w:jc w:val="center"/>
        </w:trPr>
        <w:tc>
          <w:tcPr>
            <w:tcW w:w="2132" w:type="dxa"/>
            <w:shd w:val="clear" w:color="auto" w:fill="auto"/>
            <w:noWrap/>
            <w:vAlign w:val="bottom"/>
            <w:hideMark/>
          </w:tcPr>
          <w:p w:rsidR="000511B9" w:rsidRPr="000511B9" w:rsidRDefault="00EC4DEE" w:rsidP="000511B9">
            <w:pPr>
              <w:spacing w:line="240" w:lineRule="auto"/>
              <w:jc w:val="left"/>
              <w:rPr>
                <w:rFonts w:ascii="Calibri" w:hAnsi="Calibri" w:cs="Calibri"/>
                <w:color w:val="000000"/>
                <w:sz w:val="22"/>
                <w:szCs w:val="22"/>
                <w:lang w:val="es-MX" w:eastAsia="es-MX"/>
              </w:rPr>
            </w:pPr>
            <w:r>
              <w:rPr>
                <w:rFonts w:ascii="Calibri" w:hAnsi="Calibri" w:cs="Calibri"/>
                <w:noProof/>
                <w:color w:val="000000"/>
                <w:sz w:val="22"/>
                <w:szCs w:val="22"/>
                <w:lang w:val="es-MX" w:eastAsia="es-MX"/>
              </w:rPr>
              <w:drawing>
                <wp:anchor distT="0" distB="0" distL="114300" distR="114300" simplePos="0" relativeHeight="251665920" behindDoc="0" locked="0" layoutInCell="1" allowOverlap="1">
                  <wp:simplePos x="0" y="0"/>
                  <wp:positionH relativeFrom="column">
                    <wp:posOffset>114300</wp:posOffset>
                  </wp:positionH>
                  <wp:positionV relativeFrom="paragraph">
                    <wp:posOffset>28575</wp:posOffset>
                  </wp:positionV>
                  <wp:extent cx="1028700" cy="1076325"/>
                  <wp:effectExtent l="19050" t="0" r="0" b="0"/>
                  <wp:wrapNone/>
                  <wp:docPr id="634" name="43 Imagen" descr="IMG-2017062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 Imagen" descr="IMG-20170623-WA0011.jpg"/>
                          <pic:cNvPicPr>
                            <a:picLocks noChangeAspect="1" noChangeArrowheads="1"/>
                          </pic:cNvPicPr>
                        </pic:nvPicPr>
                        <pic:blipFill>
                          <a:blip r:embed="rId134" cstate="print"/>
                          <a:srcRect/>
                          <a:stretch>
                            <a:fillRect/>
                          </a:stretch>
                        </pic:blipFill>
                        <pic:spPr bwMode="auto">
                          <a:xfrm>
                            <a:off x="0" y="0"/>
                            <a:ext cx="1028700" cy="1076325"/>
                          </a:xfrm>
                          <a:prstGeom prst="rect">
                            <a:avLst/>
                          </a:prstGeom>
                          <a:noFill/>
                        </pic:spPr>
                      </pic:pic>
                    </a:graphicData>
                  </a:graphic>
                </wp:anchor>
              </w:drawing>
            </w:r>
          </w:p>
          <w:p w:rsidR="000511B9" w:rsidRPr="000511B9" w:rsidRDefault="000511B9" w:rsidP="000511B9">
            <w:pPr>
              <w:spacing w:line="240" w:lineRule="auto"/>
              <w:jc w:val="left"/>
              <w:rPr>
                <w:rFonts w:ascii="Calibri" w:hAnsi="Calibri" w:cs="Calibri"/>
                <w:color w:val="000000"/>
                <w:sz w:val="22"/>
                <w:szCs w:val="22"/>
                <w:lang w:val="es-MX" w:eastAsia="es-MX"/>
              </w:rPr>
            </w:pPr>
          </w:p>
        </w:tc>
        <w:tc>
          <w:tcPr>
            <w:tcW w:w="1838"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LIC. GERARDO DIAZ CALVILLO</w:t>
            </w:r>
          </w:p>
        </w:tc>
        <w:tc>
          <w:tcPr>
            <w:tcW w:w="1902"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ENCARGADO DE LA SUBDIRECCIÓN ADMINISTRATIVA</w:t>
            </w:r>
          </w:p>
        </w:tc>
        <w:tc>
          <w:tcPr>
            <w:tcW w:w="2410" w:type="dxa"/>
            <w:shd w:val="clear" w:color="auto" w:fill="auto"/>
            <w:vAlign w:val="center"/>
            <w:hideMark/>
          </w:tcPr>
          <w:p w:rsidR="000511B9" w:rsidRPr="000511B9" w:rsidRDefault="00553C68" w:rsidP="000511B9">
            <w:pPr>
              <w:spacing w:line="240" w:lineRule="auto"/>
              <w:jc w:val="center"/>
              <w:rPr>
                <w:rFonts w:ascii="Calibri" w:hAnsi="Calibri" w:cs="Calibri"/>
                <w:color w:val="0000FF"/>
                <w:sz w:val="22"/>
                <w:szCs w:val="22"/>
                <w:u w:val="single"/>
                <w:lang w:val="es-MX" w:eastAsia="es-MX"/>
              </w:rPr>
            </w:pPr>
            <w:hyperlink r:id="rId135" w:history="1">
              <w:r w:rsidR="000511B9" w:rsidRPr="000511B9">
                <w:rPr>
                  <w:rFonts w:ascii="Calibri" w:hAnsi="Calibri" w:cs="Calibri"/>
                  <w:color w:val="0000FF"/>
                  <w:sz w:val="22"/>
                  <w:u w:val="single"/>
                  <w:lang w:val="es-MX" w:eastAsia="es-MX"/>
                </w:rPr>
                <w:t>gerdodiazcalvillo@villahermosa.gob.mx</w:t>
              </w:r>
            </w:hyperlink>
          </w:p>
        </w:tc>
        <w:tc>
          <w:tcPr>
            <w:tcW w:w="1614"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(993) 310-32-32</w:t>
            </w:r>
          </w:p>
        </w:tc>
        <w:tc>
          <w:tcPr>
            <w:tcW w:w="917"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1211</w:t>
            </w:r>
          </w:p>
        </w:tc>
      </w:tr>
      <w:tr w:rsidR="000511B9" w:rsidRPr="000511B9" w:rsidTr="000511B9">
        <w:trPr>
          <w:trHeight w:val="1770"/>
          <w:jc w:val="center"/>
        </w:trPr>
        <w:tc>
          <w:tcPr>
            <w:tcW w:w="2132" w:type="dxa"/>
            <w:shd w:val="clear" w:color="auto" w:fill="auto"/>
            <w:noWrap/>
            <w:vAlign w:val="bottom"/>
            <w:hideMark/>
          </w:tcPr>
          <w:p w:rsidR="000511B9" w:rsidRPr="000511B9" w:rsidRDefault="00EC4DEE" w:rsidP="000511B9">
            <w:pPr>
              <w:spacing w:line="240" w:lineRule="auto"/>
              <w:jc w:val="left"/>
              <w:rPr>
                <w:rFonts w:ascii="Calibri" w:hAnsi="Calibri" w:cs="Calibri"/>
                <w:color w:val="000000"/>
                <w:sz w:val="22"/>
                <w:szCs w:val="22"/>
                <w:lang w:val="es-MX" w:eastAsia="es-MX"/>
              </w:rPr>
            </w:pPr>
            <w:r>
              <w:rPr>
                <w:rFonts w:ascii="Calibri" w:hAnsi="Calibri" w:cs="Calibri"/>
                <w:noProof/>
                <w:color w:val="000000"/>
                <w:sz w:val="22"/>
                <w:szCs w:val="22"/>
                <w:lang w:val="es-MX" w:eastAsia="es-MX"/>
              </w:rPr>
              <w:drawing>
                <wp:anchor distT="0" distB="0" distL="114300" distR="114300" simplePos="0" relativeHeight="251650560" behindDoc="0" locked="0" layoutInCell="1" allowOverlap="1">
                  <wp:simplePos x="0" y="0"/>
                  <wp:positionH relativeFrom="column">
                    <wp:posOffset>76200</wp:posOffset>
                  </wp:positionH>
                  <wp:positionV relativeFrom="paragraph">
                    <wp:posOffset>38100</wp:posOffset>
                  </wp:positionV>
                  <wp:extent cx="1047750" cy="1028700"/>
                  <wp:effectExtent l="19050" t="0" r="0" b="0"/>
                  <wp:wrapNone/>
                  <wp:docPr id="619" name="25 Imagen" descr="IMG-201607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IMG-20160705-WA0000.jpg"/>
                          <pic:cNvPicPr>
                            <a:picLocks noChangeAspect="1" noChangeArrowheads="1"/>
                          </pic:cNvPicPr>
                        </pic:nvPicPr>
                        <pic:blipFill>
                          <a:blip r:embed="rId136" cstate="print"/>
                          <a:srcRect/>
                          <a:stretch>
                            <a:fillRect/>
                          </a:stretch>
                        </pic:blipFill>
                        <pic:spPr bwMode="auto">
                          <a:xfrm>
                            <a:off x="0" y="0"/>
                            <a:ext cx="1047750" cy="1028700"/>
                          </a:xfrm>
                          <a:prstGeom prst="rect">
                            <a:avLst/>
                          </a:prstGeom>
                          <a:noFill/>
                        </pic:spPr>
                      </pic:pic>
                    </a:graphicData>
                  </a:graphic>
                </wp:anchor>
              </w:drawing>
            </w:r>
          </w:p>
          <w:p w:rsidR="000511B9" w:rsidRPr="000511B9" w:rsidRDefault="000511B9" w:rsidP="000511B9">
            <w:pPr>
              <w:spacing w:line="240" w:lineRule="auto"/>
              <w:jc w:val="left"/>
              <w:rPr>
                <w:rFonts w:ascii="Calibri" w:hAnsi="Calibri" w:cs="Calibri"/>
                <w:color w:val="000000"/>
                <w:sz w:val="22"/>
                <w:szCs w:val="22"/>
                <w:lang w:val="es-MX" w:eastAsia="es-MX"/>
              </w:rPr>
            </w:pPr>
          </w:p>
        </w:tc>
        <w:tc>
          <w:tcPr>
            <w:tcW w:w="1838"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LIC. DIANA MARÍA ANGLES MUÑOZ</w:t>
            </w:r>
          </w:p>
        </w:tc>
        <w:tc>
          <w:tcPr>
            <w:tcW w:w="1902"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JEFE DEL DEPARTAMENTO DE REVISIÓN DE CONTRATOS ADMINISTRATIVOS Y CONVENIOS</w:t>
            </w:r>
          </w:p>
        </w:tc>
        <w:tc>
          <w:tcPr>
            <w:tcW w:w="2410" w:type="dxa"/>
            <w:shd w:val="clear" w:color="000000" w:fill="FFFFFF"/>
            <w:vAlign w:val="center"/>
            <w:hideMark/>
          </w:tcPr>
          <w:p w:rsidR="000511B9" w:rsidRPr="000511B9" w:rsidRDefault="00553C68" w:rsidP="000511B9">
            <w:pPr>
              <w:spacing w:line="240" w:lineRule="auto"/>
              <w:jc w:val="center"/>
              <w:rPr>
                <w:rFonts w:ascii="Calibri" w:hAnsi="Calibri" w:cs="Calibri"/>
                <w:color w:val="0000FF"/>
                <w:sz w:val="22"/>
                <w:szCs w:val="22"/>
                <w:u w:val="single"/>
                <w:lang w:val="es-MX" w:eastAsia="es-MX"/>
              </w:rPr>
            </w:pPr>
            <w:hyperlink r:id="rId137" w:history="1">
              <w:r w:rsidR="000511B9" w:rsidRPr="000511B9">
                <w:rPr>
                  <w:rFonts w:ascii="Calibri" w:hAnsi="Calibri" w:cs="Calibri"/>
                  <w:color w:val="0000FF"/>
                  <w:sz w:val="22"/>
                  <w:u w:val="single"/>
                  <w:lang w:val="es-MX" w:eastAsia="es-MX"/>
                </w:rPr>
                <w:t>dianaangles@villahermosa.gob.mx</w:t>
              </w:r>
            </w:hyperlink>
          </w:p>
        </w:tc>
        <w:tc>
          <w:tcPr>
            <w:tcW w:w="1614"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(993) 310-32-32</w:t>
            </w:r>
          </w:p>
        </w:tc>
        <w:tc>
          <w:tcPr>
            <w:tcW w:w="917"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1199</w:t>
            </w:r>
          </w:p>
        </w:tc>
      </w:tr>
      <w:tr w:rsidR="000511B9" w:rsidRPr="000511B9" w:rsidTr="000511B9">
        <w:trPr>
          <w:trHeight w:val="1770"/>
          <w:jc w:val="center"/>
        </w:trPr>
        <w:tc>
          <w:tcPr>
            <w:tcW w:w="2132" w:type="dxa"/>
            <w:shd w:val="clear" w:color="auto" w:fill="auto"/>
            <w:noWrap/>
            <w:vAlign w:val="bottom"/>
            <w:hideMark/>
          </w:tcPr>
          <w:p w:rsidR="000511B9" w:rsidRPr="000511B9" w:rsidRDefault="00EC4DEE" w:rsidP="000511B9">
            <w:pPr>
              <w:spacing w:line="240" w:lineRule="auto"/>
              <w:jc w:val="left"/>
              <w:rPr>
                <w:rFonts w:ascii="Calibri" w:hAnsi="Calibri" w:cs="Calibri"/>
                <w:color w:val="000000"/>
                <w:sz w:val="22"/>
                <w:szCs w:val="22"/>
                <w:lang w:val="es-MX" w:eastAsia="es-MX"/>
              </w:rPr>
            </w:pPr>
            <w:r>
              <w:rPr>
                <w:rFonts w:ascii="Calibri" w:hAnsi="Calibri" w:cs="Calibri"/>
                <w:noProof/>
                <w:color w:val="000000"/>
                <w:sz w:val="22"/>
                <w:szCs w:val="22"/>
                <w:lang w:val="es-MX" w:eastAsia="es-MX"/>
              </w:rPr>
              <w:lastRenderedPageBreak/>
              <w:drawing>
                <wp:anchor distT="0" distB="0" distL="114300" distR="114300" simplePos="0" relativeHeight="251653632" behindDoc="0" locked="0" layoutInCell="1" allowOverlap="1">
                  <wp:simplePos x="0" y="0"/>
                  <wp:positionH relativeFrom="column">
                    <wp:posOffset>114300</wp:posOffset>
                  </wp:positionH>
                  <wp:positionV relativeFrom="paragraph">
                    <wp:posOffset>66675</wp:posOffset>
                  </wp:positionV>
                  <wp:extent cx="1009650" cy="1047750"/>
                  <wp:effectExtent l="19050" t="0" r="0" b="0"/>
                  <wp:wrapNone/>
                  <wp:docPr id="622" name="30 Imagen" descr="IMG_20160907_104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Imagen" descr="IMG_20160907_104314.jpg"/>
                          <pic:cNvPicPr>
                            <a:picLocks noChangeAspect="1" noChangeArrowheads="1"/>
                          </pic:cNvPicPr>
                        </pic:nvPicPr>
                        <pic:blipFill>
                          <a:blip r:embed="rId138" cstate="print"/>
                          <a:srcRect/>
                          <a:stretch>
                            <a:fillRect/>
                          </a:stretch>
                        </pic:blipFill>
                        <pic:spPr bwMode="auto">
                          <a:xfrm>
                            <a:off x="0" y="0"/>
                            <a:ext cx="1009650" cy="1047750"/>
                          </a:xfrm>
                          <a:prstGeom prst="rect">
                            <a:avLst/>
                          </a:prstGeom>
                          <a:noFill/>
                        </pic:spPr>
                      </pic:pic>
                    </a:graphicData>
                  </a:graphic>
                </wp:anchor>
              </w:drawing>
            </w:r>
          </w:p>
          <w:p w:rsidR="000511B9" w:rsidRPr="000511B9" w:rsidRDefault="000511B9" w:rsidP="000511B9">
            <w:pPr>
              <w:spacing w:line="240" w:lineRule="auto"/>
              <w:jc w:val="left"/>
              <w:rPr>
                <w:rFonts w:ascii="Calibri" w:hAnsi="Calibri" w:cs="Calibri"/>
                <w:color w:val="000000"/>
                <w:sz w:val="22"/>
                <w:szCs w:val="22"/>
                <w:lang w:val="es-MX" w:eastAsia="es-MX"/>
              </w:rPr>
            </w:pPr>
          </w:p>
        </w:tc>
        <w:tc>
          <w:tcPr>
            <w:tcW w:w="1838"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LIC. DULCE MARÍA GARCÍA ASCENCIO</w:t>
            </w:r>
          </w:p>
        </w:tc>
        <w:tc>
          <w:tcPr>
            <w:tcW w:w="1902"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JEFE DEL DEPARTAMENTO DE PATRIMONIO MUNICIPAL</w:t>
            </w:r>
          </w:p>
        </w:tc>
        <w:tc>
          <w:tcPr>
            <w:tcW w:w="2410" w:type="dxa"/>
            <w:shd w:val="clear" w:color="auto" w:fill="auto"/>
            <w:vAlign w:val="center"/>
            <w:hideMark/>
          </w:tcPr>
          <w:p w:rsidR="000511B9" w:rsidRPr="000511B9" w:rsidRDefault="00553C68" w:rsidP="000511B9">
            <w:pPr>
              <w:spacing w:line="240" w:lineRule="auto"/>
              <w:jc w:val="center"/>
              <w:rPr>
                <w:rFonts w:ascii="Calibri" w:hAnsi="Calibri" w:cs="Calibri"/>
                <w:color w:val="0000FF"/>
                <w:sz w:val="22"/>
                <w:szCs w:val="22"/>
                <w:u w:val="single"/>
                <w:lang w:val="es-MX" w:eastAsia="es-MX"/>
              </w:rPr>
            </w:pPr>
            <w:hyperlink r:id="rId139" w:history="1">
              <w:r w:rsidR="000511B9" w:rsidRPr="000511B9">
                <w:rPr>
                  <w:rFonts w:ascii="Calibri" w:hAnsi="Calibri" w:cs="Calibri"/>
                  <w:color w:val="0000FF"/>
                  <w:sz w:val="22"/>
                  <w:u w:val="single"/>
                  <w:lang w:val="es-MX" w:eastAsia="es-MX"/>
                </w:rPr>
                <w:t xml:space="preserve">dulcegarcia@villahermosa.gob.mx </w:t>
              </w:r>
            </w:hyperlink>
          </w:p>
        </w:tc>
        <w:tc>
          <w:tcPr>
            <w:tcW w:w="1614"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(993) 310-32-32</w:t>
            </w:r>
          </w:p>
        </w:tc>
        <w:tc>
          <w:tcPr>
            <w:tcW w:w="917"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1211</w:t>
            </w:r>
          </w:p>
        </w:tc>
      </w:tr>
      <w:tr w:rsidR="000511B9" w:rsidRPr="000511B9" w:rsidTr="000511B9">
        <w:trPr>
          <w:trHeight w:val="1770"/>
          <w:jc w:val="center"/>
        </w:trPr>
        <w:tc>
          <w:tcPr>
            <w:tcW w:w="2132" w:type="dxa"/>
            <w:shd w:val="clear" w:color="auto" w:fill="auto"/>
            <w:noWrap/>
            <w:vAlign w:val="bottom"/>
            <w:hideMark/>
          </w:tcPr>
          <w:p w:rsidR="000511B9" w:rsidRPr="000511B9" w:rsidRDefault="00EC4DEE" w:rsidP="000511B9">
            <w:pPr>
              <w:spacing w:line="240" w:lineRule="auto"/>
              <w:jc w:val="left"/>
              <w:rPr>
                <w:rFonts w:ascii="Calibri" w:hAnsi="Calibri" w:cs="Calibri"/>
                <w:color w:val="000000"/>
                <w:sz w:val="22"/>
                <w:szCs w:val="22"/>
                <w:lang w:val="es-MX" w:eastAsia="es-MX"/>
              </w:rPr>
            </w:pPr>
            <w:r>
              <w:rPr>
                <w:rFonts w:ascii="Calibri" w:hAnsi="Calibri" w:cs="Calibri"/>
                <w:noProof/>
                <w:color w:val="000000"/>
                <w:sz w:val="22"/>
                <w:szCs w:val="22"/>
                <w:lang w:val="es-MX" w:eastAsia="es-MX"/>
              </w:rPr>
              <w:drawing>
                <wp:anchor distT="0" distB="0" distL="114300" distR="114300" simplePos="0" relativeHeight="251656704" behindDoc="0" locked="0" layoutInCell="1" allowOverlap="1">
                  <wp:simplePos x="0" y="0"/>
                  <wp:positionH relativeFrom="column">
                    <wp:posOffset>76200</wp:posOffset>
                  </wp:positionH>
                  <wp:positionV relativeFrom="paragraph">
                    <wp:posOffset>76200</wp:posOffset>
                  </wp:positionV>
                  <wp:extent cx="1047750" cy="1028700"/>
                  <wp:effectExtent l="19050" t="0" r="0" b="0"/>
                  <wp:wrapNone/>
                  <wp:docPr id="625" name="34 Imagen" descr="IMG_20160926_083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 Imagen" descr="IMG_20160926_083817.jpg"/>
                          <pic:cNvPicPr>
                            <a:picLocks noChangeAspect="1" noChangeArrowheads="1"/>
                          </pic:cNvPicPr>
                        </pic:nvPicPr>
                        <pic:blipFill>
                          <a:blip r:embed="rId140" cstate="print"/>
                          <a:srcRect/>
                          <a:stretch>
                            <a:fillRect/>
                          </a:stretch>
                        </pic:blipFill>
                        <pic:spPr bwMode="auto">
                          <a:xfrm>
                            <a:off x="0" y="0"/>
                            <a:ext cx="1047750" cy="1028700"/>
                          </a:xfrm>
                          <a:prstGeom prst="rect">
                            <a:avLst/>
                          </a:prstGeom>
                          <a:noFill/>
                        </pic:spPr>
                      </pic:pic>
                    </a:graphicData>
                  </a:graphic>
                </wp:anchor>
              </w:drawing>
            </w:r>
          </w:p>
          <w:p w:rsidR="000511B9" w:rsidRPr="000511B9" w:rsidRDefault="000511B9" w:rsidP="000511B9">
            <w:pPr>
              <w:spacing w:line="240" w:lineRule="auto"/>
              <w:jc w:val="left"/>
              <w:rPr>
                <w:rFonts w:ascii="Calibri" w:hAnsi="Calibri" w:cs="Calibri"/>
                <w:color w:val="000000"/>
                <w:sz w:val="22"/>
                <w:szCs w:val="22"/>
                <w:lang w:val="es-MX" w:eastAsia="es-MX"/>
              </w:rPr>
            </w:pPr>
          </w:p>
        </w:tc>
        <w:tc>
          <w:tcPr>
            <w:tcW w:w="1838"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LIC. DIDEROT HERNÁNDEZ DOMÍNGUEZ</w:t>
            </w:r>
          </w:p>
        </w:tc>
        <w:tc>
          <w:tcPr>
            <w:tcW w:w="1902"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 xml:space="preserve">JEFE DEL DEPARTAMENTO DE ORIENTACIÓN Y SUPERVISIÓN LEGAL </w:t>
            </w:r>
          </w:p>
        </w:tc>
        <w:tc>
          <w:tcPr>
            <w:tcW w:w="2410" w:type="dxa"/>
            <w:shd w:val="clear" w:color="000000" w:fill="FFFFFF"/>
            <w:vAlign w:val="center"/>
            <w:hideMark/>
          </w:tcPr>
          <w:p w:rsidR="000511B9" w:rsidRPr="000511B9" w:rsidRDefault="00553C68" w:rsidP="000511B9">
            <w:pPr>
              <w:spacing w:line="240" w:lineRule="auto"/>
              <w:jc w:val="center"/>
              <w:rPr>
                <w:rFonts w:ascii="Calibri" w:hAnsi="Calibri" w:cs="Calibri"/>
                <w:color w:val="0000FF"/>
                <w:sz w:val="22"/>
                <w:szCs w:val="22"/>
                <w:u w:val="single"/>
                <w:lang w:val="es-MX" w:eastAsia="es-MX"/>
              </w:rPr>
            </w:pPr>
            <w:hyperlink r:id="rId141" w:history="1">
              <w:r w:rsidR="000511B9" w:rsidRPr="000511B9">
                <w:rPr>
                  <w:rFonts w:ascii="Calibri" w:hAnsi="Calibri" w:cs="Calibri"/>
                  <w:color w:val="0000FF"/>
                  <w:sz w:val="22"/>
                  <w:u w:val="single"/>
                  <w:lang w:val="es-MX" w:eastAsia="es-MX"/>
                </w:rPr>
                <w:t>diderothernandez@villahermosa.gob.mx</w:t>
              </w:r>
            </w:hyperlink>
          </w:p>
        </w:tc>
        <w:tc>
          <w:tcPr>
            <w:tcW w:w="1614"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(993) 310-32-32</w:t>
            </w:r>
          </w:p>
        </w:tc>
        <w:tc>
          <w:tcPr>
            <w:tcW w:w="917"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1211</w:t>
            </w:r>
          </w:p>
        </w:tc>
      </w:tr>
      <w:tr w:rsidR="000511B9" w:rsidRPr="000511B9" w:rsidTr="000511B9">
        <w:trPr>
          <w:trHeight w:val="1770"/>
          <w:jc w:val="center"/>
        </w:trPr>
        <w:tc>
          <w:tcPr>
            <w:tcW w:w="2132" w:type="dxa"/>
            <w:shd w:val="clear" w:color="auto" w:fill="auto"/>
            <w:noWrap/>
            <w:vAlign w:val="bottom"/>
            <w:hideMark/>
          </w:tcPr>
          <w:p w:rsidR="000511B9" w:rsidRPr="000511B9" w:rsidRDefault="00EC4DEE" w:rsidP="000511B9">
            <w:pPr>
              <w:spacing w:line="240" w:lineRule="auto"/>
              <w:jc w:val="left"/>
              <w:rPr>
                <w:rFonts w:ascii="Calibri" w:hAnsi="Calibri" w:cs="Calibri"/>
                <w:color w:val="000000"/>
                <w:sz w:val="22"/>
                <w:szCs w:val="22"/>
                <w:lang w:val="es-MX" w:eastAsia="es-MX"/>
              </w:rPr>
            </w:pPr>
            <w:r>
              <w:rPr>
                <w:rFonts w:ascii="Calibri" w:hAnsi="Calibri" w:cs="Calibri"/>
                <w:noProof/>
                <w:color w:val="000000"/>
                <w:sz w:val="22"/>
                <w:szCs w:val="22"/>
                <w:lang w:val="es-MX" w:eastAsia="es-MX"/>
              </w:rPr>
              <w:drawing>
                <wp:anchor distT="0" distB="0" distL="114300" distR="114300" simplePos="0" relativeHeight="251663872" behindDoc="0" locked="0" layoutInCell="1" allowOverlap="1">
                  <wp:simplePos x="0" y="0"/>
                  <wp:positionH relativeFrom="column">
                    <wp:posOffset>123825</wp:posOffset>
                  </wp:positionH>
                  <wp:positionV relativeFrom="paragraph">
                    <wp:posOffset>47625</wp:posOffset>
                  </wp:positionV>
                  <wp:extent cx="981075" cy="1076325"/>
                  <wp:effectExtent l="19050" t="0" r="9525" b="0"/>
                  <wp:wrapNone/>
                  <wp:docPr id="632" name="26 Imagen" descr="IMG-20170623-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 Imagen" descr="IMG-20170623-WA0010.jpg"/>
                          <pic:cNvPicPr>
                            <a:picLocks noChangeAspect="1" noChangeArrowheads="1"/>
                          </pic:cNvPicPr>
                        </pic:nvPicPr>
                        <pic:blipFill>
                          <a:blip r:embed="rId142" cstate="print"/>
                          <a:srcRect/>
                          <a:stretch>
                            <a:fillRect/>
                          </a:stretch>
                        </pic:blipFill>
                        <pic:spPr bwMode="auto">
                          <a:xfrm>
                            <a:off x="0" y="0"/>
                            <a:ext cx="981075" cy="1076325"/>
                          </a:xfrm>
                          <a:prstGeom prst="rect">
                            <a:avLst/>
                          </a:prstGeom>
                          <a:noFill/>
                        </pic:spPr>
                      </pic:pic>
                    </a:graphicData>
                  </a:graphic>
                </wp:anchor>
              </w:drawing>
            </w:r>
          </w:p>
          <w:p w:rsidR="000511B9" w:rsidRPr="000511B9" w:rsidRDefault="000511B9" w:rsidP="000511B9">
            <w:pPr>
              <w:spacing w:line="240" w:lineRule="auto"/>
              <w:jc w:val="left"/>
              <w:rPr>
                <w:rFonts w:ascii="Calibri" w:hAnsi="Calibri" w:cs="Calibri"/>
                <w:color w:val="000000"/>
                <w:sz w:val="22"/>
                <w:szCs w:val="22"/>
                <w:lang w:val="es-MX" w:eastAsia="es-MX"/>
              </w:rPr>
            </w:pPr>
          </w:p>
        </w:tc>
        <w:tc>
          <w:tcPr>
            <w:tcW w:w="1838"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LIC. MANUEL DE LOS SANTOS CAMELO</w:t>
            </w:r>
          </w:p>
        </w:tc>
        <w:tc>
          <w:tcPr>
            <w:tcW w:w="1902"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 xml:space="preserve">JEFE DEL DEPARTAMENTO DE ESTUDIOS JURÍDICOS </w:t>
            </w:r>
          </w:p>
        </w:tc>
        <w:tc>
          <w:tcPr>
            <w:tcW w:w="2410" w:type="dxa"/>
            <w:shd w:val="clear" w:color="000000" w:fill="FFFFFF"/>
            <w:vAlign w:val="center"/>
            <w:hideMark/>
          </w:tcPr>
          <w:p w:rsidR="000511B9" w:rsidRPr="000511B9" w:rsidRDefault="00553C68" w:rsidP="000511B9">
            <w:pPr>
              <w:spacing w:line="240" w:lineRule="auto"/>
              <w:jc w:val="center"/>
              <w:rPr>
                <w:rFonts w:ascii="Calibri" w:hAnsi="Calibri" w:cs="Calibri"/>
                <w:color w:val="0000FF"/>
                <w:sz w:val="22"/>
                <w:szCs w:val="22"/>
                <w:u w:val="single"/>
                <w:lang w:val="es-MX" w:eastAsia="es-MX"/>
              </w:rPr>
            </w:pPr>
            <w:hyperlink r:id="rId143" w:history="1">
              <w:r w:rsidR="000511B9" w:rsidRPr="000511B9">
                <w:rPr>
                  <w:rFonts w:ascii="Calibri" w:hAnsi="Calibri" w:cs="Calibri"/>
                  <w:color w:val="0000FF"/>
                  <w:sz w:val="22"/>
                  <w:u w:val="single"/>
                  <w:lang w:val="es-MX" w:eastAsia="es-MX"/>
                </w:rPr>
                <w:t>manueldelossantos@villahermosa.gob.mx</w:t>
              </w:r>
            </w:hyperlink>
          </w:p>
        </w:tc>
        <w:tc>
          <w:tcPr>
            <w:tcW w:w="1614"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(993) 310-32-32</w:t>
            </w:r>
          </w:p>
        </w:tc>
        <w:tc>
          <w:tcPr>
            <w:tcW w:w="917"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1117</w:t>
            </w:r>
          </w:p>
        </w:tc>
      </w:tr>
      <w:tr w:rsidR="000511B9" w:rsidRPr="000511B9" w:rsidTr="000511B9">
        <w:trPr>
          <w:trHeight w:val="1770"/>
          <w:jc w:val="center"/>
        </w:trPr>
        <w:tc>
          <w:tcPr>
            <w:tcW w:w="2132" w:type="dxa"/>
            <w:shd w:val="clear" w:color="auto" w:fill="auto"/>
            <w:noWrap/>
            <w:vAlign w:val="bottom"/>
            <w:hideMark/>
          </w:tcPr>
          <w:p w:rsidR="000511B9" w:rsidRPr="000511B9" w:rsidRDefault="00EC4DEE" w:rsidP="000511B9">
            <w:pPr>
              <w:spacing w:line="240" w:lineRule="auto"/>
              <w:jc w:val="left"/>
              <w:rPr>
                <w:rFonts w:ascii="Calibri" w:hAnsi="Calibri" w:cs="Calibri"/>
                <w:color w:val="000000"/>
                <w:sz w:val="22"/>
                <w:szCs w:val="22"/>
                <w:lang w:val="es-MX" w:eastAsia="es-MX"/>
              </w:rPr>
            </w:pPr>
            <w:r>
              <w:rPr>
                <w:rFonts w:ascii="Calibri" w:hAnsi="Calibri" w:cs="Calibri"/>
                <w:noProof/>
                <w:color w:val="000000"/>
                <w:sz w:val="22"/>
                <w:szCs w:val="22"/>
                <w:lang w:val="es-MX" w:eastAsia="es-MX"/>
              </w:rPr>
              <w:drawing>
                <wp:anchor distT="0" distB="0" distL="114300" distR="114300" simplePos="0" relativeHeight="251657728" behindDoc="0" locked="0" layoutInCell="1" allowOverlap="1">
                  <wp:simplePos x="0" y="0"/>
                  <wp:positionH relativeFrom="column">
                    <wp:posOffset>95250</wp:posOffset>
                  </wp:positionH>
                  <wp:positionV relativeFrom="paragraph">
                    <wp:posOffset>47625</wp:posOffset>
                  </wp:positionV>
                  <wp:extent cx="1028700" cy="1028700"/>
                  <wp:effectExtent l="19050" t="0" r="0" b="0"/>
                  <wp:wrapNone/>
                  <wp:docPr id="626" name="37 Imagen" descr="IMG_20170118_144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 Imagen" descr="IMG_20170118_144159.jpg"/>
                          <pic:cNvPicPr>
                            <a:picLocks noChangeAspect="1" noChangeArrowheads="1"/>
                          </pic:cNvPicPr>
                        </pic:nvPicPr>
                        <pic:blipFill>
                          <a:blip r:embed="rId144" cstate="print"/>
                          <a:srcRect/>
                          <a:stretch>
                            <a:fillRect/>
                          </a:stretch>
                        </pic:blipFill>
                        <pic:spPr bwMode="auto">
                          <a:xfrm>
                            <a:off x="0" y="0"/>
                            <a:ext cx="1028700" cy="1028700"/>
                          </a:xfrm>
                          <a:prstGeom prst="rect">
                            <a:avLst/>
                          </a:prstGeom>
                          <a:noFill/>
                        </pic:spPr>
                      </pic:pic>
                    </a:graphicData>
                  </a:graphic>
                </wp:anchor>
              </w:drawing>
            </w:r>
          </w:p>
          <w:p w:rsidR="000511B9" w:rsidRPr="000511B9" w:rsidRDefault="000511B9" w:rsidP="000511B9">
            <w:pPr>
              <w:spacing w:line="240" w:lineRule="auto"/>
              <w:jc w:val="left"/>
              <w:rPr>
                <w:rFonts w:ascii="Calibri" w:hAnsi="Calibri" w:cs="Calibri"/>
                <w:color w:val="000000"/>
                <w:sz w:val="22"/>
                <w:szCs w:val="22"/>
                <w:lang w:val="es-MX" w:eastAsia="es-MX"/>
              </w:rPr>
            </w:pPr>
          </w:p>
        </w:tc>
        <w:tc>
          <w:tcPr>
            <w:tcW w:w="1838"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LIC. JESSICA GUADALUPE LÓPEZ GÓMEZ</w:t>
            </w:r>
          </w:p>
        </w:tc>
        <w:tc>
          <w:tcPr>
            <w:tcW w:w="1902"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 xml:space="preserve">ENCARGADO DEL DEPARTAMENTO DE ASUNTOS PENALES </w:t>
            </w:r>
          </w:p>
        </w:tc>
        <w:tc>
          <w:tcPr>
            <w:tcW w:w="2410" w:type="dxa"/>
            <w:shd w:val="clear" w:color="000000" w:fill="FFFFFF"/>
            <w:vAlign w:val="center"/>
            <w:hideMark/>
          </w:tcPr>
          <w:p w:rsidR="000511B9" w:rsidRPr="000511B9" w:rsidRDefault="00553C68" w:rsidP="000511B9">
            <w:pPr>
              <w:spacing w:line="240" w:lineRule="auto"/>
              <w:jc w:val="center"/>
              <w:rPr>
                <w:rFonts w:ascii="Calibri" w:hAnsi="Calibri" w:cs="Calibri"/>
                <w:color w:val="0000FF"/>
                <w:sz w:val="22"/>
                <w:szCs w:val="22"/>
                <w:u w:val="single"/>
                <w:lang w:val="es-MX" w:eastAsia="es-MX"/>
              </w:rPr>
            </w:pPr>
            <w:hyperlink r:id="rId145" w:history="1">
              <w:r w:rsidR="000511B9" w:rsidRPr="000511B9">
                <w:rPr>
                  <w:rFonts w:ascii="Calibri" w:hAnsi="Calibri" w:cs="Calibri"/>
                  <w:color w:val="0000FF"/>
                  <w:sz w:val="22"/>
                  <w:u w:val="single"/>
                  <w:lang w:val="es-MX" w:eastAsia="es-MX"/>
                </w:rPr>
                <w:t>jessicalopezgomez@villahermosa.gob.mx</w:t>
              </w:r>
            </w:hyperlink>
          </w:p>
        </w:tc>
        <w:tc>
          <w:tcPr>
            <w:tcW w:w="1614"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(993) 310-32-32</w:t>
            </w:r>
          </w:p>
        </w:tc>
        <w:tc>
          <w:tcPr>
            <w:tcW w:w="917"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1117</w:t>
            </w:r>
          </w:p>
        </w:tc>
      </w:tr>
      <w:tr w:rsidR="000511B9" w:rsidRPr="000511B9" w:rsidTr="000511B9">
        <w:trPr>
          <w:trHeight w:val="1770"/>
          <w:jc w:val="center"/>
        </w:trPr>
        <w:tc>
          <w:tcPr>
            <w:tcW w:w="2132" w:type="dxa"/>
            <w:shd w:val="clear" w:color="auto" w:fill="auto"/>
            <w:noWrap/>
            <w:vAlign w:val="bottom"/>
            <w:hideMark/>
          </w:tcPr>
          <w:p w:rsidR="000511B9" w:rsidRPr="000511B9" w:rsidRDefault="00EC4DEE" w:rsidP="000511B9">
            <w:pPr>
              <w:spacing w:line="240" w:lineRule="auto"/>
              <w:jc w:val="left"/>
              <w:rPr>
                <w:rFonts w:ascii="Calibri" w:hAnsi="Calibri" w:cs="Calibri"/>
                <w:color w:val="000000"/>
                <w:sz w:val="22"/>
                <w:szCs w:val="22"/>
                <w:lang w:val="es-MX" w:eastAsia="es-MX"/>
              </w:rPr>
            </w:pPr>
            <w:r>
              <w:rPr>
                <w:rFonts w:ascii="Calibri" w:hAnsi="Calibri" w:cs="Calibri"/>
                <w:noProof/>
                <w:color w:val="000000"/>
                <w:sz w:val="22"/>
                <w:szCs w:val="22"/>
                <w:lang w:val="es-MX" w:eastAsia="es-MX"/>
              </w:rPr>
              <w:drawing>
                <wp:anchor distT="0" distB="0" distL="114300" distR="114300" simplePos="0" relativeHeight="251658752" behindDoc="0" locked="0" layoutInCell="1" allowOverlap="1">
                  <wp:simplePos x="0" y="0"/>
                  <wp:positionH relativeFrom="column">
                    <wp:posOffset>76200</wp:posOffset>
                  </wp:positionH>
                  <wp:positionV relativeFrom="paragraph">
                    <wp:posOffset>38100</wp:posOffset>
                  </wp:positionV>
                  <wp:extent cx="1047750" cy="1047750"/>
                  <wp:effectExtent l="19050" t="0" r="0" b="0"/>
                  <wp:wrapNone/>
                  <wp:docPr id="627" name="38 Imagen" descr="IMG_20170208_125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 Imagen" descr="IMG_20170208_125500.jpg"/>
                          <pic:cNvPicPr>
                            <a:picLocks noChangeAspect="1" noChangeArrowheads="1"/>
                          </pic:cNvPicPr>
                        </pic:nvPicPr>
                        <pic:blipFill>
                          <a:blip r:embed="rId146" cstate="print"/>
                          <a:srcRect/>
                          <a:stretch>
                            <a:fillRect/>
                          </a:stretch>
                        </pic:blipFill>
                        <pic:spPr bwMode="auto">
                          <a:xfrm>
                            <a:off x="0" y="0"/>
                            <a:ext cx="1047750" cy="1047750"/>
                          </a:xfrm>
                          <a:prstGeom prst="rect">
                            <a:avLst/>
                          </a:prstGeom>
                          <a:noFill/>
                        </pic:spPr>
                      </pic:pic>
                    </a:graphicData>
                  </a:graphic>
                </wp:anchor>
              </w:drawing>
            </w:r>
          </w:p>
          <w:p w:rsidR="000511B9" w:rsidRPr="000511B9" w:rsidRDefault="000511B9" w:rsidP="000511B9">
            <w:pPr>
              <w:spacing w:line="240" w:lineRule="auto"/>
              <w:jc w:val="left"/>
              <w:rPr>
                <w:rFonts w:ascii="Calibri" w:hAnsi="Calibri" w:cs="Calibri"/>
                <w:color w:val="000000"/>
                <w:sz w:val="22"/>
                <w:szCs w:val="22"/>
                <w:lang w:val="es-MX" w:eastAsia="es-MX"/>
              </w:rPr>
            </w:pPr>
          </w:p>
        </w:tc>
        <w:tc>
          <w:tcPr>
            <w:tcW w:w="1838"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LIC. YENIDIA CABRERA CERNUDA</w:t>
            </w:r>
          </w:p>
        </w:tc>
        <w:tc>
          <w:tcPr>
            <w:tcW w:w="1902"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 xml:space="preserve">JEFE DEL DEPARTAMENTO DE ASUNTOS CIVILES </w:t>
            </w:r>
          </w:p>
        </w:tc>
        <w:tc>
          <w:tcPr>
            <w:tcW w:w="2410" w:type="dxa"/>
            <w:shd w:val="clear" w:color="000000" w:fill="FFFFFF"/>
            <w:vAlign w:val="center"/>
            <w:hideMark/>
          </w:tcPr>
          <w:p w:rsidR="000511B9" w:rsidRPr="000511B9" w:rsidRDefault="00553C68" w:rsidP="000511B9">
            <w:pPr>
              <w:spacing w:line="240" w:lineRule="auto"/>
              <w:jc w:val="center"/>
              <w:rPr>
                <w:rFonts w:ascii="Calibri" w:hAnsi="Calibri" w:cs="Calibri"/>
                <w:color w:val="0000FF"/>
                <w:sz w:val="22"/>
                <w:szCs w:val="22"/>
                <w:u w:val="single"/>
                <w:lang w:val="es-MX" w:eastAsia="es-MX"/>
              </w:rPr>
            </w:pPr>
            <w:hyperlink r:id="rId147" w:history="1">
              <w:r w:rsidR="000511B9" w:rsidRPr="000511B9">
                <w:rPr>
                  <w:rFonts w:ascii="Calibri" w:hAnsi="Calibri" w:cs="Calibri"/>
                  <w:color w:val="0000FF"/>
                  <w:sz w:val="22"/>
                  <w:u w:val="single"/>
                  <w:lang w:val="es-MX" w:eastAsia="es-MX"/>
                </w:rPr>
                <w:t>yenidiacabrera@villahermosa.gob.mx</w:t>
              </w:r>
            </w:hyperlink>
          </w:p>
        </w:tc>
        <w:tc>
          <w:tcPr>
            <w:tcW w:w="1614"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(993) 310-32-32</w:t>
            </w:r>
          </w:p>
        </w:tc>
        <w:tc>
          <w:tcPr>
            <w:tcW w:w="917"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1117</w:t>
            </w:r>
          </w:p>
        </w:tc>
      </w:tr>
      <w:tr w:rsidR="000511B9" w:rsidRPr="000511B9" w:rsidTr="000511B9">
        <w:trPr>
          <w:trHeight w:val="1770"/>
          <w:jc w:val="center"/>
        </w:trPr>
        <w:tc>
          <w:tcPr>
            <w:tcW w:w="2132" w:type="dxa"/>
            <w:shd w:val="clear" w:color="auto" w:fill="auto"/>
            <w:noWrap/>
            <w:vAlign w:val="bottom"/>
            <w:hideMark/>
          </w:tcPr>
          <w:p w:rsidR="000511B9" w:rsidRPr="000511B9" w:rsidRDefault="00EC4DEE" w:rsidP="000511B9">
            <w:pPr>
              <w:spacing w:line="240" w:lineRule="auto"/>
              <w:jc w:val="left"/>
              <w:rPr>
                <w:rFonts w:ascii="Calibri" w:hAnsi="Calibri" w:cs="Calibri"/>
                <w:color w:val="000000"/>
                <w:sz w:val="22"/>
                <w:szCs w:val="22"/>
                <w:lang w:val="es-MX" w:eastAsia="es-MX"/>
              </w:rPr>
            </w:pPr>
            <w:r>
              <w:rPr>
                <w:rFonts w:ascii="Calibri" w:hAnsi="Calibri" w:cs="Calibri"/>
                <w:noProof/>
                <w:color w:val="000000"/>
                <w:sz w:val="22"/>
                <w:szCs w:val="22"/>
                <w:lang w:val="es-MX" w:eastAsia="es-MX"/>
              </w:rPr>
              <w:drawing>
                <wp:anchor distT="0" distB="0" distL="114300" distR="114300" simplePos="0" relativeHeight="251654656" behindDoc="0" locked="0" layoutInCell="1" allowOverlap="1">
                  <wp:simplePos x="0" y="0"/>
                  <wp:positionH relativeFrom="column">
                    <wp:posOffset>114300</wp:posOffset>
                  </wp:positionH>
                  <wp:positionV relativeFrom="paragraph">
                    <wp:posOffset>114300</wp:posOffset>
                  </wp:positionV>
                  <wp:extent cx="1009650" cy="971550"/>
                  <wp:effectExtent l="19050" t="0" r="0" b="0"/>
                  <wp:wrapNone/>
                  <wp:docPr id="623" name="31 Imagen" descr="IMG_20160907_103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 Imagen" descr="IMG_20160907_103552.jpg"/>
                          <pic:cNvPicPr>
                            <a:picLocks noChangeAspect="1" noChangeArrowheads="1"/>
                          </pic:cNvPicPr>
                        </pic:nvPicPr>
                        <pic:blipFill>
                          <a:blip r:embed="rId148" cstate="print"/>
                          <a:srcRect/>
                          <a:stretch>
                            <a:fillRect/>
                          </a:stretch>
                        </pic:blipFill>
                        <pic:spPr bwMode="auto">
                          <a:xfrm>
                            <a:off x="0" y="0"/>
                            <a:ext cx="1009650" cy="971550"/>
                          </a:xfrm>
                          <a:prstGeom prst="rect">
                            <a:avLst/>
                          </a:prstGeom>
                          <a:noFill/>
                        </pic:spPr>
                      </pic:pic>
                    </a:graphicData>
                  </a:graphic>
                </wp:anchor>
              </w:drawing>
            </w:r>
          </w:p>
          <w:p w:rsidR="000511B9" w:rsidRPr="000511B9" w:rsidRDefault="000511B9" w:rsidP="000511B9">
            <w:pPr>
              <w:spacing w:line="240" w:lineRule="auto"/>
              <w:jc w:val="left"/>
              <w:rPr>
                <w:rFonts w:ascii="Calibri" w:hAnsi="Calibri" w:cs="Calibri"/>
                <w:color w:val="000000"/>
                <w:sz w:val="22"/>
                <w:szCs w:val="22"/>
                <w:lang w:val="es-MX" w:eastAsia="es-MX"/>
              </w:rPr>
            </w:pPr>
          </w:p>
        </w:tc>
        <w:tc>
          <w:tcPr>
            <w:tcW w:w="1838"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LIC. ELIZABETH MONTEJO TORRES</w:t>
            </w:r>
          </w:p>
        </w:tc>
        <w:tc>
          <w:tcPr>
            <w:tcW w:w="1902"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 xml:space="preserve">JEFE DEL DEPARTAMENTO DE LO CONTENCIOSO ADMINISTRATIVO </w:t>
            </w:r>
          </w:p>
        </w:tc>
        <w:tc>
          <w:tcPr>
            <w:tcW w:w="2410" w:type="dxa"/>
            <w:shd w:val="clear" w:color="auto" w:fill="auto"/>
            <w:vAlign w:val="center"/>
            <w:hideMark/>
          </w:tcPr>
          <w:p w:rsidR="000511B9" w:rsidRPr="000511B9" w:rsidRDefault="00553C68" w:rsidP="000511B9">
            <w:pPr>
              <w:spacing w:line="240" w:lineRule="auto"/>
              <w:jc w:val="center"/>
              <w:rPr>
                <w:rFonts w:ascii="Calibri" w:hAnsi="Calibri" w:cs="Calibri"/>
                <w:color w:val="0000FF"/>
                <w:sz w:val="22"/>
                <w:szCs w:val="22"/>
                <w:u w:val="single"/>
                <w:lang w:val="es-MX" w:eastAsia="es-MX"/>
              </w:rPr>
            </w:pPr>
            <w:hyperlink r:id="rId149" w:history="1">
              <w:r w:rsidR="000511B9" w:rsidRPr="000511B9">
                <w:rPr>
                  <w:rFonts w:ascii="Calibri" w:hAnsi="Calibri" w:cs="Calibri"/>
                  <w:color w:val="0000FF"/>
                  <w:sz w:val="22"/>
                  <w:u w:val="single"/>
                  <w:lang w:val="es-MX" w:eastAsia="es-MX"/>
                </w:rPr>
                <w:t xml:space="preserve">elizabethmontejo@villahermosa.gob.mx </w:t>
              </w:r>
            </w:hyperlink>
          </w:p>
        </w:tc>
        <w:tc>
          <w:tcPr>
            <w:tcW w:w="1614"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(993) 310-32-32</w:t>
            </w:r>
          </w:p>
        </w:tc>
        <w:tc>
          <w:tcPr>
            <w:tcW w:w="917"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1117</w:t>
            </w:r>
          </w:p>
        </w:tc>
      </w:tr>
      <w:tr w:rsidR="000511B9" w:rsidRPr="000511B9" w:rsidTr="000511B9">
        <w:trPr>
          <w:trHeight w:val="1770"/>
          <w:jc w:val="center"/>
        </w:trPr>
        <w:tc>
          <w:tcPr>
            <w:tcW w:w="2132" w:type="dxa"/>
            <w:shd w:val="clear" w:color="auto" w:fill="auto"/>
            <w:noWrap/>
            <w:vAlign w:val="bottom"/>
            <w:hideMark/>
          </w:tcPr>
          <w:p w:rsidR="000511B9" w:rsidRPr="000511B9" w:rsidRDefault="00EC4DEE" w:rsidP="000511B9">
            <w:pPr>
              <w:spacing w:line="240" w:lineRule="auto"/>
              <w:jc w:val="left"/>
              <w:rPr>
                <w:rFonts w:ascii="Calibri" w:hAnsi="Calibri" w:cs="Calibri"/>
                <w:color w:val="000000"/>
                <w:sz w:val="22"/>
                <w:szCs w:val="22"/>
                <w:lang w:val="es-MX" w:eastAsia="es-MX"/>
              </w:rPr>
            </w:pPr>
            <w:r>
              <w:rPr>
                <w:rFonts w:ascii="Calibri" w:hAnsi="Calibri" w:cs="Calibri"/>
                <w:noProof/>
                <w:color w:val="000000"/>
                <w:sz w:val="22"/>
                <w:szCs w:val="22"/>
                <w:lang w:val="es-MX" w:eastAsia="es-MX"/>
              </w:rPr>
              <w:lastRenderedPageBreak/>
              <w:drawing>
                <wp:anchor distT="0" distB="0" distL="114300" distR="114300" simplePos="0" relativeHeight="251662848" behindDoc="0" locked="0" layoutInCell="1" allowOverlap="1">
                  <wp:simplePos x="0" y="0"/>
                  <wp:positionH relativeFrom="column">
                    <wp:posOffset>123825</wp:posOffset>
                  </wp:positionH>
                  <wp:positionV relativeFrom="paragraph">
                    <wp:posOffset>57150</wp:posOffset>
                  </wp:positionV>
                  <wp:extent cx="1028700" cy="1019175"/>
                  <wp:effectExtent l="19050" t="0" r="0" b="0"/>
                  <wp:wrapNone/>
                  <wp:docPr id="631" name="20 Imagen" descr="IMG-20170623-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Imagen" descr="IMG-20170623-WA0009.jpg"/>
                          <pic:cNvPicPr>
                            <a:picLocks noChangeAspect="1" noChangeArrowheads="1"/>
                          </pic:cNvPicPr>
                        </pic:nvPicPr>
                        <pic:blipFill>
                          <a:blip r:embed="rId150" cstate="print"/>
                          <a:srcRect/>
                          <a:stretch>
                            <a:fillRect/>
                          </a:stretch>
                        </pic:blipFill>
                        <pic:spPr bwMode="auto">
                          <a:xfrm>
                            <a:off x="0" y="0"/>
                            <a:ext cx="1028700" cy="1019175"/>
                          </a:xfrm>
                          <a:prstGeom prst="rect">
                            <a:avLst/>
                          </a:prstGeom>
                          <a:noFill/>
                        </pic:spPr>
                      </pic:pic>
                    </a:graphicData>
                  </a:graphic>
                </wp:anchor>
              </w:drawing>
            </w:r>
          </w:p>
          <w:p w:rsidR="000511B9" w:rsidRPr="000511B9" w:rsidRDefault="000511B9" w:rsidP="000511B9">
            <w:pPr>
              <w:spacing w:line="240" w:lineRule="auto"/>
              <w:jc w:val="left"/>
              <w:rPr>
                <w:rFonts w:ascii="Calibri" w:hAnsi="Calibri" w:cs="Calibri"/>
                <w:color w:val="000000"/>
                <w:sz w:val="22"/>
                <w:szCs w:val="22"/>
                <w:lang w:val="es-MX" w:eastAsia="es-MX"/>
              </w:rPr>
            </w:pPr>
          </w:p>
        </w:tc>
        <w:tc>
          <w:tcPr>
            <w:tcW w:w="1838"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 xml:space="preserve">LIC. ELIZABETH MARTÍNEZ PÉREZ </w:t>
            </w:r>
          </w:p>
        </w:tc>
        <w:tc>
          <w:tcPr>
            <w:tcW w:w="1902"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 xml:space="preserve">JEFE DEL DEPARTAMENTO DE ASUNTOS LABORALES </w:t>
            </w:r>
          </w:p>
        </w:tc>
        <w:tc>
          <w:tcPr>
            <w:tcW w:w="2410" w:type="dxa"/>
            <w:shd w:val="clear" w:color="000000" w:fill="FFFFFF"/>
            <w:vAlign w:val="center"/>
            <w:hideMark/>
          </w:tcPr>
          <w:p w:rsidR="000511B9" w:rsidRPr="000511B9" w:rsidRDefault="00553C68" w:rsidP="000511B9">
            <w:pPr>
              <w:spacing w:line="240" w:lineRule="auto"/>
              <w:jc w:val="center"/>
              <w:rPr>
                <w:rFonts w:ascii="Calibri" w:hAnsi="Calibri" w:cs="Calibri"/>
                <w:color w:val="0000FF"/>
                <w:sz w:val="22"/>
                <w:szCs w:val="22"/>
                <w:u w:val="single"/>
                <w:lang w:val="es-MX" w:eastAsia="es-MX"/>
              </w:rPr>
            </w:pPr>
            <w:hyperlink r:id="rId151" w:history="1">
              <w:r w:rsidR="000511B9" w:rsidRPr="000511B9">
                <w:rPr>
                  <w:rFonts w:ascii="Calibri" w:hAnsi="Calibri" w:cs="Calibri"/>
                  <w:color w:val="0000FF"/>
                  <w:sz w:val="22"/>
                  <w:u w:val="single"/>
                  <w:lang w:val="es-MX" w:eastAsia="es-MX"/>
                </w:rPr>
                <w:t>En tramite</w:t>
              </w:r>
            </w:hyperlink>
          </w:p>
        </w:tc>
        <w:tc>
          <w:tcPr>
            <w:tcW w:w="1614" w:type="dxa"/>
            <w:shd w:val="clear" w:color="auto" w:fill="auto"/>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(993) 310-32-32</w:t>
            </w:r>
          </w:p>
        </w:tc>
        <w:tc>
          <w:tcPr>
            <w:tcW w:w="917"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1211</w:t>
            </w:r>
          </w:p>
        </w:tc>
      </w:tr>
      <w:tr w:rsidR="000511B9" w:rsidRPr="000511B9" w:rsidTr="000511B9">
        <w:trPr>
          <w:trHeight w:val="1770"/>
          <w:jc w:val="center"/>
        </w:trPr>
        <w:tc>
          <w:tcPr>
            <w:tcW w:w="2132" w:type="dxa"/>
            <w:shd w:val="clear" w:color="auto" w:fill="auto"/>
            <w:noWrap/>
            <w:vAlign w:val="bottom"/>
            <w:hideMark/>
          </w:tcPr>
          <w:p w:rsidR="000511B9" w:rsidRPr="000511B9" w:rsidRDefault="00EC4DEE" w:rsidP="000511B9">
            <w:pPr>
              <w:spacing w:line="240" w:lineRule="auto"/>
              <w:jc w:val="left"/>
              <w:rPr>
                <w:rFonts w:ascii="Calibri" w:hAnsi="Calibri" w:cs="Calibri"/>
                <w:color w:val="000000"/>
                <w:sz w:val="22"/>
                <w:szCs w:val="22"/>
                <w:lang w:val="es-MX" w:eastAsia="es-MX"/>
              </w:rPr>
            </w:pPr>
            <w:r>
              <w:rPr>
                <w:rFonts w:ascii="Calibri" w:hAnsi="Calibri" w:cs="Calibri"/>
                <w:noProof/>
                <w:color w:val="000000"/>
                <w:sz w:val="22"/>
                <w:szCs w:val="22"/>
                <w:lang w:val="es-MX" w:eastAsia="es-MX"/>
              </w:rPr>
              <w:drawing>
                <wp:anchor distT="0" distB="0" distL="114300" distR="114300" simplePos="0" relativeHeight="251664896" behindDoc="0" locked="0" layoutInCell="1" allowOverlap="1">
                  <wp:simplePos x="0" y="0"/>
                  <wp:positionH relativeFrom="column">
                    <wp:posOffset>76200</wp:posOffset>
                  </wp:positionH>
                  <wp:positionV relativeFrom="paragraph">
                    <wp:posOffset>38100</wp:posOffset>
                  </wp:positionV>
                  <wp:extent cx="1019175" cy="952500"/>
                  <wp:effectExtent l="19050" t="0" r="9525" b="0"/>
                  <wp:wrapNone/>
                  <wp:docPr id="633" name="29 Imagen" descr="IMG-20170623-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 Imagen" descr="IMG-20170623-WA0012.jpg"/>
                          <pic:cNvPicPr>
                            <a:picLocks noChangeAspect="1" noChangeArrowheads="1"/>
                          </pic:cNvPicPr>
                        </pic:nvPicPr>
                        <pic:blipFill>
                          <a:blip r:embed="rId152" cstate="print"/>
                          <a:srcRect/>
                          <a:stretch>
                            <a:fillRect/>
                          </a:stretch>
                        </pic:blipFill>
                        <pic:spPr bwMode="auto">
                          <a:xfrm>
                            <a:off x="0" y="0"/>
                            <a:ext cx="1019175" cy="952500"/>
                          </a:xfrm>
                          <a:prstGeom prst="rect">
                            <a:avLst/>
                          </a:prstGeom>
                          <a:noFill/>
                        </pic:spPr>
                      </pic:pic>
                    </a:graphicData>
                  </a:graphic>
                </wp:anchor>
              </w:drawing>
            </w:r>
          </w:p>
          <w:p w:rsidR="000511B9" w:rsidRPr="000511B9" w:rsidRDefault="000511B9" w:rsidP="000511B9">
            <w:pPr>
              <w:spacing w:line="240" w:lineRule="auto"/>
              <w:jc w:val="left"/>
              <w:rPr>
                <w:rFonts w:ascii="Calibri" w:hAnsi="Calibri" w:cs="Calibri"/>
                <w:color w:val="000000"/>
                <w:sz w:val="22"/>
                <w:szCs w:val="22"/>
                <w:lang w:val="es-MX" w:eastAsia="es-MX"/>
              </w:rPr>
            </w:pPr>
          </w:p>
        </w:tc>
        <w:tc>
          <w:tcPr>
            <w:tcW w:w="1838"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 xml:space="preserve">LIC. JUAN FABIO BEAUREGARD MARTÍNEZ </w:t>
            </w:r>
          </w:p>
        </w:tc>
        <w:tc>
          <w:tcPr>
            <w:tcW w:w="1902"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JUEZ CALIFICADOR (1ER. TURNO)</w:t>
            </w:r>
          </w:p>
        </w:tc>
        <w:tc>
          <w:tcPr>
            <w:tcW w:w="2410" w:type="dxa"/>
            <w:shd w:val="clear" w:color="000000" w:fill="FFFFFF"/>
            <w:vAlign w:val="center"/>
            <w:hideMark/>
          </w:tcPr>
          <w:p w:rsidR="000511B9" w:rsidRPr="000511B9" w:rsidRDefault="00553C68" w:rsidP="000511B9">
            <w:pPr>
              <w:spacing w:line="240" w:lineRule="auto"/>
              <w:jc w:val="center"/>
              <w:rPr>
                <w:rFonts w:ascii="Calibri" w:hAnsi="Calibri" w:cs="Calibri"/>
                <w:color w:val="0000FF"/>
                <w:sz w:val="22"/>
                <w:szCs w:val="22"/>
                <w:u w:val="single"/>
                <w:lang w:val="es-MX" w:eastAsia="es-MX"/>
              </w:rPr>
            </w:pPr>
            <w:hyperlink r:id="rId153" w:history="1">
              <w:r w:rsidR="000511B9" w:rsidRPr="000511B9">
                <w:rPr>
                  <w:rFonts w:ascii="Calibri" w:hAnsi="Calibri" w:cs="Calibri"/>
                  <w:color w:val="0000FF"/>
                  <w:sz w:val="22"/>
                  <w:u w:val="single"/>
                  <w:lang w:val="es-MX" w:eastAsia="es-MX"/>
                </w:rPr>
                <w:t>juanbeauregard@villahermosa.gob.mx</w:t>
              </w:r>
            </w:hyperlink>
          </w:p>
        </w:tc>
        <w:tc>
          <w:tcPr>
            <w:tcW w:w="1614"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 xml:space="preserve">(993) 358-12-00 </w:t>
            </w:r>
          </w:p>
        </w:tc>
        <w:tc>
          <w:tcPr>
            <w:tcW w:w="917"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2535</w:t>
            </w:r>
          </w:p>
        </w:tc>
      </w:tr>
      <w:tr w:rsidR="000511B9" w:rsidRPr="000511B9" w:rsidTr="000511B9">
        <w:trPr>
          <w:trHeight w:val="1770"/>
          <w:jc w:val="center"/>
        </w:trPr>
        <w:tc>
          <w:tcPr>
            <w:tcW w:w="2132" w:type="dxa"/>
            <w:shd w:val="clear" w:color="auto" w:fill="auto"/>
            <w:noWrap/>
            <w:vAlign w:val="bottom"/>
            <w:hideMark/>
          </w:tcPr>
          <w:p w:rsidR="000511B9" w:rsidRPr="000511B9" w:rsidRDefault="00EC4DEE" w:rsidP="000511B9">
            <w:pPr>
              <w:spacing w:line="240" w:lineRule="auto"/>
              <w:jc w:val="left"/>
              <w:rPr>
                <w:rFonts w:ascii="Calibri" w:hAnsi="Calibri" w:cs="Calibri"/>
                <w:color w:val="000000"/>
                <w:sz w:val="22"/>
                <w:szCs w:val="22"/>
                <w:lang w:val="es-MX" w:eastAsia="es-MX"/>
              </w:rPr>
            </w:pPr>
            <w:r>
              <w:rPr>
                <w:rFonts w:ascii="Calibri" w:hAnsi="Calibri" w:cs="Calibri"/>
                <w:noProof/>
                <w:color w:val="000000"/>
                <w:sz w:val="22"/>
                <w:szCs w:val="22"/>
                <w:lang w:val="es-MX" w:eastAsia="es-MX"/>
              </w:rPr>
              <w:drawing>
                <wp:anchor distT="0" distB="0" distL="114300" distR="114300" simplePos="0" relativeHeight="251651584" behindDoc="0" locked="0" layoutInCell="1" allowOverlap="1">
                  <wp:simplePos x="0" y="0"/>
                  <wp:positionH relativeFrom="column">
                    <wp:posOffset>76200</wp:posOffset>
                  </wp:positionH>
                  <wp:positionV relativeFrom="paragraph">
                    <wp:posOffset>95250</wp:posOffset>
                  </wp:positionV>
                  <wp:extent cx="1047750" cy="1000125"/>
                  <wp:effectExtent l="19050" t="0" r="0" b="0"/>
                  <wp:wrapNone/>
                  <wp:docPr id="6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4" cstate="print"/>
                          <a:srcRect/>
                          <a:stretch>
                            <a:fillRect/>
                          </a:stretch>
                        </pic:blipFill>
                        <pic:spPr bwMode="auto">
                          <a:xfrm>
                            <a:off x="0" y="0"/>
                            <a:ext cx="1047750" cy="1000125"/>
                          </a:xfrm>
                          <a:prstGeom prst="rect">
                            <a:avLst/>
                          </a:prstGeom>
                          <a:noFill/>
                        </pic:spPr>
                      </pic:pic>
                    </a:graphicData>
                  </a:graphic>
                </wp:anchor>
              </w:drawing>
            </w:r>
          </w:p>
          <w:p w:rsidR="000511B9" w:rsidRPr="000511B9" w:rsidRDefault="000511B9" w:rsidP="000511B9">
            <w:pPr>
              <w:spacing w:line="240" w:lineRule="auto"/>
              <w:jc w:val="left"/>
              <w:rPr>
                <w:rFonts w:ascii="Calibri" w:hAnsi="Calibri" w:cs="Calibri"/>
                <w:color w:val="000000"/>
                <w:sz w:val="22"/>
                <w:szCs w:val="22"/>
                <w:lang w:val="es-MX" w:eastAsia="es-MX"/>
              </w:rPr>
            </w:pPr>
          </w:p>
        </w:tc>
        <w:tc>
          <w:tcPr>
            <w:tcW w:w="1838"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 xml:space="preserve">LIC. JESÚS ALBERTO GALLEGOS DÍAZ DEL CASTILLO </w:t>
            </w:r>
          </w:p>
        </w:tc>
        <w:tc>
          <w:tcPr>
            <w:tcW w:w="1902"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 xml:space="preserve">JUEZ CALIFICADOR (2DO. TURNO) </w:t>
            </w:r>
          </w:p>
        </w:tc>
        <w:tc>
          <w:tcPr>
            <w:tcW w:w="2410" w:type="dxa"/>
            <w:shd w:val="clear" w:color="000000" w:fill="FFFFFF"/>
            <w:vAlign w:val="center"/>
            <w:hideMark/>
          </w:tcPr>
          <w:p w:rsidR="000511B9" w:rsidRPr="000511B9" w:rsidRDefault="00553C68" w:rsidP="000511B9">
            <w:pPr>
              <w:spacing w:line="240" w:lineRule="auto"/>
              <w:jc w:val="center"/>
              <w:rPr>
                <w:rFonts w:ascii="Calibri" w:hAnsi="Calibri" w:cs="Calibri"/>
                <w:color w:val="0000FF"/>
                <w:sz w:val="22"/>
                <w:szCs w:val="22"/>
                <w:u w:val="single"/>
                <w:lang w:val="es-MX" w:eastAsia="es-MX"/>
              </w:rPr>
            </w:pPr>
            <w:hyperlink r:id="rId155" w:history="1">
              <w:r w:rsidR="000511B9" w:rsidRPr="000511B9">
                <w:rPr>
                  <w:rFonts w:ascii="Calibri" w:hAnsi="Calibri" w:cs="Calibri"/>
                  <w:color w:val="0000FF"/>
                  <w:sz w:val="22"/>
                  <w:u w:val="single"/>
                  <w:lang w:val="es-MX" w:eastAsia="es-MX"/>
                </w:rPr>
                <w:t xml:space="preserve">Jalbertogallegos@villahermosa.gob.mx </w:t>
              </w:r>
            </w:hyperlink>
          </w:p>
        </w:tc>
        <w:tc>
          <w:tcPr>
            <w:tcW w:w="1614"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 xml:space="preserve">(993) 358-12-00 </w:t>
            </w:r>
          </w:p>
        </w:tc>
        <w:tc>
          <w:tcPr>
            <w:tcW w:w="917"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2535</w:t>
            </w:r>
          </w:p>
        </w:tc>
      </w:tr>
      <w:tr w:rsidR="000511B9" w:rsidRPr="000511B9" w:rsidTr="000511B9">
        <w:trPr>
          <w:trHeight w:val="1770"/>
          <w:jc w:val="center"/>
        </w:trPr>
        <w:tc>
          <w:tcPr>
            <w:tcW w:w="2132" w:type="dxa"/>
            <w:shd w:val="clear" w:color="auto" w:fill="auto"/>
            <w:noWrap/>
            <w:vAlign w:val="bottom"/>
            <w:hideMark/>
          </w:tcPr>
          <w:p w:rsidR="000511B9" w:rsidRPr="000511B9" w:rsidRDefault="00EC4DEE" w:rsidP="000511B9">
            <w:pPr>
              <w:spacing w:line="240" w:lineRule="auto"/>
              <w:jc w:val="left"/>
              <w:rPr>
                <w:rFonts w:ascii="Calibri" w:hAnsi="Calibri" w:cs="Calibri"/>
                <w:color w:val="000000"/>
                <w:sz w:val="22"/>
                <w:szCs w:val="22"/>
                <w:lang w:val="es-MX" w:eastAsia="es-MX"/>
              </w:rPr>
            </w:pPr>
            <w:r>
              <w:rPr>
                <w:rFonts w:ascii="Calibri" w:hAnsi="Calibri" w:cs="Calibri"/>
                <w:noProof/>
                <w:color w:val="000000"/>
                <w:sz w:val="22"/>
                <w:szCs w:val="22"/>
                <w:lang w:val="es-MX" w:eastAsia="es-MX"/>
              </w:rPr>
              <w:drawing>
                <wp:anchor distT="0" distB="0" distL="114300" distR="114300" simplePos="0" relativeHeight="251652608" behindDoc="0" locked="0" layoutInCell="1" allowOverlap="1">
                  <wp:simplePos x="0" y="0"/>
                  <wp:positionH relativeFrom="column">
                    <wp:posOffset>47625</wp:posOffset>
                  </wp:positionH>
                  <wp:positionV relativeFrom="paragraph">
                    <wp:posOffset>38100</wp:posOffset>
                  </wp:positionV>
                  <wp:extent cx="1076325" cy="1019175"/>
                  <wp:effectExtent l="19050" t="0" r="9525" b="0"/>
                  <wp:wrapNone/>
                  <wp:docPr id="621" name="24 Imagen" descr="1931550_1238550037260_28385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1931550_1238550037260_2838553_n.jpg"/>
                          <pic:cNvPicPr>
                            <a:picLocks noChangeAspect="1" noChangeArrowheads="1"/>
                          </pic:cNvPicPr>
                        </pic:nvPicPr>
                        <pic:blipFill>
                          <a:blip r:embed="rId156" cstate="print"/>
                          <a:srcRect/>
                          <a:stretch>
                            <a:fillRect/>
                          </a:stretch>
                        </pic:blipFill>
                        <pic:spPr bwMode="auto">
                          <a:xfrm>
                            <a:off x="0" y="0"/>
                            <a:ext cx="1076325" cy="1019175"/>
                          </a:xfrm>
                          <a:prstGeom prst="rect">
                            <a:avLst/>
                          </a:prstGeom>
                          <a:noFill/>
                        </pic:spPr>
                      </pic:pic>
                    </a:graphicData>
                  </a:graphic>
                </wp:anchor>
              </w:drawing>
            </w:r>
          </w:p>
          <w:p w:rsidR="000511B9" w:rsidRPr="000511B9" w:rsidRDefault="000511B9" w:rsidP="000511B9">
            <w:pPr>
              <w:spacing w:line="240" w:lineRule="auto"/>
              <w:jc w:val="left"/>
              <w:rPr>
                <w:rFonts w:ascii="Calibri" w:hAnsi="Calibri" w:cs="Calibri"/>
                <w:color w:val="000000"/>
                <w:sz w:val="22"/>
                <w:szCs w:val="22"/>
                <w:lang w:val="es-MX" w:eastAsia="es-MX"/>
              </w:rPr>
            </w:pPr>
          </w:p>
        </w:tc>
        <w:tc>
          <w:tcPr>
            <w:tcW w:w="1838"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 xml:space="preserve">LIC. CARLOS MIGUEL CACHÓN SILVAN  </w:t>
            </w:r>
          </w:p>
        </w:tc>
        <w:tc>
          <w:tcPr>
            <w:tcW w:w="1902"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JUEZ CALIFICADOR    (3ER TURNO)</w:t>
            </w:r>
          </w:p>
        </w:tc>
        <w:tc>
          <w:tcPr>
            <w:tcW w:w="2410" w:type="dxa"/>
            <w:shd w:val="clear" w:color="000000" w:fill="FFFFFF"/>
            <w:vAlign w:val="center"/>
            <w:hideMark/>
          </w:tcPr>
          <w:p w:rsidR="000511B9" w:rsidRPr="000511B9" w:rsidRDefault="00553C68" w:rsidP="000511B9">
            <w:pPr>
              <w:spacing w:line="240" w:lineRule="auto"/>
              <w:jc w:val="center"/>
              <w:rPr>
                <w:rFonts w:ascii="Calibri" w:hAnsi="Calibri" w:cs="Calibri"/>
                <w:color w:val="0000FF"/>
                <w:sz w:val="22"/>
                <w:szCs w:val="22"/>
                <w:u w:val="single"/>
                <w:lang w:val="es-MX" w:eastAsia="es-MX"/>
              </w:rPr>
            </w:pPr>
            <w:hyperlink r:id="rId157" w:history="1">
              <w:r w:rsidR="000511B9" w:rsidRPr="000511B9">
                <w:rPr>
                  <w:rFonts w:ascii="Calibri" w:hAnsi="Calibri" w:cs="Calibri"/>
                  <w:color w:val="0000FF"/>
                  <w:sz w:val="22"/>
                  <w:u w:val="single"/>
                  <w:lang w:val="es-MX" w:eastAsia="es-MX"/>
                </w:rPr>
                <w:t>carloscachon@villahermosa.gob.mx</w:t>
              </w:r>
            </w:hyperlink>
          </w:p>
        </w:tc>
        <w:tc>
          <w:tcPr>
            <w:tcW w:w="1614"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 xml:space="preserve">(993) 358-12-00 </w:t>
            </w:r>
          </w:p>
        </w:tc>
        <w:tc>
          <w:tcPr>
            <w:tcW w:w="917" w:type="dxa"/>
            <w:shd w:val="clear" w:color="000000" w:fill="FFFFFF"/>
            <w:vAlign w:val="center"/>
            <w:hideMark/>
          </w:tcPr>
          <w:p w:rsidR="000511B9" w:rsidRPr="000511B9" w:rsidRDefault="000511B9" w:rsidP="000511B9">
            <w:pPr>
              <w:spacing w:line="240" w:lineRule="auto"/>
              <w:jc w:val="center"/>
              <w:rPr>
                <w:rFonts w:ascii="Calibri" w:hAnsi="Calibri" w:cs="Calibri"/>
                <w:b/>
                <w:bCs/>
                <w:sz w:val="22"/>
                <w:szCs w:val="22"/>
                <w:lang w:val="es-MX" w:eastAsia="es-MX"/>
              </w:rPr>
            </w:pPr>
            <w:r w:rsidRPr="000511B9">
              <w:rPr>
                <w:rFonts w:ascii="Calibri" w:hAnsi="Calibri" w:cs="Calibri"/>
                <w:b/>
                <w:bCs/>
                <w:sz w:val="22"/>
                <w:szCs w:val="22"/>
                <w:lang w:val="es-MX" w:eastAsia="es-MX"/>
              </w:rPr>
              <w:t>2535</w:t>
            </w:r>
          </w:p>
        </w:tc>
      </w:tr>
    </w:tbl>
    <w:p w:rsidR="00AC3C7B" w:rsidRPr="003B778E" w:rsidRDefault="00AC3C7B" w:rsidP="00AC3C7B">
      <w:pPr>
        <w:spacing w:line="360" w:lineRule="auto"/>
        <w:jc w:val="center"/>
        <w:rPr>
          <w:rFonts w:cs="Arial"/>
          <w:b/>
          <w:sz w:val="28"/>
          <w:szCs w:val="28"/>
        </w:rPr>
      </w:pPr>
    </w:p>
    <w:p w:rsidR="00AC3C7B" w:rsidRDefault="00AC3C7B" w:rsidP="000511B9">
      <w:pPr>
        <w:spacing w:line="360" w:lineRule="auto"/>
        <w:jc w:val="center"/>
        <w:rPr>
          <w:rFonts w:cs="Arial"/>
          <w:b/>
          <w:sz w:val="28"/>
          <w:szCs w:val="28"/>
        </w:rPr>
      </w:pPr>
      <w:r>
        <w:rPr>
          <w:rFonts w:cs="Arial"/>
          <w:b/>
          <w:sz w:val="28"/>
          <w:szCs w:val="28"/>
        </w:rPr>
        <w:t>X.- Estructura Orgánica</w:t>
      </w:r>
    </w:p>
    <w:p w:rsidR="00AC3C7B" w:rsidRPr="000F5A14" w:rsidRDefault="00AC3C7B" w:rsidP="00AC3C7B">
      <w:pPr>
        <w:pStyle w:val="Ttulo2"/>
        <w:keepNext w:val="0"/>
        <w:keepLines w:val="0"/>
        <w:spacing w:before="360" w:line="360" w:lineRule="auto"/>
        <w:ind w:left="720" w:right="0" w:hanging="12"/>
        <w:rPr>
          <w:rFonts w:ascii="Arial" w:hAnsi="Arial" w:cs="Arial"/>
          <w:b w:val="0"/>
          <w:sz w:val="24"/>
        </w:rPr>
      </w:pPr>
      <w:r>
        <w:rPr>
          <w:rFonts w:ascii="Arial" w:hAnsi="Arial" w:cs="Arial"/>
          <w:b w:val="0"/>
          <w:caps w:val="0"/>
          <w:sz w:val="24"/>
        </w:rPr>
        <w:t xml:space="preserve">1.0 </w:t>
      </w:r>
      <w:r>
        <w:rPr>
          <w:rFonts w:ascii="Arial" w:hAnsi="Arial" w:cs="Arial"/>
          <w:b w:val="0"/>
          <w:caps w:val="0"/>
          <w:sz w:val="24"/>
        </w:rPr>
        <w:tab/>
        <w:t>Dirección de Asuntos J</w:t>
      </w:r>
      <w:r w:rsidRPr="000F5A14">
        <w:rPr>
          <w:rFonts w:ascii="Arial" w:hAnsi="Arial" w:cs="Arial"/>
          <w:b w:val="0"/>
          <w:caps w:val="0"/>
          <w:sz w:val="24"/>
        </w:rPr>
        <w:t>urídicos</w:t>
      </w:r>
    </w:p>
    <w:p w:rsidR="00AC3C7B" w:rsidRDefault="00AC3C7B" w:rsidP="00AC3C7B">
      <w:pPr>
        <w:pStyle w:val="Prrafodelista"/>
        <w:widowControl w:val="0"/>
        <w:spacing w:line="360" w:lineRule="auto"/>
        <w:rPr>
          <w:rFonts w:cs="Arial"/>
          <w:sz w:val="24"/>
          <w:szCs w:val="20"/>
        </w:rPr>
      </w:pPr>
      <w:r>
        <w:rPr>
          <w:rFonts w:cs="Arial"/>
          <w:sz w:val="24"/>
          <w:szCs w:val="20"/>
        </w:rPr>
        <w:t>1.1</w:t>
      </w:r>
      <w:r>
        <w:rPr>
          <w:rFonts w:cs="Arial"/>
          <w:sz w:val="24"/>
          <w:szCs w:val="20"/>
        </w:rPr>
        <w:tab/>
      </w:r>
      <w:r w:rsidRPr="00C26762">
        <w:rPr>
          <w:rFonts w:cs="Arial"/>
          <w:sz w:val="24"/>
          <w:szCs w:val="20"/>
        </w:rPr>
        <w:t xml:space="preserve">Subdirección Administrativa. </w:t>
      </w:r>
    </w:p>
    <w:p w:rsidR="00AC3C7B" w:rsidRDefault="00AC3C7B" w:rsidP="00AC3C7B">
      <w:pPr>
        <w:pStyle w:val="Prrafodelista"/>
        <w:widowControl w:val="0"/>
        <w:spacing w:line="360" w:lineRule="auto"/>
        <w:ind w:left="1418"/>
        <w:rPr>
          <w:rFonts w:cs="Arial"/>
          <w:sz w:val="24"/>
          <w:szCs w:val="20"/>
        </w:rPr>
      </w:pPr>
      <w:r>
        <w:rPr>
          <w:rFonts w:cs="Arial"/>
          <w:sz w:val="24"/>
          <w:szCs w:val="20"/>
        </w:rPr>
        <w:t>1.1.1</w:t>
      </w:r>
      <w:r>
        <w:rPr>
          <w:rFonts w:cs="Arial"/>
          <w:sz w:val="24"/>
          <w:szCs w:val="20"/>
        </w:rPr>
        <w:tab/>
      </w:r>
      <w:r w:rsidRPr="00C26762">
        <w:rPr>
          <w:rFonts w:cs="Arial"/>
          <w:sz w:val="24"/>
          <w:szCs w:val="20"/>
        </w:rPr>
        <w:t xml:space="preserve">Departamento de Revisión de Contratos Administrativos y </w:t>
      </w:r>
      <w:r>
        <w:rPr>
          <w:rFonts w:cs="Arial"/>
          <w:sz w:val="24"/>
          <w:szCs w:val="20"/>
        </w:rPr>
        <w:t xml:space="preserve"> </w:t>
      </w:r>
    </w:p>
    <w:p w:rsidR="00AC3C7B" w:rsidRPr="00C26762" w:rsidRDefault="00AC3C7B" w:rsidP="00AC3C7B">
      <w:pPr>
        <w:pStyle w:val="Prrafodelista"/>
        <w:widowControl w:val="0"/>
        <w:spacing w:line="360" w:lineRule="auto"/>
        <w:ind w:left="1418"/>
        <w:rPr>
          <w:rFonts w:cs="Arial"/>
          <w:sz w:val="24"/>
          <w:szCs w:val="20"/>
        </w:rPr>
      </w:pPr>
      <w:r>
        <w:rPr>
          <w:rFonts w:cs="Arial"/>
          <w:sz w:val="24"/>
          <w:szCs w:val="20"/>
        </w:rPr>
        <w:t xml:space="preserve">        </w:t>
      </w:r>
      <w:r>
        <w:rPr>
          <w:rFonts w:cs="Arial"/>
          <w:sz w:val="24"/>
          <w:szCs w:val="20"/>
        </w:rPr>
        <w:tab/>
      </w:r>
      <w:r w:rsidRPr="00C26762">
        <w:rPr>
          <w:rFonts w:cs="Arial"/>
          <w:sz w:val="24"/>
          <w:szCs w:val="20"/>
        </w:rPr>
        <w:t>Convenios</w:t>
      </w:r>
      <w:r>
        <w:rPr>
          <w:rFonts w:cs="Arial"/>
          <w:sz w:val="24"/>
          <w:szCs w:val="20"/>
        </w:rPr>
        <w:t>.</w:t>
      </w:r>
    </w:p>
    <w:p w:rsidR="00AC3C7B" w:rsidRPr="00C26762" w:rsidRDefault="00AC3C7B" w:rsidP="00AC3C7B">
      <w:pPr>
        <w:pStyle w:val="Prrafodelista"/>
        <w:widowControl w:val="0"/>
        <w:spacing w:line="360" w:lineRule="auto"/>
        <w:rPr>
          <w:rFonts w:cs="Arial"/>
          <w:sz w:val="24"/>
          <w:szCs w:val="20"/>
        </w:rPr>
      </w:pPr>
      <w:r>
        <w:rPr>
          <w:rFonts w:cs="Arial"/>
          <w:sz w:val="24"/>
          <w:szCs w:val="20"/>
        </w:rPr>
        <w:t>1.2</w:t>
      </w:r>
      <w:r>
        <w:rPr>
          <w:rFonts w:cs="Arial"/>
          <w:sz w:val="24"/>
          <w:szCs w:val="20"/>
        </w:rPr>
        <w:tab/>
      </w:r>
      <w:r w:rsidRPr="00C26762">
        <w:rPr>
          <w:rFonts w:cs="Arial"/>
          <w:sz w:val="24"/>
          <w:szCs w:val="20"/>
        </w:rPr>
        <w:t xml:space="preserve">Subdirección de Análisis Jurídico. </w:t>
      </w:r>
    </w:p>
    <w:p w:rsidR="00AC3C7B" w:rsidRPr="00C26762" w:rsidRDefault="00AC3C7B" w:rsidP="00AC3C7B">
      <w:pPr>
        <w:pStyle w:val="Prrafodelista"/>
        <w:widowControl w:val="0"/>
        <w:spacing w:line="360" w:lineRule="auto"/>
        <w:ind w:left="1418"/>
        <w:rPr>
          <w:rFonts w:cs="Arial"/>
          <w:sz w:val="24"/>
          <w:szCs w:val="20"/>
        </w:rPr>
      </w:pPr>
      <w:r>
        <w:rPr>
          <w:rFonts w:cs="Arial"/>
          <w:sz w:val="24"/>
          <w:szCs w:val="20"/>
        </w:rPr>
        <w:t>1.2.1</w:t>
      </w:r>
      <w:r>
        <w:rPr>
          <w:rFonts w:cs="Arial"/>
          <w:sz w:val="24"/>
          <w:szCs w:val="20"/>
        </w:rPr>
        <w:tab/>
      </w:r>
      <w:r w:rsidRPr="00C26762">
        <w:rPr>
          <w:rFonts w:cs="Arial"/>
          <w:sz w:val="24"/>
          <w:szCs w:val="20"/>
        </w:rPr>
        <w:t xml:space="preserve">Departamento de Patrimonio Municipal. </w:t>
      </w:r>
    </w:p>
    <w:p w:rsidR="00AC3C7B" w:rsidRPr="00C26762" w:rsidRDefault="00AC3C7B" w:rsidP="00AC3C7B">
      <w:pPr>
        <w:pStyle w:val="Prrafodelista"/>
        <w:widowControl w:val="0"/>
        <w:spacing w:line="360" w:lineRule="auto"/>
        <w:ind w:left="1418"/>
        <w:rPr>
          <w:rFonts w:cs="Arial"/>
          <w:sz w:val="24"/>
          <w:szCs w:val="20"/>
        </w:rPr>
      </w:pPr>
      <w:r>
        <w:rPr>
          <w:rFonts w:cs="Arial"/>
          <w:sz w:val="24"/>
          <w:szCs w:val="20"/>
        </w:rPr>
        <w:t>1.2.2</w:t>
      </w:r>
      <w:r>
        <w:rPr>
          <w:rFonts w:cs="Arial"/>
          <w:sz w:val="24"/>
          <w:szCs w:val="20"/>
        </w:rPr>
        <w:tab/>
      </w:r>
      <w:r w:rsidRPr="00C26762">
        <w:rPr>
          <w:rFonts w:cs="Arial"/>
          <w:sz w:val="24"/>
          <w:szCs w:val="20"/>
        </w:rPr>
        <w:t xml:space="preserve">Departamento de Estudios Jurídicos. </w:t>
      </w:r>
    </w:p>
    <w:p w:rsidR="00AC3C7B" w:rsidRPr="00C26762" w:rsidRDefault="00AC3C7B" w:rsidP="00AC3C7B">
      <w:pPr>
        <w:pStyle w:val="Prrafodelista"/>
        <w:widowControl w:val="0"/>
        <w:spacing w:line="360" w:lineRule="auto"/>
        <w:ind w:left="1418"/>
        <w:rPr>
          <w:rFonts w:cs="Arial"/>
          <w:sz w:val="24"/>
          <w:szCs w:val="20"/>
        </w:rPr>
      </w:pPr>
      <w:r>
        <w:rPr>
          <w:rFonts w:cs="Arial"/>
          <w:sz w:val="24"/>
          <w:szCs w:val="20"/>
        </w:rPr>
        <w:t>1.2.3</w:t>
      </w:r>
      <w:r>
        <w:rPr>
          <w:rFonts w:cs="Arial"/>
          <w:sz w:val="24"/>
          <w:szCs w:val="20"/>
        </w:rPr>
        <w:tab/>
      </w:r>
      <w:r w:rsidRPr="00C26762">
        <w:rPr>
          <w:rFonts w:cs="Arial"/>
          <w:sz w:val="24"/>
          <w:szCs w:val="20"/>
        </w:rPr>
        <w:t xml:space="preserve">Departamento de Orientación y Supervisión Legal. </w:t>
      </w:r>
    </w:p>
    <w:p w:rsidR="00AC3C7B" w:rsidRDefault="00AC3C7B" w:rsidP="00AC3C7B">
      <w:pPr>
        <w:pStyle w:val="Prrafodelista"/>
        <w:widowControl w:val="0"/>
        <w:spacing w:line="360" w:lineRule="auto"/>
        <w:ind w:left="1418"/>
        <w:rPr>
          <w:rFonts w:cs="Arial"/>
          <w:sz w:val="24"/>
          <w:szCs w:val="20"/>
        </w:rPr>
      </w:pPr>
      <w:r>
        <w:rPr>
          <w:rFonts w:cs="Arial"/>
          <w:sz w:val="24"/>
          <w:szCs w:val="20"/>
        </w:rPr>
        <w:t>1.2.4</w:t>
      </w:r>
      <w:r>
        <w:rPr>
          <w:rFonts w:cs="Arial"/>
          <w:sz w:val="24"/>
          <w:szCs w:val="20"/>
        </w:rPr>
        <w:tab/>
      </w:r>
      <w:r w:rsidRPr="00C26762">
        <w:rPr>
          <w:rFonts w:cs="Arial"/>
          <w:sz w:val="24"/>
          <w:szCs w:val="20"/>
        </w:rPr>
        <w:t>Juzgados Calificadores</w:t>
      </w:r>
    </w:p>
    <w:p w:rsidR="00AC3C7B" w:rsidRPr="00C26762" w:rsidRDefault="00AC3C7B" w:rsidP="00AC3C7B">
      <w:pPr>
        <w:pStyle w:val="Prrafodelista"/>
        <w:widowControl w:val="0"/>
        <w:spacing w:line="360" w:lineRule="auto"/>
        <w:rPr>
          <w:rFonts w:cs="Arial"/>
          <w:sz w:val="24"/>
          <w:szCs w:val="20"/>
        </w:rPr>
      </w:pPr>
      <w:r>
        <w:rPr>
          <w:rFonts w:cs="Arial"/>
          <w:sz w:val="24"/>
          <w:szCs w:val="20"/>
        </w:rPr>
        <w:lastRenderedPageBreak/>
        <w:t>1.3</w:t>
      </w:r>
      <w:r>
        <w:rPr>
          <w:rFonts w:cs="Arial"/>
          <w:sz w:val="24"/>
          <w:szCs w:val="20"/>
        </w:rPr>
        <w:tab/>
      </w:r>
      <w:r w:rsidRPr="00C26762">
        <w:rPr>
          <w:rFonts w:cs="Arial"/>
          <w:sz w:val="24"/>
          <w:szCs w:val="20"/>
        </w:rPr>
        <w:t xml:space="preserve">Subdirección de Asuntos Laborales. </w:t>
      </w:r>
    </w:p>
    <w:p w:rsidR="00AC3C7B" w:rsidRPr="00C26762" w:rsidRDefault="00AC3C7B" w:rsidP="00AC3C7B">
      <w:pPr>
        <w:pStyle w:val="Prrafodelista"/>
        <w:widowControl w:val="0"/>
        <w:spacing w:line="360" w:lineRule="auto"/>
        <w:ind w:firstLine="696"/>
        <w:rPr>
          <w:rFonts w:cs="Arial"/>
          <w:sz w:val="24"/>
          <w:szCs w:val="20"/>
        </w:rPr>
      </w:pPr>
      <w:r>
        <w:rPr>
          <w:rFonts w:cs="Arial"/>
          <w:sz w:val="24"/>
          <w:szCs w:val="20"/>
        </w:rPr>
        <w:t>1.3.1</w:t>
      </w:r>
      <w:r>
        <w:rPr>
          <w:rFonts w:cs="Arial"/>
          <w:sz w:val="24"/>
          <w:szCs w:val="20"/>
        </w:rPr>
        <w:tab/>
      </w:r>
      <w:r w:rsidRPr="00C26762">
        <w:rPr>
          <w:rFonts w:cs="Arial"/>
          <w:sz w:val="24"/>
          <w:szCs w:val="20"/>
        </w:rPr>
        <w:t xml:space="preserve">Departamento de Asuntos Laborales. </w:t>
      </w:r>
    </w:p>
    <w:p w:rsidR="00AC3C7B" w:rsidRPr="00C26762" w:rsidRDefault="00AC3C7B" w:rsidP="00AC3C7B">
      <w:pPr>
        <w:pStyle w:val="Prrafodelista"/>
        <w:widowControl w:val="0"/>
        <w:spacing w:line="360" w:lineRule="auto"/>
        <w:rPr>
          <w:rFonts w:cs="Arial"/>
          <w:sz w:val="24"/>
          <w:szCs w:val="20"/>
        </w:rPr>
      </w:pPr>
      <w:r>
        <w:rPr>
          <w:rFonts w:cs="Arial"/>
          <w:sz w:val="24"/>
          <w:szCs w:val="20"/>
        </w:rPr>
        <w:t>1.4</w:t>
      </w:r>
      <w:r>
        <w:rPr>
          <w:rFonts w:cs="Arial"/>
          <w:sz w:val="24"/>
          <w:szCs w:val="20"/>
        </w:rPr>
        <w:tab/>
      </w:r>
      <w:r w:rsidRPr="00C26762">
        <w:rPr>
          <w:rFonts w:cs="Arial"/>
          <w:sz w:val="24"/>
          <w:szCs w:val="20"/>
        </w:rPr>
        <w:t>Subdirección de lo Contencioso y Amparo.</w:t>
      </w:r>
    </w:p>
    <w:p w:rsidR="00AC3C7B" w:rsidRPr="00C26762" w:rsidRDefault="00AC3C7B" w:rsidP="00AC3C7B">
      <w:pPr>
        <w:pStyle w:val="Prrafodelista"/>
        <w:widowControl w:val="0"/>
        <w:spacing w:line="360" w:lineRule="auto"/>
        <w:ind w:firstLine="696"/>
        <w:rPr>
          <w:rFonts w:cs="Arial"/>
          <w:sz w:val="24"/>
          <w:szCs w:val="20"/>
        </w:rPr>
      </w:pPr>
      <w:r>
        <w:rPr>
          <w:rFonts w:cs="Arial"/>
          <w:sz w:val="24"/>
          <w:szCs w:val="20"/>
        </w:rPr>
        <w:t>1.4.1</w:t>
      </w:r>
      <w:r>
        <w:rPr>
          <w:rFonts w:cs="Arial"/>
          <w:sz w:val="24"/>
          <w:szCs w:val="20"/>
        </w:rPr>
        <w:tab/>
      </w:r>
      <w:r w:rsidRPr="00C26762">
        <w:rPr>
          <w:rFonts w:cs="Arial"/>
          <w:sz w:val="24"/>
          <w:szCs w:val="20"/>
        </w:rPr>
        <w:t>Departamento de Asuntos Civiles.</w:t>
      </w:r>
    </w:p>
    <w:p w:rsidR="00AC3C7B" w:rsidRPr="00C26762" w:rsidRDefault="00AC3C7B" w:rsidP="00AC3C7B">
      <w:pPr>
        <w:pStyle w:val="Prrafodelista"/>
        <w:widowControl w:val="0"/>
        <w:spacing w:line="360" w:lineRule="auto"/>
        <w:ind w:firstLine="696"/>
        <w:rPr>
          <w:rFonts w:cs="Arial"/>
          <w:sz w:val="24"/>
          <w:szCs w:val="20"/>
        </w:rPr>
      </w:pPr>
      <w:r>
        <w:rPr>
          <w:rFonts w:cs="Arial"/>
          <w:sz w:val="24"/>
          <w:szCs w:val="20"/>
        </w:rPr>
        <w:t>1.4.2</w:t>
      </w:r>
      <w:r>
        <w:rPr>
          <w:rFonts w:cs="Arial"/>
          <w:sz w:val="24"/>
          <w:szCs w:val="20"/>
        </w:rPr>
        <w:tab/>
      </w:r>
      <w:r w:rsidRPr="00C26762">
        <w:rPr>
          <w:rFonts w:cs="Arial"/>
          <w:sz w:val="24"/>
          <w:szCs w:val="20"/>
        </w:rPr>
        <w:t>Departamento de Asuntos Penales.</w:t>
      </w:r>
    </w:p>
    <w:p w:rsidR="00AC3C7B" w:rsidRPr="00C26762" w:rsidRDefault="00AC3C7B" w:rsidP="00AC3C7B">
      <w:pPr>
        <w:pStyle w:val="Prrafodelista"/>
        <w:widowControl w:val="0"/>
        <w:spacing w:line="360" w:lineRule="auto"/>
        <w:ind w:firstLine="696"/>
        <w:rPr>
          <w:rFonts w:cs="Arial"/>
          <w:sz w:val="24"/>
          <w:szCs w:val="20"/>
        </w:rPr>
      </w:pPr>
      <w:r>
        <w:rPr>
          <w:rFonts w:cs="Arial"/>
          <w:sz w:val="24"/>
          <w:szCs w:val="20"/>
        </w:rPr>
        <w:t>1.4.3</w:t>
      </w:r>
      <w:r>
        <w:rPr>
          <w:rFonts w:cs="Arial"/>
          <w:sz w:val="24"/>
          <w:szCs w:val="20"/>
        </w:rPr>
        <w:tab/>
      </w:r>
      <w:r w:rsidRPr="00C26762">
        <w:rPr>
          <w:rFonts w:cs="Arial"/>
          <w:sz w:val="24"/>
          <w:szCs w:val="20"/>
        </w:rPr>
        <w:t>Departamento de lo Contencioso Administrativo.</w:t>
      </w:r>
    </w:p>
    <w:p w:rsidR="00B85AA1" w:rsidRDefault="00B85AA1" w:rsidP="00AC3C7B">
      <w:pPr>
        <w:spacing w:line="360" w:lineRule="auto"/>
        <w:jc w:val="center"/>
        <w:rPr>
          <w:rFonts w:cs="Arial"/>
          <w:b/>
          <w:sz w:val="28"/>
          <w:szCs w:val="28"/>
        </w:rPr>
      </w:pPr>
    </w:p>
    <w:p w:rsidR="00AC3C7B" w:rsidRDefault="00AC3C7B" w:rsidP="00AC3C7B">
      <w:pPr>
        <w:spacing w:line="360" w:lineRule="auto"/>
        <w:jc w:val="center"/>
        <w:rPr>
          <w:rFonts w:cs="Arial"/>
          <w:b/>
          <w:sz w:val="28"/>
          <w:szCs w:val="28"/>
        </w:rPr>
      </w:pPr>
      <w:r>
        <w:rPr>
          <w:rFonts w:cs="Arial"/>
          <w:b/>
          <w:sz w:val="28"/>
          <w:szCs w:val="28"/>
        </w:rPr>
        <w:t xml:space="preserve">XI.- Organigrama </w:t>
      </w:r>
    </w:p>
    <w:p w:rsidR="00AC3C7B" w:rsidRDefault="00AC3C7B" w:rsidP="00AC3C7B">
      <w:pPr>
        <w:spacing w:line="276" w:lineRule="auto"/>
        <w:jc w:val="center"/>
        <w:rPr>
          <w:rFonts w:cs="Arial"/>
          <w:b/>
          <w:sz w:val="28"/>
          <w:szCs w:val="28"/>
        </w:rPr>
      </w:pPr>
    </w:p>
    <w:p w:rsidR="00AC3C7B" w:rsidRDefault="00945427" w:rsidP="00AC3C7B">
      <w:pPr>
        <w:spacing w:line="276" w:lineRule="auto"/>
        <w:jc w:val="center"/>
        <w:rPr>
          <w:rFonts w:cs="Arial"/>
          <w:b/>
          <w:sz w:val="28"/>
          <w:szCs w:val="28"/>
        </w:rPr>
      </w:pPr>
      <w:r>
        <w:rPr>
          <w:rFonts w:cs="Arial"/>
          <w:b/>
          <w:noProof/>
          <w:sz w:val="28"/>
          <w:szCs w:val="28"/>
          <w:lang w:val="es-MX" w:eastAsia="es-MX"/>
        </w:rPr>
        <mc:AlternateContent>
          <mc:Choice Requires="wpg">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5912485" cy="5329555"/>
                <wp:effectExtent l="0" t="0" r="12065" b="23495"/>
                <wp:wrapNone/>
                <wp:docPr id="49" name="4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2485" cy="5329555"/>
                          <a:chOff x="0" y="0"/>
                          <a:chExt cx="5912792" cy="4778663"/>
                        </a:xfrm>
                      </wpg:grpSpPr>
                      <wps:wsp>
                        <wps:cNvPr id="7" name="3 Conector recto"/>
                        <wps:cNvCnPr/>
                        <wps:spPr>
                          <a:xfrm>
                            <a:off x="2780110" y="454818"/>
                            <a:ext cx="0" cy="579967"/>
                          </a:xfrm>
                          <a:prstGeom prst="line">
                            <a:avLst/>
                          </a:prstGeom>
                          <a:noFill/>
                          <a:ln w="9525" cap="flat" cmpd="sng" algn="ctr">
                            <a:solidFill>
                              <a:sysClr val="windowText" lastClr="000000">
                                <a:lumMod val="95000"/>
                                <a:lumOff val="5000"/>
                              </a:sysClr>
                            </a:solidFill>
                            <a:prstDash val="solid"/>
                          </a:ln>
                          <a:effectLst/>
                        </wps:spPr>
                        <wps:bodyPr/>
                      </wps:wsp>
                      <wps:wsp>
                        <wps:cNvPr id="8" name="5 Conector recto"/>
                        <wps:cNvCnPr/>
                        <wps:spPr>
                          <a:xfrm>
                            <a:off x="2096368" y="1030882"/>
                            <a:ext cx="0" cy="480483"/>
                          </a:xfrm>
                          <a:prstGeom prst="line">
                            <a:avLst/>
                          </a:prstGeom>
                          <a:noFill/>
                          <a:ln w="9525" cap="flat" cmpd="sng" algn="ctr">
                            <a:solidFill>
                              <a:sysClr val="windowText" lastClr="000000">
                                <a:lumMod val="95000"/>
                                <a:lumOff val="5000"/>
                              </a:sysClr>
                            </a:solidFill>
                            <a:prstDash val="solid"/>
                          </a:ln>
                          <a:effectLst/>
                        </wps:spPr>
                        <wps:bodyPr/>
                      </wps:wsp>
                      <wps:wsp>
                        <wps:cNvPr id="9" name="11 Conector recto"/>
                        <wps:cNvCnPr/>
                        <wps:spPr>
                          <a:xfrm>
                            <a:off x="620316" y="1030882"/>
                            <a:ext cx="0" cy="480483"/>
                          </a:xfrm>
                          <a:prstGeom prst="line">
                            <a:avLst/>
                          </a:prstGeom>
                          <a:noFill/>
                          <a:ln w="9525" cap="flat" cmpd="sng" algn="ctr">
                            <a:solidFill>
                              <a:sysClr val="windowText" lastClr="000000">
                                <a:lumMod val="95000"/>
                                <a:lumOff val="5000"/>
                              </a:sysClr>
                            </a:solidFill>
                            <a:prstDash val="solid"/>
                          </a:ln>
                          <a:effectLst/>
                        </wps:spPr>
                        <wps:bodyPr/>
                      </wps:wsp>
                      <wps:wsp>
                        <wps:cNvPr id="11" name="12 CuadroTexto"/>
                        <wps:cNvSpPr txBox="1"/>
                        <wps:spPr>
                          <a:xfrm>
                            <a:off x="1420465" y="1514349"/>
                            <a:ext cx="1323975" cy="358768"/>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9C308A" w:rsidRDefault="009C308A" w:rsidP="00AC3C7B">
                              <w:pPr>
                                <w:pStyle w:val="NormalWeb"/>
                                <w:spacing w:before="0" w:beforeAutospacing="0" w:after="0" w:afterAutospacing="0"/>
                              </w:pPr>
                              <w:r w:rsidRPr="00E70CCD">
                                <w:rPr>
                                  <w:rFonts w:ascii="Calibri" w:hAnsi="Calibri" w:cs="Arial"/>
                                  <w:color w:val="000000"/>
                                  <w:kern w:val="24"/>
                                  <w:sz w:val="20"/>
                                  <w:szCs w:val="20"/>
                                </w:rPr>
                                <w:t xml:space="preserve">Subdirección de </w:t>
                              </w:r>
                            </w:p>
                            <w:p w:rsidR="009C308A" w:rsidRDefault="009C308A" w:rsidP="00AC3C7B">
                              <w:pPr>
                                <w:pStyle w:val="NormalWeb"/>
                                <w:spacing w:before="0" w:beforeAutospacing="0" w:after="0" w:afterAutospacing="0"/>
                              </w:pPr>
                              <w:r w:rsidRPr="00E70CCD">
                                <w:rPr>
                                  <w:rFonts w:ascii="Calibri" w:hAnsi="Calibri" w:cs="Arial"/>
                                  <w:color w:val="000000"/>
                                  <w:kern w:val="24"/>
                                  <w:sz w:val="20"/>
                                  <w:szCs w:val="20"/>
                                </w:rPr>
                                <w:t xml:space="preserve">Análisis  Jurídico </w:t>
                              </w:r>
                            </w:p>
                          </w:txbxContent>
                        </wps:txbx>
                        <wps:bodyPr>
                          <a:spAutoFit/>
                        </wps:bodyPr>
                      </wps:wsp>
                      <wps:wsp>
                        <wps:cNvPr id="12" name="16 Rectángulo"/>
                        <wps:cNvSpPr/>
                        <wps:spPr bwMode="auto">
                          <a:xfrm>
                            <a:off x="1520304" y="4199234"/>
                            <a:ext cx="1231106" cy="484716"/>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 xml:space="preserve">Juzgados Calificadores </w:t>
                              </w:r>
                            </w:p>
                          </w:txbxContent>
                        </wps:txbx>
                        <wps:bodyPr lIns="121789" tIns="60894" rIns="121789" bIns="60894" anchor="ctr"/>
                      </wps:wsp>
                      <wps:wsp>
                        <wps:cNvPr id="13" name="17 Rectángulo"/>
                        <wps:cNvSpPr/>
                        <wps:spPr bwMode="auto">
                          <a:xfrm>
                            <a:off x="1520304" y="2367573"/>
                            <a:ext cx="1231106" cy="535517"/>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 xml:space="preserve">Departamento de Patrimonio Municipal  </w:t>
                              </w:r>
                            </w:p>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 xml:space="preserve"> </w:t>
                              </w:r>
                            </w:p>
                          </w:txbxContent>
                        </wps:txbx>
                        <wps:bodyPr lIns="121789" tIns="60894" rIns="121789" bIns="60894" anchor="ctr"/>
                      </wps:wsp>
                      <wps:wsp>
                        <wps:cNvPr id="14" name="18 Rectángulo"/>
                        <wps:cNvSpPr/>
                        <wps:spPr bwMode="auto">
                          <a:xfrm>
                            <a:off x="1520477" y="3024030"/>
                            <a:ext cx="1223963" cy="383116"/>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 xml:space="preserve">Departamento de Estudios Jurídicos            </w:t>
                              </w:r>
                            </w:p>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 xml:space="preserve">   </w:t>
                              </w:r>
                            </w:p>
                          </w:txbxContent>
                        </wps:txbx>
                        <wps:bodyPr lIns="121789" tIns="60894" rIns="121789" bIns="60894" anchor="ctr"/>
                      </wps:wsp>
                      <wps:wsp>
                        <wps:cNvPr id="15" name="19 Rectángulo"/>
                        <wps:cNvSpPr/>
                        <wps:spPr bwMode="auto">
                          <a:xfrm>
                            <a:off x="1520304" y="3503552"/>
                            <a:ext cx="1231106" cy="623674"/>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 xml:space="preserve">Departamento de Orientación y Supervisión Legal </w:t>
                              </w:r>
                            </w:p>
                          </w:txbxContent>
                        </wps:txbx>
                        <wps:bodyPr lIns="121789" tIns="60894" rIns="121789" bIns="60894" anchor="ctr"/>
                      </wps:wsp>
                      <wps:wsp>
                        <wps:cNvPr id="16" name="21 Conector recto"/>
                        <wps:cNvCnPr/>
                        <wps:spPr>
                          <a:xfrm>
                            <a:off x="620316" y="1030882"/>
                            <a:ext cx="4657725" cy="0"/>
                          </a:xfrm>
                          <a:prstGeom prst="line">
                            <a:avLst/>
                          </a:prstGeom>
                          <a:noFill/>
                          <a:ln w="9525" cap="flat" cmpd="sng" algn="ctr">
                            <a:solidFill>
                              <a:sysClr val="windowText" lastClr="000000">
                                <a:lumMod val="95000"/>
                                <a:lumOff val="5000"/>
                              </a:sysClr>
                            </a:solidFill>
                            <a:prstDash val="solid"/>
                          </a:ln>
                          <a:effectLst/>
                        </wps:spPr>
                        <wps:bodyPr/>
                      </wps:wsp>
                      <wps:wsp>
                        <wps:cNvPr id="17" name="22 Conector recto"/>
                        <wps:cNvCnPr>
                          <a:stCxn id="17" idx="2"/>
                        </wps:cNvCnPr>
                        <wps:spPr>
                          <a:xfrm>
                            <a:off x="633412" y="1821698"/>
                            <a:ext cx="0" cy="1080566"/>
                          </a:xfrm>
                          <a:prstGeom prst="line">
                            <a:avLst/>
                          </a:prstGeom>
                          <a:noFill/>
                          <a:ln w="9525" cap="flat" cmpd="sng" algn="ctr">
                            <a:solidFill>
                              <a:sysClr val="windowText" lastClr="000000">
                                <a:lumMod val="95000"/>
                                <a:lumOff val="5000"/>
                              </a:sysClr>
                            </a:solidFill>
                            <a:prstDash val="solid"/>
                          </a:ln>
                          <a:effectLst/>
                        </wps:spPr>
                        <wps:bodyPr/>
                      </wps:wsp>
                      <wps:wsp>
                        <wps:cNvPr id="18" name="55 Conector angular"/>
                        <wps:cNvCnPr/>
                        <wps:spPr bwMode="auto">
                          <a:xfrm rot="5400000">
                            <a:off x="2106745" y="2907076"/>
                            <a:ext cx="2427817" cy="540544"/>
                          </a:xfrm>
                          <a:prstGeom prst="bentConnector4">
                            <a:avLst>
                              <a:gd name="adj1" fmla="val 13909"/>
                              <a:gd name="adj2" fmla="val 131718"/>
                            </a:avLst>
                          </a:prstGeom>
                          <a:noFill/>
                          <a:ln w="9525" cap="flat" cmpd="sng" algn="ctr">
                            <a:solidFill>
                              <a:sysClr val="windowText" lastClr="000000">
                                <a:lumMod val="95000"/>
                                <a:lumOff val="5000"/>
                              </a:sysClr>
                            </a:solidFill>
                            <a:prstDash val="solid"/>
                          </a:ln>
                          <a:effectLst/>
                        </wps:spPr>
                        <wps:bodyPr/>
                      </wps:wsp>
                      <wps:wsp>
                        <wps:cNvPr id="19" name="24 Rectángulo"/>
                        <wps:cNvSpPr/>
                        <wps:spPr bwMode="auto">
                          <a:xfrm>
                            <a:off x="3050381" y="2494781"/>
                            <a:ext cx="1228725" cy="622300"/>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 xml:space="preserve">Departamento de Asuntos Civiles </w:t>
                              </w:r>
                            </w:p>
                          </w:txbxContent>
                        </wps:txbx>
                        <wps:bodyPr lIns="121789" tIns="60894" rIns="121789" bIns="60894" anchor="ctr"/>
                      </wps:wsp>
                      <wps:wsp>
                        <wps:cNvPr id="20" name="25 Rectángulo"/>
                        <wps:cNvSpPr/>
                        <wps:spPr bwMode="auto">
                          <a:xfrm>
                            <a:off x="3050381" y="3263130"/>
                            <a:ext cx="1228725" cy="670984"/>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Departamento de Asuntos Penales</w:t>
                              </w:r>
                            </w:p>
                          </w:txbxContent>
                        </wps:txbx>
                        <wps:bodyPr lIns="121789" tIns="60894" rIns="121789" bIns="60894" anchor="ctr"/>
                      </wps:wsp>
                      <wps:wsp>
                        <wps:cNvPr id="21" name="26 Rectángulo"/>
                        <wps:cNvSpPr/>
                        <wps:spPr bwMode="auto">
                          <a:xfrm>
                            <a:off x="3050381" y="4126730"/>
                            <a:ext cx="1228725" cy="651933"/>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Departamento de lo Contencioso Administrativo</w:t>
                              </w:r>
                            </w:p>
                          </w:txbxContent>
                        </wps:txbx>
                        <wps:bodyPr lIns="121789" tIns="60894" rIns="121789" bIns="60894" anchor="ctr"/>
                      </wps:wsp>
                      <wps:wsp>
                        <wps:cNvPr id="22" name="29 CuadroTexto"/>
                        <wps:cNvSpPr txBox="1"/>
                        <wps:spPr>
                          <a:xfrm>
                            <a:off x="0" y="2606964"/>
                            <a:ext cx="1214438" cy="861774"/>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9C308A" w:rsidRDefault="009C308A" w:rsidP="00AC3C7B">
                              <w:pPr>
                                <w:pStyle w:val="NormalWeb"/>
                                <w:spacing w:before="0" w:beforeAutospacing="0" w:after="0" w:afterAutospacing="0"/>
                              </w:pPr>
                              <w:r w:rsidRPr="00E70CCD">
                                <w:rPr>
                                  <w:rFonts w:ascii="Calibri" w:hAnsi="Calibri" w:cs="Arial"/>
                                  <w:color w:val="000000"/>
                                  <w:kern w:val="24"/>
                                  <w:sz w:val="20"/>
                                  <w:szCs w:val="20"/>
                                </w:rPr>
                                <w:t xml:space="preserve">Departamento de Revisión de Contratos Administrativos y Convenios </w:t>
                              </w:r>
                            </w:p>
                          </w:txbxContent>
                        </wps:txbx>
                        <wps:bodyPr>
                          <a:spAutoFit/>
                        </wps:bodyPr>
                      </wps:wsp>
                      <wps:wsp>
                        <wps:cNvPr id="23" name="30 CuadroTexto"/>
                        <wps:cNvSpPr txBox="1"/>
                        <wps:spPr>
                          <a:xfrm>
                            <a:off x="26193" y="1462930"/>
                            <a:ext cx="1214438" cy="358768"/>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rPr>
                                <w:t xml:space="preserve">Subdirección Administrativa </w:t>
                              </w:r>
                            </w:p>
                          </w:txbxContent>
                        </wps:txbx>
                        <wps:bodyPr>
                          <a:spAutoFit/>
                        </wps:bodyPr>
                      </wps:wsp>
                      <wps:wsp>
                        <wps:cNvPr id="24" name="31 Conector recto"/>
                        <wps:cNvCnPr/>
                        <wps:spPr>
                          <a:xfrm>
                            <a:off x="2888456" y="2782647"/>
                            <a:ext cx="161925" cy="0"/>
                          </a:xfrm>
                          <a:prstGeom prst="line">
                            <a:avLst/>
                          </a:prstGeom>
                          <a:solidFill>
                            <a:sysClr val="window" lastClr="FFFFFF"/>
                          </a:solidFill>
                          <a:ln w="9525" cap="flat" cmpd="sng" algn="ctr">
                            <a:solidFill>
                              <a:sysClr val="windowText" lastClr="000000">
                                <a:lumMod val="95000"/>
                                <a:lumOff val="5000"/>
                              </a:sysClr>
                            </a:solidFill>
                            <a:prstDash val="solid"/>
                          </a:ln>
                          <a:effectLst/>
                        </wps:spPr>
                        <wps:bodyPr/>
                      </wps:wsp>
                      <wps:wsp>
                        <wps:cNvPr id="25" name="32 Conector recto"/>
                        <wps:cNvCnPr/>
                        <wps:spPr>
                          <a:xfrm>
                            <a:off x="2888456" y="3550997"/>
                            <a:ext cx="161925" cy="0"/>
                          </a:xfrm>
                          <a:prstGeom prst="line">
                            <a:avLst/>
                          </a:prstGeom>
                          <a:solidFill>
                            <a:sysClr val="window" lastClr="FFFFFF"/>
                          </a:solidFill>
                          <a:ln w="9525" cap="flat" cmpd="sng" algn="ctr">
                            <a:solidFill>
                              <a:sysClr val="windowText" lastClr="000000">
                                <a:lumMod val="95000"/>
                                <a:lumOff val="5000"/>
                              </a:sysClr>
                            </a:solidFill>
                            <a:prstDash val="solid"/>
                          </a:ln>
                          <a:effectLst/>
                        </wps:spPr>
                        <wps:bodyPr/>
                      </wps:wsp>
                      <wps:wsp>
                        <wps:cNvPr id="26" name="33 CuadroTexto"/>
                        <wps:cNvSpPr txBox="1"/>
                        <wps:spPr>
                          <a:xfrm>
                            <a:off x="2051447" y="0"/>
                            <a:ext cx="1457325" cy="646331"/>
                          </a:xfrm>
                          <a:prstGeom prst="rect">
                            <a:avLst/>
                          </a:prstGeom>
                          <a:solidFill>
                            <a:srgbClr val="1F497D">
                              <a:lumMod val="75000"/>
                            </a:srgbClr>
                          </a:solidFill>
                          <a:ln w="9525" cap="flat" cmpd="sng" algn="ctr">
                            <a:solidFill>
                              <a:sysClr val="windowText" lastClr="000000">
                                <a:lumMod val="95000"/>
                                <a:lumOff val="5000"/>
                              </a:sysClr>
                            </a:solidFill>
                            <a:prstDash val="solid"/>
                          </a:ln>
                          <a:effectLst/>
                        </wps:spPr>
                        <wps:txbx>
                          <w:txbxContent>
                            <w:p w:rsidR="009C308A" w:rsidRDefault="009C308A" w:rsidP="00AC3C7B">
                              <w:pPr>
                                <w:pStyle w:val="NormalWeb"/>
                                <w:spacing w:before="0" w:beforeAutospacing="0" w:after="0" w:afterAutospacing="0"/>
                                <w:jc w:val="center"/>
                              </w:pPr>
                              <w:r w:rsidRPr="00E70CCD">
                                <w:rPr>
                                  <w:rFonts w:ascii="Calibri" w:hAnsi="Calibri" w:cs="Arial"/>
                                  <w:color w:val="FFFFFF"/>
                                  <w:kern w:val="24"/>
                                </w:rPr>
                                <w:t>Dirección de Asuntos Jurídicos</w:t>
                              </w:r>
                            </w:p>
                          </w:txbxContent>
                        </wps:txbx>
                        <wps:bodyPr>
                          <a:spAutoFit/>
                        </wps:bodyPr>
                      </wps:wsp>
                      <wps:wsp>
                        <wps:cNvPr id="27" name="41 Conector recto"/>
                        <wps:cNvCnPr/>
                        <wps:spPr>
                          <a:xfrm>
                            <a:off x="5281612" y="1808550"/>
                            <a:ext cx="0" cy="599016"/>
                          </a:xfrm>
                          <a:prstGeom prst="line">
                            <a:avLst/>
                          </a:prstGeom>
                          <a:noFill/>
                          <a:ln w="9525" cap="flat" cmpd="sng" algn="ctr">
                            <a:solidFill>
                              <a:sysClr val="windowText" lastClr="000000">
                                <a:lumMod val="95000"/>
                                <a:lumOff val="5000"/>
                              </a:sysClr>
                            </a:solidFill>
                            <a:prstDash val="solid"/>
                          </a:ln>
                          <a:effectLst/>
                        </wps:spPr>
                        <wps:bodyPr/>
                      </wps:wsp>
                      <wps:wsp>
                        <wps:cNvPr id="28" name="42 CuadroTexto"/>
                        <wps:cNvSpPr txBox="1"/>
                        <wps:spPr>
                          <a:xfrm>
                            <a:off x="4737497" y="2389659"/>
                            <a:ext cx="1121569" cy="553998"/>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rPr>
                                <w:t xml:space="preserve">Departamento de Asuntos  Laborales </w:t>
                              </w:r>
                            </w:p>
                          </w:txbxContent>
                        </wps:txbx>
                        <wps:bodyPr>
                          <a:spAutoFit/>
                        </wps:bodyPr>
                      </wps:wsp>
                      <wps:wsp>
                        <wps:cNvPr id="29" name="37 Conector recto"/>
                        <wps:cNvCnPr/>
                        <wps:spPr>
                          <a:xfrm>
                            <a:off x="3608238" y="1030882"/>
                            <a:ext cx="0" cy="480483"/>
                          </a:xfrm>
                          <a:prstGeom prst="line">
                            <a:avLst/>
                          </a:prstGeom>
                          <a:noFill/>
                          <a:ln w="9525" cap="flat" cmpd="sng" algn="ctr">
                            <a:solidFill>
                              <a:sysClr val="windowText" lastClr="000000">
                                <a:lumMod val="95000"/>
                                <a:lumOff val="5000"/>
                              </a:sysClr>
                            </a:solidFill>
                            <a:prstDash val="solid"/>
                          </a:ln>
                          <a:effectLst/>
                        </wps:spPr>
                        <wps:bodyPr/>
                      </wps:wsp>
                      <wps:wsp>
                        <wps:cNvPr id="30" name="38 CuadroTexto"/>
                        <wps:cNvSpPr txBox="1"/>
                        <wps:spPr>
                          <a:xfrm>
                            <a:off x="2932633" y="1462930"/>
                            <a:ext cx="1323975" cy="496755"/>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9C308A" w:rsidRDefault="009C308A" w:rsidP="00AC3C7B">
                              <w:pPr>
                                <w:pStyle w:val="NormalWeb"/>
                                <w:spacing w:before="0" w:beforeAutospacing="0" w:after="0" w:afterAutospacing="0"/>
                              </w:pPr>
                              <w:r w:rsidRPr="00E70CCD">
                                <w:rPr>
                                  <w:rFonts w:ascii="Calibri" w:hAnsi="Calibri" w:cs="Arial"/>
                                  <w:color w:val="000000"/>
                                  <w:kern w:val="24"/>
                                  <w:sz w:val="20"/>
                                  <w:szCs w:val="20"/>
                                </w:rPr>
                                <w:t xml:space="preserve">Subdirección de </w:t>
                              </w:r>
                            </w:p>
                            <w:p w:rsidR="009C308A" w:rsidRDefault="009C308A" w:rsidP="00AC3C7B">
                              <w:pPr>
                                <w:pStyle w:val="NormalWeb"/>
                                <w:spacing w:before="0" w:beforeAutospacing="0" w:after="0" w:afterAutospacing="0"/>
                              </w:pPr>
                              <w:r w:rsidRPr="00E70CCD">
                                <w:rPr>
                                  <w:rFonts w:ascii="Calibri" w:hAnsi="Calibri" w:cs="Arial"/>
                                  <w:color w:val="000000"/>
                                  <w:kern w:val="24"/>
                                  <w:sz w:val="20"/>
                                  <w:szCs w:val="20"/>
                                </w:rPr>
                                <w:t xml:space="preserve">Lo Contencioso y Amparo </w:t>
                              </w:r>
                            </w:p>
                          </w:txbxContent>
                        </wps:txbx>
                        <wps:bodyPr>
                          <a:spAutoFit/>
                        </wps:bodyPr>
                      </wps:wsp>
                      <wps:wsp>
                        <wps:cNvPr id="31" name="39 Conector recto"/>
                        <wps:cNvCnPr/>
                        <wps:spPr>
                          <a:xfrm>
                            <a:off x="5264422" y="1030882"/>
                            <a:ext cx="0" cy="480483"/>
                          </a:xfrm>
                          <a:prstGeom prst="line">
                            <a:avLst/>
                          </a:prstGeom>
                          <a:noFill/>
                          <a:ln w="9525" cap="flat" cmpd="sng" algn="ctr">
                            <a:solidFill>
                              <a:sysClr val="windowText" lastClr="000000">
                                <a:lumMod val="95000"/>
                                <a:lumOff val="5000"/>
                              </a:sysClr>
                            </a:solidFill>
                            <a:prstDash val="solid"/>
                          </a:ln>
                          <a:effectLst/>
                        </wps:spPr>
                        <wps:bodyPr/>
                      </wps:wsp>
                      <wps:wsp>
                        <wps:cNvPr id="32" name="43 CuadroTexto"/>
                        <wps:cNvSpPr txBox="1"/>
                        <wps:spPr>
                          <a:xfrm>
                            <a:off x="4588817" y="1494868"/>
                            <a:ext cx="1323975" cy="358768"/>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9C308A" w:rsidRDefault="009C308A" w:rsidP="00AC3C7B">
                              <w:pPr>
                                <w:pStyle w:val="NormalWeb"/>
                                <w:spacing w:before="0" w:beforeAutospacing="0" w:after="0" w:afterAutospacing="0"/>
                              </w:pPr>
                              <w:r w:rsidRPr="00E70CCD">
                                <w:rPr>
                                  <w:rFonts w:ascii="Calibri" w:hAnsi="Calibri" w:cs="Arial"/>
                                  <w:color w:val="000000"/>
                                  <w:kern w:val="24"/>
                                  <w:sz w:val="20"/>
                                  <w:szCs w:val="20"/>
                                </w:rPr>
                                <w:t xml:space="preserve">Subdirección de </w:t>
                              </w:r>
                            </w:p>
                            <w:p w:rsidR="009C308A" w:rsidRDefault="009C308A" w:rsidP="00AC3C7B">
                              <w:pPr>
                                <w:pStyle w:val="NormalWeb"/>
                                <w:spacing w:before="0" w:beforeAutospacing="0" w:after="0" w:afterAutospacing="0"/>
                              </w:pPr>
                              <w:r w:rsidRPr="00E70CCD">
                                <w:rPr>
                                  <w:rFonts w:ascii="Calibri" w:hAnsi="Calibri" w:cs="Arial"/>
                                  <w:color w:val="000000"/>
                                  <w:kern w:val="24"/>
                                  <w:sz w:val="20"/>
                                  <w:szCs w:val="20"/>
                                </w:rPr>
                                <w:t xml:space="preserve">Asuntos Laborales </w:t>
                              </w:r>
                            </w:p>
                          </w:txbxContent>
                        </wps:txbx>
                        <wps:bodyPr>
                          <a:spAutoFit/>
                        </wps:bodyPr>
                      </wps:wsp>
                      <wps:wsp>
                        <wps:cNvPr id="33" name="55 Conector angular"/>
                        <wps:cNvCnPr/>
                        <wps:spPr bwMode="auto">
                          <a:xfrm rot="5400000">
                            <a:off x="576668" y="2842508"/>
                            <a:ext cx="2427817" cy="540544"/>
                          </a:xfrm>
                          <a:prstGeom prst="bentConnector4">
                            <a:avLst>
                              <a:gd name="adj1" fmla="val 13909"/>
                              <a:gd name="adj2" fmla="val 131718"/>
                            </a:avLst>
                          </a:prstGeom>
                          <a:noFill/>
                          <a:ln w="9525" cap="flat" cmpd="sng" algn="ctr">
                            <a:solidFill>
                              <a:sysClr val="windowText" lastClr="000000">
                                <a:lumMod val="95000"/>
                                <a:lumOff val="5000"/>
                              </a:sysClr>
                            </a:solidFill>
                            <a:prstDash val="solid"/>
                          </a:ln>
                          <a:effectLst/>
                        </wps:spPr>
                        <wps:bodyPr/>
                      </wps:wsp>
                      <wps:wsp>
                        <wps:cNvPr id="34" name="49 Conector recto"/>
                        <wps:cNvCnPr/>
                        <wps:spPr>
                          <a:xfrm>
                            <a:off x="1358379" y="3767186"/>
                            <a:ext cx="161925" cy="0"/>
                          </a:xfrm>
                          <a:prstGeom prst="line">
                            <a:avLst/>
                          </a:prstGeom>
                          <a:solidFill>
                            <a:sysClr val="window" lastClr="FFFFFF"/>
                          </a:solidFill>
                          <a:ln w="9525" cap="flat" cmpd="sng" algn="ctr">
                            <a:solidFill>
                              <a:sysClr val="windowText" lastClr="000000">
                                <a:lumMod val="95000"/>
                                <a:lumOff val="5000"/>
                              </a:sysClr>
                            </a:solidFill>
                            <a:prstDash val="solid"/>
                          </a:ln>
                          <a:effectLst/>
                        </wps:spPr>
                        <wps:bodyPr/>
                      </wps:wsp>
                      <wps:wsp>
                        <wps:cNvPr id="35" name="50 Conector recto"/>
                        <wps:cNvCnPr/>
                        <wps:spPr>
                          <a:xfrm>
                            <a:off x="1358379" y="3191122"/>
                            <a:ext cx="161925" cy="0"/>
                          </a:xfrm>
                          <a:prstGeom prst="line">
                            <a:avLst/>
                          </a:prstGeom>
                          <a:solidFill>
                            <a:sysClr val="window" lastClr="FFFFFF"/>
                          </a:solidFill>
                          <a:ln w="9525" cap="flat" cmpd="sng" algn="ctr">
                            <a:solidFill>
                              <a:sysClr val="windowText" lastClr="000000">
                                <a:lumMod val="95000"/>
                                <a:lumOff val="5000"/>
                              </a:sysClr>
                            </a:solidFill>
                            <a:prstDash val="solid"/>
                          </a:ln>
                          <a:effectLst/>
                        </wps:spPr>
                        <wps:bodyPr/>
                      </wps:wsp>
                      <wps:wsp>
                        <wps:cNvPr id="36" name="51 Conector recto"/>
                        <wps:cNvCnPr/>
                        <wps:spPr>
                          <a:xfrm>
                            <a:off x="1358379" y="2615058"/>
                            <a:ext cx="161925" cy="0"/>
                          </a:xfrm>
                          <a:prstGeom prst="line">
                            <a:avLst/>
                          </a:prstGeom>
                          <a:solidFill>
                            <a:sysClr val="window" lastClr="FFFFFF"/>
                          </a:solidFill>
                          <a:ln w="9525" cap="flat" cmpd="sng" algn="ctr">
                            <a:solidFill>
                              <a:sysClr val="windowText" lastClr="000000">
                                <a:lumMod val="95000"/>
                                <a:lumOff val="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48 Grupo" o:spid="_x0000_s1026" style="position:absolute;left:0;text-align:left;margin-left:0;margin-top:0;width:465.55pt;height:419.65pt;z-index:251649536" coordsize="59127,4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">
                <v:line id="3 Conector recto" o:spid="_x0000_s1027" style="position:absolute;visibility:visible;mso-wrap-style:square" from="27801,4548" to="27801,10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D0FcQAAADaAAAADwAAAGRycy9kb3ducmV2LnhtbESPzW7CMBCE75V4B2srcStOe4AmxUSB&#10;qogeCznQ2yre/Ih4HWI3CW9fV6rEcTQz32jW6WRaMVDvGssKnhcRCOLC6oYrBfnp4+kVhPPIGlvL&#10;pOBGDtLN7GGNibYjf9Fw9JUIEHYJKqi97xIpXVGTQbewHXHwStsb9EH2ldQ9jgFuWvkSRUtpsOGw&#10;UGNHu5qKy/HHKMj2sfm8xPkQlWMzlN/vdtxez0rNH6fsDYSnyd/D/+2DVrCCvyvhBs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PQVxAAAANoAAAAPAAAAAAAAAAAA&#10;AAAAAKECAABkcnMvZG93bnJldi54bWxQSwUGAAAAAAQABAD5AAAAkgMAAAAA&#10;" strokecolor="#0d0d0d"/>
                <v:line id="5 Conector recto" o:spid="_x0000_s1028" style="position:absolute;visibility:visible;mso-wrap-style:square" from="20963,10308" to="20963,15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gZ78AAADaAAAADwAAAGRycy9kb3ducmV2LnhtbERPu27CMBTdkfgH6yJ1Iw4dqhIwiIda&#10;lRHI0G5X8c1DxNfBdpP07/FQifHovNfb0bSiJ+cbywoWSQqCuLC64UpBfv2Yv4PwAVlja5kU/JGH&#10;7WY6WWOm7cBn6i+hEjGEfYYK6hC6TEpf1GTQJ7YjjlxpncEQoaukdjjEcNPK1zR9kwYbjg01dnSo&#10;qbhdfo2C3efSnG7LvE/LoenLn6Md9vdvpV5m424FItAYnuJ/95dWELfGK/EGyM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9gZ78AAADaAAAADwAAAAAAAAAAAAAAAACh&#10;AgAAZHJzL2Rvd25yZXYueG1sUEsFBgAAAAAEAAQA+QAAAI0DAAAAAA==&#10;" strokecolor="#0d0d0d"/>
                <v:line id="11 Conector recto" o:spid="_x0000_s1029" style="position:absolute;visibility:visible;mso-wrap-style:square" from="6203,10308" to="6203,15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F/MIAAADaAAAADwAAAGRycy9kb3ducmV2LnhtbESPS2/CMBCE75X4D9Yi9VYcOKAmYBAP&#10;gdojjwPcVvHmIeJ1iE2S/vsaCYnjaGa+0cyXvalES40rLSsYjyIQxKnVJecKzqfd1zcI55E1VpZJ&#10;wR85WC4GH3NMtO34QO3R5yJA2CWooPC+TqR0aUEG3cjWxMHLbGPQB9nkUjfYBbip5CSKptJgyWGh&#10;wJo2BaW348MoWO1j83uLz22UdWWbXbe2W98vSn0O+9UMhKfev8Ov9o9WEMPzSr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PF/MIAAADaAAAADwAAAAAAAAAAAAAA&#10;AAChAgAAZHJzL2Rvd25yZXYueG1sUEsFBgAAAAAEAAQA+QAAAJADAAAAAA==&#10;" strokecolor="#0d0d0d"/>
                <v:shapetype id="_x0000_t202" coordsize="21600,21600" o:spt="202" path="m,l,21600r21600,l21600,xe">
                  <v:stroke joinstyle="miter"/>
                  <v:path gradientshapeok="t" o:connecttype="rect"/>
                </v:shapetype>
                <v:shape id="12 CuadroTexto" o:spid="_x0000_s1030" type="#_x0000_t202" style="position:absolute;left:14204;top:15143;width:13240;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a7MIA&#10;AADbAAAADwAAAGRycy9kb3ducmV2LnhtbERPS2vCQBC+F/wPywi91Y0WRFNXKYImh16aiPQ4ZMck&#10;NDsbsmse/74rFLzNx/ec3WE0jeipc7VlBctFBIK4sLrmUsElP71tQDiPrLGxTAomcnDYz152GGs7&#10;8Df1mS9FCGEXo4LK+zaW0hUVGXQL2xIH7mY7gz7ArpS6wyGEm0auomgtDdYcGips6VhR8ZvdjYJy&#10;+rq9b3+SK6UmOaen1fbY51qp1/n4+QHC0+if4n93qsP8JTx+C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prswgAAANsAAAAPAAAAAAAAAAAAAAAAAJgCAABkcnMvZG93&#10;bnJldi54bWxQSwUGAAAAAAQABAD1AAAAhwMAAAAA&#10;" fillcolor="window" strokecolor="#0d0d0d">
                  <v:textbox style="mso-fit-shape-to-text:t">
                    <w:txbxContent>
                      <w:p w:rsidR="009C308A" w:rsidRDefault="009C308A" w:rsidP="00AC3C7B">
                        <w:pPr>
                          <w:pStyle w:val="NormalWeb"/>
                          <w:spacing w:before="0" w:beforeAutospacing="0" w:after="0" w:afterAutospacing="0"/>
                        </w:pPr>
                        <w:r w:rsidRPr="00E70CCD">
                          <w:rPr>
                            <w:rFonts w:ascii="Calibri" w:hAnsi="Calibri" w:cs="Arial"/>
                            <w:color w:val="000000"/>
                            <w:kern w:val="24"/>
                            <w:sz w:val="20"/>
                            <w:szCs w:val="20"/>
                          </w:rPr>
                          <w:t xml:space="preserve">Subdirección de </w:t>
                        </w:r>
                      </w:p>
                      <w:p w:rsidR="009C308A" w:rsidRDefault="009C308A" w:rsidP="00AC3C7B">
                        <w:pPr>
                          <w:pStyle w:val="NormalWeb"/>
                          <w:spacing w:before="0" w:beforeAutospacing="0" w:after="0" w:afterAutospacing="0"/>
                        </w:pPr>
                        <w:r w:rsidRPr="00E70CCD">
                          <w:rPr>
                            <w:rFonts w:ascii="Calibri" w:hAnsi="Calibri" w:cs="Arial"/>
                            <w:color w:val="000000"/>
                            <w:kern w:val="24"/>
                            <w:sz w:val="20"/>
                            <w:szCs w:val="20"/>
                          </w:rPr>
                          <w:t xml:space="preserve">Análisis  Jurídico </w:t>
                        </w:r>
                      </w:p>
                    </w:txbxContent>
                  </v:textbox>
                </v:shape>
                <v:rect id="16 Rectángulo" o:spid="_x0000_s1031" style="position:absolute;left:15203;top:41992;width:12311;height:4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aMUA&#10;AADbAAAADwAAAGRycy9kb3ducmV2LnhtbESPQWvCQBCF74L/YZmCF6kbc6ghdQ1FCHjxUCtib0N2&#10;mgSzs2F31aS/visIvc3w3vvmzboYTCdu5HxrWcFykYAgrqxuuVZw/CpfMxA+IGvsLJOCkTwUm+lk&#10;jbm2d/6k2yHUIkLY56igCaHPpfRVQwb9wvbEUfuxzmCIq6uldniPcNPJNEnepMGW44UGe9o2VF0O&#10;VxMpu6y81K49H3/H1XzvT6S/z3OlZi/DxzuIQEP4Nz/TOx3rp/D4JQ4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P5oxQAAANsAAAAPAAAAAAAAAAAAAAAAAJgCAABkcnMv&#10;ZG93bnJldi54bWxQSwUGAAAAAAQABAD1AAAAigMAAAAA&#10;" fillcolor="window" strokecolor="#0d0d0d">
                  <v:textbox inset="3.38303mm,1.6915mm,3.38303mm,1.6915mm">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 xml:space="preserve">Juzgados Calificadores </w:t>
                        </w:r>
                      </w:p>
                    </w:txbxContent>
                  </v:textbox>
                </v:rect>
                <v:rect id="17 Rectángulo" o:spid="_x0000_s1032" style="position:absolute;left:15203;top:23675;width:12311;height:5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b88UA&#10;AADbAAAADwAAAGRycy9kb3ducmV2LnhtbESPQWvCQBCF70L/wzJCL6KbVrASXaUUArn0oBWxtyE7&#10;JsHsbNjdJtFf7wpCbzO89755s94OphEdOV9bVvA2S0AQF1bXXCo4/GTTJQgfkDU2lknBlTxsNy+j&#10;Naba9ryjbh9KESHsU1RQhdCmUvqiIoN+ZlviqJ2tMxji6kqpHfYRbhr5niQLabDmeKHClr4qKi77&#10;PxMp+TK7lK4+HW7Xj8m3P5L+PU2Ueh0PnysQgYbwb36mcx3rz+HxSxx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FvzxQAAANsAAAAPAAAAAAAAAAAAAAAAAJgCAABkcnMv&#10;ZG93bnJldi54bWxQSwUGAAAAAAQABAD1AAAAigMAAAAA&#10;" fillcolor="window" strokecolor="#0d0d0d">
                  <v:textbox inset="3.38303mm,1.6915mm,3.38303mm,1.6915mm">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 xml:space="preserve">Departamento de Patrimonio Municipal  </w:t>
                        </w:r>
                      </w:p>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 xml:space="preserve"> </w:t>
                        </w:r>
                      </w:p>
                    </w:txbxContent>
                  </v:textbox>
                </v:rect>
                <v:rect id="18 Rectángulo" o:spid="_x0000_s1033" style="position:absolute;left:15204;top:30240;width:12240;height:3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nDh8UA&#10;AADbAAAADwAAAGRycy9kb3ducmV2LnhtbESPQWvCQBCF70L/wzJCL6KbFrESXaUUArn0oBWxtyE7&#10;JsHsbNjdJtFf7wpCbzO89755s94OphEdOV9bVvA2S0AQF1bXXCo4/GTTJQgfkDU2lknBlTxsNy+j&#10;Naba9ryjbh9KESHsU1RQhdCmUvqiIoN+ZlviqJ2tMxji6kqpHfYRbhr5niQLabDmeKHClr4qKi77&#10;PxMp+TK7lK4+HW7Xj8m3P5L+PU2Ueh0PnysQgYbwb36mcx3rz+HxSxx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cOHxQAAANsAAAAPAAAAAAAAAAAAAAAAAJgCAABkcnMv&#10;ZG93bnJldi54bWxQSwUGAAAAAAQABAD1AAAAigMAAAAA&#10;" fillcolor="window" strokecolor="#0d0d0d">
                  <v:textbox inset="3.38303mm,1.6915mm,3.38303mm,1.6915mm">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 xml:space="preserve">Departamento de Estudios Jurídicos            </w:t>
                        </w:r>
                      </w:p>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 xml:space="preserve">   </w:t>
                        </w:r>
                      </w:p>
                    </w:txbxContent>
                  </v:textbox>
                </v:rect>
                <v:rect id="19 Rectángulo" o:spid="_x0000_s1034" style="position:absolute;left:15203;top:35035;width:12311;height:6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mHMUA&#10;AADbAAAADwAAAGRycy9kb3ducmV2LnhtbESPQWvCQBCF70L/wzJCL6KbFrQSXaUUArn0oBWxtyE7&#10;JsHsbNjdJtFf7wpCbzO89755s94OphEdOV9bVvA2S0AQF1bXXCo4/GTTJQgfkDU2lknBlTxsNy+j&#10;Naba9ryjbh9KESHsU1RQhdCmUvqiIoN+ZlviqJ2tMxji6kqpHfYRbhr5niQLabDmeKHClr4qKi77&#10;PxMp+TK7lK4+HW7Xj8m3P5L+PU2Ueh0PnysQgYbwb36mcx3rz+HxSxx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WYcxQAAANsAAAAPAAAAAAAAAAAAAAAAAJgCAABkcnMv&#10;ZG93bnJldi54bWxQSwUGAAAAAAQABAD1AAAAigMAAAAA&#10;" fillcolor="window" strokecolor="#0d0d0d">
                  <v:textbox inset="3.38303mm,1.6915mm,3.38303mm,1.6915mm">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 xml:space="preserve">Departamento de Orientación y Supervisión Legal </w:t>
                        </w:r>
                      </w:p>
                    </w:txbxContent>
                  </v:textbox>
                </v:rect>
                <v:line id="21 Conector recto" o:spid="_x0000_s1035" style="position:absolute;visibility:visible;mso-wrap-style:square" from="6203,10308" to="52780,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2VLsIAAADbAAAADwAAAGRycy9kb3ducmV2LnhtbERPO2/CMBDeK/EfrEPqVhw6RBAwKFC1&#10;KiOBAbZTfHko8TmN3ST99zVSpW736Xvedj+ZVgzUu9qyguUiAkGcW11zqeB6eX9ZgXAeWWNrmRT8&#10;kIP9bva0xUTbkc80ZL4UIYRdggoq77tESpdXZNAtbEccuML2Bn2AfSl1j2MIN618jaJYGqw5NFTY&#10;0bGivMm+jYL0Y21Ozfo6RMVYD8X9zY6Hr5tSz/Mp3YDwNPl/8Z/7U4f5MTx+C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2VLsIAAADbAAAADwAAAAAAAAAAAAAA&#10;AAChAgAAZHJzL2Rvd25yZXYueG1sUEsFBgAAAAAEAAQA+QAAAJADAAAAAA==&#10;" strokecolor="#0d0d0d"/>
                <v:line id="22 Conector recto" o:spid="_x0000_s1036" style="position:absolute;visibility:visible;mso-wrap-style:square" from="6334,18216" to="6334,29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EwtcEAAADbAAAADwAAAGRycy9kb3ducmV2LnhtbERPyW7CMBC9I/EP1iD1Bg4cWggYBEVU&#10;5chygNsoniwiHqexSdK/x0hI3ObprbNYdaYUDdWusKxgPIpAECdWF5wpOJ92wykI55E1lpZJwT85&#10;WC37vQXG2rZ8oOboMxFC2MWoIPe+iqV0SU4G3chWxIFLbW3QB1hnUtfYhnBTykkUfUqDBYeGHCv6&#10;zim5He9GwfpnZva32bmJ0rZo0uvWtpu/i1Ifg249B+Gp82/xy/2rw/wveP4SDp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UTC1wQAAANsAAAAPAAAAAAAAAAAAAAAA&#10;AKECAABkcnMvZG93bnJldi54bWxQSwUGAAAAAAQABAD5AAAAjwMAAAAA&#10;" strokecolor="#0d0d0d"/>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55 Conector angular" o:spid="_x0000_s1037" type="#_x0000_t35" style="position:absolute;left:21067;top:29070;width:24278;height:540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PJcMAAADbAAAADwAAAGRycy9kb3ducmV2LnhtbESPzWrDQAyE74W+w6JCbs3aJYTiZhNC&#10;S6lPJX8PoHhV29SrNV4lcfL01SHQm8SMZj4tVmPozJmG1EZ2kE8zMMRV9C3XDg77z+dXMEmQPXaR&#10;ycGVEqyWjw8LLHy88JbOO6mNhnAq0EEj0hfWpqqhgGkae2LVfuIQUHQdausHvGh46OxLls1twJa1&#10;ocGe3huqfnen4KDc3k755iv/nvNeZN1/zLL8WDo3eRrXb2CERvk3369Lr/gKq7/oAHb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PjyXDAAAA2wAAAA8AAAAAAAAAAAAA&#10;AAAAoQIAAGRycy9kb3ducmV2LnhtbFBLBQYAAAAABAAEAPkAAACRAwAAAAA=&#10;" adj="3004,28451" strokecolor="#0d0d0d"/>
                <v:rect id="24 Rectángulo" o:spid="_x0000_s1038" style="position:absolute;left:30503;top:24947;width:12288;height:6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hsGcUA&#10;AADbAAAADwAAAGRycy9kb3ducmV2LnhtbESPQWvCQBCF74L/YZmCF9FNPVSNriKFQC4eakX0NmSn&#10;STA7G3bXJPbXdwuF3mZ4733zZrsfTCM6cr62rOB1noAgLqyuuVRw/sxmKxA+IGtsLJOCJ3nY78aj&#10;Laba9vxB3SmUIkLYp6igCqFNpfRFRQb93LbEUfuyzmCIqyuldthHuGnkIknepMGa44UKW3qvqLif&#10;HiZS8lV2L119PX8/l9Ojv5C+XadKTV6GwwZEoCH8m//SuY711/D7Sxx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GwZxQAAANsAAAAPAAAAAAAAAAAAAAAAAJgCAABkcnMv&#10;ZG93bnJldi54bWxQSwUGAAAAAAQABAD1AAAAigMAAAAA&#10;" fillcolor="window" strokecolor="#0d0d0d">
                  <v:textbox inset="3.38303mm,1.6915mm,3.38303mm,1.6915mm">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 xml:space="preserve">Departamento de Asuntos Civiles </w:t>
                        </w:r>
                      </w:p>
                    </w:txbxContent>
                  </v:textbox>
                </v:rect>
                <v:rect id="25 Rectángulo" o:spid="_x0000_s1039" style="position:absolute;left:30503;top:32631;width:12288;height:6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4POcMA&#10;AADbAAAADwAAAGRycy9kb3ducmV2LnhtbESPwYoCMQyG78K+Q8nCXkQ7elAZrSKC4MXDuiJ6C9M4&#10;MzhNh7bquE+/OQh7DH/+L/kWq8416kEh1p4NjIYZKOLC25pLA8ef7WAGKiZki41nMvCiCKvlR2+B&#10;ufVP/qbHIZVKIBxzNFCl1OZax6Iih3HoW2LJrj44TDKGUtuAT4G7Ro+zbKId1iwXKmxpU1FxO9yd&#10;UHaz7a0M9fn4+5r29/FE9nLuG/P12a3noBJ16X/53d5ZA2P5XlzE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4POcMAAADbAAAADwAAAAAAAAAAAAAAAACYAgAAZHJzL2Rv&#10;d25yZXYueG1sUEsFBgAAAAAEAAQA9QAAAIgDAAAAAA==&#10;" fillcolor="window" strokecolor="#0d0d0d">
                  <v:textbox inset="3.38303mm,1.6915mm,3.38303mm,1.6915mm">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Departamento de Asuntos Penales</w:t>
                        </w:r>
                      </w:p>
                    </w:txbxContent>
                  </v:textbox>
                </v:rect>
                <v:rect id="26 Rectángulo" o:spid="_x0000_s1040" style="position:absolute;left:30503;top:41267;width:12288;height:6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qosIA&#10;AADbAAAADwAAAGRycy9kb3ducmV2LnhtbESPQYvCMBSE74L/ITzBi2iqBy3VKIsgePGwKqK3R/O2&#10;LTYvJYla99cbQfA4zMw3zGLVmlrcyfnKsoLxKAFBnFtdcaHgeNgMUxA+IGusLZOCJ3lYLbudBWba&#10;PviX7vtQiAhhn6GCMoQmk9LnJRn0I9sQR+/POoMhSldI7fAR4aaWkySZSoMVx4USG1qXlF/3NxMp&#10;23RzLVx1Pv4/Z4OdP5G+nAdK9XvtzxxEoDZ8w5/2ViuYjOH9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gqqiwgAAANsAAAAPAAAAAAAAAAAAAAAAAJgCAABkcnMvZG93&#10;bnJldi54bWxQSwUGAAAAAAQABAD1AAAAhwMAAAAA&#10;" fillcolor="window" strokecolor="#0d0d0d">
                  <v:textbox inset="3.38303mm,1.6915mm,3.38303mm,1.6915mm">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lang w:val="es-ES"/>
                          </w:rPr>
                          <w:t>Departamento de lo Contencioso Administrativo</w:t>
                        </w:r>
                      </w:p>
                    </w:txbxContent>
                  </v:textbox>
                </v:rect>
                <v:shape id="29 CuadroTexto" o:spid="_x0000_s1041" type="#_x0000_t202" style="position:absolute;top:26069;width:12144;height:8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OJsQA&#10;AADbAAAADwAAAGRycy9kb3ducmV2LnhtbESPT2vCQBTE7wW/w/IEb3VjhFJTVxEhJgcvVSk9PrLP&#10;JDT7NmTX/Pn2bqHQ4zAzv2G2+9E0oqfO1ZYVrJYRCOLC6ppLBbdr+voOwnlkjY1lUjCRg/1u9rLF&#10;RNuBP6m/+FIECLsEFVTet4mUrqjIoFvaljh4d9sZ9EF2pdQdDgFuGhlH0Zs0WHNYqLClY0XFz+Vh&#10;FJTT+b7efGdflJvslKfx5thftVKL+Xj4AOFp9P/hv3auFcQx/H4JP0D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YzibEAAAA2wAAAA8AAAAAAAAAAAAAAAAAmAIAAGRycy9k&#10;b3ducmV2LnhtbFBLBQYAAAAABAAEAPUAAACJAwAAAAA=&#10;" fillcolor="window" strokecolor="#0d0d0d">
                  <v:textbox style="mso-fit-shape-to-text:t">
                    <w:txbxContent>
                      <w:p w:rsidR="009C308A" w:rsidRDefault="009C308A" w:rsidP="00AC3C7B">
                        <w:pPr>
                          <w:pStyle w:val="NormalWeb"/>
                          <w:spacing w:before="0" w:beforeAutospacing="0" w:after="0" w:afterAutospacing="0"/>
                        </w:pPr>
                        <w:r w:rsidRPr="00E70CCD">
                          <w:rPr>
                            <w:rFonts w:ascii="Calibri" w:hAnsi="Calibri" w:cs="Arial"/>
                            <w:color w:val="000000"/>
                            <w:kern w:val="24"/>
                            <w:sz w:val="20"/>
                            <w:szCs w:val="20"/>
                          </w:rPr>
                          <w:t xml:space="preserve">Departamento de Revisión de Contratos Administrativos y Convenios </w:t>
                        </w:r>
                      </w:p>
                    </w:txbxContent>
                  </v:textbox>
                </v:shape>
                <v:shape id="30 CuadroTexto" o:spid="_x0000_s1042" type="#_x0000_t202" style="position:absolute;left:261;top:14629;width:12145;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rvcMA&#10;AADbAAAADwAAAGRycy9kb3ducmV2LnhtbESPT4vCMBTE7wt+h/AEb2tqhWWtpiKC2oMXdVk8PprX&#10;P9i8lCbW+u3NgrDHYWZ+w6zWg2lET52rLSuYTSMQxLnVNZcKfi67z28QziNrbCyTgic5WKejjxUm&#10;2j74RP3ZlyJA2CWooPK+TaR0eUUG3dS2xMErbGfQB9mVUnf4CHDTyDiKvqTBmsNChS1tK8pv57tR&#10;UD6PxXxxPfxSZg77bBcvtv1FKzUZD5slCE+D/w+/25lWEM/h70v4AT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RrvcMAAADbAAAADwAAAAAAAAAAAAAAAACYAgAAZHJzL2Rv&#10;d25yZXYueG1sUEsFBgAAAAAEAAQA9QAAAIgDAAAAAA==&#10;" fillcolor="window" strokecolor="#0d0d0d">
                  <v:textbox style="mso-fit-shape-to-text:t">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rPr>
                          <w:t xml:space="preserve">Subdirección Administrativa </w:t>
                        </w:r>
                      </w:p>
                    </w:txbxContent>
                  </v:textbox>
                </v:shape>
                <v:line id="31 Conector recto" o:spid="_x0000_s1043" style="position:absolute;visibility:visible;mso-wrap-style:square" from="28884,27826" to="30503,27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VXccEAAADbAAAADwAAAGRycy9kb3ducmV2LnhtbESP3YrCMBSE7xd8h3AE79bUoqtWo4ig&#10;rBeL+PMAh+bYFpuT0sS2vv1GELwcZuYbZrnuTCkaql1hWcFoGIEgTq0uOFNwvey+ZyCcR9ZYWiYF&#10;T3KwXvW+lpho2/KJmrPPRICwS1BB7n2VSOnSnAy6oa2Ig3eztUEfZJ1JXWMb4KaUcRT9SIMFh4Uc&#10;K9rmlN7PD6Ngiu7A+79jM8GY520186PbRCs16HebBQhPnf+E3+1frSAew+tL+A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1VdxwQAAANsAAAAPAAAAAAAAAAAAAAAA&#10;AKECAABkcnMvZG93bnJldi54bWxQSwUGAAAAAAQABAD5AAAAjwMAAAAA&#10;" filled="t" fillcolor="window" strokecolor="#0d0d0d"/>
                <v:line id="32 Conector recto" o:spid="_x0000_s1044" style="position:absolute;visibility:visible;mso-wrap-style:square" from="28884,35509" to="30503,3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ny6sIAAADbAAAADwAAAGRycy9kb3ducmV2LnhtbESP3YrCMBSE7wXfIRxh7zS10LVWo4ig&#10;uBeL+PMAh+bYFpuT0sS2+/ZmYWEvh5n5hllvB1OLjlpXWVYwn0UgiHOrKy4U3G+HaQrCeWSNtWVS&#10;8EMOtpvxaI2Ztj1fqLv6QgQIuwwVlN43mZQuL8mgm9mGOHgP2xr0QbaF1C32AW5qGUfRpzRYcVgo&#10;saF9Sfnz+jIKFui++Ph97hKMedk3qZ8/Eq3Ux2TYrUB4Gvx/+K990griBH6/hB8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ny6sIAAADbAAAADwAAAAAAAAAAAAAA&#10;AAChAgAAZHJzL2Rvd25yZXYueG1sUEsFBgAAAAAEAAQA+QAAAJADAAAAAA==&#10;" filled="t" fillcolor="window" strokecolor="#0d0d0d"/>
                <v:shape id="33 CuadroTexto" o:spid="_x0000_s1045" type="#_x0000_t202" style="position:absolute;left:20514;width:14573;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qo58UA&#10;AADbAAAADwAAAGRycy9kb3ducmV2LnhtbESPS2vDMBCE74X8B7GF3Bq5DoTUjRIak9cppWmhPW6s&#10;rW1irYwlP/Lvo0Chx2FmvmEWq8FUoqPGlZYVPE8iEMSZ1SXnCr4+t09zEM4ja6wsk4IrOVgtRw8L&#10;TLTt+YO6k89FgLBLUEHhfZ1I6bKCDLqJrYmD92sbgz7IJpe6wT7ATSXjKJpJgyWHhQJrSgvKLqfW&#10;KPj5Pm92u2O6tuf9sX3ZTqXz7btS48fh7RWEp8H/h//aB60gnsH9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jnxQAAANsAAAAPAAAAAAAAAAAAAAAAAJgCAABkcnMv&#10;ZG93bnJldi54bWxQSwUGAAAAAAQABAD1AAAAigMAAAAA&#10;" fillcolor="#17375e" strokecolor="#0d0d0d">
                  <v:textbox style="mso-fit-shape-to-text:t">
                    <w:txbxContent>
                      <w:p w:rsidR="009C308A" w:rsidRDefault="009C308A" w:rsidP="00AC3C7B">
                        <w:pPr>
                          <w:pStyle w:val="NormalWeb"/>
                          <w:spacing w:before="0" w:beforeAutospacing="0" w:after="0" w:afterAutospacing="0"/>
                          <w:jc w:val="center"/>
                        </w:pPr>
                        <w:r w:rsidRPr="00E70CCD">
                          <w:rPr>
                            <w:rFonts w:ascii="Calibri" w:hAnsi="Calibri" w:cs="Arial"/>
                            <w:color w:val="FFFFFF"/>
                            <w:kern w:val="24"/>
                          </w:rPr>
                          <w:t>Dirección de Asuntos Jurídicos</w:t>
                        </w:r>
                      </w:p>
                    </w:txbxContent>
                  </v:textbox>
                </v:shape>
                <v:line id="41 Conector recto" o:spid="_x0000_s1046" style="position:absolute;visibility:visible;mso-wrap-style:square" from="52816,18085" to="52816,24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36CMQAAADbAAAADwAAAGRycy9kb3ducmV2LnhtbESPzW7CMBCE75V4B2uReisOObQQMFFo&#10;1ao9knKA2yre/Ih4HWI3Sd++RkLqcTQz32i26WRaMVDvGssKlosIBHFhdcOVguP3+9MKhPPIGlvL&#10;pOCXHKS72cMWE21HPtCQ+0oECLsEFdTed4mUrqjJoFvYjjh4pe0N+iD7SuoexwA3rYyj6FkabDgs&#10;1NjRa03FJf8xCrKPtfm6rI9DVI7NUJ7f7Li/npR6nE/ZBoSnyf+H7+1PrSB+gduX8AP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foIxAAAANsAAAAPAAAAAAAAAAAA&#10;AAAAAKECAABkcnMvZG93bnJldi54bWxQSwUGAAAAAAQABAD5AAAAkgMAAAAA&#10;" strokecolor="#0d0d0d"/>
                <v:shape id="42 CuadroTexto" o:spid="_x0000_s1047" type="#_x0000_t202" style="position:absolute;left:47374;top:23896;width:11216;height:5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5zMAA&#10;AADbAAAADwAAAGRycy9kb3ducmV2LnhtbERPTYvCMBC9C/6HMII3Ta0g2jUti6D24EVdlj0OzdiW&#10;bSalibX+e3MQPD7e9zYbTCN66lxtWcFiHoEgLqyuuVTwc93P1iCcR9bYWCYFT3KQpePRFhNtH3ym&#10;/uJLEULYJaig8r5NpHRFRQbd3LbEgbvZzqAPsCul7vARwk0j4yhaSYM1h4YKW9pVVPxf7kZB+Tzd&#10;lpu/4y/l5njI9/Fm11+1UtPJ8P0FwtPgP+K3O9cK4jA2fAk/QK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5zMAAAADbAAAADwAAAAAAAAAAAAAAAACYAgAAZHJzL2Rvd25y&#10;ZXYueG1sUEsFBgAAAAAEAAQA9QAAAIUDAAAAAA==&#10;" fillcolor="window" strokecolor="#0d0d0d">
                  <v:textbox style="mso-fit-shape-to-text:t">
                    <w:txbxContent>
                      <w:p w:rsidR="009C308A" w:rsidRDefault="009C308A" w:rsidP="00AC3C7B">
                        <w:pPr>
                          <w:pStyle w:val="NormalWeb"/>
                          <w:spacing w:before="0" w:beforeAutospacing="0" w:after="0" w:afterAutospacing="0"/>
                          <w:jc w:val="center"/>
                        </w:pPr>
                        <w:r w:rsidRPr="00E70CCD">
                          <w:rPr>
                            <w:rFonts w:ascii="Calibri" w:hAnsi="Calibri" w:cs="Arial"/>
                            <w:color w:val="000000"/>
                            <w:kern w:val="24"/>
                            <w:sz w:val="20"/>
                            <w:szCs w:val="20"/>
                          </w:rPr>
                          <w:t xml:space="preserve">Departamento de Asuntos  Laborales </w:t>
                        </w:r>
                      </w:p>
                    </w:txbxContent>
                  </v:textbox>
                </v:shape>
                <v:line id="37 Conector recto" o:spid="_x0000_s1048" style="position:absolute;visibility:visible;mso-wrap-style:square" from="36082,10308" to="36082,15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L4cMAAADbAAAADwAAAGRycy9kb3ducmV2LnhtbESPS2/CMBCE70j8B2uRegMHDogEDAKq&#10;onLkcYDbKt48RLxOYzcJ/x4jVepxNDPfaFab3lSipcaVlhVMJxEI4tTqknMF18vXeAHCeWSNlWVS&#10;8CQHm/VwsMJE245P1J59LgKEXYIKCu/rREqXFmTQTWxNHLzMNgZ9kE0udYNdgJtKzqJoLg2WHBYK&#10;rGlfUPo4/xoF20Nsjo/42kZZV7bZ/dN2u5+bUh+jfrsE4an3/+G/9rdWMIvh/SX8AL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uy+HDAAAA2wAAAA8AAAAAAAAAAAAA&#10;AAAAoQIAAGRycy9kb3ducmV2LnhtbFBLBQYAAAAABAAEAPkAAACRAwAAAAA=&#10;" strokecolor="#0d0d0d"/>
                <v:shape id="38 CuadroTexto" o:spid="_x0000_s1049" type="#_x0000_t202" style="position:absolute;left:29326;top:14629;width:13240;height:4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9jF70A&#10;AADbAAAADwAAAGRycy9kb3ducmV2LnhtbERPuwrCMBTdBf8hXMFNUxVEq1FEUDu4+EAcL821LTY3&#10;pYm1/r0ZBMfDeS/XrSlFQ7UrLCsYDSMQxKnVBWcKrpfdYAbCeWSNpWVS8CEH61W3s8RY2zefqDn7&#10;TIQQdjEqyL2vYildmpNBN7QVceAetjboA6wzqWt8h3BTynEUTaXBgkNDjhVtc0qf55dRkH2Oj8n8&#10;frhRYg77ZDeeb5uLVqrfazcLEJ5a/xf/3IlWMAnrw5fwA+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19jF70AAADbAAAADwAAAAAAAAAAAAAAAACYAgAAZHJzL2Rvd25yZXYu&#10;eG1sUEsFBgAAAAAEAAQA9QAAAIIDAAAAAA==&#10;" fillcolor="window" strokecolor="#0d0d0d">
                  <v:textbox style="mso-fit-shape-to-text:t">
                    <w:txbxContent>
                      <w:p w:rsidR="009C308A" w:rsidRDefault="009C308A" w:rsidP="00AC3C7B">
                        <w:pPr>
                          <w:pStyle w:val="NormalWeb"/>
                          <w:spacing w:before="0" w:beforeAutospacing="0" w:after="0" w:afterAutospacing="0"/>
                        </w:pPr>
                        <w:r w:rsidRPr="00E70CCD">
                          <w:rPr>
                            <w:rFonts w:ascii="Calibri" w:hAnsi="Calibri" w:cs="Arial"/>
                            <w:color w:val="000000"/>
                            <w:kern w:val="24"/>
                            <w:sz w:val="20"/>
                            <w:szCs w:val="20"/>
                          </w:rPr>
                          <w:t xml:space="preserve">Subdirección de </w:t>
                        </w:r>
                      </w:p>
                      <w:p w:rsidR="009C308A" w:rsidRDefault="009C308A" w:rsidP="00AC3C7B">
                        <w:pPr>
                          <w:pStyle w:val="NormalWeb"/>
                          <w:spacing w:before="0" w:beforeAutospacing="0" w:after="0" w:afterAutospacing="0"/>
                        </w:pPr>
                        <w:r w:rsidRPr="00E70CCD">
                          <w:rPr>
                            <w:rFonts w:ascii="Calibri" w:hAnsi="Calibri" w:cs="Arial"/>
                            <w:color w:val="000000"/>
                            <w:kern w:val="24"/>
                            <w:sz w:val="20"/>
                            <w:szCs w:val="20"/>
                          </w:rPr>
                          <w:t xml:space="preserve">Lo Contencioso y Amparo </w:t>
                        </w:r>
                      </w:p>
                    </w:txbxContent>
                  </v:textbox>
                </v:shape>
                <v:line id="39 Conector recto" o:spid="_x0000_s1050" style="position:absolute;visibility:visible;mso-wrap-style:square" from="52644,10308" to="52644,15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OsMAAADbAAAADwAAAGRycy9kb3ducmV2LnhtbESPT4vCMBTE78J+h/AWvGmqgmjXKO6K&#10;okddD3p7NK9/sHnpNrGt394Iwh6HmfkNs1h1phQN1a6wrGA0jEAQJ1YXnCk4/24HMxDOI2ssLZOC&#10;BzlYLT96C4y1bflIzclnIkDYxagg976KpXRJTgbd0FbEwUttbdAHWWdS19gGuCnlOIqm0mDBYSHH&#10;in5ySm6nu1Gw3s3N4TY/N1HaFk163dj2+++iVP+zW3+B8NT5//C7vdcKJiN4fQk/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BUTrDAAAA2wAAAA8AAAAAAAAAAAAA&#10;AAAAoQIAAGRycy9kb3ducmV2LnhtbFBLBQYAAAAABAAEAPkAAACRAwAAAAA=&#10;" strokecolor="#0d0d0d"/>
                <v:shape id="43 CuadroTexto" o:spid="_x0000_s1051" type="#_x0000_t202" style="position:absolute;left:45888;top:14948;width:13239;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Y+8MA&#10;AADbAAAADwAAAGRycy9kb3ducmV2LnhtbESPT4vCMBTE7wt+h/AEb2tqhWWtpiKC2oMXdVk8PprX&#10;P9i8lCbW+u3NgrDHYWZ+w6zWg2lET52rLSuYTSMQxLnVNZcKfi67z28QziNrbCyTgic5WKejjxUm&#10;2j74RP3ZlyJA2CWooPK+TaR0eUUG3dS2xMErbGfQB9mVUnf4CHDTyDiKvqTBmsNChS1tK8pv57tR&#10;UD6PxXxxPfxSZg77bBcvtv1FKzUZD5slCE+D/w+/25lWMI/h70v4AT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FY+8MAAADbAAAADwAAAAAAAAAAAAAAAACYAgAAZHJzL2Rv&#10;d25yZXYueG1sUEsFBgAAAAAEAAQA9QAAAIgDAAAAAA==&#10;" fillcolor="window" strokecolor="#0d0d0d">
                  <v:textbox style="mso-fit-shape-to-text:t">
                    <w:txbxContent>
                      <w:p w:rsidR="009C308A" w:rsidRDefault="009C308A" w:rsidP="00AC3C7B">
                        <w:pPr>
                          <w:pStyle w:val="NormalWeb"/>
                          <w:spacing w:before="0" w:beforeAutospacing="0" w:after="0" w:afterAutospacing="0"/>
                        </w:pPr>
                        <w:r w:rsidRPr="00E70CCD">
                          <w:rPr>
                            <w:rFonts w:ascii="Calibri" w:hAnsi="Calibri" w:cs="Arial"/>
                            <w:color w:val="000000"/>
                            <w:kern w:val="24"/>
                            <w:sz w:val="20"/>
                            <w:szCs w:val="20"/>
                          </w:rPr>
                          <w:t xml:space="preserve">Subdirección de </w:t>
                        </w:r>
                      </w:p>
                      <w:p w:rsidR="009C308A" w:rsidRDefault="009C308A" w:rsidP="00AC3C7B">
                        <w:pPr>
                          <w:pStyle w:val="NormalWeb"/>
                          <w:spacing w:before="0" w:beforeAutospacing="0" w:after="0" w:afterAutospacing="0"/>
                        </w:pPr>
                        <w:r w:rsidRPr="00E70CCD">
                          <w:rPr>
                            <w:rFonts w:ascii="Calibri" w:hAnsi="Calibri" w:cs="Arial"/>
                            <w:color w:val="000000"/>
                            <w:kern w:val="24"/>
                            <w:sz w:val="20"/>
                            <w:szCs w:val="20"/>
                          </w:rPr>
                          <w:t xml:space="preserve">Asuntos Laborales </w:t>
                        </w:r>
                      </w:p>
                    </w:txbxContent>
                  </v:textbox>
                </v:shape>
                <v:shape id="55 Conector angular" o:spid="_x0000_s1052" type="#_x0000_t35" style="position:absolute;left:5767;top:28424;width:24278;height:54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5BNMMAAADbAAAADwAAAGRycy9kb3ducmV2LnhtbESP3WrCQBSE7wXfYTmCd7pJFZHUVcRS&#10;miupPw9wzJ4mwezZkD1q7NN3C4VeDjPzDbPa9K5Rd+pC7dlAOk1AERfe1lwaOJ/eJ0tQQZAtNp7J&#10;wJMCbNbDwQoz6x98oPtRShUhHDI0UIm0mdahqMhhmPqWOHpfvnMoUXalth0+Itw1+iVJFtphzXGh&#10;wpZ2FRXX480ZyA/ft/TzI90v+CSybd/mSXrJjRmP+u0rKKFe/sN/7dwamM3g90v8AXr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eQTTDAAAA2wAAAA8AAAAAAAAAAAAA&#10;AAAAoQIAAGRycy9kb3ducmV2LnhtbFBLBQYAAAAABAAEAPkAAACRAwAAAAA=&#10;" adj="3004,28451" strokecolor="#0d0d0d"/>
                <v:line id="49 Conector recto" o:spid="_x0000_s1053" style="position:absolute;visibility:visible;mso-wrap-style:square" from="13583,37671" to="15203,37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zBrMIAAADbAAAADwAAAGRycy9kb3ducmV2LnhtbESP3YrCMBSE7wXfIRzBuzVV179qFFlw&#10;cS9E/HmAQ3Nsi81JabJtfXsjCF4OM/MNs9q0phA1VS63rGA4iEAQJ1bnnCq4XnZfcxDOI2ssLJOC&#10;BznYrLudFcbaNnyi+uxTESDsYlSQeV/GUrokI4NuYEvi4N1sZdAHWaVSV9gEuCnkKIqm0mDOYSHD&#10;kn4ySu7nf6Nghu6Pfw/HeoIjXjTl3A9vE61Uv9dulyA8tf4Tfrf3WsH4G15fw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zBrMIAAADbAAAADwAAAAAAAAAAAAAA&#10;AAChAgAAZHJzL2Rvd25yZXYueG1sUEsFBgAAAAAEAAQA+QAAAJADAAAAAA==&#10;" filled="t" fillcolor="window" strokecolor="#0d0d0d"/>
                <v:line id="50 Conector recto" o:spid="_x0000_s1054" style="position:absolute;visibility:visible;mso-wrap-style:square" from="13583,31911" to="15203,3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BkN8EAAADbAAAADwAAAGRycy9kb3ducmV2LnhtbESP3YrCMBSE7xd8h3AE79ZUpatWo4ig&#10;rBeL+PMAh+bYFpuT0sS2vv1GELwcZuYbZrnuTCkaql1hWcFoGIEgTq0uOFNwvey+ZyCcR9ZYWiYF&#10;T3KwXvW+lpho2/KJmrPPRICwS1BB7n2VSOnSnAy6oa2Ig3eztUEfZJ1JXWMb4KaU4yj6kQYLDgs5&#10;VrTNKb2fH0bBFN2B93/HJsYxz9tq5ke3WCs16HebBQhPnf+E3+1frWASw+tL+A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QGQ3wQAAANsAAAAPAAAAAAAAAAAAAAAA&#10;AKECAABkcnMvZG93bnJldi54bWxQSwUGAAAAAAQABAD5AAAAjwMAAAAA&#10;" filled="t" fillcolor="window" strokecolor="#0d0d0d"/>
                <v:line id="51 Conector recto" o:spid="_x0000_s1055" style="position:absolute;visibility:visible;mso-wrap-style:square" from="13583,26150" to="15203,26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6QMEAAADbAAAADwAAAGRycy9kb3ducmV2LnhtbESP3YrCMBSE7wXfIRzBO01V/KtGEUFx&#10;Lxbx5wEOzbEtNieliW19eyMs7OUwM98w621rClFT5XLLCkbDCARxYnXOqYL77TBYgHAeWWNhmRS8&#10;ycF20+2sMda24QvVV5+KAGEXo4LM+zKW0iUZGXRDWxIH72Ergz7IKpW6wibATSHHUTSTBnMOCxmW&#10;tM8oeV5fRsEc3Q8ff8/1FMe8bMqFHz2mWql+r92tQHhq/X/4r33SCiYz+H4JP0B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kvpAwQAAANsAAAAPAAAAAAAAAAAAAAAA&#10;AKECAABkcnMvZG93bnJldi54bWxQSwUGAAAAAAQABAD5AAAAjwMAAAAA&#10;" filled="t" fillcolor="window" strokecolor="#0d0d0d"/>
              </v:group>
            </w:pict>
          </mc:Fallback>
        </mc:AlternateContent>
      </w:r>
    </w:p>
    <w:p w:rsidR="00AC3C7B" w:rsidRDefault="00AC3C7B" w:rsidP="00AC3C7B">
      <w:pPr>
        <w:spacing w:line="276" w:lineRule="auto"/>
        <w:jc w:val="center"/>
        <w:rPr>
          <w:rFonts w:cs="Arial"/>
          <w:b/>
          <w:sz w:val="28"/>
          <w:szCs w:val="28"/>
        </w:rPr>
      </w:pPr>
    </w:p>
    <w:p w:rsidR="00AC3C7B" w:rsidRDefault="00AC3C7B" w:rsidP="00AC3C7B">
      <w:pPr>
        <w:spacing w:line="276" w:lineRule="auto"/>
        <w:jc w:val="center"/>
        <w:rPr>
          <w:rFonts w:cs="Arial"/>
          <w:b/>
          <w:sz w:val="28"/>
          <w:szCs w:val="28"/>
        </w:rPr>
      </w:pPr>
    </w:p>
    <w:p w:rsidR="00AC3C7B" w:rsidRDefault="00AC3C7B" w:rsidP="00AC3C7B">
      <w:pPr>
        <w:pStyle w:val="NormalWeb"/>
        <w:spacing w:before="0" w:beforeAutospacing="0" w:after="0" w:afterAutospacing="0"/>
        <w:textAlignment w:val="baseline"/>
      </w:pPr>
    </w:p>
    <w:p w:rsidR="00AC3C7B" w:rsidRDefault="00AC3C7B" w:rsidP="00AC3C7B">
      <w:pPr>
        <w:spacing w:line="276" w:lineRule="auto"/>
        <w:jc w:val="center"/>
        <w:rPr>
          <w:rFonts w:cs="Arial"/>
          <w:b/>
          <w:sz w:val="22"/>
          <w:szCs w:val="22"/>
        </w:rPr>
      </w:pPr>
    </w:p>
    <w:p w:rsidR="00AC3C7B" w:rsidRDefault="00AC3C7B" w:rsidP="00AC3C7B">
      <w:pPr>
        <w:spacing w:line="276" w:lineRule="auto"/>
        <w:jc w:val="center"/>
        <w:rPr>
          <w:rFonts w:cs="Arial"/>
          <w:b/>
          <w:sz w:val="22"/>
          <w:szCs w:val="22"/>
        </w:rPr>
      </w:pPr>
    </w:p>
    <w:p w:rsidR="00AC3C7B" w:rsidRDefault="00AC3C7B" w:rsidP="00AC3C7B">
      <w:pPr>
        <w:spacing w:line="276" w:lineRule="auto"/>
        <w:rPr>
          <w:rFonts w:cs="Arial"/>
          <w:b/>
          <w:sz w:val="22"/>
          <w:szCs w:val="22"/>
        </w:rPr>
      </w:pPr>
    </w:p>
    <w:p w:rsidR="00AC3C7B" w:rsidRDefault="00AC3C7B" w:rsidP="00AC3C7B">
      <w:pPr>
        <w:spacing w:line="276" w:lineRule="auto"/>
        <w:jc w:val="center"/>
        <w:rPr>
          <w:rFonts w:cs="Arial"/>
          <w:b/>
          <w:sz w:val="22"/>
          <w:szCs w:val="22"/>
        </w:rPr>
      </w:pPr>
    </w:p>
    <w:p w:rsidR="00AC3C7B" w:rsidRDefault="00AC3C7B" w:rsidP="00AC3C7B">
      <w:pPr>
        <w:spacing w:line="276" w:lineRule="auto"/>
        <w:jc w:val="center"/>
        <w:rPr>
          <w:rFonts w:cs="Arial"/>
          <w:b/>
          <w:sz w:val="22"/>
          <w:szCs w:val="22"/>
        </w:rPr>
      </w:pPr>
    </w:p>
    <w:p w:rsidR="00AC3C7B" w:rsidRDefault="00AC3C7B" w:rsidP="00AC3C7B">
      <w:pPr>
        <w:spacing w:line="276" w:lineRule="auto"/>
        <w:rPr>
          <w:rFonts w:cs="Arial"/>
          <w:b/>
          <w:sz w:val="22"/>
          <w:szCs w:val="22"/>
        </w:rPr>
      </w:pPr>
    </w:p>
    <w:p w:rsidR="00AC3C7B" w:rsidRDefault="00AC3C7B" w:rsidP="00AC3C7B">
      <w:pPr>
        <w:spacing w:line="276" w:lineRule="auto"/>
        <w:rPr>
          <w:rFonts w:cs="Arial"/>
          <w:b/>
          <w:sz w:val="22"/>
          <w:szCs w:val="22"/>
        </w:rPr>
      </w:pPr>
    </w:p>
    <w:p w:rsidR="00AC3C7B" w:rsidRDefault="00AC3C7B" w:rsidP="00AC3C7B">
      <w:pPr>
        <w:spacing w:line="360" w:lineRule="auto"/>
        <w:jc w:val="center"/>
        <w:rPr>
          <w:rFonts w:cs="Arial"/>
          <w:b/>
          <w:sz w:val="28"/>
          <w:szCs w:val="28"/>
        </w:rPr>
      </w:pPr>
    </w:p>
    <w:p w:rsidR="00AC3C7B" w:rsidRDefault="00AC3C7B" w:rsidP="00AC3C7B">
      <w:pPr>
        <w:spacing w:line="360" w:lineRule="auto"/>
        <w:jc w:val="center"/>
        <w:rPr>
          <w:rFonts w:cs="Arial"/>
          <w:b/>
          <w:sz w:val="28"/>
          <w:szCs w:val="28"/>
        </w:rPr>
      </w:pPr>
    </w:p>
    <w:p w:rsidR="00AC3C7B" w:rsidRDefault="00AC3C7B" w:rsidP="00AC3C7B">
      <w:pPr>
        <w:spacing w:line="360" w:lineRule="auto"/>
        <w:jc w:val="center"/>
        <w:rPr>
          <w:rFonts w:cs="Arial"/>
          <w:b/>
          <w:sz w:val="28"/>
          <w:szCs w:val="28"/>
        </w:rPr>
      </w:pPr>
    </w:p>
    <w:p w:rsidR="00AC3C7B" w:rsidRDefault="00AC3C7B" w:rsidP="00AC3C7B">
      <w:pPr>
        <w:spacing w:line="360" w:lineRule="auto"/>
        <w:jc w:val="center"/>
        <w:rPr>
          <w:rFonts w:cs="Arial"/>
          <w:b/>
          <w:sz w:val="28"/>
          <w:szCs w:val="28"/>
        </w:rPr>
      </w:pPr>
    </w:p>
    <w:p w:rsidR="00AC3C7B" w:rsidRDefault="00AC3C7B" w:rsidP="00AC3C7B">
      <w:pPr>
        <w:spacing w:line="360" w:lineRule="auto"/>
        <w:jc w:val="center"/>
        <w:rPr>
          <w:rFonts w:cs="Arial"/>
          <w:b/>
          <w:sz w:val="28"/>
          <w:szCs w:val="28"/>
        </w:rPr>
      </w:pPr>
    </w:p>
    <w:p w:rsidR="00AC3C7B" w:rsidRDefault="00AC3C7B" w:rsidP="00AC3C7B">
      <w:pPr>
        <w:spacing w:line="360" w:lineRule="auto"/>
        <w:jc w:val="center"/>
        <w:rPr>
          <w:rFonts w:cs="Arial"/>
          <w:b/>
          <w:sz w:val="28"/>
          <w:szCs w:val="28"/>
        </w:rPr>
      </w:pPr>
    </w:p>
    <w:p w:rsidR="00AC3C7B" w:rsidRDefault="00AC3C7B" w:rsidP="00AC3C7B">
      <w:pPr>
        <w:spacing w:line="360" w:lineRule="auto"/>
        <w:jc w:val="center"/>
        <w:rPr>
          <w:rFonts w:cs="Arial"/>
          <w:b/>
          <w:sz w:val="28"/>
          <w:szCs w:val="28"/>
        </w:rPr>
      </w:pPr>
    </w:p>
    <w:p w:rsidR="00AC3C7B" w:rsidRDefault="00AC3C7B" w:rsidP="00AC3C7B">
      <w:pPr>
        <w:spacing w:line="360" w:lineRule="auto"/>
        <w:jc w:val="center"/>
        <w:rPr>
          <w:rFonts w:cs="Arial"/>
          <w:b/>
          <w:sz w:val="28"/>
          <w:szCs w:val="28"/>
        </w:rPr>
      </w:pPr>
    </w:p>
    <w:p w:rsidR="00AC3C7B" w:rsidRDefault="00AC3C7B" w:rsidP="00AC3C7B">
      <w:pPr>
        <w:spacing w:line="360" w:lineRule="auto"/>
        <w:jc w:val="center"/>
        <w:rPr>
          <w:rFonts w:cs="Arial"/>
          <w:b/>
          <w:sz w:val="28"/>
          <w:szCs w:val="28"/>
        </w:rPr>
      </w:pPr>
    </w:p>
    <w:p w:rsidR="00AC3C7B" w:rsidRDefault="00AC3C7B" w:rsidP="00AC3C7B">
      <w:pPr>
        <w:spacing w:line="360" w:lineRule="auto"/>
        <w:jc w:val="center"/>
        <w:rPr>
          <w:rFonts w:cs="Arial"/>
          <w:b/>
          <w:sz w:val="28"/>
          <w:szCs w:val="28"/>
        </w:rPr>
      </w:pPr>
    </w:p>
    <w:p w:rsidR="00AC3C7B" w:rsidRDefault="00AC3C7B" w:rsidP="00AC3C7B">
      <w:pPr>
        <w:spacing w:line="360" w:lineRule="auto"/>
        <w:jc w:val="center"/>
        <w:rPr>
          <w:rFonts w:cs="Arial"/>
          <w:b/>
          <w:sz w:val="28"/>
          <w:szCs w:val="28"/>
        </w:rPr>
      </w:pPr>
    </w:p>
    <w:p w:rsidR="00AC3C7B" w:rsidRDefault="00AC3C7B" w:rsidP="00AC3C7B">
      <w:pPr>
        <w:spacing w:line="360" w:lineRule="auto"/>
        <w:jc w:val="center"/>
        <w:rPr>
          <w:rFonts w:cs="Arial"/>
          <w:b/>
          <w:sz w:val="28"/>
          <w:szCs w:val="28"/>
        </w:rPr>
      </w:pPr>
      <w:r>
        <w:rPr>
          <w:rFonts w:cs="Arial"/>
          <w:b/>
          <w:sz w:val="28"/>
          <w:szCs w:val="28"/>
        </w:rPr>
        <w:t xml:space="preserve">XII.- Atribuciones </w:t>
      </w:r>
    </w:p>
    <w:p w:rsidR="00AC3C7B" w:rsidRDefault="00AC3C7B" w:rsidP="00AC3C7B">
      <w:pPr>
        <w:pStyle w:val="Textoindependiente"/>
        <w:spacing w:line="360" w:lineRule="auto"/>
        <w:jc w:val="left"/>
        <w:rPr>
          <w:rFonts w:cs="Arial"/>
          <w:b/>
          <w:sz w:val="28"/>
          <w:szCs w:val="28"/>
        </w:rPr>
      </w:pPr>
    </w:p>
    <w:p w:rsidR="00AC3C7B" w:rsidRDefault="00AC3C7B" w:rsidP="00AC3C7B">
      <w:pPr>
        <w:pStyle w:val="Textoindependiente"/>
        <w:spacing w:line="360" w:lineRule="auto"/>
        <w:jc w:val="center"/>
        <w:rPr>
          <w:rFonts w:cs="Arial"/>
          <w:sz w:val="24"/>
        </w:rPr>
      </w:pPr>
      <w:r>
        <w:rPr>
          <w:rFonts w:cs="Arial"/>
          <w:b/>
          <w:sz w:val="28"/>
          <w:szCs w:val="28"/>
        </w:rPr>
        <w:t>XII.1- Art. 93 Ley Orgánica de los Municipios del Estado de Tabasco; Dirección de Asuntos Jurídicos</w:t>
      </w:r>
    </w:p>
    <w:p w:rsidR="00AC3C7B" w:rsidRDefault="00AC3C7B" w:rsidP="00AC3C7B">
      <w:pPr>
        <w:pStyle w:val="Textoindependiente2"/>
        <w:spacing w:after="0" w:line="360" w:lineRule="auto"/>
        <w:rPr>
          <w:rFonts w:cs="Arial"/>
          <w:sz w:val="24"/>
        </w:rPr>
      </w:pPr>
      <w:r>
        <w:rPr>
          <w:rFonts w:cs="Arial"/>
          <w:sz w:val="24"/>
        </w:rPr>
        <w:t>En el artículo 93 de la Ley Orgánica de los Municipios del Estado de Tabasco, establece que le corresponde a la Dirección de Asuntos Jurídicos, el despacho de los siguientes asuntos:</w:t>
      </w:r>
    </w:p>
    <w:p w:rsidR="00AC3C7B" w:rsidRDefault="00AC3C7B" w:rsidP="00AE5EB3">
      <w:pPr>
        <w:pStyle w:val="Textoindependiente2"/>
        <w:numPr>
          <w:ilvl w:val="0"/>
          <w:numId w:val="3"/>
        </w:numPr>
        <w:spacing w:after="0" w:line="360" w:lineRule="auto"/>
        <w:rPr>
          <w:rFonts w:cs="Arial"/>
          <w:sz w:val="24"/>
        </w:rPr>
      </w:pPr>
      <w:r>
        <w:rPr>
          <w:rFonts w:cs="Arial"/>
          <w:sz w:val="24"/>
        </w:rPr>
        <w:t>Asesorar y brindar asistencia jurídica al Ayuntamiento;</w:t>
      </w:r>
    </w:p>
    <w:p w:rsidR="00AC3C7B" w:rsidRDefault="00AC3C7B" w:rsidP="00AE5EB3">
      <w:pPr>
        <w:pStyle w:val="Textoindependiente2"/>
        <w:numPr>
          <w:ilvl w:val="0"/>
          <w:numId w:val="3"/>
        </w:numPr>
        <w:spacing w:after="0" w:line="360" w:lineRule="auto"/>
        <w:rPr>
          <w:rFonts w:cs="Arial"/>
          <w:sz w:val="24"/>
        </w:rPr>
      </w:pPr>
      <w:r>
        <w:rPr>
          <w:rFonts w:cs="Arial"/>
          <w:sz w:val="24"/>
        </w:rPr>
        <w:t>Intervenir en los asuntos de carácter legal en que tenga injerencia el municipio, fungiendo en su caso como apoderados o mandatarios, a través de los servidores públicos que al efecto designen;</w:t>
      </w:r>
    </w:p>
    <w:p w:rsidR="00AC3C7B" w:rsidRDefault="00AC3C7B" w:rsidP="00AE5EB3">
      <w:pPr>
        <w:pStyle w:val="Textoindependiente2"/>
        <w:numPr>
          <w:ilvl w:val="0"/>
          <w:numId w:val="3"/>
        </w:numPr>
        <w:spacing w:after="0" w:line="360" w:lineRule="auto"/>
        <w:rPr>
          <w:rFonts w:cs="Arial"/>
          <w:sz w:val="24"/>
        </w:rPr>
      </w:pPr>
      <w:r>
        <w:rPr>
          <w:rFonts w:cs="Arial"/>
          <w:sz w:val="24"/>
        </w:rPr>
        <w:t>Proponer estudios e investigaciones en el ámbito jurídico municipal y proponer al presidente Municipal proyectos de iniciativas de la reglamentación municipal;</w:t>
      </w:r>
    </w:p>
    <w:p w:rsidR="00AC3C7B" w:rsidRDefault="00AC3C7B" w:rsidP="00AE5EB3">
      <w:pPr>
        <w:pStyle w:val="Textoindependiente2"/>
        <w:numPr>
          <w:ilvl w:val="0"/>
          <w:numId w:val="3"/>
        </w:numPr>
        <w:spacing w:after="0" w:line="360" w:lineRule="auto"/>
        <w:rPr>
          <w:rFonts w:cs="Arial"/>
          <w:sz w:val="24"/>
        </w:rPr>
      </w:pPr>
      <w:r>
        <w:rPr>
          <w:rFonts w:cs="Arial"/>
          <w:sz w:val="24"/>
        </w:rPr>
        <w:t>Participar, en el ámbito de su competencia, en la ejecución de programas de regularización de la tenencia de la tierra;</w:t>
      </w:r>
    </w:p>
    <w:p w:rsidR="00AC3C7B" w:rsidRDefault="00AC3C7B" w:rsidP="00AE5EB3">
      <w:pPr>
        <w:pStyle w:val="Textoindependiente2"/>
        <w:numPr>
          <w:ilvl w:val="0"/>
          <w:numId w:val="3"/>
        </w:numPr>
        <w:spacing w:after="0" w:line="360" w:lineRule="auto"/>
        <w:rPr>
          <w:rFonts w:cs="Arial"/>
          <w:sz w:val="24"/>
        </w:rPr>
      </w:pPr>
      <w:r>
        <w:rPr>
          <w:rFonts w:cs="Arial"/>
          <w:sz w:val="24"/>
        </w:rPr>
        <w:t>Tramitar en auxilio del Cabildo o del Presidente municipal según el caso, los procedimientos legales que se le encomienden, hasta ponerlos en estado de resolución;</w:t>
      </w:r>
    </w:p>
    <w:p w:rsidR="00AC3C7B" w:rsidRDefault="00AC3C7B" w:rsidP="00AE5EB3">
      <w:pPr>
        <w:pStyle w:val="Textoindependiente2"/>
        <w:numPr>
          <w:ilvl w:val="0"/>
          <w:numId w:val="3"/>
        </w:numPr>
        <w:spacing w:after="0" w:line="360" w:lineRule="auto"/>
        <w:rPr>
          <w:rFonts w:cs="Arial"/>
          <w:sz w:val="24"/>
        </w:rPr>
      </w:pPr>
      <w:r>
        <w:rPr>
          <w:rFonts w:cs="Arial"/>
          <w:sz w:val="24"/>
        </w:rPr>
        <w:t>Intervenir en lo relativo a la división territorial, emitiendo opinión respecto de la creación, agregación o segregación de las categorías políticas que establece la presente Ley, así como los cambios de nombres de las mismas;</w:t>
      </w:r>
    </w:p>
    <w:p w:rsidR="00AC3C7B" w:rsidRDefault="00AC3C7B" w:rsidP="00AE5EB3">
      <w:pPr>
        <w:pStyle w:val="Textoindependiente2"/>
        <w:numPr>
          <w:ilvl w:val="0"/>
          <w:numId w:val="3"/>
        </w:numPr>
        <w:spacing w:after="0" w:line="360" w:lineRule="auto"/>
        <w:rPr>
          <w:rFonts w:cs="Arial"/>
          <w:sz w:val="24"/>
        </w:rPr>
      </w:pPr>
      <w:r>
        <w:rPr>
          <w:rFonts w:cs="Arial"/>
          <w:sz w:val="24"/>
        </w:rPr>
        <w:t>Tramitar lo concerniente a las circulares y acuerdos de Ayuntamiento, que conforme a su importancia deban ser publicados en el Periódico Oficial del Estado;</w:t>
      </w:r>
    </w:p>
    <w:p w:rsidR="00AC3C7B" w:rsidRDefault="00AC3C7B" w:rsidP="00AE5EB3">
      <w:pPr>
        <w:pStyle w:val="Textoindependiente2"/>
        <w:numPr>
          <w:ilvl w:val="0"/>
          <w:numId w:val="3"/>
        </w:numPr>
        <w:spacing w:after="0" w:line="360" w:lineRule="auto"/>
        <w:rPr>
          <w:rFonts w:cs="Arial"/>
          <w:sz w:val="24"/>
        </w:rPr>
      </w:pPr>
      <w:r>
        <w:rPr>
          <w:rFonts w:cs="Arial"/>
          <w:sz w:val="24"/>
        </w:rPr>
        <w:lastRenderedPageBreak/>
        <w:t>Revisar y opinar sobre los proyectos de reglamentos que emitan los demás órganos que conforman la Administración Pública Municipal;</w:t>
      </w:r>
    </w:p>
    <w:p w:rsidR="00AC3C7B" w:rsidRDefault="00AC3C7B" w:rsidP="00AE5EB3">
      <w:pPr>
        <w:pStyle w:val="Textoindependiente2"/>
        <w:numPr>
          <w:ilvl w:val="0"/>
          <w:numId w:val="3"/>
        </w:numPr>
        <w:spacing w:after="0" w:line="360" w:lineRule="auto"/>
        <w:rPr>
          <w:rFonts w:cs="Arial"/>
          <w:sz w:val="24"/>
        </w:rPr>
      </w:pPr>
      <w:r>
        <w:rPr>
          <w:rFonts w:cs="Arial"/>
          <w:sz w:val="24"/>
        </w:rPr>
        <w:t>Iniciar y tramitar, en el ámbito de su competencia, las propuestas sobre las expropiaciones por causa de utilidad pública y los recursos que se interpongan;</w:t>
      </w:r>
    </w:p>
    <w:p w:rsidR="00AC3C7B" w:rsidRDefault="00AC3C7B" w:rsidP="00AE5EB3">
      <w:pPr>
        <w:pStyle w:val="Textoindependiente2"/>
        <w:numPr>
          <w:ilvl w:val="0"/>
          <w:numId w:val="3"/>
        </w:numPr>
        <w:spacing w:after="0" w:line="360" w:lineRule="auto"/>
        <w:rPr>
          <w:rFonts w:cs="Arial"/>
          <w:sz w:val="24"/>
        </w:rPr>
      </w:pPr>
      <w:r>
        <w:rPr>
          <w:rFonts w:cs="Arial"/>
          <w:sz w:val="24"/>
        </w:rPr>
        <w:t>Formular, a nombre del Ayuntamiento o del Presidente Municipal, según sea el caso, las denuncias o querellas que procedan y tramitar la reparación del daño y la restitución en el goce de sus derechos;</w:t>
      </w:r>
    </w:p>
    <w:p w:rsidR="00AC3C7B" w:rsidRDefault="00AC3C7B" w:rsidP="00AE5EB3">
      <w:pPr>
        <w:pStyle w:val="Textoindependiente2"/>
        <w:numPr>
          <w:ilvl w:val="0"/>
          <w:numId w:val="3"/>
        </w:numPr>
        <w:spacing w:after="0" w:line="360" w:lineRule="auto"/>
        <w:rPr>
          <w:rFonts w:cs="Arial"/>
          <w:sz w:val="24"/>
        </w:rPr>
      </w:pPr>
      <w:r>
        <w:rPr>
          <w:rFonts w:cs="Arial"/>
          <w:sz w:val="24"/>
        </w:rPr>
        <w:t>Brindar asesoría respecto a los juicios de amparo, en las controversias constitucionales y en acciones de inconstitucionalidad en las que el Ayuntamiento, el Presidente Municipal o algún órgano de la administración municipal, sea parte;</w:t>
      </w:r>
    </w:p>
    <w:p w:rsidR="00AC3C7B" w:rsidRDefault="00AC3C7B" w:rsidP="00AE5EB3">
      <w:pPr>
        <w:pStyle w:val="Textoindependiente2"/>
        <w:numPr>
          <w:ilvl w:val="0"/>
          <w:numId w:val="3"/>
        </w:numPr>
        <w:spacing w:after="0" w:line="360" w:lineRule="auto"/>
        <w:rPr>
          <w:rFonts w:cs="Arial"/>
          <w:sz w:val="24"/>
        </w:rPr>
      </w:pPr>
      <w:r>
        <w:rPr>
          <w:rFonts w:cs="Arial"/>
          <w:sz w:val="24"/>
        </w:rPr>
        <w:t>Opinar sobre la procedencia de Reglamentos, Bando de policía y Gobierno, convenios, acuerdos, contratos y en las bases de coordinación en que tenga participación el Municipio de conformidad con sus atribuciones;</w:t>
      </w:r>
    </w:p>
    <w:p w:rsidR="00AC3C7B" w:rsidRDefault="00AC3C7B" w:rsidP="00AE5EB3">
      <w:pPr>
        <w:pStyle w:val="Textoindependiente2"/>
        <w:numPr>
          <w:ilvl w:val="0"/>
          <w:numId w:val="3"/>
        </w:numPr>
        <w:spacing w:after="0" w:line="360" w:lineRule="auto"/>
        <w:rPr>
          <w:rFonts w:cs="Arial"/>
          <w:sz w:val="24"/>
        </w:rPr>
      </w:pPr>
      <w:r>
        <w:rPr>
          <w:rFonts w:cs="Arial"/>
          <w:sz w:val="24"/>
        </w:rPr>
        <w:t>Sustanciar de manera fundada y motivada, los recursos que interpongan los particulares contra actos y acuerdos del Ayuntamiento, del Presidente Municipal o las dependencias que integran la administración municipal, emitiendo la resolución que proceda;</w:t>
      </w:r>
    </w:p>
    <w:p w:rsidR="00AC3C7B" w:rsidRDefault="00AC3C7B" w:rsidP="00AE5EB3">
      <w:pPr>
        <w:pStyle w:val="Textoindependiente2"/>
        <w:numPr>
          <w:ilvl w:val="0"/>
          <w:numId w:val="3"/>
        </w:numPr>
        <w:spacing w:after="0" w:line="360" w:lineRule="auto"/>
        <w:rPr>
          <w:rFonts w:cs="Arial"/>
          <w:sz w:val="24"/>
        </w:rPr>
      </w:pPr>
      <w:r>
        <w:rPr>
          <w:rFonts w:cs="Arial"/>
          <w:sz w:val="24"/>
        </w:rPr>
        <w:t>Coordinar, supervisar y dirigir las labores de los jueces calificadores del Municipio;</w:t>
      </w:r>
    </w:p>
    <w:p w:rsidR="00AC3C7B" w:rsidRDefault="00AC3C7B" w:rsidP="00AE5EB3">
      <w:pPr>
        <w:pStyle w:val="Textoindependiente2"/>
        <w:numPr>
          <w:ilvl w:val="0"/>
          <w:numId w:val="3"/>
        </w:numPr>
        <w:spacing w:after="0" w:line="360" w:lineRule="auto"/>
        <w:rPr>
          <w:rFonts w:cs="Arial"/>
          <w:sz w:val="24"/>
        </w:rPr>
      </w:pPr>
      <w:r>
        <w:rPr>
          <w:rFonts w:cs="Arial"/>
          <w:sz w:val="24"/>
        </w:rPr>
        <w:t>Las demás que le atribuyen expresamente las leyes, reglamentos, y las que le encomiende directamente el Ayuntamiento o el Presidente Municipal;</w:t>
      </w:r>
    </w:p>
    <w:p w:rsidR="00AC3C7B" w:rsidRDefault="00AC3C7B" w:rsidP="00AC3C7B">
      <w:pPr>
        <w:pStyle w:val="Textoindependiente2"/>
        <w:spacing w:after="0" w:line="360" w:lineRule="auto"/>
        <w:ind w:left="720"/>
        <w:rPr>
          <w:rFonts w:cs="Arial"/>
          <w:sz w:val="24"/>
        </w:rPr>
      </w:pPr>
    </w:p>
    <w:p w:rsidR="00AC3C7B" w:rsidRDefault="00AC3C7B" w:rsidP="00AC3C7B">
      <w:pPr>
        <w:pStyle w:val="Textoindependiente2"/>
        <w:spacing w:after="0" w:line="360" w:lineRule="auto"/>
        <w:rPr>
          <w:rFonts w:cs="Arial"/>
          <w:sz w:val="24"/>
        </w:rPr>
      </w:pPr>
      <w:r w:rsidRPr="00336729">
        <w:rPr>
          <w:rFonts w:cs="Arial"/>
          <w:sz w:val="24"/>
        </w:rPr>
        <w:t>La Dirección de Asuntos Jurídicos, se encuentra regulada tanto en su estructura funcional como en sus atribuciones, en el Reglamento de la Administración Pública del Municipio de Centro, Tabasco; la cual, fue publicada en el suplemento “7614 B” del Periódico Oficial del Estado número, el 26 de agosto del año 2015, de los artículos 194 al 205 del Reglamento de la Administración Pública del Municipio del Centro, Tabasco;</w:t>
      </w:r>
    </w:p>
    <w:p w:rsidR="00AC3C7B" w:rsidRDefault="00AC3C7B" w:rsidP="00AC3C7B">
      <w:pPr>
        <w:pStyle w:val="Textoindependiente2"/>
        <w:spacing w:after="0" w:line="360" w:lineRule="auto"/>
        <w:rPr>
          <w:rFonts w:cs="Arial"/>
          <w:sz w:val="24"/>
        </w:rPr>
      </w:pPr>
    </w:p>
    <w:p w:rsidR="00AC3C7B" w:rsidRDefault="00AC3C7B" w:rsidP="00AC3C7B">
      <w:pPr>
        <w:pStyle w:val="Textoindependiente2"/>
        <w:spacing w:after="0" w:line="360" w:lineRule="auto"/>
        <w:rPr>
          <w:rFonts w:cs="Arial"/>
          <w:sz w:val="24"/>
        </w:rPr>
      </w:pPr>
    </w:p>
    <w:p w:rsidR="00AC3C7B" w:rsidRDefault="00AC3C7B" w:rsidP="00AC3C7B">
      <w:pPr>
        <w:pStyle w:val="Default"/>
        <w:spacing w:line="360" w:lineRule="auto"/>
        <w:jc w:val="center"/>
        <w:rPr>
          <w:b/>
          <w:bCs/>
        </w:rPr>
      </w:pPr>
      <w:r>
        <w:rPr>
          <w:b/>
          <w:sz w:val="28"/>
          <w:szCs w:val="28"/>
        </w:rPr>
        <w:t>XII.2- Art. 194 Director de Asuntos Jurídicos</w:t>
      </w:r>
    </w:p>
    <w:p w:rsidR="00AC3C7B" w:rsidRDefault="00AC3C7B" w:rsidP="00AC3C7B">
      <w:pPr>
        <w:pStyle w:val="Default"/>
        <w:spacing w:line="360" w:lineRule="auto"/>
        <w:jc w:val="both"/>
      </w:pPr>
      <w:r>
        <w:rPr>
          <w:b/>
          <w:bCs/>
        </w:rPr>
        <w:t xml:space="preserve">ARTÍCULO 194.- </w:t>
      </w:r>
      <w:r>
        <w:t xml:space="preserve">Corresponde al Director de Asuntos Jurídicos, el despacho de los siguientes asuntos: </w:t>
      </w:r>
    </w:p>
    <w:p w:rsidR="00AC3C7B" w:rsidRPr="00015C47" w:rsidRDefault="00AC3C7B" w:rsidP="00AC3C7B">
      <w:pPr>
        <w:pStyle w:val="Default"/>
        <w:spacing w:line="360" w:lineRule="auto"/>
        <w:jc w:val="both"/>
      </w:pPr>
      <w:r w:rsidRPr="00015C47">
        <w:rPr>
          <w:b/>
          <w:bCs/>
        </w:rPr>
        <w:t xml:space="preserve">I. </w:t>
      </w:r>
      <w:r w:rsidRPr="00015C47">
        <w:t xml:space="preserve">Prestar los servicios y asistencia de carácter jurídico propios del Ayuntamiento y del Presidente Municipal; </w:t>
      </w:r>
    </w:p>
    <w:p w:rsidR="00AC3C7B" w:rsidRPr="00015C47" w:rsidRDefault="00AC3C7B" w:rsidP="00AC3C7B">
      <w:pPr>
        <w:pStyle w:val="Default"/>
        <w:spacing w:line="360" w:lineRule="auto"/>
        <w:jc w:val="both"/>
      </w:pPr>
      <w:r w:rsidRPr="00015C47">
        <w:rPr>
          <w:b/>
          <w:bCs/>
        </w:rPr>
        <w:t xml:space="preserve">II. </w:t>
      </w:r>
      <w:r w:rsidRPr="00015C47">
        <w:t>Brindar asesoría jurídica a las dependencias y órganos que integran el Gobierno Municipal;</w:t>
      </w:r>
    </w:p>
    <w:p w:rsidR="00AC3C7B" w:rsidRPr="00015C47" w:rsidRDefault="00AC3C7B" w:rsidP="00AC3C7B">
      <w:pPr>
        <w:pStyle w:val="Default"/>
        <w:spacing w:line="360" w:lineRule="auto"/>
        <w:jc w:val="both"/>
      </w:pPr>
      <w:r w:rsidRPr="00015C47">
        <w:rPr>
          <w:b/>
        </w:rPr>
        <w:t>III.</w:t>
      </w:r>
      <w:r w:rsidRPr="00015C47">
        <w:t xml:space="preserve"> Proponer al Presidente Municipal el nombramiento y remoción de los titulares de las Unidades de Asuntos Jurídicos de las dependencias y órganos que integran la Administración Pública Municipal; </w:t>
      </w:r>
    </w:p>
    <w:p w:rsidR="00AC3C7B" w:rsidRPr="00015C47" w:rsidRDefault="00AC3C7B" w:rsidP="00AC3C7B">
      <w:pPr>
        <w:pStyle w:val="Default"/>
        <w:spacing w:line="360" w:lineRule="auto"/>
        <w:jc w:val="both"/>
      </w:pPr>
      <w:r w:rsidRPr="00015C47">
        <w:rPr>
          <w:b/>
          <w:bCs/>
        </w:rPr>
        <w:t xml:space="preserve">IV. </w:t>
      </w:r>
      <w:r w:rsidRPr="00015C47">
        <w:t>Coordinar y evaluar las funciones que realizan los titulares de las unidades jurídicas de las dependencias y órganos administrativos del Gobierno Municipal;</w:t>
      </w:r>
    </w:p>
    <w:p w:rsidR="00AC3C7B" w:rsidRPr="00015C47" w:rsidRDefault="00AC3C7B" w:rsidP="00AC3C7B">
      <w:pPr>
        <w:pStyle w:val="Default"/>
        <w:spacing w:line="360" w:lineRule="auto"/>
        <w:jc w:val="both"/>
      </w:pPr>
      <w:r w:rsidRPr="00015C47">
        <w:rPr>
          <w:b/>
        </w:rPr>
        <w:t>V.</w:t>
      </w:r>
      <w:r w:rsidRPr="00015C47">
        <w:t xml:space="preserve"> Coordinar la elaboración de proyectos legislativos, reglamentarios y de investigación jurídica en materias que sean competencia del Municipio; </w:t>
      </w:r>
    </w:p>
    <w:p w:rsidR="00AC3C7B" w:rsidRPr="00015C47" w:rsidRDefault="00AC3C7B" w:rsidP="00AC3C7B">
      <w:pPr>
        <w:pStyle w:val="Default"/>
        <w:spacing w:line="360" w:lineRule="auto"/>
        <w:jc w:val="both"/>
      </w:pPr>
      <w:r w:rsidRPr="00015C47">
        <w:rPr>
          <w:b/>
          <w:bCs/>
        </w:rPr>
        <w:t xml:space="preserve">VI. </w:t>
      </w:r>
      <w:r w:rsidRPr="00015C47">
        <w:t>Proponer y establecer lineamientos en materia jurídico-administrativa, para procurar la congruencia en la aplicación de la normatividad municipal y la actuación de los servidores públicos municipales;</w:t>
      </w:r>
    </w:p>
    <w:p w:rsidR="00AC3C7B" w:rsidRPr="00015C47" w:rsidRDefault="00AC3C7B" w:rsidP="00AC3C7B">
      <w:pPr>
        <w:pStyle w:val="Default"/>
        <w:spacing w:line="360" w:lineRule="auto"/>
        <w:jc w:val="both"/>
      </w:pPr>
      <w:r w:rsidRPr="00015C47">
        <w:rPr>
          <w:b/>
        </w:rPr>
        <w:t>VII.</w:t>
      </w:r>
      <w:r w:rsidRPr="00015C47">
        <w:t xml:space="preserve"> Ejercer la representación jurídica del Ayuntamiento y de las dependencias que lo integran, previa aprobación del cabildo; </w:t>
      </w:r>
    </w:p>
    <w:p w:rsidR="00AC3C7B" w:rsidRPr="00015C47" w:rsidRDefault="00AC3C7B" w:rsidP="00AC3C7B">
      <w:pPr>
        <w:pStyle w:val="Default"/>
        <w:spacing w:line="360" w:lineRule="auto"/>
        <w:jc w:val="both"/>
      </w:pPr>
      <w:r w:rsidRPr="00015C47">
        <w:rPr>
          <w:b/>
          <w:bCs/>
        </w:rPr>
        <w:t xml:space="preserve">VIII. </w:t>
      </w:r>
      <w:r w:rsidRPr="00015C47">
        <w:t xml:space="preserve">Formular demandas y denuncias, y representar al Ayuntamiento, al Presidente Municipal o a los titulares de las dependencias y órganos Administrativos del Gobierno Municipal, fungiendo en su caso indistintamente como representante jurídico derivado, apoderado o mandatario, en los juicios en que éstos sean parte; </w:t>
      </w:r>
    </w:p>
    <w:p w:rsidR="00AC3C7B" w:rsidRPr="00015C47" w:rsidRDefault="00AC3C7B" w:rsidP="00AC3C7B">
      <w:pPr>
        <w:pStyle w:val="Default"/>
        <w:spacing w:line="360" w:lineRule="auto"/>
        <w:jc w:val="both"/>
      </w:pPr>
      <w:r w:rsidRPr="00015C47">
        <w:rPr>
          <w:b/>
          <w:bCs/>
        </w:rPr>
        <w:t xml:space="preserve">IX. </w:t>
      </w:r>
      <w:r w:rsidRPr="00015C47">
        <w:t xml:space="preserve">Intervenir en los trámites de regularización de la tenencia de la tierra urbana, así como de la posesión o propiedad de bienes inmuebles propiedad del municipio; </w:t>
      </w:r>
    </w:p>
    <w:p w:rsidR="00AC3C7B" w:rsidRPr="00015C47" w:rsidRDefault="00AC3C7B" w:rsidP="00AC3C7B">
      <w:pPr>
        <w:pStyle w:val="Default"/>
        <w:spacing w:line="360" w:lineRule="auto"/>
        <w:jc w:val="both"/>
      </w:pPr>
      <w:r w:rsidRPr="00015C47">
        <w:rPr>
          <w:b/>
          <w:bCs/>
        </w:rPr>
        <w:t xml:space="preserve">X. </w:t>
      </w:r>
      <w:r w:rsidRPr="00015C47">
        <w:t xml:space="preserve">Intervenir por sí o a través del servidor público competente por razón de su nombramiento, en el levantamiento de actas administrativas instruidas a trabajadores al servicio del Gobierno Municipal, por infracciones a disposiciones laborales, y determinar las mismas para ser sometidas a la consideración del titular de la relación laboral; </w:t>
      </w:r>
    </w:p>
    <w:p w:rsidR="00AC3C7B" w:rsidRPr="00015C47" w:rsidRDefault="00AC3C7B" w:rsidP="00AC3C7B">
      <w:pPr>
        <w:pStyle w:val="Default"/>
        <w:spacing w:line="360" w:lineRule="auto"/>
        <w:jc w:val="both"/>
      </w:pPr>
      <w:r w:rsidRPr="00015C47">
        <w:rPr>
          <w:b/>
          <w:bCs/>
        </w:rPr>
        <w:t xml:space="preserve">XI. </w:t>
      </w:r>
      <w:r w:rsidRPr="00015C47">
        <w:t xml:space="preserve">Iniciar, tramitar y contestar ante el Tribunal de Conciliación y Arbitraje del Estado los juicios laborales, así como todos aquellos actos procesales para la debida tramitación del juicio, relativos a los trabajadores del Gobierno Municipal; ejercer las acciones, los recursos correspondientes y representar legalmente al Ayuntamiento y al Presidente Municipal en los mismos; </w:t>
      </w:r>
    </w:p>
    <w:p w:rsidR="00AC3C7B" w:rsidRPr="00015C47" w:rsidRDefault="00AC3C7B" w:rsidP="00AC3C7B">
      <w:pPr>
        <w:pStyle w:val="Default"/>
        <w:spacing w:line="360" w:lineRule="auto"/>
        <w:jc w:val="both"/>
      </w:pPr>
      <w:r w:rsidRPr="00015C47">
        <w:rPr>
          <w:b/>
          <w:bCs/>
        </w:rPr>
        <w:t xml:space="preserve">XII. </w:t>
      </w:r>
      <w:r w:rsidRPr="00015C47">
        <w:t xml:space="preserve">Formular los informes previo y justificado que deba rendir el Presidente Municipal y en su caso, apoyar en la elaboración y revisión a los demás servidores públicos del Gobierno Municipal, que sean señalados como autoridades responsables; </w:t>
      </w:r>
    </w:p>
    <w:p w:rsidR="00AC3C7B" w:rsidRPr="00015C47" w:rsidRDefault="00AC3C7B" w:rsidP="00AC3C7B">
      <w:pPr>
        <w:pStyle w:val="Default"/>
        <w:spacing w:line="360" w:lineRule="auto"/>
        <w:jc w:val="both"/>
      </w:pPr>
      <w:r w:rsidRPr="00015C47">
        <w:rPr>
          <w:b/>
          <w:bCs/>
        </w:rPr>
        <w:t xml:space="preserve">XIII. </w:t>
      </w:r>
      <w:r w:rsidRPr="00015C47">
        <w:t xml:space="preserve">Interponer y en su caso elaborar demandas de amparo y todos los recursos y medios de defensa procedentes, ofrecer pruebas, asistir a las audiencias, formular alegatos y dar seguimiento a los juicios de amparo en que el Ayuntamiento, el Presidente Municipal y demás titulares de las dependencias sea parte o tenga interés jurídico; </w:t>
      </w:r>
    </w:p>
    <w:p w:rsidR="00AC3C7B" w:rsidRPr="00015C47" w:rsidRDefault="00AC3C7B" w:rsidP="00AC3C7B">
      <w:pPr>
        <w:pStyle w:val="Default"/>
        <w:spacing w:line="360" w:lineRule="auto"/>
        <w:jc w:val="both"/>
      </w:pPr>
      <w:r w:rsidRPr="00015C47">
        <w:rPr>
          <w:b/>
          <w:bCs/>
        </w:rPr>
        <w:t xml:space="preserve">XIV. </w:t>
      </w:r>
      <w:r w:rsidRPr="00015C47">
        <w:t xml:space="preserve">Presentar demandas o contestaciones en las controversias constitucionales o acciones de inconstitucionalidad, así como realizar todos aquellos actos procesales para la debida tramitación del juicio en los términos de ley; </w:t>
      </w:r>
    </w:p>
    <w:p w:rsidR="00AC3C7B" w:rsidRPr="00015C47" w:rsidRDefault="00AC3C7B" w:rsidP="00AC3C7B">
      <w:pPr>
        <w:pStyle w:val="Default"/>
        <w:spacing w:line="360" w:lineRule="auto"/>
        <w:jc w:val="both"/>
      </w:pPr>
      <w:r w:rsidRPr="00015C47">
        <w:rPr>
          <w:b/>
          <w:bCs/>
        </w:rPr>
        <w:t xml:space="preserve">XV. </w:t>
      </w:r>
      <w:r w:rsidRPr="00015C47">
        <w:t xml:space="preserve">Ejercitar toda clase de acciones administrativas y judiciales, formular denuncias o querellas, así como, en su caso otorgar el perdón legal; </w:t>
      </w:r>
    </w:p>
    <w:p w:rsidR="00AC3C7B" w:rsidRPr="00015C47" w:rsidRDefault="00AC3C7B" w:rsidP="00AC3C7B">
      <w:pPr>
        <w:pStyle w:val="Default"/>
        <w:spacing w:line="360" w:lineRule="auto"/>
        <w:jc w:val="both"/>
      </w:pPr>
      <w:r w:rsidRPr="00015C47">
        <w:rPr>
          <w:b/>
          <w:bCs/>
        </w:rPr>
        <w:t xml:space="preserve">XVI. </w:t>
      </w:r>
      <w:r w:rsidRPr="00015C47">
        <w:t xml:space="preserve">Solicitar del Ministerio Público el ejercicio de la acción penal, asimismo las acciones que se requieran siempre que no estén encomendadas a otras unidades administrativas y vigilar la secuencia de las diligencias o juicios respectivos; </w:t>
      </w:r>
    </w:p>
    <w:p w:rsidR="00AC3C7B" w:rsidRPr="00015C47" w:rsidRDefault="00AC3C7B" w:rsidP="00AC3C7B">
      <w:pPr>
        <w:pStyle w:val="Default"/>
        <w:spacing w:line="360" w:lineRule="auto"/>
        <w:jc w:val="both"/>
      </w:pPr>
      <w:r w:rsidRPr="00015C47">
        <w:rPr>
          <w:b/>
          <w:bCs/>
        </w:rPr>
        <w:t xml:space="preserve">XVII. </w:t>
      </w:r>
      <w:r w:rsidRPr="00015C47">
        <w:t xml:space="preserve">Promover e intervenir en las reclamaciones y juicios en que el Municipio o Gobierno Municipal tenga interés y en general, en aquellos que puedan afectar los bienes encomendados al mismo; </w:t>
      </w:r>
    </w:p>
    <w:p w:rsidR="00AC3C7B" w:rsidRPr="00015C47" w:rsidRDefault="00AC3C7B" w:rsidP="00AC3C7B">
      <w:pPr>
        <w:pStyle w:val="Default"/>
        <w:spacing w:line="360" w:lineRule="auto"/>
        <w:jc w:val="both"/>
      </w:pPr>
      <w:r w:rsidRPr="00015C47">
        <w:rPr>
          <w:b/>
          <w:bCs/>
        </w:rPr>
        <w:t xml:space="preserve">XVIII. </w:t>
      </w:r>
      <w:r w:rsidRPr="00015C47">
        <w:t xml:space="preserve">Efectuar los procesos de rescisión, revocación y nulidad de contratos administrativos y concesiones, celebrados con el Ayuntamiento y ponerlos en estado de resolución; </w:t>
      </w:r>
    </w:p>
    <w:p w:rsidR="00AC3C7B" w:rsidRPr="00015C47" w:rsidRDefault="00AC3C7B" w:rsidP="00AC3C7B">
      <w:pPr>
        <w:pStyle w:val="Default"/>
        <w:spacing w:line="360" w:lineRule="auto"/>
        <w:jc w:val="both"/>
      </w:pPr>
      <w:r w:rsidRPr="00015C47">
        <w:rPr>
          <w:b/>
          <w:bCs/>
        </w:rPr>
        <w:t xml:space="preserve">XIX. </w:t>
      </w:r>
      <w:r w:rsidRPr="00015C47">
        <w:t xml:space="preserve">Conforme a su nombramiento y atribuciones, en términos del artículo 93, fracción II de la Ley Orgánica de los Municipios del Estado, contestar a nombre y representación del Ayuntamiento o del Presidente Municipal, las demandas que contra ellos se formulen ante el Tribunal de lo Contencioso Administrativo, y ofrecer, desahogar pruebas, e interponer recursos, en términos del artículo 32 de la Ley de Justicia Administrativa del Estado; </w:t>
      </w:r>
    </w:p>
    <w:p w:rsidR="00AC3C7B" w:rsidRPr="00015C47" w:rsidRDefault="00AC3C7B" w:rsidP="00AC3C7B">
      <w:pPr>
        <w:pStyle w:val="Default"/>
        <w:spacing w:line="360" w:lineRule="auto"/>
        <w:jc w:val="both"/>
      </w:pPr>
      <w:r w:rsidRPr="00015C47">
        <w:rPr>
          <w:b/>
          <w:bCs/>
        </w:rPr>
        <w:t xml:space="preserve">XX. </w:t>
      </w:r>
      <w:r w:rsidRPr="00015C47">
        <w:t xml:space="preserve">Efectuar la revisión y elaboración de convenios y contratos, así como de todo tipo de actos jurídicos en que intervenga el Ayuntamiento y las dependencias y órganos administrativos de la Administración Pública Municipal y emitir el dictamen jurídico de procedencia previo a su firma; </w:t>
      </w:r>
    </w:p>
    <w:p w:rsidR="00AC3C7B" w:rsidRPr="00015C47" w:rsidRDefault="00AC3C7B" w:rsidP="00AC3C7B">
      <w:pPr>
        <w:pStyle w:val="Default"/>
        <w:spacing w:line="360" w:lineRule="auto"/>
        <w:jc w:val="both"/>
      </w:pPr>
      <w:r w:rsidRPr="00015C47">
        <w:rPr>
          <w:b/>
          <w:bCs/>
        </w:rPr>
        <w:t xml:space="preserve">XXI. </w:t>
      </w:r>
      <w:r w:rsidRPr="00015C47">
        <w:t xml:space="preserve">Atender las consultas y opiniones de carácter oficial que le formulen y provengan tanto del Cabildo, como de las dependencias, órganos administrativos del Gobierno Municipal; </w:t>
      </w:r>
    </w:p>
    <w:p w:rsidR="00AC3C7B" w:rsidRPr="00015C47" w:rsidRDefault="00AC3C7B" w:rsidP="00AC3C7B">
      <w:pPr>
        <w:pStyle w:val="Default"/>
        <w:spacing w:line="360" w:lineRule="auto"/>
        <w:jc w:val="both"/>
      </w:pPr>
      <w:r w:rsidRPr="00015C47">
        <w:rPr>
          <w:b/>
          <w:bCs/>
        </w:rPr>
        <w:t xml:space="preserve">XXII. </w:t>
      </w:r>
      <w:r w:rsidRPr="00015C47">
        <w:t xml:space="preserve">Conocer y desahogar los procedimientos administrativos, con motivo de los recursos de revisión y de inconformidad que se interpongan en contra de las determinaciones de las dependencias y unidades administrativas y dictar las resoluciones correspondientes; </w:t>
      </w:r>
    </w:p>
    <w:p w:rsidR="00AC3C7B" w:rsidRPr="00015C47" w:rsidRDefault="00AC3C7B" w:rsidP="00AC3C7B">
      <w:pPr>
        <w:pStyle w:val="Default"/>
        <w:spacing w:line="360" w:lineRule="auto"/>
        <w:jc w:val="both"/>
      </w:pPr>
      <w:r w:rsidRPr="00015C47">
        <w:rPr>
          <w:b/>
          <w:bCs/>
        </w:rPr>
        <w:t xml:space="preserve">XXIII. </w:t>
      </w:r>
      <w:r w:rsidRPr="00015C47">
        <w:t xml:space="preserve">Emitir opinión o preparar informes, escuchando en su caso a la opinión de las áreas técnicas del Gobierno Municipal, sobre los proyectos de iniciativas de reglamentos, decretos, acuerdos y demás ordenamientos jurídicos que le sean turnados por otras dependencias, órganos administrativos y entidades paramunicipales; </w:t>
      </w:r>
    </w:p>
    <w:p w:rsidR="00AC3C7B" w:rsidRPr="00015C47" w:rsidRDefault="00AC3C7B" w:rsidP="00AC3C7B">
      <w:pPr>
        <w:pStyle w:val="Default"/>
        <w:spacing w:line="360" w:lineRule="auto"/>
        <w:jc w:val="both"/>
      </w:pPr>
      <w:r w:rsidRPr="00015C47">
        <w:rPr>
          <w:b/>
          <w:bCs/>
        </w:rPr>
        <w:t xml:space="preserve">XXIV. </w:t>
      </w:r>
      <w:r w:rsidRPr="00015C47">
        <w:t xml:space="preserve">Registrar los documentos, previo a su publicación en el Periódico Oficial del Estado, ordenar su publicación en el mismo, y autorizar la difusión y publicación de los ordenamientos jurídicos aplicables al Gobierno Municipal y los criterios de interpretación; </w:t>
      </w:r>
    </w:p>
    <w:p w:rsidR="00AC3C7B" w:rsidRPr="00015C47" w:rsidRDefault="00AC3C7B" w:rsidP="00AC3C7B">
      <w:pPr>
        <w:pStyle w:val="Default"/>
        <w:spacing w:line="360" w:lineRule="auto"/>
        <w:jc w:val="both"/>
      </w:pPr>
      <w:r w:rsidRPr="00015C47">
        <w:rPr>
          <w:b/>
          <w:bCs/>
        </w:rPr>
        <w:t xml:space="preserve">XXV. </w:t>
      </w:r>
      <w:r w:rsidRPr="00015C47">
        <w:t xml:space="preserve">Asesorar a las dependencias y órganos administrativos de la Administración Pública Municipal, a quienes en su caso se haya representado, para que cumplan adecuadamente las resoluciones jurisdiccionales pronunciadas o las recomendaciones que sean procedentes de las Comisiones Nacional y Estatal de Derechos Humanos; pudiendo actuar como representante del Presidente Municipal en la aceptación o negación de propuestas de conciliación o recomendación que se le dirijan al mismo, provenientes de las instancias protectoras antes señaladas; </w:t>
      </w:r>
    </w:p>
    <w:p w:rsidR="00AC3C7B" w:rsidRPr="00015C47" w:rsidRDefault="00AC3C7B" w:rsidP="00AC3C7B">
      <w:pPr>
        <w:pStyle w:val="Default"/>
        <w:spacing w:line="360" w:lineRule="auto"/>
        <w:jc w:val="both"/>
      </w:pPr>
      <w:r w:rsidRPr="00015C47">
        <w:rPr>
          <w:b/>
          <w:bCs/>
        </w:rPr>
        <w:t xml:space="preserve">XXVI. </w:t>
      </w:r>
      <w:r w:rsidRPr="00015C47">
        <w:t xml:space="preserve">Opinar y recomendar formalidades y requisitos jurídicos que deben contener las formas de actas, oficios de sanción, notificaciones, verificaciones y, en general, los demás actos administrativos, que realicen en forma reiterada las dependencias y órganos administrativos del Gobierno Municipal; </w:t>
      </w:r>
    </w:p>
    <w:p w:rsidR="00AC3C7B" w:rsidRPr="00015C47" w:rsidRDefault="00AC3C7B" w:rsidP="00AC3C7B">
      <w:pPr>
        <w:spacing w:line="360" w:lineRule="auto"/>
        <w:rPr>
          <w:rFonts w:cs="Arial"/>
          <w:sz w:val="24"/>
        </w:rPr>
      </w:pPr>
      <w:r w:rsidRPr="00015C47">
        <w:rPr>
          <w:rFonts w:cs="Arial"/>
          <w:b/>
          <w:bCs/>
          <w:sz w:val="24"/>
        </w:rPr>
        <w:t xml:space="preserve">XXVII. </w:t>
      </w:r>
      <w:r w:rsidRPr="00015C47">
        <w:rPr>
          <w:rFonts w:cs="Arial"/>
          <w:sz w:val="24"/>
        </w:rPr>
        <w:t>Tramitar, sustanciar y realizar la instrucción sobre los expedientes integrados con motivo de recursos de revisión interpuestos y que tengan que ser resueltos por el Presidente Municipal o el Cabildo, así como realizar todos los actos procesales necesarios, incluyendo los relativos a la admisión y el desahogo de las pruebas y de alegatos, hasta ponerlos en estado de resolución;</w:t>
      </w:r>
    </w:p>
    <w:p w:rsidR="00AC3C7B" w:rsidRPr="00015C47" w:rsidRDefault="00AC3C7B" w:rsidP="00AC3C7B">
      <w:pPr>
        <w:pStyle w:val="Default"/>
        <w:spacing w:line="360" w:lineRule="auto"/>
        <w:jc w:val="both"/>
      </w:pPr>
      <w:r w:rsidRPr="00015C47">
        <w:rPr>
          <w:b/>
          <w:bCs/>
        </w:rPr>
        <w:t xml:space="preserve">XXVIII. </w:t>
      </w:r>
      <w:r w:rsidRPr="00015C47">
        <w:t xml:space="preserve">Coadyuvar en la defensa jurídica e intervenir en todos los trámites, controversias, juicios, procedimientos y asuntos en que tenga interés jurídico o sea parte el Ayuntamiento y las dependencias u órganos del Gobierno Municipal; </w:t>
      </w:r>
    </w:p>
    <w:p w:rsidR="00AC3C7B" w:rsidRPr="00015C47" w:rsidRDefault="00AC3C7B" w:rsidP="00AC3C7B">
      <w:pPr>
        <w:pStyle w:val="Default"/>
        <w:spacing w:after="20" w:line="360" w:lineRule="auto"/>
        <w:jc w:val="both"/>
      </w:pPr>
      <w:r w:rsidRPr="00015C47">
        <w:rPr>
          <w:b/>
          <w:bCs/>
        </w:rPr>
        <w:t xml:space="preserve">XXIX. </w:t>
      </w:r>
      <w:r w:rsidRPr="00015C47">
        <w:t xml:space="preserve">Substanciar los procedimientos jurídico administrativos que le encomiende el Ayuntamiento o el Presidente Municipal, hasta ponerlos en estado de resolución y desahogar los recursos que en su caso se interpongan en contra de las resoluciones que al efecto se emitan; </w:t>
      </w:r>
    </w:p>
    <w:p w:rsidR="00AC3C7B" w:rsidRPr="00015C47" w:rsidRDefault="00AC3C7B" w:rsidP="00AC3C7B">
      <w:pPr>
        <w:pStyle w:val="Default"/>
        <w:spacing w:line="360" w:lineRule="auto"/>
        <w:jc w:val="both"/>
      </w:pPr>
      <w:r w:rsidRPr="00015C47">
        <w:rPr>
          <w:b/>
          <w:bCs/>
        </w:rPr>
        <w:t xml:space="preserve">XXX. </w:t>
      </w:r>
      <w:r w:rsidRPr="00015C47">
        <w:t xml:space="preserve">Proponer al Cabildo o al Presidente Municipal la resolución de los asuntos que sean de su competencia; </w:t>
      </w:r>
    </w:p>
    <w:p w:rsidR="00AC3C7B" w:rsidRPr="00015C47" w:rsidRDefault="00AC3C7B" w:rsidP="00AC3C7B">
      <w:pPr>
        <w:pStyle w:val="Default"/>
        <w:spacing w:line="360" w:lineRule="auto"/>
        <w:jc w:val="both"/>
      </w:pPr>
      <w:r w:rsidRPr="00015C47">
        <w:rPr>
          <w:b/>
          <w:bCs/>
        </w:rPr>
        <w:t xml:space="preserve">XXXI. </w:t>
      </w:r>
      <w:r w:rsidRPr="00015C47">
        <w:t xml:space="preserve">Compilar y sistematizar las leyes, reglamentos y demás disposiciones jurídicas y administrativas de carácter municipal, asimismo, llevar un registro de los criterios judiciales o de autoridades jurisdiccionales que por su importancia aborden temas de la incumbencia del gobierno municipal; </w:t>
      </w:r>
    </w:p>
    <w:p w:rsidR="00AC3C7B" w:rsidRPr="00015C47" w:rsidRDefault="00AC3C7B" w:rsidP="00AC3C7B">
      <w:pPr>
        <w:pStyle w:val="Default"/>
        <w:spacing w:line="360" w:lineRule="auto"/>
        <w:jc w:val="both"/>
      </w:pPr>
      <w:r w:rsidRPr="00015C47">
        <w:rPr>
          <w:b/>
          <w:bCs/>
        </w:rPr>
        <w:t xml:space="preserve">XXXII. </w:t>
      </w:r>
      <w:r w:rsidRPr="00015C47">
        <w:t xml:space="preserve">Efectuar, durante los primeros seis meses de ejercicio constitucional del Ayuntamiento y cada año si es necesario, los estudios y análisis a las disposiciones jurídicas y administrativas que rigen al Gobierno Municipal, y proponer su actualización y la expedición de aquellos que se requieran, a fin de proveer el apego de los actos de la autoridad al marco legal. De los estudios y análisis efectuados, deberá dejarse constancia debidamente documentada; </w:t>
      </w:r>
    </w:p>
    <w:p w:rsidR="00AC3C7B" w:rsidRPr="00015C47" w:rsidRDefault="00AC3C7B" w:rsidP="00AC3C7B">
      <w:pPr>
        <w:pStyle w:val="Default"/>
        <w:spacing w:line="360" w:lineRule="auto"/>
        <w:jc w:val="both"/>
      </w:pPr>
      <w:r w:rsidRPr="00015C47">
        <w:rPr>
          <w:b/>
          <w:bCs/>
        </w:rPr>
        <w:t xml:space="preserve">XXXIII. </w:t>
      </w:r>
      <w:r w:rsidRPr="00015C47">
        <w:t xml:space="preserve">Coordinar y supervisar las funciones de los jueces calificadores, vigilando la correcta aplicación del Reglamento de Juzgados Calificadores; </w:t>
      </w:r>
    </w:p>
    <w:p w:rsidR="00AC3C7B" w:rsidRPr="00015C47" w:rsidRDefault="00AC3C7B" w:rsidP="00AC3C7B">
      <w:pPr>
        <w:pStyle w:val="Default"/>
        <w:spacing w:line="360" w:lineRule="auto"/>
        <w:jc w:val="both"/>
      </w:pPr>
      <w:r w:rsidRPr="00015C47">
        <w:rPr>
          <w:b/>
          <w:bCs/>
        </w:rPr>
        <w:t xml:space="preserve">XXXIV. </w:t>
      </w:r>
      <w:r w:rsidRPr="00015C47">
        <w:t xml:space="preserve">Vigilar que la actuación de los jueces calificadores se lleve a cabo con estricto respeto a los derechos humanos; </w:t>
      </w:r>
    </w:p>
    <w:p w:rsidR="00AC3C7B" w:rsidRPr="00015C47" w:rsidRDefault="00AC3C7B" w:rsidP="00AC3C7B">
      <w:pPr>
        <w:pStyle w:val="Default"/>
        <w:spacing w:line="360" w:lineRule="auto"/>
        <w:jc w:val="both"/>
      </w:pPr>
      <w:r w:rsidRPr="00015C47">
        <w:rPr>
          <w:b/>
          <w:bCs/>
        </w:rPr>
        <w:t xml:space="preserve">XXXV. </w:t>
      </w:r>
      <w:r w:rsidRPr="00015C47">
        <w:t xml:space="preserve">Atender y turnar a los jueces calificadores, las denuncias por infracciones administrativas; </w:t>
      </w:r>
    </w:p>
    <w:p w:rsidR="00AC3C7B" w:rsidRPr="00015C47" w:rsidRDefault="00AC3C7B" w:rsidP="00AC3C7B">
      <w:pPr>
        <w:pStyle w:val="Default"/>
        <w:spacing w:after="140" w:line="360" w:lineRule="auto"/>
        <w:jc w:val="both"/>
      </w:pPr>
      <w:r w:rsidRPr="00015C47">
        <w:rPr>
          <w:b/>
          <w:bCs/>
        </w:rPr>
        <w:t xml:space="preserve">XXXVI. </w:t>
      </w:r>
      <w:r w:rsidRPr="00015C47">
        <w:t xml:space="preserve">Llevar el registro y estadísticas de los detenidos por elementos de seguridad pública o de autoridades administrativas competentes, por faltas administrativas, así como los liberados, en los juzgados calificadores; </w:t>
      </w:r>
    </w:p>
    <w:p w:rsidR="00AC3C7B" w:rsidRPr="00015C47" w:rsidRDefault="00AC3C7B" w:rsidP="00AC3C7B">
      <w:pPr>
        <w:pStyle w:val="Default"/>
        <w:spacing w:after="140" w:line="360" w:lineRule="auto"/>
        <w:jc w:val="both"/>
      </w:pPr>
      <w:r w:rsidRPr="00015C47">
        <w:rPr>
          <w:b/>
          <w:bCs/>
        </w:rPr>
        <w:t xml:space="preserve">XXXVII. </w:t>
      </w:r>
      <w:r w:rsidRPr="00015C47">
        <w:t xml:space="preserve">Conocer y resolver los recursos de inconformidad que interpongan contra las multas o sanciones impuestas por infracciones administrativas; </w:t>
      </w:r>
    </w:p>
    <w:p w:rsidR="00AC3C7B" w:rsidRPr="00015C47" w:rsidRDefault="00AC3C7B" w:rsidP="00AC3C7B">
      <w:pPr>
        <w:pStyle w:val="Default"/>
        <w:spacing w:after="140" w:line="360" w:lineRule="auto"/>
        <w:jc w:val="both"/>
      </w:pPr>
      <w:r w:rsidRPr="00015C47">
        <w:rPr>
          <w:b/>
          <w:bCs/>
        </w:rPr>
        <w:t xml:space="preserve">XXXVIII. </w:t>
      </w:r>
      <w:r w:rsidRPr="00015C47">
        <w:t xml:space="preserve">Visitar los lugares destinados al cumplimiento de los arrestos administrativos, a efecto de detectar irregularidades o deficiencias, y proponer su corrección; </w:t>
      </w:r>
    </w:p>
    <w:p w:rsidR="00AC3C7B" w:rsidRPr="00015C47" w:rsidRDefault="00AC3C7B" w:rsidP="00AC3C7B">
      <w:pPr>
        <w:pStyle w:val="Default"/>
        <w:spacing w:line="360" w:lineRule="auto"/>
        <w:jc w:val="both"/>
      </w:pPr>
      <w:r w:rsidRPr="00015C47">
        <w:rPr>
          <w:b/>
          <w:bCs/>
        </w:rPr>
        <w:t xml:space="preserve">XXXIX. </w:t>
      </w:r>
      <w:r w:rsidRPr="00015C47">
        <w:t xml:space="preserve">Previa comunicación del Juez Calificador, autorizar motivada y fundadamente la conmutación o reducción de la multa por arresto, en términos del artículo 21 de la Constitución Política Federal; </w:t>
      </w:r>
    </w:p>
    <w:p w:rsidR="00AC3C7B" w:rsidRPr="00015C47" w:rsidRDefault="00AC3C7B" w:rsidP="00AC3C7B">
      <w:pPr>
        <w:pStyle w:val="Default"/>
        <w:spacing w:after="138" w:line="360" w:lineRule="auto"/>
        <w:jc w:val="both"/>
      </w:pPr>
      <w:r w:rsidRPr="00015C47">
        <w:rPr>
          <w:b/>
          <w:bCs/>
        </w:rPr>
        <w:t xml:space="preserve">XL. </w:t>
      </w:r>
      <w:r w:rsidRPr="00015C47">
        <w:t xml:space="preserve">Establecer relaciones de coordinación de los jueces con las diferentes dependencias y órganos administrativos, estatales y municipales, a efecto de obtener su cooperación para el exacto cumplimiento de sus determinaciones; </w:t>
      </w:r>
    </w:p>
    <w:p w:rsidR="00AC3C7B" w:rsidRPr="00015C47" w:rsidRDefault="00AC3C7B" w:rsidP="00AC3C7B">
      <w:pPr>
        <w:pStyle w:val="Default"/>
        <w:spacing w:after="138" w:line="360" w:lineRule="auto"/>
        <w:jc w:val="both"/>
      </w:pPr>
      <w:r w:rsidRPr="00015C47">
        <w:t>y</w:t>
      </w:r>
    </w:p>
    <w:p w:rsidR="00AC3C7B" w:rsidRDefault="00AC3C7B" w:rsidP="00AC3C7B">
      <w:pPr>
        <w:pStyle w:val="Default"/>
        <w:spacing w:after="138" w:line="360" w:lineRule="auto"/>
        <w:jc w:val="both"/>
      </w:pPr>
      <w:r w:rsidRPr="00015C47">
        <w:rPr>
          <w:b/>
        </w:rPr>
        <w:t>XLI.</w:t>
      </w:r>
      <w:r w:rsidRPr="00015C47">
        <w:t xml:space="preserve"> Emitir los lineamientos de carácter jurídico, administrativo y para la imposición de multas, a los jueces calificadores para el mejor cumplimiento de sus funciones.</w:t>
      </w:r>
    </w:p>
    <w:p w:rsidR="00AC3C7B" w:rsidRDefault="00AC3C7B" w:rsidP="00AC3C7B">
      <w:pPr>
        <w:pStyle w:val="Default"/>
        <w:spacing w:line="360" w:lineRule="auto"/>
        <w:jc w:val="both"/>
      </w:pPr>
    </w:p>
    <w:p w:rsidR="00AC3C7B" w:rsidRDefault="00AC3C7B" w:rsidP="00AC3C7B">
      <w:pPr>
        <w:pStyle w:val="Default"/>
        <w:spacing w:line="360" w:lineRule="auto"/>
        <w:jc w:val="center"/>
        <w:rPr>
          <w:b/>
          <w:bCs/>
        </w:rPr>
      </w:pPr>
      <w:r>
        <w:rPr>
          <w:b/>
          <w:sz w:val="28"/>
          <w:szCs w:val="28"/>
        </w:rPr>
        <w:t>XII.3- Art. 195 Estructura Orgánica Funcional Dirección de Asuntos Jurídicos</w:t>
      </w:r>
    </w:p>
    <w:p w:rsidR="00AC3C7B" w:rsidRDefault="00AC3C7B" w:rsidP="00AC3C7B">
      <w:pPr>
        <w:pStyle w:val="Default"/>
        <w:spacing w:line="360" w:lineRule="auto"/>
        <w:jc w:val="both"/>
      </w:pPr>
      <w:r>
        <w:rPr>
          <w:b/>
          <w:bCs/>
        </w:rPr>
        <w:t xml:space="preserve">ARTÍCULO 195.- </w:t>
      </w:r>
      <w:r>
        <w:t xml:space="preserve">Para el ejercicio de sus atribuciones, la Dirección de Asuntos Jurídicos, contará con la siguiente estructura orgánica funcional: </w:t>
      </w:r>
    </w:p>
    <w:p w:rsidR="00AC3C7B" w:rsidRDefault="00AC3C7B" w:rsidP="00AE5EB3">
      <w:pPr>
        <w:pStyle w:val="Default"/>
        <w:numPr>
          <w:ilvl w:val="0"/>
          <w:numId w:val="20"/>
        </w:numPr>
        <w:spacing w:after="20" w:line="360" w:lineRule="auto"/>
        <w:jc w:val="both"/>
      </w:pPr>
      <w:r>
        <w:t xml:space="preserve">Subdirección Administrativa. </w:t>
      </w:r>
    </w:p>
    <w:p w:rsidR="00AC3C7B" w:rsidRDefault="00AC3C7B" w:rsidP="00AE5EB3">
      <w:pPr>
        <w:pStyle w:val="Default"/>
        <w:numPr>
          <w:ilvl w:val="0"/>
          <w:numId w:val="20"/>
        </w:numPr>
        <w:spacing w:after="20" w:line="360" w:lineRule="auto"/>
        <w:jc w:val="both"/>
      </w:pPr>
      <w:r>
        <w:t xml:space="preserve">Subdirección de Análisis Jurídico. </w:t>
      </w:r>
    </w:p>
    <w:p w:rsidR="00AC3C7B" w:rsidRDefault="00AC3C7B" w:rsidP="00AE5EB3">
      <w:pPr>
        <w:pStyle w:val="Default"/>
        <w:numPr>
          <w:ilvl w:val="0"/>
          <w:numId w:val="20"/>
        </w:numPr>
        <w:spacing w:after="20" w:line="360" w:lineRule="auto"/>
        <w:jc w:val="both"/>
      </w:pPr>
      <w:r>
        <w:t xml:space="preserve">Subdirección de lo Contencioso y Amparo. </w:t>
      </w:r>
    </w:p>
    <w:p w:rsidR="00AC3C7B" w:rsidRDefault="00AC3C7B" w:rsidP="00AE5EB3">
      <w:pPr>
        <w:pStyle w:val="Default"/>
        <w:numPr>
          <w:ilvl w:val="0"/>
          <w:numId w:val="20"/>
        </w:numPr>
        <w:spacing w:after="20" w:line="360" w:lineRule="auto"/>
        <w:jc w:val="both"/>
      </w:pPr>
      <w:r>
        <w:t xml:space="preserve">Subdirección de Asuntos Laborales. </w:t>
      </w:r>
    </w:p>
    <w:p w:rsidR="00AC3C7B" w:rsidRDefault="00AC3C7B" w:rsidP="00AC3C7B">
      <w:pPr>
        <w:pStyle w:val="Default"/>
        <w:spacing w:line="360" w:lineRule="auto"/>
        <w:ind w:firstLine="708"/>
        <w:jc w:val="both"/>
      </w:pPr>
    </w:p>
    <w:p w:rsidR="00AC3C7B" w:rsidRDefault="00AC3C7B" w:rsidP="00AC3C7B">
      <w:pPr>
        <w:pStyle w:val="Default"/>
        <w:spacing w:line="360" w:lineRule="auto"/>
        <w:ind w:firstLine="708"/>
        <w:jc w:val="both"/>
      </w:pPr>
    </w:p>
    <w:p w:rsidR="00AC3C7B" w:rsidRDefault="00AC3C7B" w:rsidP="00AC3C7B">
      <w:pPr>
        <w:pStyle w:val="Default"/>
        <w:spacing w:line="360" w:lineRule="auto"/>
        <w:ind w:firstLine="708"/>
        <w:jc w:val="both"/>
      </w:pPr>
    </w:p>
    <w:p w:rsidR="00AC3C7B" w:rsidRDefault="00AC3C7B" w:rsidP="00AC3C7B">
      <w:pPr>
        <w:pStyle w:val="Default"/>
        <w:spacing w:line="360" w:lineRule="auto"/>
        <w:jc w:val="center"/>
        <w:rPr>
          <w:b/>
          <w:sz w:val="28"/>
          <w:szCs w:val="28"/>
        </w:rPr>
      </w:pPr>
      <w:r>
        <w:rPr>
          <w:b/>
          <w:sz w:val="28"/>
          <w:szCs w:val="28"/>
        </w:rPr>
        <w:t>XII.4- Art. 196 Funciones Subdirección Administrativa</w:t>
      </w:r>
    </w:p>
    <w:p w:rsidR="00AC3C7B" w:rsidRDefault="00AC3C7B" w:rsidP="00AC3C7B">
      <w:pPr>
        <w:pStyle w:val="Default"/>
        <w:spacing w:line="360" w:lineRule="auto"/>
        <w:jc w:val="both"/>
      </w:pPr>
      <w:r>
        <w:rPr>
          <w:b/>
          <w:bCs/>
        </w:rPr>
        <w:t xml:space="preserve">ARTÍCULO 196.- </w:t>
      </w:r>
      <w:r>
        <w:t xml:space="preserve">La Subdirección Administrativa tendrá las siguientes facultades y obligaciones: </w:t>
      </w:r>
    </w:p>
    <w:p w:rsidR="00AC3C7B" w:rsidRPr="00B06BBD" w:rsidRDefault="00AC3C7B" w:rsidP="00AC3C7B">
      <w:pPr>
        <w:pStyle w:val="Default"/>
        <w:spacing w:line="360" w:lineRule="auto"/>
        <w:jc w:val="both"/>
      </w:pPr>
      <w:r w:rsidRPr="00B06BBD">
        <w:rPr>
          <w:b/>
          <w:bCs/>
        </w:rPr>
        <w:t xml:space="preserve">I. </w:t>
      </w:r>
      <w:r w:rsidRPr="00B06BBD">
        <w:t xml:space="preserve">En coordinación con los servidores públicos de las direcciones de Administración y de Programación, elaborar para proponer al superior inmediato, los programas de trabajo de la Dirección de Asuntos Jurídicos; </w:t>
      </w:r>
    </w:p>
    <w:p w:rsidR="00AC3C7B" w:rsidRPr="00B06BBD" w:rsidRDefault="00AC3C7B" w:rsidP="00AC3C7B">
      <w:pPr>
        <w:pStyle w:val="Default"/>
        <w:spacing w:line="360" w:lineRule="auto"/>
        <w:jc w:val="both"/>
      </w:pPr>
      <w:r w:rsidRPr="00B06BBD">
        <w:rPr>
          <w:b/>
          <w:bCs/>
        </w:rPr>
        <w:t xml:space="preserve">II. </w:t>
      </w:r>
      <w:r w:rsidRPr="00B06BBD">
        <w:t xml:space="preserve">Servir de enlace entre la Dirección de Asuntos Jurídicos y las direcciones de Administración y de Programación; </w:t>
      </w:r>
    </w:p>
    <w:p w:rsidR="00AC3C7B" w:rsidRPr="00B06BBD" w:rsidRDefault="00AC3C7B" w:rsidP="00AC3C7B">
      <w:pPr>
        <w:pStyle w:val="Default"/>
        <w:spacing w:line="360" w:lineRule="auto"/>
        <w:jc w:val="both"/>
      </w:pPr>
      <w:r w:rsidRPr="00B06BBD">
        <w:rPr>
          <w:b/>
          <w:bCs/>
        </w:rPr>
        <w:t xml:space="preserve">III. </w:t>
      </w:r>
      <w:r w:rsidRPr="00B06BBD">
        <w:t xml:space="preserve">Vigilar el buen funcionamiento y operación del mobiliario, equipo de oficina y de transporte asignado a la Dirección de Asuntos Jurídicos; </w:t>
      </w:r>
    </w:p>
    <w:p w:rsidR="00AC3C7B" w:rsidRPr="00B06BBD" w:rsidRDefault="00AC3C7B" w:rsidP="00AC3C7B">
      <w:pPr>
        <w:pStyle w:val="Default"/>
        <w:spacing w:line="360" w:lineRule="auto"/>
        <w:jc w:val="both"/>
      </w:pPr>
      <w:r w:rsidRPr="00B06BBD">
        <w:rPr>
          <w:b/>
          <w:bCs/>
        </w:rPr>
        <w:t xml:space="preserve">IV. </w:t>
      </w:r>
      <w:r w:rsidRPr="00B06BBD">
        <w:t xml:space="preserve">Evaluar trimestralmente los programas de gasto corriente e inversión, en coordinación con la Dirección de Programación; </w:t>
      </w:r>
    </w:p>
    <w:p w:rsidR="00AC3C7B" w:rsidRDefault="00AC3C7B" w:rsidP="00AC3C7B">
      <w:pPr>
        <w:pStyle w:val="Default"/>
        <w:spacing w:line="360" w:lineRule="auto"/>
        <w:jc w:val="both"/>
      </w:pPr>
      <w:r w:rsidRPr="00B06BBD">
        <w:rPr>
          <w:b/>
          <w:bCs/>
        </w:rPr>
        <w:t xml:space="preserve">V. </w:t>
      </w:r>
      <w:r w:rsidRPr="00B06BBD">
        <w:t>Procurar en el servicio oficial se cuente en forma oportuna con los recursos materiales y financieros indispensables para el adecuado desarrollo de las funciones de la Dirección;</w:t>
      </w:r>
      <w:r>
        <w:t xml:space="preserve"> </w:t>
      </w:r>
    </w:p>
    <w:p w:rsidR="00AC3C7B" w:rsidRPr="00B06BBD" w:rsidRDefault="00AC3C7B" w:rsidP="00AC3C7B">
      <w:pPr>
        <w:pStyle w:val="Default"/>
        <w:spacing w:line="360" w:lineRule="auto"/>
        <w:jc w:val="both"/>
      </w:pPr>
      <w:r w:rsidRPr="00B06BBD">
        <w:rPr>
          <w:b/>
          <w:bCs/>
        </w:rPr>
        <w:t xml:space="preserve">VI. </w:t>
      </w:r>
      <w:r w:rsidRPr="00B06BBD">
        <w:t xml:space="preserve">Establecer los registros y ejercer controles sobre los bienes y recursos asignados a la Dirección de Asuntos Jurídicos; </w:t>
      </w:r>
    </w:p>
    <w:p w:rsidR="00AC3C7B" w:rsidRPr="00B06BBD" w:rsidRDefault="00AC3C7B" w:rsidP="00AC3C7B">
      <w:pPr>
        <w:pStyle w:val="Default"/>
        <w:spacing w:line="360" w:lineRule="auto"/>
        <w:jc w:val="both"/>
      </w:pPr>
      <w:r w:rsidRPr="00B06BBD">
        <w:rPr>
          <w:b/>
          <w:bCs/>
        </w:rPr>
        <w:t xml:space="preserve">VII. </w:t>
      </w:r>
      <w:r w:rsidRPr="00B06BBD">
        <w:t>Promover la capacitación y el desarrollo profesional del personal de la Dirección;</w:t>
      </w:r>
    </w:p>
    <w:p w:rsidR="00AC3C7B" w:rsidRPr="00B06BBD" w:rsidRDefault="00AC3C7B" w:rsidP="00AC3C7B">
      <w:pPr>
        <w:pStyle w:val="Default"/>
        <w:spacing w:line="360" w:lineRule="auto"/>
        <w:jc w:val="both"/>
      </w:pPr>
      <w:r w:rsidRPr="00B06BBD">
        <w:rPr>
          <w:b/>
        </w:rPr>
        <w:t>VIII.</w:t>
      </w:r>
      <w:r w:rsidRPr="00B06BBD">
        <w:t xml:space="preserve">  Controlar la asistencia e incidencias del personal adscrito a la dependencia y reportarlo a la Dirección de Administración; </w:t>
      </w:r>
    </w:p>
    <w:p w:rsidR="00AC3C7B" w:rsidRPr="00B06BBD" w:rsidRDefault="00AC3C7B" w:rsidP="00AC3C7B">
      <w:pPr>
        <w:pStyle w:val="Default"/>
        <w:spacing w:line="360" w:lineRule="auto"/>
        <w:jc w:val="both"/>
      </w:pPr>
      <w:r w:rsidRPr="00B06BBD">
        <w:rPr>
          <w:b/>
        </w:rPr>
        <w:t>IX.</w:t>
      </w:r>
      <w:r w:rsidRPr="00B06BBD">
        <w:t xml:space="preserve"> Mantener periódicamente actualizada la nómina y adscripción del personal de la Dirección;</w:t>
      </w:r>
    </w:p>
    <w:p w:rsidR="00AC3C7B" w:rsidRPr="00B06BBD" w:rsidRDefault="00AC3C7B" w:rsidP="00AC3C7B">
      <w:pPr>
        <w:pStyle w:val="Default"/>
        <w:spacing w:line="360" w:lineRule="auto"/>
        <w:jc w:val="both"/>
      </w:pPr>
      <w:r w:rsidRPr="00B06BBD">
        <w:rPr>
          <w:b/>
        </w:rPr>
        <w:t>X.</w:t>
      </w:r>
      <w:r w:rsidRPr="00B06BBD">
        <w:t xml:space="preserve"> Tramitar las renuncias, bajas y licencias del personal adscrito a la Dirección;</w:t>
      </w:r>
    </w:p>
    <w:p w:rsidR="00AC3C7B" w:rsidRPr="00B06BBD" w:rsidRDefault="00AC3C7B" w:rsidP="00AC3C7B">
      <w:pPr>
        <w:pStyle w:val="Default"/>
        <w:spacing w:line="360" w:lineRule="auto"/>
        <w:jc w:val="both"/>
      </w:pPr>
      <w:r w:rsidRPr="00B06BBD">
        <w:rPr>
          <w:b/>
          <w:bCs/>
        </w:rPr>
        <w:t xml:space="preserve">XI. </w:t>
      </w:r>
      <w:r w:rsidRPr="00B06BBD">
        <w:t xml:space="preserve">Proponer normas y procedimientos tendientes a mejorar la organización y funcionamiento de la Dirección de Asuntos Jurídicos; </w:t>
      </w:r>
    </w:p>
    <w:p w:rsidR="00AC3C7B" w:rsidRPr="00B06BBD" w:rsidRDefault="00AC3C7B" w:rsidP="00AC3C7B">
      <w:pPr>
        <w:pStyle w:val="Default"/>
        <w:spacing w:line="360" w:lineRule="auto"/>
        <w:jc w:val="both"/>
      </w:pPr>
      <w:r w:rsidRPr="00B06BBD">
        <w:rPr>
          <w:b/>
          <w:bCs/>
        </w:rPr>
        <w:t xml:space="preserve">XII. </w:t>
      </w:r>
      <w:r w:rsidRPr="00B06BBD">
        <w:t xml:space="preserve">Coordinar la elaboración de propuestas de manuales de organización y de procedimientos de la Dirección; </w:t>
      </w:r>
    </w:p>
    <w:p w:rsidR="00AC3C7B" w:rsidRPr="00B06BBD" w:rsidRDefault="00AC3C7B" w:rsidP="00AC3C7B">
      <w:pPr>
        <w:pStyle w:val="Default"/>
        <w:spacing w:line="360" w:lineRule="auto"/>
        <w:jc w:val="both"/>
      </w:pPr>
      <w:r w:rsidRPr="00B06BBD">
        <w:rPr>
          <w:b/>
          <w:bCs/>
        </w:rPr>
        <w:t xml:space="preserve">XIII. </w:t>
      </w:r>
      <w:r w:rsidRPr="00B06BBD">
        <w:t xml:space="preserve">Llevar el seguimiento y control de los asuntos turnados a la Dirección; </w:t>
      </w:r>
    </w:p>
    <w:p w:rsidR="00AC3C7B" w:rsidRPr="00B06BBD" w:rsidRDefault="00AC3C7B" w:rsidP="00AC3C7B">
      <w:pPr>
        <w:pStyle w:val="Default"/>
        <w:spacing w:line="360" w:lineRule="auto"/>
        <w:jc w:val="both"/>
      </w:pPr>
      <w:r w:rsidRPr="00B06BBD">
        <w:rPr>
          <w:b/>
          <w:bCs/>
        </w:rPr>
        <w:t xml:space="preserve">XIV. </w:t>
      </w:r>
      <w:r w:rsidRPr="00B06BBD">
        <w:t xml:space="preserve">Elaborar informes de las labores efectuadas por la Dirección; </w:t>
      </w:r>
    </w:p>
    <w:p w:rsidR="00AC3C7B" w:rsidRPr="00B06BBD" w:rsidRDefault="00AC3C7B" w:rsidP="00AC3C7B">
      <w:pPr>
        <w:pStyle w:val="Default"/>
        <w:spacing w:line="360" w:lineRule="auto"/>
        <w:jc w:val="both"/>
      </w:pPr>
      <w:r w:rsidRPr="00B06BBD">
        <w:rPr>
          <w:b/>
          <w:bCs/>
        </w:rPr>
        <w:t xml:space="preserve">XV. </w:t>
      </w:r>
      <w:r w:rsidRPr="00B06BBD">
        <w:t xml:space="preserve">Elaborar la propuesta del Programa Operativo Anual, efectuar su evaluación periódica y controlar la aplicación y distribución del presupuesto autorizado; </w:t>
      </w:r>
    </w:p>
    <w:p w:rsidR="00AC3C7B" w:rsidRPr="00B06BBD" w:rsidRDefault="00AC3C7B" w:rsidP="00AC3C7B">
      <w:pPr>
        <w:pStyle w:val="Default"/>
        <w:spacing w:line="360" w:lineRule="auto"/>
        <w:jc w:val="both"/>
      </w:pPr>
      <w:r w:rsidRPr="00B06BBD">
        <w:rPr>
          <w:b/>
          <w:bCs/>
        </w:rPr>
        <w:t xml:space="preserve">XVI. </w:t>
      </w:r>
      <w:r w:rsidRPr="00B06BBD">
        <w:t xml:space="preserve">Elaborar para someterlo a la consideración del Director, el proyecto de presupuesto anual de egresos de la Dependencia; </w:t>
      </w:r>
    </w:p>
    <w:p w:rsidR="00AC3C7B" w:rsidRPr="00B06BBD" w:rsidRDefault="00AC3C7B" w:rsidP="00AC3C7B">
      <w:pPr>
        <w:pStyle w:val="Default"/>
        <w:spacing w:line="360" w:lineRule="auto"/>
        <w:jc w:val="both"/>
      </w:pPr>
      <w:r w:rsidRPr="00B06BBD">
        <w:rPr>
          <w:b/>
          <w:bCs/>
        </w:rPr>
        <w:t xml:space="preserve">XVII. </w:t>
      </w:r>
      <w:r w:rsidRPr="00B06BBD">
        <w:t xml:space="preserve">Evaluar trimestralmente el desempeño de las actividades de su adscripción y de los programas de gasto corriente e inversión, en coordinación con la Dirección de Programación; </w:t>
      </w:r>
    </w:p>
    <w:p w:rsidR="00AC3C7B" w:rsidRPr="00B06BBD" w:rsidRDefault="00AC3C7B" w:rsidP="00AC3C7B">
      <w:pPr>
        <w:pStyle w:val="Default"/>
        <w:spacing w:line="360" w:lineRule="auto"/>
        <w:jc w:val="both"/>
      </w:pPr>
      <w:r w:rsidRPr="00B06BBD">
        <w:rPr>
          <w:b/>
          <w:bCs/>
        </w:rPr>
        <w:t xml:space="preserve">XVIII. </w:t>
      </w:r>
      <w:r w:rsidRPr="00B06BBD">
        <w:t xml:space="preserve">Coordinar los trabajos inherentes al proceso de entrega recepción de las áreas de la Dirección; e intervenir en los actos de entrega recepción por relevo de servidores públicos de la Dependencia; </w:t>
      </w:r>
    </w:p>
    <w:p w:rsidR="00AC3C7B" w:rsidRDefault="00AC3C7B" w:rsidP="00AC3C7B">
      <w:pPr>
        <w:pStyle w:val="Default"/>
        <w:spacing w:line="360" w:lineRule="auto"/>
        <w:jc w:val="both"/>
      </w:pPr>
      <w:r w:rsidRPr="00B06BBD">
        <w:rPr>
          <w:b/>
          <w:bCs/>
        </w:rPr>
        <w:t xml:space="preserve">XIX. </w:t>
      </w:r>
      <w:r w:rsidRPr="00B06BBD">
        <w:t>Procurar que los titulares de las unidades administrativas que integran la Dirección, mantengan un adecuado registro y control de los expedientes que tienen a su cargo y administrar el archivo de concentración de la misma;</w:t>
      </w:r>
      <w:r>
        <w:t xml:space="preserve"> </w:t>
      </w:r>
    </w:p>
    <w:p w:rsidR="00AC3C7B" w:rsidRDefault="00AC3C7B" w:rsidP="00AC3C7B">
      <w:pPr>
        <w:pStyle w:val="Default"/>
        <w:spacing w:line="360" w:lineRule="auto"/>
        <w:jc w:val="both"/>
      </w:pPr>
      <w:r>
        <w:rPr>
          <w:b/>
          <w:bCs/>
        </w:rPr>
        <w:t xml:space="preserve">XX. </w:t>
      </w:r>
      <w:r>
        <w:t>Intervenir en representación de la Dirección, en las sesiones del Comité de Adquisiciones, Arrendamientos y Servicios Relacionados con Bienes Muebles del Municipio de Centro; y</w:t>
      </w:r>
    </w:p>
    <w:p w:rsidR="00AC3C7B" w:rsidRDefault="00AC3C7B" w:rsidP="00AC3C7B">
      <w:pPr>
        <w:pStyle w:val="Default"/>
        <w:spacing w:line="360" w:lineRule="auto"/>
        <w:jc w:val="both"/>
      </w:pPr>
      <w:r>
        <w:rPr>
          <w:b/>
          <w:bCs/>
        </w:rPr>
        <w:t xml:space="preserve">XXI. </w:t>
      </w:r>
      <w:r>
        <w:t>Tramitar las comprobaciones del ejercicio presupuestal ante las dependencias normativas del Gobierno Municipal.</w:t>
      </w:r>
    </w:p>
    <w:p w:rsidR="00AC3C7B" w:rsidRDefault="00AC3C7B" w:rsidP="00AC3C7B">
      <w:pPr>
        <w:pStyle w:val="Default"/>
        <w:spacing w:line="360" w:lineRule="auto"/>
        <w:jc w:val="both"/>
      </w:pPr>
    </w:p>
    <w:p w:rsidR="00AC3C7B" w:rsidRDefault="00AC3C7B" w:rsidP="00AC3C7B">
      <w:pPr>
        <w:pStyle w:val="Default"/>
        <w:spacing w:line="360" w:lineRule="auto"/>
        <w:jc w:val="center"/>
        <w:rPr>
          <w:b/>
          <w:bCs/>
        </w:rPr>
      </w:pPr>
      <w:r>
        <w:rPr>
          <w:b/>
          <w:sz w:val="28"/>
          <w:szCs w:val="28"/>
        </w:rPr>
        <w:t>XII.5- Art. 197 Estructura Orgánica Subdirección Administrativa</w:t>
      </w:r>
    </w:p>
    <w:p w:rsidR="00AC3C7B" w:rsidRDefault="00AC3C7B" w:rsidP="00AC3C7B">
      <w:pPr>
        <w:pStyle w:val="Default"/>
        <w:spacing w:line="360" w:lineRule="auto"/>
        <w:jc w:val="both"/>
      </w:pPr>
      <w:r>
        <w:rPr>
          <w:b/>
          <w:bCs/>
        </w:rPr>
        <w:t xml:space="preserve">ARTÍCULO 197.- </w:t>
      </w:r>
      <w:r>
        <w:t xml:space="preserve">Para el ejercicio de sus funciones, la Subdirección Administrativa contará con el Departamento de Revisión de Contratos Administrativos y Convenios. </w:t>
      </w:r>
    </w:p>
    <w:p w:rsidR="00AC3C7B" w:rsidRDefault="00AC3C7B" w:rsidP="00AC3C7B">
      <w:pPr>
        <w:pStyle w:val="Default"/>
        <w:spacing w:line="360" w:lineRule="auto"/>
        <w:jc w:val="both"/>
      </w:pPr>
    </w:p>
    <w:p w:rsidR="00AC3C7B" w:rsidRDefault="00AC3C7B" w:rsidP="00AC3C7B">
      <w:pPr>
        <w:pStyle w:val="Default"/>
        <w:spacing w:line="360" w:lineRule="auto"/>
        <w:jc w:val="center"/>
        <w:rPr>
          <w:b/>
          <w:sz w:val="28"/>
          <w:szCs w:val="28"/>
        </w:rPr>
      </w:pPr>
      <w:r>
        <w:rPr>
          <w:b/>
          <w:sz w:val="28"/>
          <w:szCs w:val="28"/>
        </w:rPr>
        <w:t>XII.6- Art. 198  Funciones Subdirección de Análisis Jurídico</w:t>
      </w:r>
    </w:p>
    <w:p w:rsidR="000511B9" w:rsidRDefault="000511B9" w:rsidP="00AC3C7B">
      <w:pPr>
        <w:pStyle w:val="Default"/>
        <w:spacing w:line="360" w:lineRule="auto"/>
        <w:jc w:val="center"/>
        <w:rPr>
          <w:b/>
          <w:bCs/>
        </w:rPr>
      </w:pPr>
    </w:p>
    <w:p w:rsidR="00AC3C7B" w:rsidRDefault="00AC3C7B" w:rsidP="00AC3C7B">
      <w:pPr>
        <w:pStyle w:val="Default"/>
        <w:spacing w:line="360" w:lineRule="auto"/>
        <w:jc w:val="both"/>
      </w:pPr>
      <w:r>
        <w:rPr>
          <w:b/>
          <w:bCs/>
        </w:rPr>
        <w:t xml:space="preserve">ARTÍCULO 198.- </w:t>
      </w:r>
      <w:r>
        <w:t xml:space="preserve">El Subdirector de Análisis Jurídico tendrá las siguientes facultades y obligaciones: </w:t>
      </w:r>
    </w:p>
    <w:p w:rsidR="00AC3C7B" w:rsidRPr="00C36481" w:rsidRDefault="00AC3C7B" w:rsidP="00AC3C7B">
      <w:pPr>
        <w:pStyle w:val="Default"/>
        <w:spacing w:line="360" w:lineRule="auto"/>
        <w:jc w:val="both"/>
      </w:pPr>
      <w:r w:rsidRPr="00C36481">
        <w:rPr>
          <w:b/>
          <w:bCs/>
        </w:rPr>
        <w:t xml:space="preserve">I. </w:t>
      </w:r>
      <w:r w:rsidRPr="00C36481">
        <w:t xml:space="preserve">Coadyuvar con el Director en la coordinación del trabajo que realizan las demás áreas que integran la Dirección de Asuntos Jurídicos; </w:t>
      </w:r>
    </w:p>
    <w:p w:rsidR="00AC3C7B" w:rsidRPr="00C36481" w:rsidRDefault="00AC3C7B" w:rsidP="00AC3C7B">
      <w:pPr>
        <w:pStyle w:val="Default"/>
        <w:spacing w:line="360" w:lineRule="auto"/>
        <w:jc w:val="both"/>
      </w:pPr>
      <w:r w:rsidRPr="00C36481">
        <w:rPr>
          <w:b/>
          <w:bCs/>
        </w:rPr>
        <w:t xml:space="preserve">II. </w:t>
      </w:r>
      <w:r w:rsidRPr="00C36481">
        <w:t xml:space="preserve">Elaborar propuestas de iniciativas de ley, decretos, reglamentos en materia municipal y formular análisis de los proyectos que para esos efectos le turne el Director; </w:t>
      </w:r>
    </w:p>
    <w:p w:rsidR="00AC3C7B" w:rsidRPr="00C36481" w:rsidRDefault="00AC3C7B" w:rsidP="00AC3C7B">
      <w:pPr>
        <w:pStyle w:val="Default"/>
        <w:spacing w:line="360" w:lineRule="auto"/>
        <w:jc w:val="both"/>
      </w:pPr>
      <w:r w:rsidRPr="00C36481">
        <w:rPr>
          <w:b/>
          <w:bCs/>
        </w:rPr>
        <w:t xml:space="preserve">III. </w:t>
      </w:r>
      <w:r w:rsidRPr="00C36481">
        <w:t xml:space="preserve">Revisar los escritos de contestación a las demandas de los juicios instaurados en contra de las dependencias y órganos administrativos del Gobierno Municipal; </w:t>
      </w:r>
    </w:p>
    <w:p w:rsidR="00AC3C7B" w:rsidRPr="00C36481" w:rsidRDefault="00AC3C7B" w:rsidP="00AC3C7B">
      <w:pPr>
        <w:pStyle w:val="Default"/>
        <w:spacing w:line="360" w:lineRule="auto"/>
        <w:jc w:val="both"/>
      </w:pPr>
      <w:r w:rsidRPr="00C36481">
        <w:rPr>
          <w:b/>
          <w:bCs/>
        </w:rPr>
        <w:t xml:space="preserve">IV. </w:t>
      </w:r>
      <w:r w:rsidRPr="00C36481">
        <w:t xml:space="preserve">Revisar los proyectos de informes previos y justificados a las demandas de amparo que le sean turnadas, llevar el seguimiento de las mismas y revisar los elaborados por la Subdirección de lo Contencioso; </w:t>
      </w:r>
    </w:p>
    <w:p w:rsidR="00AC3C7B" w:rsidRDefault="00AC3C7B" w:rsidP="00AC3C7B">
      <w:pPr>
        <w:pStyle w:val="Default"/>
        <w:spacing w:line="360" w:lineRule="auto"/>
        <w:jc w:val="both"/>
      </w:pPr>
      <w:r w:rsidRPr="00C36481">
        <w:rPr>
          <w:b/>
          <w:bCs/>
        </w:rPr>
        <w:t xml:space="preserve">V. </w:t>
      </w:r>
      <w:r w:rsidRPr="00C36481">
        <w:t>Coadyuvar con la Dirección de Asuntos Jurídicos en la substanciación de procedimientos administrativos derivados de infracciones a la normatividad municipal;</w:t>
      </w:r>
      <w:r>
        <w:t xml:space="preserve"> </w:t>
      </w:r>
    </w:p>
    <w:p w:rsidR="00AC3C7B" w:rsidRPr="00C36481" w:rsidRDefault="00AC3C7B" w:rsidP="00AC3C7B">
      <w:pPr>
        <w:pStyle w:val="Default"/>
        <w:spacing w:line="360" w:lineRule="auto"/>
        <w:jc w:val="both"/>
      </w:pPr>
      <w:r w:rsidRPr="00C36481">
        <w:rPr>
          <w:b/>
          <w:bCs/>
        </w:rPr>
        <w:t xml:space="preserve">VI. </w:t>
      </w:r>
      <w:r w:rsidRPr="00C36481">
        <w:t xml:space="preserve">Intervenir en nombre y representación del Gobierno Municipal y de sus dependencias y órganos administrativos en los juicios que éste sea parte y rendir los informes que conforme a la ley, le soliciten otras autoridades; </w:t>
      </w:r>
    </w:p>
    <w:p w:rsidR="00AC3C7B" w:rsidRPr="00C36481" w:rsidRDefault="00AC3C7B" w:rsidP="00AC3C7B">
      <w:pPr>
        <w:pStyle w:val="Default"/>
        <w:spacing w:line="360" w:lineRule="auto"/>
        <w:jc w:val="both"/>
      </w:pPr>
      <w:r w:rsidRPr="00C36481">
        <w:rPr>
          <w:b/>
          <w:bCs/>
        </w:rPr>
        <w:t xml:space="preserve">VII. </w:t>
      </w:r>
      <w:r w:rsidRPr="00C36481">
        <w:t xml:space="preserve">Elaborar, revisar y dictaminar proyectos de convenios, acuerdos o contratos en los que el Gobierno Municipal intervenga; </w:t>
      </w:r>
    </w:p>
    <w:p w:rsidR="00AC3C7B" w:rsidRDefault="00AC3C7B" w:rsidP="00AC3C7B">
      <w:pPr>
        <w:pStyle w:val="Default"/>
        <w:spacing w:line="360" w:lineRule="auto"/>
        <w:jc w:val="both"/>
      </w:pPr>
      <w:r w:rsidRPr="00C36481">
        <w:rPr>
          <w:b/>
          <w:bCs/>
        </w:rPr>
        <w:t xml:space="preserve">VIII. </w:t>
      </w:r>
      <w:r w:rsidRPr="00C36481">
        <w:t>Brindar asesoría jurídica y participar, con los titulares de las unidades administrativas competentes en la formulación, revisión, gestión, adopción de acciones, programas y proyectos, relativos a la suscripción de convenios o acuerdos, y demás documentos jurídicos de naturaleza análoga, del Ayuntamiento e intervenir en la revisión y elaboración de proyectos de manuales, guías y formatos;</w:t>
      </w:r>
      <w:r>
        <w:t xml:space="preserve"> </w:t>
      </w:r>
    </w:p>
    <w:p w:rsidR="00AC3C7B" w:rsidRDefault="00AC3C7B" w:rsidP="00AC3C7B">
      <w:pPr>
        <w:pStyle w:val="Default"/>
        <w:spacing w:line="360" w:lineRule="auto"/>
        <w:jc w:val="both"/>
      </w:pPr>
      <w:r>
        <w:rPr>
          <w:b/>
          <w:bCs/>
        </w:rPr>
        <w:t xml:space="preserve">IX. </w:t>
      </w:r>
      <w:r>
        <w:t>Mantener al interior de la Dirección, actualizado el acervo jurídico municipal; así como efectuar estudios e informes respecto a la incidencia de nuevas disposiciones en el orden jurídico administrativo Municipio; y</w:t>
      </w:r>
    </w:p>
    <w:p w:rsidR="00AC3C7B" w:rsidRDefault="00AC3C7B" w:rsidP="00AC3C7B">
      <w:pPr>
        <w:pStyle w:val="Default"/>
        <w:spacing w:line="360" w:lineRule="auto"/>
        <w:jc w:val="both"/>
      </w:pPr>
      <w:r>
        <w:rPr>
          <w:b/>
          <w:bCs/>
        </w:rPr>
        <w:t xml:space="preserve">X. </w:t>
      </w:r>
      <w:r>
        <w:t>Suscribir la correspondencia y promociones a nombre del Director, en sus ausencias temporales.</w:t>
      </w:r>
    </w:p>
    <w:p w:rsidR="00B85AA1" w:rsidRDefault="00B85AA1" w:rsidP="00AC3C7B">
      <w:pPr>
        <w:pStyle w:val="Default"/>
        <w:spacing w:line="360" w:lineRule="auto"/>
        <w:jc w:val="both"/>
      </w:pPr>
    </w:p>
    <w:p w:rsidR="00B85AA1" w:rsidRDefault="00B85AA1" w:rsidP="00AC3C7B">
      <w:pPr>
        <w:pStyle w:val="Default"/>
        <w:spacing w:line="360" w:lineRule="auto"/>
        <w:jc w:val="both"/>
      </w:pPr>
    </w:p>
    <w:p w:rsidR="00B85AA1" w:rsidRDefault="00B85AA1" w:rsidP="00AC3C7B">
      <w:pPr>
        <w:pStyle w:val="Default"/>
        <w:spacing w:line="360" w:lineRule="auto"/>
        <w:jc w:val="both"/>
      </w:pPr>
    </w:p>
    <w:p w:rsidR="00AC3C7B" w:rsidRDefault="00AC3C7B" w:rsidP="00AC3C7B">
      <w:pPr>
        <w:pStyle w:val="Default"/>
        <w:spacing w:line="360" w:lineRule="auto"/>
        <w:jc w:val="center"/>
        <w:rPr>
          <w:b/>
          <w:sz w:val="28"/>
          <w:szCs w:val="28"/>
        </w:rPr>
      </w:pPr>
    </w:p>
    <w:p w:rsidR="00AC3C7B" w:rsidRPr="00894717" w:rsidRDefault="00AC3C7B" w:rsidP="00AC3C7B">
      <w:pPr>
        <w:pStyle w:val="Default"/>
        <w:spacing w:line="360" w:lineRule="auto"/>
        <w:jc w:val="center"/>
        <w:rPr>
          <w:b/>
          <w:bCs/>
        </w:rPr>
      </w:pPr>
      <w:r>
        <w:rPr>
          <w:b/>
          <w:sz w:val="28"/>
          <w:szCs w:val="28"/>
        </w:rPr>
        <w:t>XII.7- Art. 199 Estructura Orgánica Subdirector de Análisis Jurídico</w:t>
      </w:r>
    </w:p>
    <w:p w:rsidR="00AC3C7B" w:rsidRDefault="00AC3C7B" w:rsidP="00AC3C7B">
      <w:pPr>
        <w:pStyle w:val="Default"/>
        <w:spacing w:line="360" w:lineRule="auto"/>
        <w:jc w:val="both"/>
      </w:pPr>
      <w:r>
        <w:rPr>
          <w:b/>
          <w:bCs/>
        </w:rPr>
        <w:t xml:space="preserve">ARTÍCULO 199.- </w:t>
      </w:r>
      <w:r>
        <w:t xml:space="preserve">Para el ejercicio de sus funciones, el Subdirector de Análisis Jurídico contará con la siguiente estructura orgánica: </w:t>
      </w:r>
    </w:p>
    <w:p w:rsidR="00AC3C7B" w:rsidRDefault="00AC3C7B" w:rsidP="00AC3C7B">
      <w:pPr>
        <w:pStyle w:val="Default"/>
        <w:spacing w:after="20" w:line="360" w:lineRule="auto"/>
        <w:ind w:firstLine="708"/>
        <w:jc w:val="both"/>
      </w:pPr>
      <w:r>
        <w:t xml:space="preserve">a. Departamento del Patrimonio Municipal. </w:t>
      </w:r>
    </w:p>
    <w:p w:rsidR="00AC3C7B" w:rsidRDefault="00AC3C7B" w:rsidP="00AC3C7B">
      <w:pPr>
        <w:pStyle w:val="Default"/>
        <w:spacing w:after="20" w:line="360" w:lineRule="auto"/>
        <w:ind w:firstLine="708"/>
        <w:jc w:val="both"/>
      </w:pPr>
      <w:r>
        <w:t>b. Departamento de Estudios Jurídicos.</w:t>
      </w:r>
    </w:p>
    <w:p w:rsidR="00AC3C7B" w:rsidRDefault="00AC3C7B" w:rsidP="00AC3C7B">
      <w:pPr>
        <w:pStyle w:val="Default"/>
        <w:spacing w:after="20" w:line="360" w:lineRule="auto"/>
        <w:ind w:firstLine="708"/>
        <w:jc w:val="both"/>
      </w:pPr>
      <w:r>
        <w:t>c. Departamento de Orientación y Supervisión Legal.</w:t>
      </w:r>
    </w:p>
    <w:p w:rsidR="00AC3C7B" w:rsidRDefault="00AC3C7B" w:rsidP="00AC3C7B">
      <w:pPr>
        <w:pStyle w:val="Default"/>
        <w:spacing w:line="360" w:lineRule="auto"/>
        <w:ind w:firstLine="708"/>
        <w:jc w:val="both"/>
      </w:pPr>
      <w:r>
        <w:t>d. Juzgados Calificadores.</w:t>
      </w:r>
    </w:p>
    <w:p w:rsidR="00AC3C7B" w:rsidRDefault="00AC3C7B" w:rsidP="00AC3C7B">
      <w:pPr>
        <w:pStyle w:val="Default"/>
        <w:spacing w:line="360" w:lineRule="auto"/>
        <w:ind w:firstLine="708"/>
        <w:jc w:val="both"/>
      </w:pPr>
    </w:p>
    <w:p w:rsidR="00AC3C7B" w:rsidRDefault="00AC3C7B" w:rsidP="000511B9">
      <w:pPr>
        <w:pStyle w:val="Default"/>
        <w:spacing w:line="360" w:lineRule="auto"/>
        <w:jc w:val="center"/>
        <w:rPr>
          <w:b/>
          <w:bCs/>
        </w:rPr>
      </w:pPr>
      <w:r>
        <w:rPr>
          <w:b/>
          <w:sz w:val="28"/>
          <w:szCs w:val="28"/>
        </w:rPr>
        <w:t>XII.8- Art. 200 Funciones Subdirección de Contencioso y Amparo</w:t>
      </w:r>
    </w:p>
    <w:p w:rsidR="00AC3C7B" w:rsidRDefault="00AC3C7B" w:rsidP="00AC3C7B">
      <w:pPr>
        <w:pStyle w:val="Default"/>
        <w:spacing w:line="360" w:lineRule="auto"/>
        <w:ind w:firstLine="708"/>
        <w:jc w:val="both"/>
      </w:pPr>
    </w:p>
    <w:p w:rsidR="00AC3C7B" w:rsidRDefault="00AC3C7B" w:rsidP="00AC3C7B">
      <w:pPr>
        <w:pStyle w:val="Default"/>
        <w:spacing w:line="360" w:lineRule="auto"/>
        <w:jc w:val="both"/>
      </w:pPr>
      <w:r>
        <w:rPr>
          <w:b/>
          <w:bCs/>
        </w:rPr>
        <w:t xml:space="preserve">ARTÍCULO 200.- </w:t>
      </w:r>
      <w:r>
        <w:t xml:space="preserve">El Subdirector de lo Contencioso y Amparo tendrá las siguientes facultades y obligaciones: </w:t>
      </w:r>
    </w:p>
    <w:p w:rsidR="00AC3C7B" w:rsidRPr="007001F3" w:rsidRDefault="00AC3C7B" w:rsidP="00AC3C7B">
      <w:pPr>
        <w:pStyle w:val="Default"/>
        <w:spacing w:line="360" w:lineRule="auto"/>
        <w:jc w:val="both"/>
      </w:pPr>
      <w:r w:rsidRPr="007B23F8">
        <w:rPr>
          <w:b/>
          <w:bCs/>
        </w:rPr>
        <w:t>I.</w:t>
      </w:r>
      <w:r w:rsidRPr="007001F3">
        <w:rPr>
          <w:b/>
          <w:bCs/>
        </w:rPr>
        <w:t xml:space="preserve"> </w:t>
      </w:r>
      <w:r w:rsidRPr="007001F3">
        <w:t xml:space="preserve">Formular proyectos de informes previo y justificado que deba rendir el Presidente Municipal, y coadyuvar en la revisión de los que deban rendir los titulares de las dependencias u órganos administrativos del Gobierno Municipal, señaladas como autoridad responsable; </w:t>
      </w:r>
    </w:p>
    <w:p w:rsidR="00AC3C7B" w:rsidRPr="007001F3" w:rsidRDefault="00AC3C7B" w:rsidP="00AC3C7B">
      <w:pPr>
        <w:pStyle w:val="Default"/>
        <w:spacing w:line="360" w:lineRule="auto"/>
        <w:jc w:val="both"/>
      </w:pPr>
      <w:r w:rsidRPr="007001F3">
        <w:rPr>
          <w:b/>
          <w:bCs/>
        </w:rPr>
        <w:t xml:space="preserve">II. </w:t>
      </w:r>
      <w:r w:rsidRPr="007001F3">
        <w:t xml:space="preserve">Intervenir en la tramitación de procedimientos jurídicos, elaborar y proponer el texto de escritos de demandas y denuncias que correspondan; </w:t>
      </w:r>
    </w:p>
    <w:p w:rsidR="00AC3C7B" w:rsidRPr="007001F3" w:rsidRDefault="00AC3C7B" w:rsidP="00AC3C7B">
      <w:pPr>
        <w:pStyle w:val="Default"/>
        <w:spacing w:line="360" w:lineRule="auto"/>
        <w:jc w:val="both"/>
      </w:pPr>
      <w:r w:rsidRPr="007001F3">
        <w:rPr>
          <w:b/>
          <w:bCs/>
        </w:rPr>
        <w:t xml:space="preserve">III. </w:t>
      </w:r>
      <w:r w:rsidRPr="007001F3">
        <w:t xml:space="preserve">Elaborar escritos de oposición y de contestación a las demandas de los procedimientos y juicios instaurados en contra del Ayuntamiento; </w:t>
      </w:r>
    </w:p>
    <w:p w:rsidR="00AC3C7B" w:rsidRPr="007001F3" w:rsidRDefault="00AC3C7B" w:rsidP="00AC3C7B">
      <w:pPr>
        <w:pStyle w:val="Default"/>
        <w:spacing w:line="360" w:lineRule="auto"/>
        <w:jc w:val="both"/>
      </w:pPr>
      <w:r w:rsidRPr="007001F3">
        <w:rPr>
          <w:b/>
          <w:bCs/>
        </w:rPr>
        <w:t xml:space="preserve">IV. </w:t>
      </w:r>
      <w:r w:rsidRPr="007001F3">
        <w:t xml:space="preserve">Coadyuvar con el Director en la defensa jurídica municipal e intervenir en todos los trámites, controversias, juicios, procedimientos y asuntos en que tenga interés jurídico o sea parte del Gobierno Municipal; </w:t>
      </w:r>
    </w:p>
    <w:p w:rsidR="00AC3C7B" w:rsidRPr="007001F3" w:rsidRDefault="00AC3C7B" w:rsidP="00AC3C7B">
      <w:pPr>
        <w:pStyle w:val="Default"/>
        <w:spacing w:line="360" w:lineRule="auto"/>
        <w:jc w:val="both"/>
      </w:pPr>
      <w:r w:rsidRPr="007001F3">
        <w:rPr>
          <w:b/>
          <w:bCs/>
        </w:rPr>
        <w:t xml:space="preserve">V. </w:t>
      </w:r>
      <w:r w:rsidRPr="007001F3">
        <w:t xml:space="preserve">Intervenir en los procedimientos jurídicos administrativos que le encomiende el Director y dar trámite hasta ponerlos en estado de resolución, formulando los proyectos de resolución y desahogar los recursos que en su caso se interpongan en contra de las resoluciones que al efecto se emitan; </w:t>
      </w:r>
    </w:p>
    <w:p w:rsidR="00AC3C7B" w:rsidRPr="007001F3" w:rsidRDefault="00AC3C7B" w:rsidP="00AC3C7B">
      <w:pPr>
        <w:pStyle w:val="Default"/>
        <w:spacing w:line="360" w:lineRule="auto"/>
        <w:jc w:val="both"/>
      </w:pPr>
      <w:r w:rsidRPr="007001F3">
        <w:rPr>
          <w:b/>
          <w:bCs/>
        </w:rPr>
        <w:t xml:space="preserve">VI. </w:t>
      </w:r>
      <w:r w:rsidRPr="007001F3">
        <w:t xml:space="preserve">Previo acuerdo del Director, ejercitar toda clase de acciones administrativas y judiciales fiscales y agrarios, formular denuncias o querellas, así como, en su caso otorgar el perdón legal; solicitar del Ministerio Público el ejercicio de la acción penal, y las acciones que se requieran siempre que no estén encomendadas a otras unidades administrativas y vigilar la secuencia de las diligencias o juicios respectivos; </w:t>
      </w:r>
    </w:p>
    <w:p w:rsidR="00AC3C7B" w:rsidRDefault="00AC3C7B" w:rsidP="00AC3C7B">
      <w:pPr>
        <w:pStyle w:val="Default"/>
        <w:spacing w:line="360" w:lineRule="auto"/>
        <w:jc w:val="both"/>
      </w:pPr>
      <w:r w:rsidRPr="007001F3">
        <w:rPr>
          <w:b/>
          <w:bCs/>
        </w:rPr>
        <w:t xml:space="preserve">VII. </w:t>
      </w:r>
      <w:r w:rsidRPr="007001F3">
        <w:t>Intervenir en la substanciación de los expedientes integrados con motivo de recursos interpuestos contra actos de autoridades municipales y que tengan que ser resueltos por el Presidente Municipal o el Cabildo, así como realizar todos los actos procesales necesarios, incluyendo los relativos a la admisión y el desahogo de las pruebas y de alegatos, hasta ponerlos en estado de resolución;</w:t>
      </w:r>
      <w:r>
        <w:t xml:space="preserve"> </w:t>
      </w:r>
    </w:p>
    <w:p w:rsidR="00AC3C7B" w:rsidRPr="007001F3" w:rsidRDefault="00AC3C7B" w:rsidP="00AC3C7B">
      <w:pPr>
        <w:pStyle w:val="Default"/>
        <w:spacing w:line="360" w:lineRule="auto"/>
        <w:jc w:val="both"/>
      </w:pPr>
      <w:r w:rsidRPr="007001F3">
        <w:rPr>
          <w:b/>
          <w:bCs/>
        </w:rPr>
        <w:t xml:space="preserve">VIII. </w:t>
      </w:r>
      <w:r w:rsidRPr="007001F3">
        <w:t>Promover e intervenir en las reclamaciones, revisiones, reconsideraciones, quejas y juicios en que el Gobierno Municipal tenga interés y en general, en aquellos que puedan afectar los bienes encomendados al mismo; y</w:t>
      </w:r>
    </w:p>
    <w:p w:rsidR="00AC3C7B" w:rsidRDefault="00AC3C7B" w:rsidP="00AC3C7B">
      <w:pPr>
        <w:pStyle w:val="Default"/>
        <w:spacing w:line="360" w:lineRule="auto"/>
        <w:jc w:val="both"/>
      </w:pPr>
      <w:r w:rsidRPr="007001F3">
        <w:rPr>
          <w:b/>
          <w:bCs/>
        </w:rPr>
        <w:t xml:space="preserve">IX. </w:t>
      </w:r>
      <w:r w:rsidRPr="007001F3">
        <w:t>Formular proyectos de demandas de amparo y todos los recursos o incidentes y demás medios de defensa legal que la ley de la materia señale o en su caso la supletoria, ofrecer pruebas, asistir a las audiencias, formular alegatos y dar seguimiento a los juicios de amparo en que el Presidente Municipal y demás titulares de las dependencias y órganos administrativos sea parte, ya sea como demandante o como tercero perjudicado, o tenga interés jurídico.</w:t>
      </w:r>
    </w:p>
    <w:p w:rsidR="009B34CB" w:rsidRDefault="009B34CB" w:rsidP="00AC3C7B">
      <w:pPr>
        <w:pStyle w:val="Default"/>
        <w:spacing w:line="360" w:lineRule="auto"/>
        <w:jc w:val="center"/>
        <w:rPr>
          <w:b/>
          <w:sz w:val="28"/>
          <w:szCs w:val="28"/>
        </w:rPr>
      </w:pPr>
    </w:p>
    <w:p w:rsidR="00AC3C7B" w:rsidRDefault="00AC3C7B" w:rsidP="00AC3C7B">
      <w:pPr>
        <w:pStyle w:val="Default"/>
        <w:spacing w:line="360" w:lineRule="auto"/>
        <w:jc w:val="center"/>
        <w:rPr>
          <w:b/>
          <w:bCs/>
        </w:rPr>
      </w:pPr>
      <w:r>
        <w:rPr>
          <w:b/>
          <w:sz w:val="28"/>
          <w:szCs w:val="28"/>
        </w:rPr>
        <w:t>XII.9- Art. 201 Estructura Orgánica Subdirección de lo Contencioso y Amparo</w:t>
      </w:r>
    </w:p>
    <w:p w:rsidR="00AC3C7B" w:rsidRDefault="00AC3C7B" w:rsidP="00AC3C7B">
      <w:pPr>
        <w:pStyle w:val="Default"/>
        <w:spacing w:line="360" w:lineRule="auto"/>
        <w:jc w:val="both"/>
        <w:rPr>
          <w:b/>
          <w:bCs/>
        </w:rPr>
      </w:pPr>
    </w:p>
    <w:p w:rsidR="00AC3C7B" w:rsidRDefault="00AC3C7B" w:rsidP="00AC3C7B">
      <w:pPr>
        <w:pStyle w:val="Default"/>
        <w:spacing w:line="360" w:lineRule="auto"/>
        <w:jc w:val="both"/>
      </w:pPr>
      <w:r>
        <w:rPr>
          <w:b/>
          <w:bCs/>
        </w:rPr>
        <w:t xml:space="preserve">ARTÍCULO 201.- </w:t>
      </w:r>
      <w:r>
        <w:t xml:space="preserve">Para el ejercicio de sus funciones, la Subdirección de lo Contencioso y Amparo contará con la siguiente estructura orgánica: </w:t>
      </w:r>
    </w:p>
    <w:p w:rsidR="00AC3C7B" w:rsidRDefault="00AC3C7B" w:rsidP="00AE5EB3">
      <w:pPr>
        <w:pStyle w:val="Default"/>
        <w:numPr>
          <w:ilvl w:val="0"/>
          <w:numId w:val="21"/>
        </w:numPr>
        <w:spacing w:line="360" w:lineRule="auto"/>
        <w:jc w:val="both"/>
      </w:pPr>
      <w:r>
        <w:t>Departamento de Asuntos Civiles.</w:t>
      </w:r>
    </w:p>
    <w:p w:rsidR="00AC3C7B" w:rsidRDefault="00AC3C7B" w:rsidP="00AE5EB3">
      <w:pPr>
        <w:pStyle w:val="Default"/>
        <w:numPr>
          <w:ilvl w:val="0"/>
          <w:numId w:val="21"/>
        </w:numPr>
        <w:spacing w:line="360" w:lineRule="auto"/>
        <w:jc w:val="both"/>
      </w:pPr>
      <w:r>
        <w:t>Departamento de Asuntos Penales.</w:t>
      </w:r>
    </w:p>
    <w:p w:rsidR="00AC3C7B" w:rsidRDefault="00AC3C7B" w:rsidP="00AE5EB3">
      <w:pPr>
        <w:pStyle w:val="Default"/>
        <w:numPr>
          <w:ilvl w:val="0"/>
          <w:numId w:val="21"/>
        </w:numPr>
        <w:spacing w:line="360" w:lineRule="auto"/>
        <w:jc w:val="both"/>
      </w:pPr>
      <w:r>
        <w:t>Departamento de lo Contencioso Administrativo.</w:t>
      </w:r>
    </w:p>
    <w:p w:rsidR="00AC3C7B" w:rsidRDefault="00AC3C7B" w:rsidP="00AC3C7B">
      <w:pPr>
        <w:pStyle w:val="Default"/>
        <w:spacing w:line="360" w:lineRule="auto"/>
        <w:ind w:left="720"/>
        <w:jc w:val="both"/>
      </w:pPr>
    </w:p>
    <w:p w:rsidR="00AC3C7B" w:rsidRDefault="00AC3C7B" w:rsidP="00AC3C7B">
      <w:pPr>
        <w:pStyle w:val="Default"/>
        <w:spacing w:line="360" w:lineRule="auto"/>
        <w:ind w:left="720"/>
        <w:jc w:val="center"/>
        <w:rPr>
          <w:b/>
          <w:bCs/>
        </w:rPr>
      </w:pPr>
      <w:r>
        <w:rPr>
          <w:b/>
          <w:sz w:val="28"/>
          <w:szCs w:val="28"/>
        </w:rPr>
        <w:t>XII.10- Art. 202 Funciones Subdirección de Asuntos Laborales</w:t>
      </w:r>
    </w:p>
    <w:p w:rsidR="00AC3C7B" w:rsidRDefault="00AC3C7B" w:rsidP="00AC3C7B">
      <w:pPr>
        <w:pStyle w:val="Default"/>
        <w:spacing w:line="360" w:lineRule="auto"/>
        <w:jc w:val="both"/>
      </w:pPr>
    </w:p>
    <w:p w:rsidR="00AC3C7B" w:rsidRDefault="00AC3C7B" w:rsidP="00AC3C7B">
      <w:pPr>
        <w:pStyle w:val="Default"/>
        <w:spacing w:line="360" w:lineRule="auto"/>
        <w:jc w:val="both"/>
      </w:pPr>
      <w:r>
        <w:rPr>
          <w:b/>
          <w:bCs/>
        </w:rPr>
        <w:t xml:space="preserve">ARTÍCULO 202.- </w:t>
      </w:r>
      <w:r>
        <w:t xml:space="preserve">El Subdirector de Asuntos Laborales tendrá las siguientes facultades y obligaciones: </w:t>
      </w:r>
    </w:p>
    <w:p w:rsidR="00AC3C7B" w:rsidRDefault="00AC3C7B" w:rsidP="00AC3C7B">
      <w:pPr>
        <w:pStyle w:val="Default"/>
        <w:spacing w:line="360" w:lineRule="auto"/>
        <w:jc w:val="both"/>
      </w:pPr>
      <w:r w:rsidRPr="00BE789D">
        <w:rPr>
          <w:b/>
          <w:bCs/>
        </w:rPr>
        <w:t xml:space="preserve">I. </w:t>
      </w:r>
      <w:r w:rsidRPr="00BE789D">
        <w:t>Coadyuvar con el Director para asesorar, orientar, establecer y vigilar que se cumpla con las leyes y demás normas aplicables a las relaciones laborales del Ayuntamiento con sus trabajadores;</w:t>
      </w:r>
      <w:r>
        <w:t xml:space="preserve"> </w:t>
      </w:r>
    </w:p>
    <w:p w:rsidR="00AC3C7B" w:rsidRPr="00BE789D" w:rsidRDefault="00AC3C7B" w:rsidP="00AC3C7B">
      <w:pPr>
        <w:pStyle w:val="Default"/>
        <w:spacing w:line="360" w:lineRule="auto"/>
        <w:jc w:val="both"/>
      </w:pPr>
      <w:r w:rsidRPr="00BE789D">
        <w:rPr>
          <w:b/>
          <w:bCs/>
        </w:rPr>
        <w:t xml:space="preserve">II. </w:t>
      </w:r>
      <w:r w:rsidRPr="00BE789D">
        <w:t xml:space="preserve">Previo acuerdo del Director, aplicar las sanciones administrativas que imponga el Ayuntamiento, así como las disciplinarias a que se hagan acreedores los trabajadores; </w:t>
      </w:r>
    </w:p>
    <w:p w:rsidR="00AC3C7B" w:rsidRPr="00BE789D" w:rsidRDefault="00AC3C7B" w:rsidP="00AC3C7B">
      <w:pPr>
        <w:pStyle w:val="Default"/>
        <w:spacing w:line="360" w:lineRule="auto"/>
        <w:jc w:val="both"/>
      </w:pPr>
      <w:r w:rsidRPr="00BE789D">
        <w:rPr>
          <w:b/>
          <w:bCs/>
        </w:rPr>
        <w:t xml:space="preserve">III. </w:t>
      </w:r>
      <w:r w:rsidRPr="00BE789D">
        <w:t xml:space="preserve">Desahogar diligencias de carácter administrativo laboral y formular proyectos de resolución respecto a los asuntos que le sean turnados, por el Director; </w:t>
      </w:r>
    </w:p>
    <w:p w:rsidR="00AC3C7B" w:rsidRPr="00BE789D" w:rsidRDefault="00AC3C7B" w:rsidP="00AC3C7B">
      <w:pPr>
        <w:pStyle w:val="Default"/>
        <w:spacing w:line="360" w:lineRule="auto"/>
        <w:jc w:val="both"/>
      </w:pPr>
      <w:r w:rsidRPr="00BE789D">
        <w:rPr>
          <w:b/>
          <w:bCs/>
        </w:rPr>
        <w:t xml:space="preserve">IV. </w:t>
      </w:r>
      <w:r w:rsidRPr="00BE789D">
        <w:t xml:space="preserve">Formular proyectos de reglamentos, manuales, lineamientos y demás disposiciones administrativas, para regular las relaciones laborales de los trabajadores; </w:t>
      </w:r>
    </w:p>
    <w:p w:rsidR="00AC3C7B" w:rsidRPr="00BE789D" w:rsidRDefault="00AC3C7B" w:rsidP="00AC3C7B">
      <w:pPr>
        <w:pStyle w:val="Default"/>
        <w:spacing w:line="360" w:lineRule="auto"/>
        <w:jc w:val="both"/>
      </w:pPr>
      <w:r w:rsidRPr="00BE789D">
        <w:rPr>
          <w:b/>
          <w:bCs/>
        </w:rPr>
        <w:t xml:space="preserve">V. </w:t>
      </w:r>
      <w:r w:rsidRPr="00BE789D">
        <w:t xml:space="preserve">Atender consultas jurídicas que requieran los titulares de las dependencias de la Administración Pública Municipal, conforme a los lineamientos previamente establecidos; </w:t>
      </w:r>
    </w:p>
    <w:p w:rsidR="00AC3C7B" w:rsidRPr="00BE789D" w:rsidRDefault="00AC3C7B" w:rsidP="00AC3C7B">
      <w:pPr>
        <w:pStyle w:val="Default"/>
        <w:spacing w:line="360" w:lineRule="auto"/>
        <w:jc w:val="both"/>
      </w:pPr>
      <w:r w:rsidRPr="00BE789D">
        <w:rPr>
          <w:b/>
          <w:bCs/>
        </w:rPr>
        <w:t xml:space="preserve">VI. </w:t>
      </w:r>
      <w:r w:rsidRPr="00BE789D">
        <w:t xml:space="preserve">Promover la afiliación y el otorgamiento de las prestaciones que otorga el Instituto de Seguridad Social del Estado de Tabasco a los trabajadores del Gobierno Municipal; </w:t>
      </w:r>
    </w:p>
    <w:p w:rsidR="00AC3C7B" w:rsidRPr="00BE789D" w:rsidRDefault="00AC3C7B" w:rsidP="00AC3C7B">
      <w:pPr>
        <w:pStyle w:val="Default"/>
        <w:spacing w:line="360" w:lineRule="auto"/>
        <w:jc w:val="both"/>
      </w:pPr>
      <w:r w:rsidRPr="00BE789D">
        <w:rPr>
          <w:b/>
          <w:bCs/>
        </w:rPr>
        <w:t xml:space="preserve">VII. </w:t>
      </w:r>
      <w:r w:rsidRPr="00BE789D">
        <w:t xml:space="preserve">Compilar y difundir la normatividad en materia administrativa laboral, efectuar análisis y estudios comparados de la legislación laboral de reciente expedición; </w:t>
      </w:r>
    </w:p>
    <w:p w:rsidR="00AC3C7B" w:rsidRPr="00BE789D" w:rsidRDefault="00AC3C7B" w:rsidP="00AC3C7B">
      <w:pPr>
        <w:pStyle w:val="Default"/>
        <w:spacing w:line="360" w:lineRule="auto"/>
        <w:jc w:val="both"/>
      </w:pPr>
      <w:r w:rsidRPr="00BE789D">
        <w:rPr>
          <w:b/>
          <w:bCs/>
        </w:rPr>
        <w:t xml:space="preserve">VIII. </w:t>
      </w:r>
      <w:r w:rsidRPr="00BE789D">
        <w:t>Ejecutar los laudos emitidos por el Tribunal de Conciliación y Arbitraje, para la ejecución de las acciones de reinstalación o liquidación de trabajo del Gobierno Municipal;</w:t>
      </w:r>
    </w:p>
    <w:p w:rsidR="00AC3C7B" w:rsidRPr="00BE789D" w:rsidRDefault="00AC3C7B" w:rsidP="00AC3C7B">
      <w:pPr>
        <w:pStyle w:val="Default"/>
        <w:spacing w:line="360" w:lineRule="auto"/>
        <w:jc w:val="both"/>
      </w:pPr>
      <w:r w:rsidRPr="00BE789D">
        <w:rPr>
          <w:b/>
          <w:bCs/>
        </w:rPr>
        <w:t xml:space="preserve">IX. </w:t>
      </w:r>
      <w:r w:rsidRPr="00BE789D">
        <w:t xml:space="preserve">Supervisar el cumplimiento de las resoluciones dictadas por jueces de la familiar, relativas al otorgamiento de pensiones alimenticias; </w:t>
      </w:r>
    </w:p>
    <w:p w:rsidR="00AC3C7B" w:rsidRPr="00BE789D" w:rsidRDefault="00AC3C7B" w:rsidP="00AC3C7B">
      <w:pPr>
        <w:pStyle w:val="Default"/>
        <w:spacing w:line="360" w:lineRule="auto"/>
        <w:jc w:val="both"/>
      </w:pPr>
      <w:r w:rsidRPr="00BE789D">
        <w:rPr>
          <w:b/>
          <w:bCs/>
        </w:rPr>
        <w:t xml:space="preserve">X. </w:t>
      </w:r>
      <w:r w:rsidRPr="00BE789D">
        <w:t xml:space="preserve">Atender y analizar las peticiones realizadas por representantes sindicales, en apego a la Ley de los Trabajadores al Servicio del Estado de Tabasco y a las Condiciones Generales de Trabajo; </w:t>
      </w:r>
    </w:p>
    <w:p w:rsidR="00AC3C7B" w:rsidRDefault="00AC3C7B" w:rsidP="00AC3C7B">
      <w:pPr>
        <w:pStyle w:val="Default"/>
        <w:spacing w:line="360" w:lineRule="auto"/>
        <w:jc w:val="both"/>
      </w:pPr>
      <w:r w:rsidRPr="00BE789D">
        <w:rPr>
          <w:b/>
          <w:bCs/>
        </w:rPr>
        <w:t xml:space="preserve">XI. </w:t>
      </w:r>
      <w:r w:rsidRPr="00BE789D">
        <w:t>Representar al Titular de la relación laboral del Ayuntamiento de Centro, ante el Tribunal de Conciliación y Arbitraje, en los conflictos que se susciten con motivo de la aplicación de la Ley de los Trabajadores al Servicio del Estado y demás ordenamientos jurídicos; así como contestar demandas y elaborar y presentar las promociones que se requieran en el curso del procedimiento;</w:t>
      </w:r>
      <w:r>
        <w:t xml:space="preserve"> </w:t>
      </w:r>
    </w:p>
    <w:p w:rsidR="00AC3C7B" w:rsidRPr="00BE789D" w:rsidRDefault="00AC3C7B" w:rsidP="00AC3C7B">
      <w:pPr>
        <w:pStyle w:val="Default"/>
        <w:spacing w:line="360" w:lineRule="auto"/>
        <w:jc w:val="both"/>
      </w:pPr>
      <w:r w:rsidRPr="00BE789D">
        <w:rPr>
          <w:b/>
          <w:bCs/>
        </w:rPr>
        <w:t xml:space="preserve">XII. </w:t>
      </w:r>
      <w:r w:rsidRPr="00BE789D">
        <w:t xml:space="preserve">Recibir, iniciar, integrar y levantar las actas administrativas en contra de los trabajadores del Gobierno Municipal, por infracciones a las normas laborales y administrativas y determinarlas previo acuerdo del Director; </w:t>
      </w:r>
    </w:p>
    <w:p w:rsidR="00AC3C7B" w:rsidRPr="00BE789D" w:rsidRDefault="00AC3C7B" w:rsidP="00AC3C7B">
      <w:pPr>
        <w:pStyle w:val="Default"/>
        <w:spacing w:line="360" w:lineRule="auto"/>
        <w:jc w:val="both"/>
      </w:pPr>
      <w:r w:rsidRPr="00BE789D">
        <w:rPr>
          <w:b/>
          <w:bCs/>
        </w:rPr>
        <w:t xml:space="preserve">XIII. </w:t>
      </w:r>
      <w:r w:rsidRPr="00BE789D">
        <w:t>Atender los citatorios y asistir a las audiencias conciliatorias, efectuar transacciones, celebrar convenios de terminación de la relación laboral, de liquidación o de reinstalación, y los demás actos derivados de la relación laboral entre el Gobierno Municipal y sus trabajadores; y</w:t>
      </w:r>
    </w:p>
    <w:p w:rsidR="00AC3C7B" w:rsidRDefault="00AC3C7B" w:rsidP="00AC3C7B">
      <w:pPr>
        <w:pStyle w:val="Default"/>
        <w:spacing w:line="360" w:lineRule="auto"/>
        <w:jc w:val="both"/>
      </w:pPr>
      <w:r w:rsidRPr="00BE789D">
        <w:rPr>
          <w:b/>
          <w:bCs/>
        </w:rPr>
        <w:t xml:space="preserve">XIV. </w:t>
      </w:r>
      <w:r w:rsidRPr="00BE789D">
        <w:t>Formular la contestación de demandas laborales en contra del Ayuntamiento y preparar la defensa jurídica del mismo.</w:t>
      </w:r>
    </w:p>
    <w:p w:rsidR="00AC3C7B" w:rsidRDefault="00AC3C7B" w:rsidP="00AC3C7B">
      <w:pPr>
        <w:pStyle w:val="Default"/>
        <w:spacing w:line="360" w:lineRule="auto"/>
        <w:jc w:val="both"/>
      </w:pPr>
    </w:p>
    <w:p w:rsidR="00AC3C7B" w:rsidRDefault="00AC3C7B" w:rsidP="00AC3C7B">
      <w:pPr>
        <w:pStyle w:val="Default"/>
        <w:spacing w:line="360" w:lineRule="auto"/>
        <w:jc w:val="center"/>
        <w:rPr>
          <w:b/>
          <w:bCs/>
        </w:rPr>
      </w:pPr>
      <w:r>
        <w:rPr>
          <w:b/>
          <w:sz w:val="28"/>
          <w:szCs w:val="28"/>
        </w:rPr>
        <w:t>XII.11- Art. 203 Estructura Orgánica Subdirección de Asuntos Laborales</w:t>
      </w:r>
    </w:p>
    <w:p w:rsidR="00AC3C7B" w:rsidRDefault="00AC3C7B" w:rsidP="00AC3C7B">
      <w:pPr>
        <w:pStyle w:val="Default"/>
        <w:spacing w:line="360" w:lineRule="auto"/>
        <w:jc w:val="both"/>
        <w:rPr>
          <w:b/>
          <w:bCs/>
        </w:rPr>
      </w:pPr>
    </w:p>
    <w:p w:rsidR="00AC3C7B" w:rsidRDefault="00AC3C7B" w:rsidP="00AC3C7B">
      <w:pPr>
        <w:pStyle w:val="Default"/>
        <w:spacing w:line="360" w:lineRule="auto"/>
        <w:jc w:val="both"/>
      </w:pPr>
      <w:r>
        <w:rPr>
          <w:b/>
          <w:bCs/>
        </w:rPr>
        <w:t xml:space="preserve">ARTÍCULO 203.- </w:t>
      </w:r>
      <w:r>
        <w:t xml:space="preserve">Para el ejercicio de sus funciones, la Subdirección de Asuntos Laborales contará con el Departamento de Asuntos Laborales. </w:t>
      </w:r>
    </w:p>
    <w:p w:rsidR="00AC3C7B" w:rsidRDefault="00AC3C7B" w:rsidP="00AC3C7B">
      <w:pPr>
        <w:pStyle w:val="Default"/>
        <w:spacing w:line="360" w:lineRule="auto"/>
        <w:jc w:val="both"/>
      </w:pPr>
    </w:p>
    <w:p w:rsidR="00AC3C7B" w:rsidRDefault="00AC3C7B" w:rsidP="00AC3C7B">
      <w:pPr>
        <w:pStyle w:val="Default"/>
        <w:spacing w:line="360" w:lineRule="auto"/>
        <w:jc w:val="center"/>
        <w:rPr>
          <w:b/>
          <w:sz w:val="28"/>
          <w:szCs w:val="28"/>
        </w:rPr>
      </w:pPr>
      <w:r>
        <w:rPr>
          <w:b/>
          <w:sz w:val="28"/>
          <w:szCs w:val="28"/>
        </w:rPr>
        <w:t>XII.12- Art. 205 Atribuciones Juzgados Calificadores</w:t>
      </w:r>
    </w:p>
    <w:p w:rsidR="00AC3C7B" w:rsidRDefault="00AC3C7B" w:rsidP="00AC3C7B">
      <w:pPr>
        <w:pStyle w:val="Default"/>
        <w:spacing w:line="360" w:lineRule="auto"/>
        <w:jc w:val="both"/>
      </w:pPr>
      <w:r>
        <w:rPr>
          <w:b/>
          <w:bCs/>
        </w:rPr>
        <w:t xml:space="preserve">ARTÍCULO 205.- </w:t>
      </w:r>
      <w:r>
        <w:t xml:space="preserve">Sin perjuicio de las disposiciones del Reglamento de Juzgados Calificadores, los jueces calificadores, ejercerán las siguientes atribuciones: </w:t>
      </w:r>
    </w:p>
    <w:p w:rsidR="00AC3C7B" w:rsidRPr="00B319C3" w:rsidRDefault="00AC3C7B" w:rsidP="00AC3C7B">
      <w:pPr>
        <w:pStyle w:val="Default"/>
        <w:spacing w:after="260" w:line="360" w:lineRule="auto"/>
        <w:jc w:val="both"/>
      </w:pPr>
      <w:r w:rsidRPr="00B319C3">
        <w:rPr>
          <w:b/>
          <w:bCs/>
        </w:rPr>
        <w:t xml:space="preserve">I. </w:t>
      </w:r>
      <w:r w:rsidRPr="00B319C3">
        <w:t xml:space="preserve">Conocer de las faltas al Bando de Policía y Gobierno y demás ordenamientos municipales de su competencia, dictando las medidas y sanciones aplicables; </w:t>
      </w:r>
    </w:p>
    <w:p w:rsidR="00AC3C7B" w:rsidRPr="00B319C3" w:rsidRDefault="00AC3C7B" w:rsidP="00AC3C7B">
      <w:pPr>
        <w:pStyle w:val="Default"/>
        <w:spacing w:after="260" w:line="360" w:lineRule="auto"/>
        <w:jc w:val="both"/>
      </w:pPr>
      <w:r w:rsidRPr="00B319C3">
        <w:rPr>
          <w:b/>
          <w:bCs/>
        </w:rPr>
        <w:t xml:space="preserve">II. </w:t>
      </w:r>
      <w:r w:rsidRPr="00B319C3">
        <w:t xml:space="preserve">Resolver sobre la situación jurídica de las personas que sean detenidas por los elementos de la policía preventiva, poniéndolas en su caso, junto con los objetos relacionados con los hechos, a disposición de la autoridad competente; </w:t>
      </w:r>
    </w:p>
    <w:p w:rsidR="00AC3C7B" w:rsidRDefault="00AC3C7B" w:rsidP="00AC3C7B">
      <w:pPr>
        <w:pStyle w:val="Default"/>
        <w:spacing w:after="260" w:line="360" w:lineRule="auto"/>
        <w:jc w:val="both"/>
      </w:pPr>
      <w:r w:rsidRPr="00B319C3">
        <w:rPr>
          <w:b/>
          <w:bCs/>
        </w:rPr>
        <w:t xml:space="preserve">III. </w:t>
      </w:r>
      <w:r w:rsidRPr="00B319C3">
        <w:t>Ejercer funciones de conciliación entre las partes involucradas, cuando por motivo de faltas al Bando de Policía y Gobierno, o a los reglamentos municipales, se causen daños a terceros;</w:t>
      </w:r>
      <w:r>
        <w:t xml:space="preserve"> </w:t>
      </w:r>
    </w:p>
    <w:p w:rsidR="00AC3C7B" w:rsidRPr="00B319C3" w:rsidRDefault="00AC3C7B" w:rsidP="00AC3C7B">
      <w:pPr>
        <w:pStyle w:val="Default"/>
        <w:spacing w:after="260" w:line="360" w:lineRule="auto"/>
        <w:jc w:val="both"/>
      </w:pPr>
      <w:r w:rsidRPr="00B319C3">
        <w:rPr>
          <w:b/>
          <w:bCs/>
        </w:rPr>
        <w:t xml:space="preserve">IV. </w:t>
      </w:r>
      <w:r w:rsidRPr="00B319C3">
        <w:t xml:space="preserve">Conocer y resolver las demandas y los recursos de inconformidad que interpongan contra las resoluciones recaídas por violaciones al Bando de Policía y Gobierno, o a los demás reglamentos municipales; </w:t>
      </w:r>
    </w:p>
    <w:p w:rsidR="00AC3C7B" w:rsidRDefault="00AC3C7B" w:rsidP="00AC3C7B">
      <w:pPr>
        <w:pStyle w:val="Default"/>
        <w:spacing w:line="360" w:lineRule="auto"/>
        <w:jc w:val="both"/>
      </w:pPr>
      <w:r w:rsidRPr="00B319C3">
        <w:rPr>
          <w:b/>
          <w:bCs/>
        </w:rPr>
        <w:t xml:space="preserve">V. </w:t>
      </w:r>
      <w:r w:rsidRPr="00B319C3">
        <w:t>Coadyuvar con el Director en la supervisión de los lugares destinados al cumplimiento de los arrestos administrativos, a efecto de detectar irregularidades o deficiencias, y proponer su corrección;</w:t>
      </w:r>
      <w:r>
        <w:t xml:space="preserve"> </w:t>
      </w:r>
    </w:p>
    <w:p w:rsidR="00AC3C7B" w:rsidRDefault="00AC3C7B" w:rsidP="00AC3C7B">
      <w:pPr>
        <w:pStyle w:val="Default"/>
        <w:spacing w:line="360" w:lineRule="auto"/>
        <w:jc w:val="both"/>
      </w:pPr>
    </w:p>
    <w:p w:rsidR="00AC3C7B" w:rsidRDefault="00AC3C7B" w:rsidP="00AC3C7B">
      <w:pPr>
        <w:pStyle w:val="Default"/>
        <w:spacing w:after="260" w:line="360" w:lineRule="auto"/>
        <w:jc w:val="both"/>
      </w:pPr>
      <w:r>
        <w:rPr>
          <w:b/>
          <w:bCs/>
        </w:rPr>
        <w:t xml:space="preserve">VI. </w:t>
      </w:r>
      <w:r>
        <w:t>Previo acuerdo del Director, y debidamente justificado, permutar la multa por arresto, en términos del artículo 21 de la Constitución Federal; y</w:t>
      </w:r>
    </w:p>
    <w:p w:rsidR="00AC3C7B" w:rsidRDefault="00AC3C7B" w:rsidP="000511B9">
      <w:pPr>
        <w:pStyle w:val="Default"/>
        <w:spacing w:after="260" w:line="360" w:lineRule="auto"/>
        <w:jc w:val="both"/>
        <w:rPr>
          <w:b/>
          <w:sz w:val="28"/>
          <w:szCs w:val="28"/>
        </w:rPr>
      </w:pPr>
      <w:r>
        <w:rPr>
          <w:b/>
          <w:bCs/>
        </w:rPr>
        <w:t xml:space="preserve">VII. </w:t>
      </w:r>
      <w:r>
        <w:t>Previo acuerdo con el Director, establecer relaciones de coordinación con las diferentes dependencias y órganos administrativos estatales y municipales, a efecto de obtener su cooperación para el exacto cumplimiento de sus determinaciones.</w:t>
      </w:r>
    </w:p>
    <w:p w:rsidR="00AC3C7B" w:rsidRDefault="00AC3C7B" w:rsidP="00AC3C7B">
      <w:pPr>
        <w:pStyle w:val="Default"/>
        <w:spacing w:line="360" w:lineRule="auto"/>
        <w:jc w:val="center"/>
        <w:rPr>
          <w:b/>
          <w:sz w:val="28"/>
          <w:szCs w:val="28"/>
        </w:rPr>
      </w:pPr>
      <w:r>
        <w:rPr>
          <w:b/>
          <w:sz w:val="28"/>
          <w:szCs w:val="28"/>
        </w:rPr>
        <w:t>XII.13- Art. 204 Dirección de Asuntos Jurídicos</w:t>
      </w:r>
    </w:p>
    <w:p w:rsidR="000511B9" w:rsidRDefault="000511B9" w:rsidP="00AC3C7B">
      <w:pPr>
        <w:pStyle w:val="Default"/>
        <w:spacing w:line="360" w:lineRule="auto"/>
        <w:jc w:val="center"/>
        <w:rPr>
          <w:b/>
          <w:sz w:val="28"/>
          <w:szCs w:val="28"/>
        </w:rPr>
      </w:pPr>
    </w:p>
    <w:p w:rsidR="00AC3C7B" w:rsidRPr="00143E6E" w:rsidRDefault="00AC3C7B" w:rsidP="00AC3C7B">
      <w:pPr>
        <w:pStyle w:val="Default"/>
        <w:spacing w:line="360" w:lineRule="auto"/>
        <w:jc w:val="both"/>
        <w:rPr>
          <w:bCs/>
        </w:rPr>
      </w:pPr>
      <w:r>
        <w:rPr>
          <w:b/>
          <w:bCs/>
        </w:rPr>
        <w:t xml:space="preserve">ARTÍCULO 204.- </w:t>
      </w:r>
      <w:r>
        <w:rPr>
          <w:bCs/>
        </w:rPr>
        <w:t>El Director de Asuntos Jurídicos, y los subdirectores de Análisis Jurídico; de lo Contenciosos y Amparo, y de Asuntos Laborales, fungirán además como apoderados legales del Ayuntamiento , del Presidente Municipal y de los titulares de las Dependencias y órganos administrativos municipales, ante toda clase de autoridades y particulares, inclusive con previa autorización del titular con facultades de conciliación laboral, en defensa del Gobierno Municipal y de su patrimonio, ejecutando dichas acciones, conjunta o separadamente.</w:t>
      </w:r>
    </w:p>
    <w:p w:rsidR="00AC3C7B" w:rsidRDefault="00AC3C7B" w:rsidP="00AC3C7B">
      <w:pPr>
        <w:pStyle w:val="Default"/>
        <w:spacing w:line="360" w:lineRule="auto"/>
        <w:jc w:val="center"/>
        <w:rPr>
          <w:b/>
          <w:bCs/>
        </w:rPr>
      </w:pPr>
    </w:p>
    <w:p w:rsidR="00AC3C7B" w:rsidRDefault="00AC3C7B" w:rsidP="00AC3C7B">
      <w:pPr>
        <w:spacing w:line="360" w:lineRule="auto"/>
        <w:jc w:val="center"/>
        <w:rPr>
          <w:rFonts w:cs="Arial"/>
          <w:b/>
          <w:sz w:val="28"/>
          <w:szCs w:val="28"/>
        </w:rPr>
      </w:pPr>
      <w:r>
        <w:rPr>
          <w:rFonts w:cs="Arial"/>
          <w:b/>
          <w:sz w:val="28"/>
          <w:szCs w:val="28"/>
        </w:rPr>
        <w:t>XIII.- Perfil d</w:t>
      </w:r>
      <w:r w:rsidRPr="004C09A7">
        <w:rPr>
          <w:rFonts w:cs="Arial"/>
          <w:b/>
          <w:sz w:val="28"/>
          <w:szCs w:val="28"/>
        </w:rPr>
        <w:t>e Puestos</w:t>
      </w:r>
    </w:p>
    <w:p w:rsidR="00AC3C7B" w:rsidRDefault="00AC3C7B" w:rsidP="00AC3C7B">
      <w:pPr>
        <w:spacing w:line="360" w:lineRule="auto"/>
        <w:jc w:val="center"/>
        <w:rPr>
          <w:rFonts w:cs="Arial"/>
          <w:b/>
          <w:sz w:val="28"/>
          <w:szCs w:val="28"/>
        </w:rPr>
      </w:pPr>
      <w:r>
        <w:rPr>
          <w:rFonts w:cs="Arial"/>
          <w:b/>
          <w:sz w:val="28"/>
          <w:szCs w:val="28"/>
        </w:rPr>
        <w:t>XIII.1 Director de Asuntos Jurídicos</w:t>
      </w:r>
    </w:p>
    <w:p w:rsidR="00AC3C7B" w:rsidRPr="00800E2D" w:rsidRDefault="00AC3C7B" w:rsidP="00AC3C7B">
      <w:pPr>
        <w:spacing w:line="360" w:lineRule="auto"/>
        <w:ind w:left="-851"/>
        <w:jc w:val="left"/>
        <w:rPr>
          <w:rFonts w:cs="Arial"/>
          <w:b/>
          <w:sz w:val="28"/>
          <w:szCs w:val="28"/>
        </w:rPr>
      </w:pPr>
      <w:r w:rsidRPr="000631F0">
        <w:rPr>
          <w:rFonts w:cs="Arial"/>
          <w:b/>
          <w:sz w:val="22"/>
          <w:szCs w:val="22"/>
          <w:lang w:val="es-MX"/>
        </w:rPr>
        <w:t xml:space="preserve">I.-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C3C7B" w:rsidRPr="00FF78EF" w:rsidTr="00B85AA1">
        <w:tc>
          <w:tcPr>
            <w:tcW w:w="4237" w:type="dxa"/>
            <w:shd w:val="clear" w:color="auto" w:fill="FFC000"/>
          </w:tcPr>
          <w:p w:rsidR="00AC3C7B" w:rsidRPr="00FF78EF" w:rsidRDefault="00AC3C7B" w:rsidP="009C308A">
            <w:pPr>
              <w:tabs>
                <w:tab w:val="left" w:pos="578"/>
              </w:tabs>
              <w:spacing w:line="360" w:lineRule="auto"/>
              <w:ind w:right="3136"/>
              <w:rPr>
                <w:rFonts w:cs="Arial"/>
                <w:b/>
                <w:color w:val="FFFFFF"/>
                <w:szCs w:val="20"/>
              </w:rPr>
            </w:pPr>
            <w:r w:rsidRPr="00FF78EF">
              <w:rPr>
                <w:rFonts w:cs="Arial"/>
                <w:b/>
                <w:color w:val="FFFFFF"/>
                <w:szCs w:val="20"/>
              </w:rPr>
              <w:t>Puesto:</w:t>
            </w:r>
          </w:p>
        </w:tc>
        <w:tc>
          <w:tcPr>
            <w:tcW w:w="6537" w:type="dxa"/>
            <w:gridSpan w:val="2"/>
          </w:tcPr>
          <w:p w:rsidR="00AC3C7B" w:rsidRPr="0037428B" w:rsidRDefault="00AC3C7B" w:rsidP="009C308A">
            <w:pPr>
              <w:spacing w:line="360" w:lineRule="auto"/>
              <w:rPr>
                <w:rFonts w:cs="Arial"/>
                <w:sz w:val="24"/>
                <w:szCs w:val="20"/>
              </w:rPr>
            </w:pPr>
            <w:r w:rsidRPr="0037428B">
              <w:rPr>
                <w:rFonts w:cs="Arial"/>
                <w:sz w:val="24"/>
                <w:szCs w:val="20"/>
              </w:rPr>
              <w:t>Director de Asuntos Jurídicos</w:t>
            </w:r>
          </w:p>
        </w:tc>
      </w:tr>
      <w:tr w:rsidR="00AC3C7B" w:rsidRPr="00FF78EF" w:rsidTr="00B85AA1">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Área de Adscripción:</w:t>
            </w:r>
          </w:p>
        </w:tc>
        <w:tc>
          <w:tcPr>
            <w:tcW w:w="6537" w:type="dxa"/>
            <w:gridSpan w:val="2"/>
          </w:tcPr>
          <w:p w:rsidR="00AC3C7B" w:rsidRPr="0037428B" w:rsidRDefault="00AC3C7B" w:rsidP="009C308A">
            <w:pPr>
              <w:spacing w:line="360" w:lineRule="auto"/>
              <w:rPr>
                <w:rFonts w:cs="Arial"/>
                <w:sz w:val="24"/>
                <w:szCs w:val="20"/>
              </w:rPr>
            </w:pPr>
            <w:r w:rsidRPr="0037428B">
              <w:rPr>
                <w:rFonts w:cs="Arial"/>
                <w:sz w:val="24"/>
                <w:szCs w:val="20"/>
              </w:rPr>
              <w:t>Dirección de Asuntos Jurídicos</w:t>
            </w:r>
          </w:p>
        </w:tc>
      </w:tr>
      <w:tr w:rsidR="00AC3C7B" w:rsidRPr="00FF78EF" w:rsidTr="00B85AA1">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Reporta a:</w:t>
            </w:r>
          </w:p>
        </w:tc>
        <w:tc>
          <w:tcPr>
            <w:tcW w:w="6537" w:type="dxa"/>
            <w:gridSpan w:val="2"/>
          </w:tcPr>
          <w:p w:rsidR="00AC3C7B" w:rsidRPr="0037428B" w:rsidRDefault="00AC3C7B" w:rsidP="009C308A">
            <w:pPr>
              <w:spacing w:line="360" w:lineRule="auto"/>
              <w:rPr>
                <w:rFonts w:cs="Arial"/>
                <w:sz w:val="24"/>
                <w:szCs w:val="20"/>
              </w:rPr>
            </w:pPr>
            <w:r w:rsidRPr="0037428B">
              <w:rPr>
                <w:rFonts w:cs="Arial"/>
                <w:sz w:val="24"/>
                <w:szCs w:val="20"/>
              </w:rPr>
              <w:t>Presidente Municipal</w:t>
            </w:r>
          </w:p>
        </w:tc>
      </w:tr>
      <w:tr w:rsidR="00AC3C7B" w:rsidRPr="00FF78EF" w:rsidTr="00B85AA1">
        <w:tc>
          <w:tcPr>
            <w:tcW w:w="4237" w:type="dxa"/>
            <w:tcBorders>
              <w:bottom w:val="single" w:sz="4" w:space="0" w:color="auto"/>
            </w:tcBorders>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C3C7B" w:rsidRPr="0037428B" w:rsidRDefault="00AC3C7B" w:rsidP="009C308A">
            <w:pPr>
              <w:spacing w:line="360" w:lineRule="auto"/>
              <w:rPr>
                <w:rFonts w:cs="Arial"/>
                <w:sz w:val="24"/>
                <w:szCs w:val="20"/>
              </w:rPr>
            </w:pPr>
            <w:r w:rsidRPr="0037428B">
              <w:rPr>
                <w:rFonts w:cs="Arial"/>
                <w:sz w:val="24"/>
                <w:szCs w:val="20"/>
              </w:rPr>
              <w:t>Subdirección Administrativa</w:t>
            </w:r>
          </w:p>
          <w:p w:rsidR="00AC3C7B" w:rsidRPr="0037428B" w:rsidRDefault="00AC3C7B" w:rsidP="009C308A">
            <w:pPr>
              <w:spacing w:line="360" w:lineRule="auto"/>
              <w:rPr>
                <w:rFonts w:cs="Arial"/>
                <w:sz w:val="24"/>
                <w:szCs w:val="20"/>
              </w:rPr>
            </w:pPr>
            <w:r w:rsidRPr="0037428B">
              <w:rPr>
                <w:rFonts w:cs="Arial"/>
                <w:sz w:val="24"/>
                <w:szCs w:val="20"/>
              </w:rPr>
              <w:t>Subdirección de Análisis Jurídico</w:t>
            </w:r>
          </w:p>
          <w:p w:rsidR="00AC3C7B" w:rsidRPr="0037428B" w:rsidRDefault="00AC3C7B" w:rsidP="009C308A">
            <w:pPr>
              <w:spacing w:line="360" w:lineRule="auto"/>
              <w:rPr>
                <w:rFonts w:cs="Arial"/>
                <w:sz w:val="24"/>
                <w:szCs w:val="20"/>
              </w:rPr>
            </w:pPr>
            <w:r w:rsidRPr="0037428B">
              <w:rPr>
                <w:rFonts w:cs="Arial"/>
                <w:sz w:val="24"/>
                <w:szCs w:val="20"/>
              </w:rPr>
              <w:t>S</w:t>
            </w:r>
            <w:r>
              <w:rPr>
                <w:rFonts w:cs="Arial"/>
                <w:sz w:val="24"/>
                <w:szCs w:val="20"/>
              </w:rPr>
              <w:t>ubdirección de lo Contencioso y Amparo</w:t>
            </w:r>
          </w:p>
          <w:p w:rsidR="00AC3C7B" w:rsidRPr="0037428B" w:rsidRDefault="00AC3C7B" w:rsidP="009C308A">
            <w:pPr>
              <w:spacing w:line="360" w:lineRule="auto"/>
              <w:rPr>
                <w:rFonts w:cs="Arial"/>
                <w:sz w:val="24"/>
                <w:szCs w:val="20"/>
              </w:rPr>
            </w:pPr>
            <w:r w:rsidRPr="0037428B">
              <w:rPr>
                <w:rFonts w:cs="Arial"/>
                <w:sz w:val="24"/>
                <w:szCs w:val="20"/>
              </w:rPr>
              <w:t>Subdire</w:t>
            </w:r>
            <w:r>
              <w:rPr>
                <w:rFonts w:cs="Arial"/>
                <w:sz w:val="24"/>
                <w:szCs w:val="20"/>
              </w:rPr>
              <w:t>cción de Asuntos Laborales</w:t>
            </w:r>
          </w:p>
        </w:tc>
      </w:tr>
      <w:tr w:rsidR="00AC3C7B" w:rsidRPr="00FF78EF" w:rsidTr="00B85AA1">
        <w:tc>
          <w:tcPr>
            <w:tcW w:w="10774" w:type="dxa"/>
            <w:gridSpan w:val="3"/>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Interacciones Internas</w:t>
            </w:r>
          </w:p>
        </w:tc>
      </w:tr>
      <w:tr w:rsidR="00AC3C7B" w:rsidRPr="00FF78EF" w:rsidTr="00B85AA1">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Para:</w:t>
            </w:r>
          </w:p>
        </w:tc>
      </w:tr>
      <w:tr w:rsidR="00AC3C7B" w:rsidRPr="00FF78EF" w:rsidTr="009C308A">
        <w:tc>
          <w:tcPr>
            <w:tcW w:w="5813" w:type="dxa"/>
            <w:gridSpan w:val="2"/>
          </w:tcPr>
          <w:p w:rsidR="00AC3C7B" w:rsidRPr="0037428B" w:rsidRDefault="00AC3C7B" w:rsidP="009C308A">
            <w:pPr>
              <w:spacing w:line="360" w:lineRule="auto"/>
              <w:rPr>
                <w:rFonts w:cs="Arial"/>
                <w:sz w:val="24"/>
                <w:szCs w:val="20"/>
              </w:rPr>
            </w:pPr>
            <w:r w:rsidRPr="0037428B">
              <w:rPr>
                <w:rFonts w:cs="Arial"/>
                <w:sz w:val="24"/>
                <w:szCs w:val="20"/>
              </w:rPr>
              <w:t>Subdirección Administrativa; Subdirección de Análisis Jurídico; Subdirección de Asuntos Laborales; Subdirección de lo Contencioso y Amparo</w:t>
            </w:r>
          </w:p>
        </w:tc>
        <w:tc>
          <w:tcPr>
            <w:tcW w:w="4961" w:type="dxa"/>
          </w:tcPr>
          <w:p w:rsidR="00AC3C7B" w:rsidRPr="0037428B" w:rsidRDefault="00AC3C7B" w:rsidP="009C308A">
            <w:pPr>
              <w:spacing w:line="360" w:lineRule="auto"/>
              <w:rPr>
                <w:rFonts w:cs="Arial"/>
                <w:sz w:val="24"/>
                <w:szCs w:val="20"/>
              </w:rPr>
            </w:pPr>
            <w:r w:rsidRPr="0037428B">
              <w:rPr>
                <w:rFonts w:cs="Arial"/>
                <w:sz w:val="24"/>
                <w:szCs w:val="20"/>
              </w:rPr>
              <w:t>Prestar los servicios y asistencia de carácter jurídico propios del Ayuntamiento</w:t>
            </w: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C3C7B" w:rsidRPr="00FF78EF" w:rsidRDefault="00AC3C7B" w:rsidP="009C308A">
            <w:pPr>
              <w:spacing w:line="360" w:lineRule="auto"/>
              <w:rPr>
                <w:rFonts w:cs="Arial"/>
                <w:b/>
                <w:color w:val="FFFFFF"/>
                <w:szCs w:val="20"/>
              </w:rPr>
            </w:pP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Para:</w:t>
            </w:r>
          </w:p>
        </w:tc>
      </w:tr>
      <w:tr w:rsidR="00AC3C7B" w:rsidRPr="00FF78EF" w:rsidTr="009C308A">
        <w:tc>
          <w:tcPr>
            <w:tcW w:w="5813" w:type="dxa"/>
            <w:gridSpan w:val="2"/>
            <w:shd w:val="clear" w:color="auto" w:fill="auto"/>
          </w:tcPr>
          <w:p w:rsidR="00AC3C7B" w:rsidRPr="0037428B" w:rsidRDefault="00AC3C7B" w:rsidP="009C308A">
            <w:pPr>
              <w:spacing w:line="360" w:lineRule="auto"/>
              <w:rPr>
                <w:rFonts w:cs="Arial"/>
                <w:sz w:val="24"/>
                <w:szCs w:val="20"/>
              </w:rPr>
            </w:pPr>
            <w:r w:rsidRPr="0037428B">
              <w:rPr>
                <w:rFonts w:cs="Arial"/>
                <w:sz w:val="24"/>
                <w:szCs w:val="20"/>
              </w:rPr>
              <w:t>Todas las dependencias que integran la Administración Pública Municipal</w:t>
            </w:r>
          </w:p>
        </w:tc>
        <w:tc>
          <w:tcPr>
            <w:tcW w:w="4961" w:type="dxa"/>
            <w:shd w:val="clear" w:color="auto" w:fill="auto"/>
          </w:tcPr>
          <w:p w:rsidR="00AC3C7B" w:rsidRPr="0037428B" w:rsidRDefault="00AC3C7B" w:rsidP="009C308A">
            <w:pPr>
              <w:spacing w:line="360" w:lineRule="auto"/>
              <w:rPr>
                <w:rFonts w:cs="Arial"/>
                <w:sz w:val="24"/>
                <w:szCs w:val="20"/>
              </w:rPr>
            </w:pPr>
            <w:r w:rsidRPr="0037428B">
              <w:rPr>
                <w:rFonts w:cs="Arial"/>
                <w:sz w:val="24"/>
                <w:szCs w:val="20"/>
              </w:rPr>
              <w:t>Brindar asesoría jurídica</w:t>
            </w:r>
          </w:p>
          <w:p w:rsidR="00AC3C7B" w:rsidRPr="0037428B" w:rsidRDefault="00AC3C7B" w:rsidP="009C308A">
            <w:pPr>
              <w:spacing w:line="360" w:lineRule="auto"/>
              <w:rPr>
                <w:rFonts w:cs="Arial"/>
                <w:sz w:val="24"/>
                <w:szCs w:val="20"/>
              </w:rPr>
            </w:pPr>
          </w:p>
        </w:tc>
      </w:tr>
    </w:tbl>
    <w:p w:rsidR="00AC3C7B" w:rsidRDefault="00AC3C7B" w:rsidP="00AC3C7B">
      <w:pPr>
        <w:spacing w:line="360" w:lineRule="auto"/>
        <w:rPr>
          <w:rFonts w:cs="Arial"/>
          <w:sz w:val="22"/>
          <w:szCs w:val="22"/>
        </w:rPr>
      </w:pPr>
    </w:p>
    <w:p w:rsidR="000511B9" w:rsidRDefault="000511B9" w:rsidP="00AC3C7B">
      <w:pPr>
        <w:spacing w:line="360" w:lineRule="auto"/>
        <w:rPr>
          <w:rFonts w:cs="Arial"/>
          <w:sz w:val="22"/>
          <w:szCs w:val="22"/>
        </w:rPr>
      </w:pPr>
    </w:p>
    <w:p w:rsidR="00AC3C7B" w:rsidRPr="000631F0" w:rsidRDefault="00AC3C7B" w:rsidP="00AC3C7B">
      <w:pPr>
        <w:spacing w:line="360"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Genérica</w:t>
            </w:r>
          </w:p>
        </w:tc>
      </w:tr>
      <w:tr w:rsidR="00AC3C7B" w:rsidRPr="00FF78EF" w:rsidTr="009C308A">
        <w:tc>
          <w:tcPr>
            <w:tcW w:w="10774" w:type="dxa"/>
          </w:tcPr>
          <w:p w:rsidR="00AC3C7B" w:rsidRPr="00663624" w:rsidRDefault="00AC3C7B" w:rsidP="009C308A">
            <w:pPr>
              <w:spacing w:line="360" w:lineRule="auto"/>
              <w:rPr>
                <w:rFonts w:cs="Arial"/>
                <w:sz w:val="24"/>
                <w:szCs w:val="20"/>
              </w:rPr>
            </w:pPr>
            <w:r w:rsidRPr="0037428B">
              <w:rPr>
                <w:rFonts w:cs="Arial"/>
                <w:sz w:val="24"/>
                <w:szCs w:val="20"/>
              </w:rPr>
              <w:t xml:space="preserve">Otorgar asesoría oportuna y apegada a la legalidad en donde el H. Ayuntamiento de Centro, sus integrantes y diversos funcionarios municipales sean parte y emitir opiniones en </w:t>
            </w:r>
            <w:r>
              <w:rPr>
                <w:rFonts w:cs="Arial"/>
                <w:sz w:val="24"/>
                <w:szCs w:val="20"/>
              </w:rPr>
              <w:t>los instrumentos que suscriban é</w:t>
            </w:r>
            <w:r w:rsidRPr="0037428B">
              <w:rPr>
                <w:rFonts w:cs="Arial"/>
                <w:sz w:val="24"/>
                <w:szCs w:val="20"/>
              </w:rPr>
              <w:t>stos</w:t>
            </w:r>
            <w:r>
              <w:rPr>
                <w:rFonts w:cs="Arial"/>
                <w:sz w:val="24"/>
                <w:szCs w:val="20"/>
              </w:rPr>
              <w:t>,</w:t>
            </w:r>
            <w:r w:rsidRPr="0037428B">
              <w:rPr>
                <w:rFonts w:cs="Arial"/>
                <w:sz w:val="24"/>
                <w:szCs w:val="20"/>
              </w:rPr>
              <w:t xml:space="preserve"> en asuntos legales; civiles; penales; laborales; contenciosos administrativos; juicios de amparo; así como de aquellos instrumentos que sean celebrados con dependencias Federales, Estatales o con otros municipios del Estado de Tabasco.</w:t>
            </w:r>
          </w:p>
        </w:tc>
      </w:tr>
    </w:tbl>
    <w:p w:rsidR="00AC3C7B" w:rsidRDefault="00AC3C7B" w:rsidP="00AC3C7B">
      <w:pPr>
        <w:spacing w:line="360" w:lineRule="auto"/>
        <w:rPr>
          <w:rFonts w:cs="Arial"/>
          <w:sz w:val="22"/>
          <w:szCs w:val="22"/>
        </w:rPr>
      </w:pPr>
    </w:p>
    <w:p w:rsidR="00AC3C7B" w:rsidRPr="00871083" w:rsidRDefault="00AC3C7B" w:rsidP="00AC3C7B">
      <w:pPr>
        <w:spacing w:line="360"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Específica</w:t>
            </w:r>
          </w:p>
        </w:tc>
      </w:tr>
      <w:tr w:rsidR="00AC3C7B" w:rsidRPr="00FF78EF" w:rsidTr="009C308A">
        <w:trPr>
          <w:trHeight w:val="184"/>
        </w:trPr>
        <w:tc>
          <w:tcPr>
            <w:tcW w:w="10774" w:type="dxa"/>
          </w:tcPr>
          <w:p w:rsidR="00AC3C7B" w:rsidRDefault="00AC3C7B" w:rsidP="00AE5EB3">
            <w:pPr>
              <w:numPr>
                <w:ilvl w:val="0"/>
                <w:numId w:val="22"/>
              </w:numPr>
              <w:spacing w:line="360" w:lineRule="auto"/>
              <w:rPr>
                <w:rFonts w:cs="Arial"/>
                <w:sz w:val="24"/>
                <w:szCs w:val="20"/>
              </w:rPr>
            </w:pPr>
            <w:r w:rsidRPr="0037428B">
              <w:rPr>
                <w:rFonts w:cs="Arial"/>
                <w:sz w:val="24"/>
                <w:szCs w:val="20"/>
              </w:rPr>
              <w:t>Prestar los servicios y asistencia de c</w:t>
            </w:r>
            <w:r>
              <w:rPr>
                <w:rFonts w:cs="Arial"/>
                <w:sz w:val="24"/>
                <w:szCs w:val="20"/>
              </w:rPr>
              <w:t>arácter Jurídico propios del Ayuntamiento</w:t>
            </w:r>
            <w:r w:rsidRPr="0037428B">
              <w:rPr>
                <w:rFonts w:cs="Arial"/>
                <w:sz w:val="24"/>
                <w:szCs w:val="20"/>
              </w:rPr>
              <w:t xml:space="preserve"> y del Presidente Municipal;</w:t>
            </w:r>
          </w:p>
          <w:p w:rsidR="00AC3C7B" w:rsidRDefault="00AC3C7B" w:rsidP="00AE5EB3">
            <w:pPr>
              <w:pStyle w:val="Default"/>
              <w:numPr>
                <w:ilvl w:val="0"/>
                <w:numId w:val="22"/>
              </w:numPr>
              <w:spacing w:line="360" w:lineRule="auto"/>
              <w:jc w:val="both"/>
            </w:pPr>
            <w:r w:rsidRPr="00015C47">
              <w:t>Brindar asesoría jurídica a las dependencias y órganos que integran el Gobierno Municipal;</w:t>
            </w:r>
          </w:p>
          <w:p w:rsidR="00AC3C7B" w:rsidRPr="00015C47" w:rsidRDefault="00AC3C7B" w:rsidP="00AE5EB3">
            <w:pPr>
              <w:pStyle w:val="Default"/>
              <w:numPr>
                <w:ilvl w:val="0"/>
                <w:numId w:val="22"/>
              </w:numPr>
              <w:spacing w:line="360" w:lineRule="auto"/>
              <w:jc w:val="both"/>
            </w:pPr>
            <w:r w:rsidRPr="00015C47">
              <w:t>Proponer y establecer lineamientos en materia jurídico-administrativa, para procurar la congruencia en la aplicación de la normatividad municipal y la actuación de los servidores públicos municipales;</w:t>
            </w:r>
          </w:p>
          <w:p w:rsidR="00AC3C7B" w:rsidRPr="00015C47" w:rsidRDefault="00AC3C7B" w:rsidP="00AE5EB3">
            <w:pPr>
              <w:pStyle w:val="Default"/>
              <w:numPr>
                <w:ilvl w:val="0"/>
                <w:numId w:val="22"/>
              </w:numPr>
              <w:spacing w:line="360" w:lineRule="auto"/>
              <w:jc w:val="both"/>
            </w:pPr>
            <w:r w:rsidRPr="00015C47">
              <w:t xml:space="preserve">Formular demandas y denuncias, y representar al Ayuntamiento, al Presidente Municipal o a los titulares de las dependencias y órganos Administrativos del Gobierno Municipal, fungiendo en su caso indistintamente como representante jurídico derivado, apoderado o mandatario, en los juicios en que éstos sean parte; </w:t>
            </w:r>
          </w:p>
          <w:p w:rsidR="00AC3C7B" w:rsidRPr="00015C47" w:rsidRDefault="00AC3C7B" w:rsidP="00AE5EB3">
            <w:pPr>
              <w:pStyle w:val="Default"/>
              <w:numPr>
                <w:ilvl w:val="0"/>
                <w:numId w:val="22"/>
              </w:numPr>
              <w:spacing w:line="360" w:lineRule="auto"/>
              <w:jc w:val="both"/>
            </w:pPr>
            <w:r w:rsidRPr="00015C47">
              <w:t xml:space="preserve">Iniciar, tramitar y contestar ante el Tribunal de Conciliación y Arbitraje del Estado los juicios laborales, así como todos aquellos actos procesales para la debida tramitación del juicio, relativos a los trabajadores del Gobierno Municipal; ejercer las acciones, los recursos correspondientes y representar legalmente al Ayuntamiento y al Presidente Municipal en los mismos; </w:t>
            </w:r>
          </w:p>
          <w:p w:rsidR="00AC3C7B" w:rsidRPr="00015C47" w:rsidRDefault="00AC3C7B" w:rsidP="00AE5EB3">
            <w:pPr>
              <w:pStyle w:val="Default"/>
              <w:numPr>
                <w:ilvl w:val="0"/>
                <w:numId w:val="22"/>
              </w:numPr>
              <w:spacing w:line="360" w:lineRule="auto"/>
              <w:jc w:val="both"/>
            </w:pPr>
            <w:r w:rsidRPr="00015C47">
              <w:t xml:space="preserve">Ejercitar toda clase de acciones administrativas y judiciales, formular denuncias o querellas, así como, en su caso otorgar el perdón legal; </w:t>
            </w:r>
          </w:p>
          <w:p w:rsidR="00AC3C7B" w:rsidRPr="00015C47" w:rsidRDefault="00AC3C7B" w:rsidP="00AE5EB3">
            <w:pPr>
              <w:pStyle w:val="Default"/>
              <w:numPr>
                <w:ilvl w:val="0"/>
                <w:numId w:val="22"/>
              </w:numPr>
              <w:spacing w:line="360" w:lineRule="auto"/>
              <w:jc w:val="both"/>
            </w:pPr>
            <w:r w:rsidRPr="00015C47">
              <w:t xml:space="preserve">Conforme a su nombramiento y atribuciones, en términos del artículo 93, fracción II de la Ley Orgánica de los Municipios del Estado, contestar a nombre y representación del Ayuntamiento o del Presidente Municipal, las demandas que contra ellos se formulen ante el Tribunal de lo Contencioso Administrativo, y ofrecer, desahogar pruebas, e interponer recursos, en términos del artículo 32 de la Ley de Justicia Administrativa del Estado; </w:t>
            </w:r>
          </w:p>
          <w:p w:rsidR="00AC3C7B" w:rsidRPr="00015C47" w:rsidRDefault="00AC3C7B" w:rsidP="00AE5EB3">
            <w:pPr>
              <w:pStyle w:val="Default"/>
              <w:numPr>
                <w:ilvl w:val="0"/>
                <w:numId w:val="22"/>
              </w:numPr>
              <w:spacing w:line="360" w:lineRule="auto"/>
              <w:jc w:val="both"/>
            </w:pPr>
            <w:r w:rsidRPr="00015C47">
              <w:t xml:space="preserve">Emitir opinión o preparar informes, escuchando en su caso a la opinión de las áreas técnicas del Gobierno Municipal, sobre los proyectos de iniciativas de reglamentos, decretos, acuerdos y demás ordenamientos jurídicos que le sean turnados por otras dependencias, órganos administrativos y entidades paramunicipales; </w:t>
            </w:r>
          </w:p>
          <w:p w:rsidR="00AC3C7B" w:rsidRPr="00015C47" w:rsidRDefault="00AC3C7B" w:rsidP="00AE5EB3">
            <w:pPr>
              <w:pStyle w:val="Default"/>
              <w:numPr>
                <w:ilvl w:val="0"/>
                <w:numId w:val="22"/>
              </w:numPr>
              <w:spacing w:line="360" w:lineRule="auto"/>
              <w:jc w:val="both"/>
            </w:pPr>
            <w:r w:rsidRPr="00015C47">
              <w:t xml:space="preserve">Coadyuvar en la defensa jurídica e intervenir en todos los trámites, controversias, juicios, procedimientos y asuntos en que tenga interés jurídico o sea parte el Ayuntamiento y las dependencias u órganos del Gobierno Municipal; </w:t>
            </w:r>
          </w:p>
          <w:p w:rsidR="00AC3C7B" w:rsidRDefault="00AC3C7B" w:rsidP="00AE5EB3">
            <w:pPr>
              <w:pStyle w:val="Default"/>
              <w:numPr>
                <w:ilvl w:val="0"/>
                <w:numId w:val="22"/>
              </w:numPr>
              <w:spacing w:line="360" w:lineRule="auto"/>
              <w:jc w:val="both"/>
            </w:pPr>
            <w:r>
              <w:t>Proponer al Cabildo o al Presidente Municipal la resolución de los asuntos que sean de su competencia;</w:t>
            </w:r>
          </w:p>
          <w:p w:rsidR="00AC3C7B" w:rsidRDefault="00AC3C7B" w:rsidP="00AE5EB3">
            <w:pPr>
              <w:pStyle w:val="Default"/>
              <w:numPr>
                <w:ilvl w:val="0"/>
                <w:numId w:val="22"/>
              </w:numPr>
              <w:spacing w:line="360" w:lineRule="auto"/>
              <w:jc w:val="both"/>
            </w:pPr>
            <w:r>
              <w:t>Efectuar,  durante los primeros seis meses de ejercicio constitucional del Ayuntamiento y cada año si es necesario, los estudios y análisis a las disposiciones jurídicas y administrativas que rigen al Gobierno Municipal, y proponer su actualización y la expedición de aquellos que se requieran, a fin de proveer el apego de los actos de la autoridad al marco legal. De los estudios y análisis efectuados, deberá dejarse constancia debidamente documentada;</w:t>
            </w:r>
          </w:p>
          <w:p w:rsidR="00AC3C7B" w:rsidRPr="00015C47" w:rsidRDefault="00AC3C7B" w:rsidP="00AE5EB3">
            <w:pPr>
              <w:pStyle w:val="Default"/>
              <w:numPr>
                <w:ilvl w:val="0"/>
                <w:numId w:val="22"/>
              </w:numPr>
              <w:spacing w:line="360" w:lineRule="auto"/>
              <w:jc w:val="both"/>
            </w:pPr>
            <w:r>
              <w:t>Coordinar y supervisar las funciones de los jueces calificadores, vigilando la correcta aplicación del Reglamento de Juzgados Calificadores;</w:t>
            </w:r>
          </w:p>
          <w:p w:rsidR="00AC3C7B" w:rsidRPr="0037428B" w:rsidRDefault="00AC3C7B" w:rsidP="009C308A">
            <w:pPr>
              <w:spacing w:line="360" w:lineRule="auto"/>
              <w:ind w:left="720"/>
              <w:rPr>
                <w:rFonts w:cs="Arial"/>
                <w:sz w:val="24"/>
                <w:szCs w:val="20"/>
              </w:rPr>
            </w:pPr>
          </w:p>
          <w:p w:rsidR="00AC3C7B" w:rsidRPr="00F21D94" w:rsidRDefault="00AC3C7B" w:rsidP="009C308A">
            <w:pPr>
              <w:pStyle w:val="Default"/>
              <w:spacing w:line="360" w:lineRule="auto"/>
              <w:jc w:val="both"/>
              <w:rPr>
                <w:szCs w:val="20"/>
              </w:rPr>
            </w:pPr>
          </w:p>
        </w:tc>
      </w:tr>
    </w:tbl>
    <w:p w:rsidR="00AC3C7B" w:rsidRDefault="00AC3C7B" w:rsidP="00AC3C7B">
      <w:pPr>
        <w:spacing w:line="360" w:lineRule="auto"/>
        <w:jc w:val="left"/>
        <w:rPr>
          <w:rFonts w:cs="Arial"/>
          <w:b/>
          <w:sz w:val="22"/>
          <w:szCs w:val="22"/>
        </w:rPr>
      </w:pPr>
    </w:p>
    <w:p w:rsidR="00AC3C7B" w:rsidRPr="000631F0" w:rsidRDefault="00AC3C7B" w:rsidP="00AC3C7B">
      <w:pPr>
        <w:spacing w:line="360" w:lineRule="auto"/>
        <w:jc w:val="left"/>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C3C7B" w:rsidRPr="00FF78EF" w:rsidTr="00F4369C">
        <w:tc>
          <w:tcPr>
            <w:tcW w:w="10774" w:type="dxa"/>
            <w:gridSpan w:val="2"/>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Nivel Académico:</w:t>
            </w:r>
          </w:p>
        </w:tc>
        <w:tc>
          <w:tcPr>
            <w:tcW w:w="7938" w:type="dxa"/>
          </w:tcPr>
          <w:p w:rsidR="00AC3C7B" w:rsidRPr="0037428B" w:rsidRDefault="00AC3C7B" w:rsidP="009C308A">
            <w:pPr>
              <w:spacing w:line="360" w:lineRule="auto"/>
              <w:rPr>
                <w:rFonts w:cs="Arial"/>
                <w:sz w:val="24"/>
                <w:szCs w:val="20"/>
              </w:rPr>
            </w:pPr>
            <w:r>
              <w:rPr>
                <w:rFonts w:cs="Arial"/>
                <w:sz w:val="24"/>
                <w:szCs w:val="20"/>
              </w:rPr>
              <w:t>Licenciado</w:t>
            </w:r>
            <w:r w:rsidRPr="0037428B">
              <w:rPr>
                <w:rFonts w:cs="Arial"/>
                <w:sz w:val="24"/>
                <w:szCs w:val="20"/>
              </w:rPr>
              <w:t xml:space="preserve"> en Derecho</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Experiencia:</w:t>
            </w:r>
          </w:p>
        </w:tc>
        <w:tc>
          <w:tcPr>
            <w:tcW w:w="7938" w:type="dxa"/>
          </w:tcPr>
          <w:p w:rsidR="00AC3C7B" w:rsidRPr="0037428B" w:rsidRDefault="00AC3C7B" w:rsidP="009C308A">
            <w:pPr>
              <w:spacing w:line="360" w:lineRule="auto"/>
              <w:rPr>
                <w:rFonts w:cs="Arial"/>
                <w:sz w:val="24"/>
                <w:szCs w:val="20"/>
              </w:rPr>
            </w:pPr>
            <w:r>
              <w:rPr>
                <w:rFonts w:cs="Arial"/>
                <w:sz w:val="24"/>
                <w:szCs w:val="20"/>
              </w:rPr>
              <w:t xml:space="preserve">Cinco </w:t>
            </w:r>
            <w:r w:rsidRPr="0037428B">
              <w:rPr>
                <w:rFonts w:cs="Arial"/>
                <w:sz w:val="24"/>
                <w:szCs w:val="20"/>
              </w:rPr>
              <w:t>años</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Conocimientos:</w:t>
            </w:r>
          </w:p>
        </w:tc>
        <w:tc>
          <w:tcPr>
            <w:tcW w:w="7938" w:type="dxa"/>
          </w:tcPr>
          <w:p w:rsidR="00AC3C7B" w:rsidRPr="0037428B" w:rsidRDefault="00AC3C7B" w:rsidP="009C308A">
            <w:pPr>
              <w:spacing w:line="360" w:lineRule="auto"/>
              <w:rPr>
                <w:rFonts w:cs="Arial"/>
                <w:sz w:val="24"/>
                <w:szCs w:val="20"/>
              </w:rPr>
            </w:pPr>
            <w:r w:rsidRPr="0037428B">
              <w:rPr>
                <w:rFonts w:cs="Arial"/>
                <w:sz w:val="24"/>
                <w:szCs w:val="20"/>
              </w:rPr>
              <w:t>Abogado litigante con conocimientos adquiridos en la práctica; Derecho Administrativo, Derecho Comparado y conocimientos en Derecho Constitucional, Civil, Penal y procesal</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Aptitud para Ocupar el Puesto:</w:t>
            </w:r>
          </w:p>
        </w:tc>
        <w:tc>
          <w:tcPr>
            <w:tcW w:w="7938" w:type="dxa"/>
          </w:tcPr>
          <w:p w:rsidR="00AC3C7B" w:rsidRPr="0037428B" w:rsidRDefault="00AC3C7B" w:rsidP="009C308A">
            <w:pPr>
              <w:spacing w:line="360" w:lineRule="auto"/>
              <w:rPr>
                <w:rFonts w:cs="Arial"/>
                <w:sz w:val="24"/>
                <w:szCs w:val="20"/>
              </w:rPr>
            </w:pPr>
            <w:r w:rsidRPr="0037428B">
              <w:rPr>
                <w:rFonts w:cs="Arial"/>
                <w:sz w:val="24"/>
                <w:szCs w:val="20"/>
              </w:rPr>
              <w:t>Facilidad de palabra, Liderazgo, Responsable, Organizado, Propositivo, Analista, Trabajo en Equipo.</w:t>
            </w:r>
          </w:p>
        </w:tc>
      </w:tr>
    </w:tbl>
    <w:p w:rsidR="00AC3C7B" w:rsidRDefault="00AC3C7B" w:rsidP="00AC3C7B">
      <w:pPr>
        <w:spacing w:line="360" w:lineRule="auto"/>
        <w:jc w:val="center"/>
        <w:rPr>
          <w:rFonts w:cs="Arial"/>
          <w:b/>
          <w:sz w:val="28"/>
          <w:szCs w:val="28"/>
        </w:rPr>
      </w:pPr>
    </w:p>
    <w:p w:rsidR="00AC3C7B" w:rsidRDefault="00AC3C7B" w:rsidP="00AC3C7B">
      <w:pPr>
        <w:spacing w:line="360" w:lineRule="auto"/>
        <w:rPr>
          <w:rFonts w:cs="Arial"/>
          <w:sz w:val="22"/>
          <w:szCs w:val="22"/>
        </w:rPr>
      </w:pPr>
    </w:p>
    <w:p w:rsidR="00AC3C7B" w:rsidRDefault="00AC3C7B" w:rsidP="00AC3C7B">
      <w:pPr>
        <w:spacing w:line="360" w:lineRule="auto"/>
        <w:rPr>
          <w:rFonts w:cs="Arial"/>
          <w:sz w:val="22"/>
          <w:szCs w:val="22"/>
        </w:rPr>
      </w:pPr>
    </w:p>
    <w:p w:rsidR="00AC3C7B" w:rsidRPr="00A7779F" w:rsidRDefault="00AC3C7B" w:rsidP="00AC3C7B">
      <w:pPr>
        <w:spacing w:line="360" w:lineRule="auto"/>
        <w:jc w:val="center"/>
        <w:rPr>
          <w:rFonts w:cs="Arial"/>
          <w:b/>
          <w:sz w:val="28"/>
          <w:szCs w:val="28"/>
        </w:rPr>
      </w:pPr>
      <w:r>
        <w:rPr>
          <w:rFonts w:cs="Arial"/>
          <w:b/>
          <w:sz w:val="28"/>
          <w:szCs w:val="28"/>
        </w:rPr>
        <w:t>XIII.2 Subdirector Administrativo</w:t>
      </w:r>
    </w:p>
    <w:p w:rsidR="00AC3C7B" w:rsidRPr="00800E2D" w:rsidRDefault="00AC3C7B" w:rsidP="00AC3C7B">
      <w:pPr>
        <w:spacing w:line="360" w:lineRule="auto"/>
        <w:ind w:left="-851"/>
        <w:jc w:val="left"/>
        <w:rPr>
          <w:rFonts w:cs="Arial"/>
          <w:b/>
          <w:sz w:val="28"/>
          <w:szCs w:val="28"/>
        </w:rPr>
      </w:pPr>
      <w:r>
        <w:rPr>
          <w:rFonts w:cs="Arial"/>
          <w:b/>
          <w:sz w:val="22"/>
          <w:szCs w:val="22"/>
          <w:lang w:val="es-MX"/>
        </w:rPr>
        <w:t>I</w:t>
      </w:r>
      <w:r w:rsidRPr="000631F0">
        <w:rPr>
          <w:rFonts w:cs="Arial"/>
          <w:b/>
          <w:sz w:val="22"/>
          <w:szCs w:val="22"/>
          <w:lang w:val="es-MX"/>
        </w:rPr>
        <w:t xml:space="preserve">.-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C3C7B" w:rsidRPr="00FF78EF" w:rsidTr="00F4369C">
        <w:tc>
          <w:tcPr>
            <w:tcW w:w="4237" w:type="dxa"/>
            <w:shd w:val="clear" w:color="auto" w:fill="FFC000"/>
          </w:tcPr>
          <w:p w:rsidR="00AC3C7B" w:rsidRPr="00FF78EF" w:rsidRDefault="00AC3C7B" w:rsidP="009C308A">
            <w:pPr>
              <w:tabs>
                <w:tab w:val="left" w:pos="578"/>
              </w:tabs>
              <w:spacing w:line="360" w:lineRule="auto"/>
              <w:ind w:right="3136"/>
              <w:rPr>
                <w:rFonts w:cs="Arial"/>
                <w:b/>
                <w:color w:val="FFFFFF"/>
                <w:szCs w:val="20"/>
              </w:rPr>
            </w:pPr>
            <w:r w:rsidRPr="00FF78EF">
              <w:rPr>
                <w:rFonts w:cs="Arial"/>
                <w:b/>
                <w:color w:val="FFFFFF"/>
                <w:szCs w:val="20"/>
              </w:rPr>
              <w:t>Puesto:</w:t>
            </w:r>
          </w:p>
        </w:tc>
        <w:tc>
          <w:tcPr>
            <w:tcW w:w="6537" w:type="dxa"/>
            <w:gridSpan w:val="2"/>
          </w:tcPr>
          <w:p w:rsidR="00AC3C7B" w:rsidRPr="0037428B" w:rsidRDefault="00AC3C7B" w:rsidP="009C308A">
            <w:pPr>
              <w:spacing w:line="360" w:lineRule="auto"/>
              <w:rPr>
                <w:rFonts w:cs="Arial"/>
                <w:sz w:val="24"/>
                <w:szCs w:val="20"/>
              </w:rPr>
            </w:pPr>
            <w:r w:rsidRPr="0037428B">
              <w:rPr>
                <w:rFonts w:cs="Arial"/>
                <w:sz w:val="24"/>
                <w:szCs w:val="20"/>
              </w:rPr>
              <w:t>Subdirector Administrativo</w:t>
            </w:r>
          </w:p>
        </w:tc>
      </w:tr>
      <w:tr w:rsidR="00AC3C7B" w:rsidRPr="00FF78EF" w:rsidTr="00F4369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Área de Adscripción:</w:t>
            </w:r>
          </w:p>
        </w:tc>
        <w:tc>
          <w:tcPr>
            <w:tcW w:w="6537" w:type="dxa"/>
            <w:gridSpan w:val="2"/>
          </w:tcPr>
          <w:p w:rsidR="00AC3C7B" w:rsidRPr="0037428B" w:rsidRDefault="00AC3C7B" w:rsidP="009C308A">
            <w:pPr>
              <w:spacing w:line="360" w:lineRule="auto"/>
              <w:rPr>
                <w:rFonts w:cs="Arial"/>
                <w:sz w:val="24"/>
                <w:szCs w:val="20"/>
              </w:rPr>
            </w:pPr>
            <w:r w:rsidRPr="0037428B">
              <w:rPr>
                <w:rFonts w:cs="Arial"/>
                <w:sz w:val="24"/>
                <w:szCs w:val="20"/>
              </w:rPr>
              <w:t>Dirección de Asuntos Jurídicos</w:t>
            </w:r>
          </w:p>
        </w:tc>
      </w:tr>
      <w:tr w:rsidR="00AC3C7B" w:rsidRPr="00FF78EF" w:rsidTr="00F4369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Reporta a:</w:t>
            </w:r>
          </w:p>
        </w:tc>
        <w:tc>
          <w:tcPr>
            <w:tcW w:w="6537" w:type="dxa"/>
            <w:gridSpan w:val="2"/>
          </w:tcPr>
          <w:p w:rsidR="00AC3C7B" w:rsidRPr="0037428B" w:rsidRDefault="00AC3C7B" w:rsidP="009C308A">
            <w:pPr>
              <w:spacing w:line="360" w:lineRule="auto"/>
              <w:rPr>
                <w:rFonts w:cs="Arial"/>
                <w:sz w:val="24"/>
                <w:szCs w:val="20"/>
              </w:rPr>
            </w:pPr>
            <w:r w:rsidRPr="0037428B">
              <w:rPr>
                <w:rFonts w:cs="Arial"/>
                <w:sz w:val="24"/>
                <w:szCs w:val="20"/>
              </w:rPr>
              <w:t>Director de Asuntos Jurídicos</w:t>
            </w:r>
          </w:p>
        </w:tc>
      </w:tr>
      <w:tr w:rsidR="00AC3C7B" w:rsidRPr="00FF78EF" w:rsidTr="00F4369C">
        <w:tc>
          <w:tcPr>
            <w:tcW w:w="4237" w:type="dxa"/>
            <w:tcBorders>
              <w:bottom w:val="single" w:sz="4" w:space="0" w:color="auto"/>
            </w:tcBorders>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C3C7B" w:rsidRPr="0037428B" w:rsidRDefault="00AC3C7B" w:rsidP="009C308A">
            <w:pPr>
              <w:spacing w:line="360" w:lineRule="auto"/>
              <w:rPr>
                <w:rFonts w:cs="Arial"/>
                <w:sz w:val="24"/>
                <w:szCs w:val="20"/>
              </w:rPr>
            </w:pPr>
            <w:r w:rsidRPr="0037428B">
              <w:rPr>
                <w:rFonts w:cs="Arial"/>
                <w:sz w:val="24"/>
                <w:szCs w:val="20"/>
              </w:rPr>
              <w:t>Departamento de Revisión de Contratos Administrativos y Convenios</w:t>
            </w:r>
          </w:p>
        </w:tc>
      </w:tr>
      <w:tr w:rsidR="00AC3C7B" w:rsidRPr="00FF78EF" w:rsidTr="00F4369C">
        <w:tc>
          <w:tcPr>
            <w:tcW w:w="10774" w:type="dxa"/>
            <w:gridSpan w:val="3"/>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Interacciones Internas</w:t>
            </w: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Para:</w:t>
            </w:r>
          </w:p>
        </w:tc>
      </w:tr>
      <w:tr w:rsidR="00AC3C7B" w:rsidRPr="00FF78EF" w:rsidTr="009C308A">
        <w:tc>
          <w:tcPr>
            <w:tcW w:w="5813" w:type="dxa"/>
            <w:gridSpan w:val="2"/>
          </w:tcPr>
          <w:p w:rsidR="00AC3C7B" w:rsidRPr="003863BD" w:rsidRDefault="00AC3C7B" w:rsidP="009C308A">
            <w:pPr>
              <w:spacing w:line="360" w:lineRule="auto"/>
              <w:rPr>
                <w:rFonts w:cs="Arial"/>
                <w:b/>
                <w:sz w:val="24"/>
                <w:szCs w:val="20"/>
              </w:rPr>
            </w:pPr>
            <w:r>
              <w:rPr>
                <w:rFonts w:cs="Arial"/>
                <w:sz w:val="24"/>
                <w:szCs w:val="20"/>
              </w:rPr>
              <w:t xml:space="preserve">Dirección; </w:t>
            </w:r>
            <w:r w:rsidRPr="003863BD">
              <w:rPr>
                <w:rFonts w:cs="Arial"/>
                <w:sz w:val="24"/>
                <w:szCs w:val="20"/>
              </w:rPr>
              <w:t>Subdirección de Análisis Jurídico; Subdirección de Asuntos Laborales; Subdirección de lo Contencioso y Amparo; Departamento de Revisión de Contratos Administrativos y Convenios</w:t>
            </w:r>
          </w:p>
        </w:tc>
        <w:tc>
          <w:tcPr>
            <w:tcW w:w="4961" w:type="dxa"/>
          </w:tcPr>
          <w:p w:rsidR="00AC3C7B" w:rsidRPr="003863BD" w:rsidRDefault="00AC3C7B" w:rsidP="009C308A">
            <w:pPr>
              <w:spacing w:line="360" w:lineRule="auto"/>
              <w:rPr>
                <w:rFonts w:cs="Arial"/>
                <w:sz w:val="24"/>
                <w:szCs w:val="20"/>
              </w:rPr>
            </w:pPr>
            <w:r w:rsidRPr="003863BD">
              <w:rPr>
                <w:rFonts w:cs="Arial"/>
                <w:sz w:val="24"/>
                <w:szCs w:val="20"/>
                <w:lang w:eastAsia="es-MX"/>
              </w:rPr>
              <w:t>C</w:t>
            </w:r>
            <w:r w:rsidRPr="003863BD">
              <w:rPr>
                <w:rFonts w:cs="Arial"/>
                <w:sz w:val="24"/>
                <w:szCs w:val="20"/>
                <w:lang w:val="es-MX" w:eastAsia="es-MX"/>
              </w:rPr>
              <w:t>oordinar el funcionamiento de las subdirecciones pertenecientes a la Dirección de Asuntos Jurídico</w:t>
            </w:r>
          </w:p>
          <w:p w:rsidR="00AC3C7B" w:rsidRPr="003863BD" w:rsidRDefault="00AC3C7B" w:rsidP="009C308A">
            <w:pPr>
              <w:spacing w:line="360" w:lineRule="auto"/>
              <w:rPr>
                <w:rFonts w:cs="Arial"/>
                <w:sz w:val="24"/>
                <w:szCs w:val="20"/>
              </w:rPr>
            </w:pP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C3C7B" w:rsidRPr="00FF78EF" w:rsidRDefault="00AC3C7B" w:rsidP="009C308A">
            <w:pPr>
              <w:spacing w:line="360" w:lineRule="auto"/>
              <w:rPr>
                <w:rFonts w:cs="Arial"/>
                <w:b/>
                <w:color w:val="FFFFFF"/>
                <w:szCs w:val="20"/>
              </w:rPr>
            </w:pP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Para:</w:t>
            </w:r>
          </w:p>
        </w:tc>
      </w:tr>
      <w:tr w:rsidR="00AC3C7B" w:rsidRPr="00FF78EF" w:rsidTr="009C308A">
        <w:tc>
          <w:tcPr>
            <w:tcW w:w="5813" w:type="dxa"/>
            <w:gridSpan w:val="2"/>
            <w:shd w:val="clear" w:color="auto" w:fill="auto"/>
          </w:tcPr>
          <w:p w:rsidR="00AC3C7B" w:rsidRPr="003863BD" w:rsidRDefault="00AC3C7B" w:rsidP="009C308A">
            <w:pPr>
              <w:spacing w:line="360" w:lineRule="auto"/>
              <w:rPr>
                <w:rFonts w:cs="Arial"/>
                <w:sz w:val="24"/>
                <w:szCs w:val="20"/>
              </w:rPr>
            </w:pPr>
            <w:r w:rsidRPr="003863BD">
              <w:rPr>
                <w:rFonts w:cs="Arial"/>
                <w:sz w:val="24"/>
                <w:szCs w:val="20"/>
              </w:rPr>
              <w:t>Todas las dependencias que integran la Administración Pública Municipal</w:t>
            </w:r>
          </w:p>
        </w:tc>
        <w:tc>
          <w:tcPr>
            <w:tcW w:w="4961" w:type="dxa"/>
            <w:shd w:val="clear" w:color="auto" w:fill="auto"/>
          </w:tcPr>
          <w:p w:rsidR="00AC3C7B" w:rsidRPr="003863BD" w:rsidRDefault="00AC3C7B" w:rsidP="009C308A">
            <w:pPr>
              <w:spacing w:line="360" w:lineRule="auto"/>
              <w:rPr>
                <w:rFonts w:cs="Arial"/>
                <w:sz w:val="24"/>
                <w:szCs w:val="20"/>
                <w:lang w:eastAsia="es-MX"/>
              </w:rPr>
            </w:pPr>
            <w:r w:rsidRPr="003863BD">
              <w:rPr>
                <w:rFonts w:cs="Arial"/>
                <w:sz w:val="24"/>
                <w:szCs w:val="20"/>
                <w:lang w:eastAsia="es-MX"/>
              </w:rPr>
              <w:t>Con Previa autorización del Director de Asuntos Jurídicos: Coordinar las acciones Jurídico-Administrativas para cada uno de los asuntos que se requieran.</w:t>
            </w:r>
          </w:p>
        </w:tc>
      </w:tr>
    </w:tbl>
    <w:p w:rsidR="00AC3C7B" w:rsidRPr="000631F0" w:rsidRDefault="00AC3C7B" w:rsidP="00AC3C7B">
      <w:pPr>
        <w:spacing w:line="360" w:lineRule="auto"/>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Genérica</w:t>
            </w:r>
          </w:p>
        </w:tc>
      </w:tr>
      <w:tr w:rsidR="00AC3C7B" w:rsidRPr="00FF78EF" w:rsidTr="009C308A">
        <w:tc>
          <w:tcPr>
            <w:tcW w:w="10774" w:type="dxa"/>
          </w:tcPr>
          <w:p w:rsidR="00AC3C7B" w:rsidRPr="00194EAE" w:rsidRDefault="00AC3C7B" w:rsidP="009C308A">
            <w:pPr>
              <w:autoSpaceDE w:val="0"/>
              <w:autoSpaceDN w:val="0"/>
              <w:adjustRightInd w:val="0"/>
              <w:spacing w:line="360" w:lineRule="auto"/>
              <w:rPr>
                <w:rFonts w:cs="Arial"/>
                <w:sz w:val="24"/>
                <w:szCs w:val="20"/>
                <w:lang w:val="es-MX" w:eastAsia="es-MX"/>
              </w:rPr>
            </w:pPr>
            <w:r w:rsidRPr="003863BD">
              <w:rPr>
                <w:rFonts w:cs="Arial"/>
                <w:sz w:val="24"/>
                <w:szCs w:val="20"/>
                <w:lang w:val="es-MX" w:eastAsia="es-MX"/>
              </w:rPr>
              <w:t>El titular de este puesto es el responsable de coordinar el funcionamiento de las subdirecciones pertenecientes a la Dirección de Asuntos Jurídicos, en materia</w:t>
            </w:r>
            <w:r>
              <w:rPr>
                <w:rFonts w:cs="Arial"/>
                <w:sz w:val="24"/>
                <w:szCs w:val="20"/>
                <w:lang w:val="es-MX" w:eastAsia="es-MX"/>
              </w:rPr>
              <w:t xml:space="preserve"> administrativa</w:t>
            </w:r>
            <w:r w:rsidRPr="003863BD">
              <w:rPr>
                <w:rFonts w:cs="Arial"/>
                <w:sz w:val="24"/>
                <w:szCs w:val="20"/>
                <w:lang w:val="es-MX" w:eastAsia="es-MX"/>
              </w:rPr>
              <w:t>; así</w:t>
            </w:r>
            <w:r>
              <w:rPr>
                <w:rFonts w:cs="Arial"/>
                <w:sz w:val="24"/>
                <w:szCs w:val="20"/>
                <w:lang w:val="es-MX" w:eastAsia="es-MX"/>
              </w:rPr>
              <w:t xml:space="preserve"> como intervenir en representación de la Dirección en las sesiones del Comité de Adquisiciones.</w:t>
            </w:r>
          </w:p>
        </w:tc>
      </w:tr>
    </w:tbl>
    <w:p w:rsidR="00AC3C7B" w:rsidRPr="00871083" w:rsidRDefault="00AC3C7B" w:rsidP="00AC3C7B">
      <w:pPr>
        <w:spacing w:line="360"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Específica</w:t>
            </w:r>
          </w:p>
        </w:tc>
      </w:tr>
      <w:tr w:rsidR="00AC3C7B" w:rsidRPr="00FF78EF" w:rsidTr="009C308A">
        <w:trPr>
          <w:trHeight w:val="184"/>
        </w:trPr>
        <w:tc>
          <w:tcPr>
            <w:tcW w:w="10774" w:type="dxa"/>
          </w:tcPr>
          <w:p w:rsidR="00AC3C7B" w:rsidRPr="00B06BBD" w:rsidRDefault="00AC3C7B" w:rsidP="00AE5EB3">
            <w:pPr>
              <w:pStyle w:val="Default"/>
              <w:numPr>
                <w:ilvl w:val="0"/>
                <w:numId w:val="23"/>
              </w:numPr>
              <w:spacing w:line="360" w:lineRule="auto"/>
              <w:jc w:val="both"/>
            </w:pPr>
            <w:r w:rsidRPr="00B06BBD">
              <w:t xml:space="preserve">En coordinación con los servidores públicos de las direcciones de Administración y de Programación, elaborar para proponer al superior inmediato, los programas de trabajo de la Dirección de Asuntos Jurídicos; </w:t>
            </w:r>
          </w:p>
          <w:p w:rsidR="00AC3C7B" w:rsidRPr="00B06BBD" w:rsidRDefault="00AC3C7B" w:rsidP="00AE5EB3">
            <w:pPr>
              <w:pStyle w:val="Default"/>
              <w:numPr>
                <w:ilvl w:val="0"/>
                <w:numId w:val="23"/>
              </w:numPr>
              <w:spacing w:line="360" w:lineRule="auto"/>
              <w:jc w:val="both"/>
            </w:pPr>
            <w:r w:rsidRPr="00B06BBD">
              <w:t xml:space="preserve">Vigilar el buen funcionamiento y operación del mobiliario, equipo de oficina y de transporte asignado a la Dirección de Asuntos Jurídicos; </w:t>
            </w:r>
          </w:p>
          <w:p w:rsidR="00AC3C7B" w:rsidRDefault="00AC3C7B" w:rsidP="00AE5EB3">
            <w:pPr>
              <w:pStyle w:val="Default"/>
              <w:numPr>
                <w:ilvl w:val="0"/>
                <w:numId w:val="23"/>
              </w:numPr>
              <w:spacing w:line="360" w:lineRule="auto"/>
              <w:jc w:val="both"/>
            </w:pPr>
            <w:r w:rsidRPr="00B06BBD">
              <w:t>Procurar en el servicio oficial se cuente en forma oportuna con los recursos materiales y financieros indispensables para el adecuado desarrollo de las funciones de la Dirección;</w:t>
            </w:r>
            <w:r>
              <w:t xml:space="preserve"> </w:t>
            </w:r>
          </w:p>
          <w:p w:rsidR="00AC3C7B" w:rsidRPr="00B06BBD" w:rsidRDefault="00AC3C7B" w:rsidP="00AE5EB3">
            <w:pPr>
              <w:pStyle w:val="Default"/>
              <w:numPr>
                <w:ilvl w:val="0"/>
                <w:numId w:val="23"/>
              </w:numPr>
              <w:spacing w:line="360" w:lineRule="auto"/>
              <w:jc w:val="both"/>
            </w:pPr>
            <w:r w:rsidRPr="00B06BBD">
              <w:t xml:space="preserve">Controlar la asistencia e incidencias del personal adscrito a la dependencia y reportarlo a la Dirección de Administración; </w:t>
            </w:r>
          </w:p>
          <w:p w:rsidR="00AC3C7B" w:rsidRPr="00B06BBD" w:rsidRDefault="00AC3C7B" w:rsidP="00AE5EB3">
            <w:pPr>
              <w:pStyle w:val="Default"/>
              <w:numPr>
                <w:ilvl w:val="0"/>
                <w:numId w:val="23"/>
              </w:numPr>
              <w:spacing w:line="360" w:lineRule="auto"/>
              <w:jc w:val="both"/>
            </w:pPr>
            <w:r w:rsidRPr="00B06BBD">
              <w:t xml:space="preserve">Coordinar la elaboración de propuestas de manuales de organización y de procedimientos de la Dirección; </w:t>
            </w:r>
          </w:p>
          <w:p w:rsidR="00AC3C7B" w:rsidRPr="00B06BBD" w:rsidRDefault="00AC3C7B" w:rsidP="00AE5EB3">
            <w:pPr>
              <w:pStyle w:val="Default"/>
              <w:numPr>
                <w:ilvl w:val="0"/>
                <w:numId w:val="23"/>
              </w:numPr>
              <w:spacing w:line="360" w:lineRule="auto"/>
              <w:jc w:val="both"/>
            </w:pPr>
            <w:r w:rsidRPr="00B06BBD">
              <w:t xml:space="preserve">Elaborar la propuesta del Programa Operativo Anual, efectuar su evaluación periódica y controlar la aplicación y distribución del presupuesto autorizado; </w:t>
            </w:r>
          </w:p>
          <w:p w:rsidR="00AC3C7B" w:rsidRDefault="00AC3C7B" w:rsidP="00AE5EB3">
            <w:pPr>
              <w:numPr>
                <w:ilvl w:val="0"/>
                <w:numId w:val="23"/>
              </w:numPr>
              <w:spacing w:line="360" w:lineRule="auto"/>
              <w:rPr>
                <w:sz w:val="24"/>
              </w:rPr>
            </w:pPr>
            <w:r w:rsidRPr="00935754">
              <w:rPr>
                <w:sz w:val="24"/>
              </w:rPr>
              <w:t>Evaluar trimestralmente el desempeño de las actividades de su adscripción y de los programas de gasto corriente e inversión, en coordinación con la Dirección de Programación;</w:t>
            </w:r>
          </w:p>
          <w:p w:rsidR="00AC3C7B" w:rsidRPr="00BF6BA2" w:rsidRDefault="00AC3C7B" w:rsidP="00AE5EB3">
            <w:pPr>
              <w:pStyle w:val="Default"/>
              <w:numPr>
                <w:ilvl w:val="0"/>
                <w:numId w:val="23"/>
              </w:numPr>
              <w:spacing w:line="360" w:lineRule="auto"/>
              <w:jc w:val="both"/>
            </w:pPr>
            <w:r>
              <w:t xml:space="preserve">Intervenir en representación de la Dirección, en las sesiones del Comité de Adquisiciones, Arrendamientos y Servicios Relacionados con Bienes Muebles del Municipio de Centro; </w:t>
            </w:r>
          </w:p>
        </w:tc>
      </w:tr>
    </w:tbl>
    <w:p w:rsidR="00AC3C7B" w:rsidRDefault="00AC3C7B" w:rsidP="00AC3C7B">
      <w:pPr>
        <w:spacing w:line="360" w:lineRule="auto"/>
        <w:rPr>
          <w:rFonts w:cs="Arial"/>
          <w:b/>
          <w:sz w:val="22"/>
          <w:szCs w:val="22"/>
        </w:rPr>
      </w:pPr>
    </w:p>
    <w:p w:rsidR="00AC3C7B" w:rsidRPr="000631F0" w:rsidRDefault="00AC3C7B" w:rsidP="00AC3C7B">
      <w:pPr>
        <w:spacing w:line="360"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C3C7B" w:rsidRPr="00FF78EF" w:rsidTr="00F4369C">
        <w:tc>
          <w:tcPr>
            <w:tcW w:w="10774" w:type="dxa"/>
            <w:gridSpan w:val="2"/>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Nivel Académico:</w:t>
            </w:r>
          </w:p>
        </w:tc>
        <w:tc>
          <w:tcPr>
            <w:tcW w:w="7938" w:type="dxa"/>
          </w:tcPr>
          <w:p w:rsidR="00AC3C7B" w:rsidRPr="00352C1F" w:rsidRDefault="00AC3C7B" w:rsidP="009C308A">
            <w:pPr>
              <w:spacing w:line="360" w:lineRule="auto"/>
              <w:rPr>
                <w:rFonts w:cs="Arial"/>
                <w:sz w:val="24"/>
                <w:szCs w:val="20"/>
              </w:rPr>
            </w:pPr>
            <w:r w:rsidRPr="00352C1F">
              <w:rPr>
                <w:rFonts w:cs="Arial"/>
                <w:sz w:val="24"/>
                <w:szCs w:val="20"/>
              </w:rPr>
              <w:t>Licenciado en Contaduría pública, Administración o Derecho</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Experiencia:</w:t>
            </w:r>
          </w:p>
        </w:tc>
        <w:tc>
          <w:tcPr>
            <w:tcW w:w="7938" w:type="dxa"/>
          </w:tcPr>
          <w:p w:rsidR="00AC3C7B" w:rsidRPr="00352C1F" w:rsidRDefault="00AC3C7B" w:rsidP="009C308A">
            <w:pPr>
              <w:spacing w:line="360" w:lineRule="auto"/>
              <w:rPr>
                <w:rFonts w:cs="Arial"/>
                <w:sz w:val="24"/>
                <w:szCs w:val="20"/>
              </w:rPr>
            </w:pPr>
            <w:r w:rsidRPr="00352C1F">
              <w:rPr>
                <w:rFonts w:cs="Arial"/>
                <w:sz w:val="24"/>
                <w:szCs w:val="20"/>
              </w:rPr>
              <w:t>Tres años</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Conocimientos:</w:t>
            </w:r>
          </w:p>
        </w:tc>
        <w:tc>
          <w:tcPr>
            <w:tcW w:w="7938" w:type="dxa"/>
          </w:tcPr>
          <w:p w:rsidR="00AC3C7B" w:rsidRPr="00352C1F" w:rsidRDefault="00AC3C7B" w:rsidP="009C308A">
            <w:pPr>
              <w:spacing w:line="360" w:lineRule="auto"/>
              <w:rPr>
                <w:rFonts w:cs="Arial"/>
                <w:sz w:val="24"/>
                <w:szCs w:val="20"/>
              </w:rPr>
            </w:pPr>
            <w:r w:rsidRPr="00352C1F">
              <w:rPr>
                <w:rFonts w:cs="Arial"/>
                <w:sz w:val="24"/>
                <w:szCs w:val="20"/>
              </w:rPr>
              <w:t>Sistema operativo Windows office; Paqueterías administrativas; Habilidades administrativas; Diversas áreas de la administración pública así como del Derecho Administrativo y Fiscal</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Aptitud para Ocupar el Puesto:</w:t>
            </w:r>
          </w:p>
        </w:tc>
        <w:tc>
          <w:tcPr>
            <w:tcW w:w="7938" w:type="dxa"/>
          </w:tcPr>
          <w:p w:rsidR="00AC3C7B" w:rsidRPr="00352C1F" w:rsidRDefault="00AC3C7B" w:rsidP="009C308A">
            <w:pPr>
              <w:spacing w:line="360" w:lineRule="auto"/>
              <w:rPr>
                <w:rFonts w:cs="Arial"/>
                <w:sz w:val="24"/>
                <w:szCs w:val="20"/>
              </w:rPr>
            </w:pPr>
            <w:r w:rsidRPr="00352C1F">
              <w:rPr>
                <w:rFonts w:cs="Arial"/>
                <w:sz w:val="24"/>
                <w:szCs w:val="20"/>
              </w:rPr>
              <w:t>Facilidad de palabra, Liderazgo, Responsable, Organizado, Propositivo, Analista, Trabajo en Equipo</w:t>
            </w:r>
          </w:p>
        </w:tc>
      </w:tr>
    </w:tbl>
    <w:p w:rsidR="00AC3C7B" w:rsidRPr="00F44683" w:rsidRDefault="00AC3C7B" w:rsidP="00AC3C7B">
      <w:pPr>
        <w:spacing w:line="360" w:lineRule="auto"/>
        <w:jc w:val="center"/>
        <w:rPr>
          <w:rFonts w:cs="Arial"/>
          <w:b/>
          <w:sz w:val="28"/>
          <w:szCs w:val="28"/>
        </w:rPr>
      </w:pPr>
      <w:r>
        <w:rPr>
          <w:rFonts w:cs="Arial"/>
          <w:b/>
          <w:sz w:val="28"/>
          <w:szCs w:val="28"/>
        </w:rPr>
        <w:t>XIII.3 Jefe de Departamento de Revisión de Contratos Administrativos y Convenios</w:t>
      </w:r>
    </w:p>
    <w:p w:rsidR="00AC3C7B" w:rsidRPr="00800E2D" w:rsidRDefault="00AC3C7B" w:rsidP="00AC3C7B">
      <w:pPr>
        <w:spacing w:line="360" w:lineRule="auto"/>
        <w:ind w:left="-851"/>
        <w:jc w:val="left"/>
        <w:rPr>
          <w:rFonts w:cs="Arial"/>
          <w:b/>
          <w:sz w:val="28"/>
          <w:szCs w:val="28"/>
        </w:rPr>
      </w:pPr>
      <w:r>
        <w:rPr>
          <w:rFonts w:cs="Arial"/>
          <w:b/>
          <w:sz w:val="22"/>
          <w:szCs w:val="22"/>
          <w:lang w:val="es-MX"/>
        </w:rPr>
        <w:t>I</w:t>
      </w:r>
      <w:r w:rsidRPr="000631F0">
        <w:rPr>
          <w:rFonts w:cs="Arial"/>
          <w:b/>
          <w:sz w:val="22"/>
          <w:szCs w:val="22"/>
          <w:lang w:val="es-MX"/>
        </w:rPr>
        <w:t xml:space="preserve">.-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C3C7B" w:rsidRPr="00FF78EF" w:rsidTr="00F4369C">
        <w:tc>
          <w:tcPr>
            <w:tcW w:w="4237" w:type="dxa"/>
            <w:shd w:val="clear" w:color="auto" w:fill="FFC000"/>
          </w:tcPr>
          <w:p w:rsidR="00AC3C7B" w:rsidRPr="00FF78EF" w:rsidRDefault="00AC3C7B" w:rsidP="009C308A">
            <w:pPr>
              <w:tabs>
                <w:tab w:val="left" w:pos="578"/>
              </w:tabs>
              <w:spacing w:line="360" w:lineRule="auto"/>
              <w:ind w:right="3136"/>
              <w:rPr>
                <w:rFonts w:cs="Arial"/>
                <w:b/>
                <w:color w:val="FFFFFF"/>
                <w:szCs w:val="20"/>
              </w:rPr>
            </w:pPr>
            <w:r w:rsidRPr="00FF78EF">
              <w:rPr>
                <w:rFonts w:cs="Arial"/>
                <w:b/>
                <w:color w:val="FFFFFF"/>
                <w:szCs w:val="20"/>
              </w:rPr>
              <w:t>Puesto:</w:t>
            </w:r>
          </w:p>
        </w:tc>
        <w:tc>
          <w:tcPr>
            <w:tcW w:w="6537" w:type="dxa"/>
            <w:gridSpan w:val="2"/>
          </w:tcPr>
          <w:p w:rsidR="00AC3C7B" w:rsidRPr="00352C1F" w:rsidRDefault="00AC3C7B" w:rsidP="009C308A">
            <w:pPr>
              <w:spacing w:line="360" w:lineRule="auto"/>
              <w:rPr>
                <w:rFonts w:cs="Arial"/>
                <w:sz w:val="24"/>
                <w:szCs w:val="20"/>
              </w:rPr>
            </w:pPr>
            <w:r w:rsidRPr="00352C1F">
              <w:rPr>
                <w:rFonts w:cs="Arial"/>
                <w:sz w:val="24"/>
                <w:szCs w:val="20"/>
              </w:rPr>
              <w:t>Jefe de Departamento de Revisión de Contratos Administrativos y Convenios</w:t>
            </w:r>
          </w:p>
        </w:tc>
      </w:tr>
      <w:tr w:rsidR="00AC3C7B" w:rsidRPr="00FF78EF" w:rsidTr="00F4369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Área de Adscripción:</w:t>
            </w:r>
          </w:p>
        </w:tc>
        <w:tc>
          <w:tcPr>
            <w:tcW w:w="6537" w:type="dxa"/>
            <w:gridSpan w:val="2"/>
          </w:tcPr>
          <w:p w:rsidR="00AC3C7B" w:rsidRPr="00352C1F" w:rsidRDefault="00AC3C7B" w:rsidP="009C308A">
            <w:pPr>
              <w:spacing w:line="360" w:lineRule="auto"/>
              <w:rPr>
                <w:rFonts w:cs="Arial"/>
                <w:sz w:val="24"/>
                <w:szCs w:val="20"/>
              </w:rPr>
            </w:pPr>
            <w:r w:rsidRPr="00352C1F">
              <w:rPr>
                <w:rFonts w:cs="Arial"/>
                <w:sz w:val="24"/>
                <w:szCs w:val="20"/>
              </w:rPr>
              <w:t>Dirección de Asuntos Jurídicos</w:t>
            </w:r>
          </w:p>
        </w:tc>
      </w:tr>
      <w:tr w:rsidR="00AC3C7B" w:rsidRPr="00FF78EF" w:rsidTr="00F4369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Reporta a:</w:t>
            </w:r>
          </w:p>
        </w:tc>
        <w:tc>
          <w:tcPr>
            <w:tcW w:w="6537" w:type="dxa"/>
            <w:gridSpan w:val="2"/>
          </w:tcPr>
          <w:p w:rsidR="00AC3C7B" w:rsidRPr="00352C1F" w:rsidRDefault="00AC3C7B" w:rsidP="009C308A">
            <w:pPr>
              <w:spacing w:line="360" w:lineRule="auto"/>
              <w:rPr>
                <w:rFonts w:cs="Arial"/>
                <w:sz w:val="24"/>
                <w:szCs w:val="20"/>
              </w:rPr>
            </w:pPr>
            <w:r w:rsidRPr="00352C1F">
              <w:rPr>
                <w:rFonts w:cs="Arial"/>
                <w:sz w:val="24"/>
                <w:szCs w:val="20"/>
              </w:rPr>
              <w:t>Subdirector Administrativo</w:t>
            </w:r>
          </w:p>
        </w:tc>
      </w:tr>
      <w:tr w:rsidR="00AC3C7B" w:rsidRPr="00FF78EF" w:rsidTr="00F4369C">
        <w:tc>
          <w:tcPr>
            <w:tcW w:w="4237" w:type="dxa"/>
            <w:tcBorders>
              <w:bottom w:val="single" w:sz="4" w:space="0" w:color="auto"/>
            </w:tcBorders>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C3C7B" w:rsidRPr="00352C1F" w:rsidRDefault="00AC3C7B" w:rsidP="009C308A">
            <w:pPr>
              <w:spacing w:line="360" w:lineRule="auto"/>
              <w:rPr>
                <w:rFonts w:cs="Arial"/>
                <w:sz w:val="24"/>
                <w:szCs w:val="20"/>
              </w:rPr>
            </w:pPr>
          </w:p>
        </w:tc>
      </w:tr>
      <w:tr w:rsidR="00AC3C7B" w:rsidRPr="00FF78EF" w:rsidTr="00F4369C">
        <w:tc>
          <w:tcPr>
            <w:tcW w:w="10774" w:type="dxa"/>
            <w:gridSpan w:val="3"/>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Interacciones Internas</w:t>
            </w: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Para:</w:t>
            </w:r>
          </w:p>
        </w:tc>
      </w:tr>
      <w:tr w:rsidR="00AC3C7B" w:rsidRPr="00FF78EF" w:rsidTr="009C308A">
        <w:tc>
          <w:tcPr>
            <w:tcW w:w="5813" w:type="dxa"/>
            <w:gridSpan w:val="2"/>
          </w:tcPr>
          <w:p w:rsidR="00AC3C7B" w:rsidRPr="00352C1F" w:rsidRDefault="00AC3C7B" w:rsidP="009C308A">
            <w:pPr>
              <w:spacing w:line="360" w:lineRule="auto"/>
              <w:rPr>
                <w:rFonts w:cs="Arial"/>
                <w:sz w:val="24"/>
                <w:szCs w:val="20"/>
              </w:rPr>
            </w:pPr>
            <w:r w:rsidRPr="00352C1F">
              <w:rPr>
                <w:rFonts w:cs="Arial"/>
                <w:sz w:val="24"/>
                <w:szCs w:val="20"/>
              </w:rPr>
              <w:t>Subdirección Administrativa</w:t>
            </w:r>
          </w:p>
          <w:p w:rsidR="00AC3C7B" w:rsidRPr="00352C1F" w:rsidRDefault="00AC3C7B" w:rsidP="009C308A">
            <w:pPr>
              <w:spacing w:line="360" w:lineRule="auto"/>
              <w:rPr>
                <w:rFonts w:cs="Arial"/>
                <w:b/>
                <w:sz w:val="24"/>
                <w:szCs w:val="20"/>
              </w:rPr>
            </w:pPr>
          </w:p>
        </w:tc>
        <w:tc>
          <w:tcPr>
            <w:tcW w:w="4961" w:type="dxa"/>
          </w:tcPr>
          <w:p w:rsidR="00AC3C7B" w:rsidRPr="00352C1F" w:rsidRDefault="00AC3C7B" w:rsidP="009C308A">
            <w:pPr>
              <w:autoSpaceDE w:val="0"/>
              <w:autoSpaceDN w:val="0"/>
              <w:adjustRightInd w:val="0"/>
              <w:spacing w:line="360" w:lineRule="auto"/>
              <w:rPr>
                <w:rFonts w:cs="Arial"/>
                <w:sz w:val="24"/>
                <w:szCs w:val="20"/>
                <w:lang w:val="es-MX" w:eastAsia="es-MX"/>
              </w:rPr>
            </w:pPr>
            <w:r w:rsidRPr="00352C1F">
              <w:rPr>
                <w:rFonts w:cs="Arial"/>
                <w:sz w:val="24"/>
                <w:szCs w:val="20"/>
                <w:lang w:val="es-MX" w:eastAsia="es-MX"/>
              </w:rPr>
              <w:t>Recibir instrucciones; proporcionar información; realizar actividades que se sometan a acuerdo de</w:t>
            </w:r>
            <w:r>
              <w:rPr>
                <w:rFonts w:cs="Arial"/>
                <w:sz w:val="24"/>
                <w:szCs w:val="20"/>
                <w:lang w:val="es-MX" w:eastAsia="es-MX"/>
              </w:rPr>
              <w:t>l Director de Asuntos Jurídicos en relación a los Contratos Administrativos y Convenios.</w:t>
            </w: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C3C7B" w:rsidRPr="00FF78EF" w:rsidRDefault="00AC3C7B" w:rsidP="009C308A">
            <w:pPr>
              <w:spacing w:line="360" w:lineRule="auto"/>
              <w:rPr>
                <w:rFonts w:cs="Arial"/>
                <w:b/>
                <w:color w:val="FFFFFF"/>
                <w:szCs w:val="20"/>
              </w:rPr>
            </w:pP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Para:</w:t>
            </w:r>
          </w:p>
        </w:tc>
      </w:tr>
      <w:tr w:rsidR="00AC3C7B" w:rsidRPr="00FF78EF" w:rsidTr="009C308A">
        <w:tc>
          <w:tcPr>
            <w:tcW w:w="5813" w:type="dxa"/>
            <w:gridSpan w:val="2"/>
            <w:shd w:val="clear" w:color="auto" w:fill="auto"/>
          </w:tcPr>
          <w:p w:rsidR="00AC3C7B" w:rsidRPr="00352C1F" w:rsidRDefault="00AC3C7B" w:rsidP="009C308A">
            <w:pPr>
              <w:spacing w:line="360" w:lineRule="auto"/>
              <w:rPr>
                <w:rFonts w:cs="Arial"/>
                <w:sz w:val="24"/>
                <w:szCs w:val="20"/>
              </w:rPr>
            </w:pPr>
            <w:r w:rsidRPr="00352C1F">
              <w:rPr>
                <w:rFonts w:cs="Arial"/>
                <w:sz w:val="24"/>
                <w:szCs w:val="20"/>
              </w:rPr>
              <w:t>Todas las dependencias que integran la Administración Pública Municipal</w:t>
            </w:r>
          </w:p>
        </w:tc>
        <w:tc>
          <w:tcPr>
            <w:tcW w:w="4961" w:type="dxa"/>
            <w:shd w:val="clear" w:color="auto" w:fill="auto"/>
          </w:tcPr>
          <w:p w:rsidR="00AC3C7B" w:rsidRPr="00352C1F" w:rsidRDefault="00AC3C7B" w:rsidP="009C308A">
            <w:pPr>
              <w:spacing w:line="360" w:lineRule="auto"/>
              <w:rPr>
                <w:rFonts w:cs="Arial"/>
                <w:sz w:val="24"/>
                <w:szCs w:val="20"/>
              </w:rPr>
            </w:pPr>
            <w:r w:rsidRPr="00352C1F">
              <w:rPr>
                <w:rFonts w:cs="Arial"/>
                <w:sz w:val="24"/>
                <w:szCs w:val="20"/>
              </w:rPr>
              <w:t>Reportar al Subdirector Administrativo respecto a</w:t>
            </w:r>
            <w:r>
              <w:rPr>
                <w:rFonts w:cs="Arial"/>
                <w:sz w:val="24"/>
                <w:szCs w:val="20"/>
              </w:rPr>
              <w:t xml:space="preserve"> Contratos Administrativos y C</w:t>
            </w:r>
            <w:r w:rsidRPr="00352C1F">
              <w:rPr>
                <w:rFonts w:cs="Arial"/>
                <w:sz w:val="24"/>
                <w:szCs w:val="20"/>
              </w:rPr>
              <w:t>onvenios en los que sean parte y sobre otros actos y procedimientos Administrativos que se requieran</w:t>
            </w:r>
          </w:p>
        </w:tc>
      </w:tr>
    </w:tbl>
    <w:p w:rsidR="00AC3C7B" w:rsidRDefault="00AC3C7B" w:rsidP="00AC3C7B">
      <w:pPr>
        <w:spacing w:line="360" w:lineRule="auto"/>
        <w:rPr>
          <w:rFonts w:cs="Arial"/>
          <w:sz w:val="22"/>
          <w:szCs w:val="22"/>
        </w:rPr>
      </w:pPr>
    </w:p>
    <w:p w:rsidR="00AC3C7B" w:rsidRPr="000631F0" w:rsidRDefault="00AC3C7B" w:rsidP="00AC3C7B">
      <w:pPr>
        <w:spacing w:line="360"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Genérica</w:t>
            </w:r>
          </w:p>
        </w:tc>
      </w:tr>
      <w:tr w:rsidR="00AC3C7B" w:rsidRPr="00FF78EF" w:rsidTr="009C308A">
        <w:tc>
          <w:tcPr>
            <w:tcW w:w="10774" w:type="dxa"/>
          </w:tcPr>
          <w:p w:rsidR="00AC3C7B" w:rsidRPr="00352C1F" w:rsidRDefault="00AC3C7B" w:rsidP="009C308A">
            <w:pPr>
              <w:spacing w:line="360" w:lineRule="auto"/>
              <w:rPr>
                <w:rFonts w:cs="Arial"/>
                <w:sz w:val="24"/>
                <w:szCs w:val="20"/>
              </w:rPr>
            </w:pPr>
            <w:r w:rsidRPr="00352C1F">
              <w:rPr>
                <w:rFonts w:cs="Arial"/>
                <w:sz w:val="24"/>
                <w:szCs w:val="20"/>
              </w:rPr>
              <w:t>Atender y tramitar los asuntos de carácter Administrativos que le sean turnados por el Subdirector Administrativo</w:t>
            </w:r>
          </w:p>
        </w:tc>
      </w:tr>
    </w:tbl>
    <w:p w:rsidR="00AC3C7B" w:rsidRDefault="00AC3C7B" w:rsidP="00AC3C7B">
      <w:pPr>
        <w:spacing w:line="360" w:lineRule="auto"/>
        <w:rPr>
          <w:rFonts w:cs="Arial"/>
          <w:sz w:val="22"/>
          <w:szCs w:val="22"/>
        </w:rPr>
      </w:pPr>
    </w:p>
    <w:p w:rsidR="00AC3C7B" w:rsidRDefault="00AC3C7B" w:rsidP="00AC3C7B">
      <w:pPr>
        <w:spacing w:line="360" w:lineRule="auto"/>
        <w:rPr>
          <w:rFonts w:cs="Arial"/>
          <w:sz w:val="22"/>
          <w:szCs w:val="22"/>
        </w:rPr>
      </w:pPr>
    </w:p>
    <w:p w:rsidR="00AC3C7B" w:rsidRPr="00871083" w:rsidRDefault="00AC3C7B" w:rsidP="00AC3C7B">
      <w:pPr>
        <w:spacing w:line="360"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Específica</w:t>
            </w:r>
          </w:p>
        </w:tc>
      </w:tr>
      <w:tr w:rsidR="00AC3C7B" w:rsidRPr="00FF78EF" w:rsidTr="009C308A">
        <w:trPr>
          <w:trHeight w:val="184"/>
        </w:trPr>
        <w:tc>
          <w:tcPr>
            <w:tcW w:w="10774" w:type="dxa"/>
          </w:tcPr>
          <w:p w:rsidR="00AC3C7B" w:rsidRDefault="00AC3C7B" w:rsidP="00AE5EB3">
            <w:pPr>
              <w:numPr>
                <w:ilvl w:val="0"/>
                <w:numId w:val="4"/>
              </w:numPr>
              <w:spacing w:line="360" w:lineRule="auto"/>
              <w:rPr>
                <w:rFonts w:cs="Arial"/>
                <w:sz w:val="24"/>
                <w:szCs w:val="20"/>
              </w:rPr>
            </w:pPr>
            <w:r w:rsidRPr="00352C1F">
              <w:rPr>
                <w:rFonts w:cs="Arial"/>
                <w:sz w:val="24"/>
                <w:szCs w:val="20"/>
              </w:rPr>
              <w:t>Mantener actualizado el registro de los asuntos que le sean turnados;</w:t>
            </w:r>
          </w:p>
          <w:p w:rsidR="00AC3C7B" w:rsidRPr="005745F3" w:rsidRDefault="00AC3C7B" w:rsidP="00AE5EB3">
            <w:pPr>
              <w:numPr>
                <w:ilvl w:val="0"/>
                <w:numId w:val="4"/>
              </w:numPr>
              <w:spacing w:line="360" w:lineRule="auto"/>
              <w:rPr>
                <w:rFonts w:cs="Arial"/>
                <w:sz w:val="24"/>
                <w:szCs w:val="20"/>
              </w:rPr>
            </w:pPr>
            <w:r>
              <w:rPr>
                <w:rFonts w:cs="Arial"/>
                <w:sz w:val="24"/>
                <w:szCs w:val="20"/>
              </w:rPr>
              <w:t>Establecer los registros y ejercer controles sobre los bienes y recursos asignados a la Dirección de Asuntos jurídicos;</w:t>
            </w:r>
          </w:p>
          <w:p w:rsidR="00AC3C7B" w:rsidRPr="005745F3" w:rsidRDefault="00AC3C7B" w:rsidP="00AE5EB3">
            <w:pPr>
              <w:numPr>
                <w:ilvl w:val="0"/>
                <w:numId w:val="4"/>
              </w:numPr>
              <w:spacing w:line="360" w:lineRule="auto"/>
              <w:rPr>
                <w:rFonts w:cs="Arial"/>
                <w:sz w:val="24"/>
                <w:szCs w:val="20"/>
              </w:rPr>
            </w:pPr>
            <w:r>
              <w:rPr>
                <w:rFonts w:cs="Arial"/>
                <w:sz w:val="24"/>
                <w:szCs w:val="20"/>
              </w:rPr>
              <w:t>Llevar el seguimiento y control de los asuntos turnados a la Dirección;</w:t>
            </w:r>
          </w:p>
          <w:p w:rsidR="00AC3C7B" w:rsidRDefault="00AC3C7B" w:rsidP="00AE5EB3">
            <w:pPr>
              <w:numPr>
                <w:ilvl w:val="0"/>
                <w:numId w:val="4"/>
              </w:numPr>
              <w:spacing w:line="360" w:lineRule="auto"/>
              <w:rPr>
                <w:rFonts w:cs="Arial"/>
                <w:sz w:val="24"/>
                <w:szCs w:val="20"/>
              </w:rPr>
            </w:pPr>
            <w:r>
              <w:rPr>
                <w:rFonts w:cs="Arial"/>
                <w:sz w:val="24"/>
                <w:szCs w:val="20"/>
              </w:rPr>
              <w:t>Revisión de Contratos Administrativos y Convenios que le sean turnados; el archivo de concentración de la misma;</w:t>
            </w:r>
          </w:p>
          <w:p w:rsidR="00AC3C7B" w:rsidRPr="00352C1F" w:rsidRDefault="00AC3C7B" w:rsidP="00AE5EB3">
            <w:pPr>
              <w:numPr>
                <w:ilvl w:val="0"/>
                <w:numId w:val="4"/>
              </w:numPr>
              <w:spacing w:line="360" w:lineRule="auto"/>
              <w:rPr>
                <w:rFonts w:cs="Arial"/>
                <w:sz w:val="24"/>
                <w:szCs w:val="20"/>
              </w:rPr>
            </w:pPr>
            <w:r>
              <w:rPr>
                <w:rFonts w:cs="Arial"/>
                <w:sz w:val="24"/>
                <w:szCs w:val="20"/>
              </w:rPr>
              <w:t>Procurar que los titulares de las unidades administrativas que integran la Dirección, mantengan un adecuado registro y control de los expedientes que tienen a su cargo y administrar</w:t>
            </w:r>
          </w:p>
          <w:p w:rsidR="00AC3C7B" w:rsidRPr="00FF78EF" w:rsidRDefault="00AC3C7B" w:rsidP="009C308A">
            <w:pPr>
              <w:spacing w:line="360" w:lineRule="auto"/>
              <w:rPr>
                <w:rFonts w:cs="Arial"/>
                <w:szCs w:val="20"/>
              </w:rPr>
            </w:pPr>
          </w:p>
        </w:tc>
      </w:tr>
    </w:tbl>
    <w:p w:rsidR="00AC3C7B" w:rsidRDefault="00AC3C7B" w:rsidP="00AC3C7B">
      <w:pPr>
        <w:spacing w:line="360" w:lineRule="auto"/>
        <w:rPr>
          <w:rFonts w:cs="Arial"/>
          <w:b/>
          <w:sz w:val="22"/>
          <w:szCs w:val="22"/>
        </w:rPr>
      </w:pPr>
    </w:p>
    <w:p w:rsidR="00AC3C7B" w:rsidRPr="000631F0" w:rsidRDefault="00AC3C7B" w:rsidP="00AC3C7B">
      <w:pPr>
        <w:spacing w:line="360"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C3C7B" w:rsidRPr="00FF78EF" w:rsidTr="00F4369C">
        <w:tc>
          <w:tcPr>
            <w:tcW w:w="10774" w:type="dxa"/>
            <w:gridSpan w:val="2"/>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Nivel Académico:</w:t>
            </w:r>
          </w:p>
        </w:tc>
        <w:tc>
          <w:tcPr>
            <w:tcW w:w="7938" w:type="dxa"/>
          </w:tcPr>
          <w:p w:rsidR="00AC3C7B" w:rsidRPr="00352C1F" w:rsidRDefault="00AC3C7B" w:rsidP="009C308A">
            <w:pPr>
              <w:spacing w:line="360" w:lineRule="auto"/>
              <w:rPr>
                <w:rFonts w:cs="Arial"/>
                <w:sz w:val="24"/>
                <w:szCs w:val="20"/>
              </w:rPr>
            </w:pPr>
            <w:r w:rsidRPr="00352C1F">
              <w:rPr>
                <w:rFonts w:cs="Arial"/>
                <w:sz w:val="24"/>
                <w:szCs w:val="20"/>
              </w:rPr>
              <w:t>Licenciado en Derecho o Administración</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Experiencia:</w:t>
            </w:r>
          </w:p>
        </w:tc>
        <w:tc>
          <w:tcPr>
            <w:tcW w:w="7938" w:type="dxa"/>
          </w:tcPr>
          <w:p w:rsidR="00AC3C7B" w:rsidRPr="00352C1F" w:rsidRDefault="00AC3C7B" w:rsidP="009C308A">
            <w:pPr>
              <w:spacing w:line="360" w:lineRule="auto"/>
              <w:rPr>
                <w:rFonts w:cs="Arial"/>
                <w:sz w:val="24"/>
                <w:szCs w:val="20"/>
              </w:rPr>
            </w:pPr>
            <w:r w:rsidRPr="00352C1F">
              <w:rPr>
                <w:rFonts w:cs="Arial"/>
                <w:sz w:val="24"/>
                <w:szCs w:val="20"/>
              </w:rPr>
              <w:t>Tres años</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Conocimientos:</w:t>
            </w:r>
          </w:p>
        </w:tc>
        <w:tc>
          <w:tcPr>
            <w:tcW w:w="7938" w:type="dxa"/>
          </w:tcPr>
          <w:p w:rsidR="00AC3C7B" w:rsidRPr="00352C1F" w:rsidRDefault="00AC3C7B" w:rsidP="009C308A">
            <w:pPr>
              <w:spacing w:line="360" w:lineRule="auto"/>
              <w:rPr>
                <w:rFonts w:cs="Arial"/>
                <w:sz w:val="24"/>
                <w:szCs w:val="20"/>
              </w:rPr>
            </w:pPr>
            <w:r w:rsidRPr="00352C1F">
              <w:rPr>
                <w:rFonts w:cs="Arial"/>
                <w:sz w:val="24"/>
                <w:szCs w:val="20"/>
              </w:rPr>
              <w:t>Paqueterías administrativas; Habilidades administrativas;</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Aptitud para Ocupar el Puesto:</w:t>
            </w:r>
          </w:p>
        </w:tc>
        <w:tc>
          <w:tcPr>
            <w:tcW w:w="7938" w:type="dxa"/>
          </w:tcPr>
          <w:p w:rsidR="00AC3C7B" w:rsidRPr="00352C1F" w:rsidRDefault="00AC3C7B" w:rsidP="009C308A">
            <w:pPr>
              <w:spacing w:line="360" w:lineRule="auto"/>
              <w:rPr>
                <w:rFonts w:cs="Arial"/>
                <w:sz w:val="24"/>
                <w:szCs w:val="20"/>
              </w:rPr>
            </w:pPr>
            <w:r w:rsidRPr="00352C1F">
              <w:rPr>
                <w:rFonts w:cs="Arial"/>
                <w:sz w:val="24"/>
                <w:szCs w:val="20"/>
              </w:rPr>
              <w:t>Facilidad de palabra, Liderazgo, Responsable, Organizado, Propositivo, Analista, Trabajo en Equipo</w:t>
            </w:r>
          </w:p>
        </w:tc>
      </w:tr>
    </w:tbl>
    <w:p w:rsidR="00AC3C7B" w:rsidRDefault="00AC3C7B" w:rsidP="00AC3C7B">
      <w:pPr>
        <w:spacing w:line="360" w:lineRule="auto"/>
        <w:rPr>
          <w:rFonts w:cs="Arial"/>
          <w:b/>
          <w:sz w:val="28"/>
          <w:szCs w:val="28"/>
        </w:rPr>
      </w:pPr>
    </w:p>
    <w:p w:rsidR="00AC3C7B" w:rsidRPr="00C50283" w:rsidRDefault="00AC3C7B" w:rsidP="00AC3C7B">
      <w:pPr>
        <w:spacing w:line="360" w:lineRule="auto"/>
        <w:jc w:val="center"/>
        <w:rPr>
          <w:rFonts w:cs="Arial"/>
          <w:b/>
          <w:sz w:val="28"/>
          <w:szCs w:val="28"/>
        </w:rPr>
      </w:pPr>
      <w:r>
        <w:rPr>
          <w:rFonts w:cs="Arial"/>
          <w:b/>
          <w:sz w:val="28"/>
          <w:szCs w:val="28"/>
        </w:rPr>
        <w:t>XIII.4 Subdirector de Análisis Jurídico</w:t>
      </w:r>
    </w:p>
    <w:p w:rsidR="00AC3C7B" w:rsidRPr="00800E2D" w:rsidRDefault="00AC3C7B" w:rsidP="00AC3C7B">
      <w:pPr>
        <w:spacing w:line="360" w:lineRule="auto"/>
        <w:ind w:left="-851"/>
        <w:jc w:val="left"/>
        <w:rPr>
          <w:rFonts w:cs="Arial"/>
          <w:b/>
          <w:sz w:val="28"/>
          <w:szCs w:val="28"/>
        </w:rPr>
      </w:pPr>
      <w:r>
        <w:rPr>
          <w:rFonts w:cs="Arial"/>
          <w:b/>
          <w:sz w:val="22"/>
          <w:szCs w:val="22"/>
          <w:lang w:val="es-MX"/>
        </w:rPr>
        <w:t>I</w:t>
      </w:r>
      <w:r w:rsidRPr="000631F0">
        <w:rPr>
          <w:rFonts w:cs="Arial"/>
          <w:b/>
          <w:sz w:val="22"/>
          <w:szCs w:val="22"/>
          <w:lang w:val="es-MX"/>
        </w:rPr>
        <w:t xml:space="preserve">.-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C3C7B" w:rsidRPr="00FF78EF" w:rsidTr="00F4369C">
        <w:tc>
          <w:tcPr>
            <w:tcW w:w="4237" w:type="dxa"/>
            <w:shd w:val="clear" w:color="auto" w:fill="FFC000"/>
          </w:tcPr>
          <w:p w:rsidR="00AC3C7B" w:rsidRPr="00FF78EF" w:rsidRDefault="00AC3C7B" w:rsidP="009C308A">
            <w:pPr>
              <w:tabs>
                <w:tab w:val="left" w:pos="578"/>
              </w:tabs>
              <w:spacing w:line="360" w:lineRule="auto"/>
              <w:ind w:right="3136"/>
              <w:rPr>
                <w:rFonts w:cs="Arial"/>
                <w:b/>
                <w:color w:val="FFFFFF"/>
                <w:szCs w:val="20"/>
              </w:rPr>
            </w:pPr>
            <w:r w:rsidRPr="00FF78EF">
              <w:rPr>
                <w:rFonts w:cs="Arial"/>
                <w:b/>
                <w:color w:val="FFFFFF"/>
                <w:szCs w:val="20"/>
              </w:rPr>
              <w:t>Puesto:</w:t>
            </w:r>
          </w:p>
        </w:tc>
        <w:tc>
          <w:tcPr>
            <w:tcW w:w="6537" w:type="dxa"/>
            <w:gridSpan w:val="2"/>
          </w:tcPr>
          <w:p w:rsidR="00AC3C7B" w:rsidRPr="00352C1F" w:rsidRDefault="00AC3C7B" w:rsidP="009C308A">
            <w:pPr>
              <w:spacing w:line="360" w:lineRule="auto"/>
              <w:rPr>
                <w:rFonts w:cs="Arial"/>
                <w:sz w:val="24"/>
                <w:szCs w:val="20"/>
              </w:rPr>
            </w:pPr>
            <w:r w:rsidRPr="00352C1F">
              <w:rPr>
                <w:rFonts w:cs="Arial"/>
                <w:sz w:val="24"/>
                <w:szCs w:val="20"/>
              </w:rPr>
              <w:t>Subdirector de Análisis Jurídico</w:t>
            </w:r>
          </w:p>
        </w:tc>
      </w:tr>
      <w:tr w:rsidR="00AC3C7B" w:rsidRPr="00FF78EF" w:rsidTr="00F4369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Área de Adscripción:</w:t>
            </w:r>
          </w:p>
        </w:tc>
        <w:tc>
          <w:tcPr>
            <w:tcW w:w="6537" w:type="dxa"/>
            <w:gridSpan w:val="2"/>
          </w:tcPr>
          <w:p w:rsidR="00AC3C7B" w:rsidRPr="00352C1F" w:rsidRDefault="00AC3C7B" w:rsidP="009C308A">
            <w:pPr>
              <w:spacing w:line="360" w:lineRule="auto"/>
              <w:rPr>
                <w:rFonts w:cs="Arial"/>
                <w:sz w:val="24"/>
                <w:szCs w:val="20"/>
              </w:rPr>
            </w:pPr>
            <w:r w:rsidRPr="00352C1F">
              <w:rPr>
                <w:rFonts w:cs="Arial"/>
                <w:sz w:val="24"/>
                <w:szCs w:val="20"/>
              </w:rPr>
              <w:t>Dirección de Asuntos Jurídicos</w:t>
            </w:r>
          </w:p>
        </w:tc>
      </w:tr>
      <w:tr w:rsidR="00AC3C7B" w:rsidRPr="00FF78EF" w:rsidTr="00F4369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Reporta a:</w:t>
            </w:r>
          </w:p>
        </w:tc>
        <w:tc>
          <w:tcPr>
            <w:tcW w:w="6537" w:type="dxa"/>
            <w:gridSpan w:val="2"/>
          </w:tcPr>
          <w:p w:rsidR="00AC3C7B" w:rsidRPr="00352C1F" w:rsidRDefault="00AC3C7B" w:rsidP="009C308A">
            <w:pPr>
              <w:spacing w:line="360" w:lineRule="auto"/>
              <w:rPr>
                <w:rFonts w:cs="Arial"/>
                <w:sz w:val="24"/>
                <w:szCs w:val="20"/>
              </w:rPr>
            </w:pPr>
            <w:r w:rsidRPr="00352C1F">
              <w:rPr>
                <w:rFonts w:cs="Arial"/>
                <w:sz w:val="24"/>
                <w:szCs w:val="20"/>
              </w:rPr>
              <w:t>Director de Asuntos Jurídicos</w:t>
            </w:r>
          </w:p>
        </w:tc>
      </w:tr>
      <w:tr w:rsidR="00AC3C7B" w:rsidRPr="00FF78EF" w:rsidTr="00F4369C">
        <w:tc>
          <w:tcPr>
            <w:tcW w:w="4237" w:type="dxa"/>
            <w:tcBorders>
              <w:bottom w:val="single" w:sz="4" w:space="0" w:color="auto"/>
            </w:tcBorders>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C3C7B" w:rsidRPr="00352C1F" w:rsidRDefault="00AC3C7B" w:rsidP="009C308A">
            <w:pPr>
              <w:spacing w:line="360" w:lineRule="auto"/>
              <w:rPr>
                <w:rFonts w:cs="Arial"/>
                <w:sz w:val="24"/>
                <w:szCs w:val="20"/>
              </w:rPr>
            </w:pPr>
            <w:r w:rsidRPr="00352C1F">
              <w:rPr>
                <w:rFonts w:cs="Arial"/>
                <w:sz w:val="24"/>
                <w:szCs w:val="20"/>
              </w:rPr>
              <w:t>Departamento del Patrimonio Municipal</w:t>
            </w:r>
          </w:p>
          <w:p w:rsidR="00AC3C7B" w:rsidRDefault="00AC3C7B" w:rsidP="009C308A">
            <w:pPr>
              <w:spacing w:line="360" w:lineRule="auto"/>
              <w:rPr>
                <w:rFonts w:cs="Arial"/>
                <w:sz w:val="24"/>
                <w:szCs w:val="20"/>
              </w:rPr>
            </w:pPr>
            <w:r w:rsidRPr="00352C1F">
              <w:rPr>
                <w:rFonts w:cs="Arial"/>
                <w:sz w:val="24"/>
                <w:szCs w:val="20"/>
              </w:rPr>
              <w:t>Departamento de Estudios Jurídicos</w:t>
            </w:r>
          </w:p>
          <w:p w:rsidR="00AC3C7B" w:rsidRPr="00352C1F" w:rsidRDefault="00AC3C7B" w:rsidP="009C308A">
            <w:pPr>
              <w:spacing w:line="360" w:lineRule="auto"/>
              <w:rPr>
                <w:rFonts w:cs="Arial"/>
                <w:sz w:val="24"/>
                <w:szCs w:val="20"/>
              </w:rPr>
            </w:pPr>
            <w:r>
              <w:rPr>
                <w:rFonts w:cs="Arial"/>
                <w:sz w:val="24"/>
                <w:szCs w:val="20"/>
              </w:rPr>
              <w:t>Departamento de Orientación y Supervisión Legal</w:t>
            </w:r>
          </w:p>
          <w:p w:rsidR="00AC3C7B" w:rsidRPr="00352C1F" w:rsidRDefault="00AC3C7B" w:rsidP="009C308A">
            <w:pPr>
              <w:spacing w:line="360" w:lineRule="auto"/>
              <w:rPr>
                <w:rFonts w:cs="Arial"/>
                <w:sz w:val="24"/>
                <w:szCs w:val="20"/>
              </w:rPr>
            </w:pPr>
            <w:r w:rsidRPr="00352C1F">
              <w:rPr>
                <w:rFonts w:cs="Arial"/>
                <w:sz w:val="24"/>
                <w:szCs w:val="20"/>
              </w:rPr>
              <w:t>Juzgados Calificadores</w:t>
            </w:r>
          </w:p>
        </w:tc>
      </w:tr>
      <w:tr w:rsidR="00AC3C7B" w:rsidRPr="00FF78EF" w:rsidTr="00F4369C">
        <w:tc>
          <w:tcPr>
            <w:tcW w:w="10774" w:type="dxa"/>
            <w:gridSpan w:val="3"/>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Interacciones Internas</w:t>
            </w: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Para:</w:t>
            </w:r>
          </w:p>
        </w:tc>
      </w:tr>
      <w:tr w:rsidR="00AC3C7B" w:rsidRPr="00FF78EF" w:rsidTr="009C308A">
        <w:tc>
          <w:tcPr>
            <w:tcW w:w="5813" w:type="dxa"/>
            <w:gridSpan w:val="2"/>
          </w:tcPr>
          <w:p w:rsidR="00AC3C7B" w:rsidRPr="00352C1F" w:rsidRDefault="00AC3C7B" w:rsidP="009C308A">
            <w:pPr>
              <w:spacing w:line="360" w:lineRule="auto"/>
              <w:rPr>
                <w:rFonts w:cs="Arial"/>
                <w:sz w:val="24"/>
                <w:szCs w:val="20"/>
              </w:rPr>
            </w:pPr>
            <w:r>
              <w:rPr>
                <w:rFonts w:cs="Arial"/>
                <w:sz w:val="24"/>
                <w:szCs w:val="20"/>
              </w:rPr>
              <w:t xml:space="preserve">Dirección; </w:t>
            </w:r>
            <w:r w:rsidRPr="00352C1F">
              <w:rPr>
                <w:rFonts w:cs="Arial"/>
                <w:sz w:val="24"/>
                <w:szCs w:val="20"/>
              </w:rPr>
              <w:t>Subdirección de Asuntos laborales; Subdirección de lo Contencioso y Amparo; Subdirección Administrativa;</w:t>
            </w:r>
          </w:p>
        </w:tc>
        <w:tc>
          <w:tcPr>
            <w:tcW w:w="4961" w:type="dxa"/>
          </w:tcPr>
          <w:p w:rsidR="00AC3C7B" w:rsidRPr="00352C1F" w:rsidRDefault="00AC3C7B" w:rsidP="009C308A">
            <w:pPr>
              <w:spacing w:line="360" w:lineRule="auto"/>
              <w:rPr>
                <w:rFonts w:cs="Arial"/>
                <w:sz w:val="24"/>
                <w:szCs w:val="20"/>
              </w:rPr>
            </w:pPr>
            <w:r w:rsidRPr="00352C1F">
              <w:rPr>
                <w:rFonts w:cs="Arial"/>
                <w:sz w:val="24"/>
                <w:szCs w:val="20"/>
              </w:rPr>
              <w:t>Coordinación y Diseño de Estrategias Jurídicas tendientes a optimizar y actualizar los recursos y ordenamientos legales Municipales.</w:t>
            </w: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C3C7B" w:rsidRPr="00FF78EF" w:rsidRDefault="00AC3C7B" w:rsidP="009C308A">
            <w:pPr>
              <w:spacing w:line="360" w:lineRule="auto"/>
              <w:rPr>
                <w:rFonts w:cs="Arial"/>
                <w:b/>
                <w:color w:val="FFFFFF"/>
                <w:szCs w:val="20"/>
              </w:rPr>
            </w:pP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Para:</w:t>
            </w:r>
          </w:p>
        </w:tc>
      </w:tr>
      <w:tr w:rsidR="00AC3C7B" w:rsidRPr="00FF78EF" w:rsidTr="009C308A">
        <w:tc>
          <w:tcPr>
            <w:tcW w:w="5813" w:type="dxa"/>
            <w:gridSpan w:val="2"/>
            <w:shd w:val="clear" w:color="auto" w:fill="auto"/>
          </w:tcPr>
          <w:p w:rsidR="00AC3C7B" w:rsidRPr="00352C1F" w:rsidRDefault="00AC3C7B" w:rsidP="009C308A">
            <w:pPr>
              <w:spacing w:line="360" w:lineRule="auto"/>
              <w:rPr>
                <w:rFonts w:cs="Arial"/>
                <w:sz w:val="24"/>
                <w:szCs w:val="20"/>
              </w:rPr>
            </w:pPr>
            <w:r w:rsidRPr="00352C1F">
              <w:rPr>
                <w:rFonts w:cs="Arial"/>
                <w:sz w:val="24"/>
                <w:szCs w:val="20"/>
              </w:rPr>
              <w:t>Todas las Dependencias que integran la Administración Pública Municipal.</w:t>
            </w:r>
          </w:p>
          <w:p w:rsidR="00AC3C7B" w:rsidRPr="00352C1F" w:rsidRDefault="00AC3C7B" w:rsidP="009C308A">
            <w:pPr>
              <w:spacing w:line="360" w:lineRule="auto"/>
              <w:rPr>
                <w:rFonts w:cs="Arial"/>
                <w:sz w:val="24"/>
                <w:szCs w:val="20"/>
              </w:rPr>
            </w:pPr>
          </w:p>
        </w:tc>
        <w:tc>
          <w:tcPr>
            <w:tcW w:w="4961" w:type="dxa"/>
            <w:shd w:val="clear" w:color="auto" w:fill="auto"/>
          </w:tcPr>
          <w:p w:rsidR="00AC3C7B" w:rsidRPr="00352C1F" w:rsidRDefault="00AC3C7B" w:rsidP="009C308A">
            <w:pPr>
              <w:spacing w:line="360" w:lineRule="auto"/>
              <w:rPr>
                <w:rFonts w:cs="Arial"/>
                <w:sz w:val="24"/>
                <w:szCs w:val="20"/>
              </w:rPr>
            </w:pPr>
            <w:r w:rsidRPr="00352C1F">
              <w:rPr>
                <w:rFonts w:cs="Arial"/>
                <w:sz w:val="24"/>
                <w:szCs w:val="20"/>
              </w:rPr>
              <w:t>Con previa autorización del Director de Asuntos Jurídicos Implementar medidas tendientes a brindar atención eficiente y oportuna a quienes realizan trámites de regularización, sanciones por infracciones al Bando de Policía y Gobierno y actualización y modernización de las normas Municipales</w:t>
            </w:r>
          </w:p>
        </w:tc>
      </w:tr>
    </w:tbl>
    <w:p w:rsidR="00AC3C7B" w:rsidRDefault="00AC3C7B" w:rsidP="00AC3C7B">
      <w:pPr>
        <w:spacing w:line="360" w:lineRule="auto"/>
        <w:rPr>
          <w:rFonts w:cs="Arial"/>
          <w:sz w:val="22"/>
          <w:szCs w:val="22"/>
        </w:rPr>
      </w:pPr>
    </w:p>
    <w:p w:rsidR="00F4369C" w:rsidRDefault="00F4369C" w:rsidP="00AC3C7B">
      <w:pPr>
        <w:spacing w:line="360" w:lineRule="auto"/>
        <w:rPr>
          <w:rFonts w:cs="Arial"/>
          <w:sz w:val="22"/>
          <w:szCs w:val="22"/>
        </w:rPr>
      </w:pPr>
    </w:p>
    <w:p w:rsidR="00AC3C7B" w:rsidRPr="000631F0" w:rsidRDefault="00AC3C7B" w:rsidP="00AC3C7B">
      <w:pPr>
        <w:spacing w:line="360"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Genérica</w:t>
            </w:r>
          </w:p>
        </w:tc>
      </w:tr>
      <w:tr w:rsidR="00AC3C7B" w:rsidRPr="00FF78EF" w:rsidTr="009C308A">
        <w:tc>
          <w:tcPr>
            <w:tcW w:w="10774" w:type="dxa"/>
          </w:tcPr>
          <w:p w:rsidR="00AC3C7B" w:rsidRPr="00C50283" w:rsidRDefault="00AC3C7B" w:rsidP="009C308A">
            <w:pPr>
              <w:spacing w:line="360" w:lineRule="auto"/>
              <w:rPr>
                <w:rFonts w:cs="Arial"/>
                <w:sz w:val="24"/>
                <w:szCs w:val="20"/>
              </w:rPr>
            </w:pPr>
            <w:r w:rsidRPr="00352C1F">
              <w:rPr>
                <w:rFonts w:cs="Arial"/>
                <w:sz w:val="24"/>
                <w:szCs w:val="20"/>
              </w:rPr>
              <w:t>Elaboración de proyectos de investigación Jurídica en mat</w:t>
            </w:r>
            <w:r>
              <w:rPr>
                <w:rFonts w:cs="Arial"/>
                <w:sz w:val="24"/>
                <w:szCs w:val="20"/>
              </w:rPr>
              <w:t>erias que sean competencia del M</w:t>
            </w:r>
            <w:r w:rsidRPr="00352C1F">
              <w:rPr>
                <w:rFonts w:cs="Arial"/>
                <w:sz w:val="24"/>
                <w:szCs w:val="20"/>
              </w:rPr>
              <w:t>unicipio de Centro; proponer y establecer lineamientos, para procurar la aplicación de la normatividad municipal en la actuación de los servidores públicos municipales.</w:t>
            </w:r>
          </w:p>
        </w:tc>
      </w:tr>
    </w:tbl>
    <w:p w:rsidR="00AC3C7B" w:rsidRPr="00871083" w:rsidRDefault="00AC3C7B" w:rsidP="00AC3C7B">
      <w:pPr>
        <w:spacing w:line="360"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Específica</w:t>
            </w:r>
          </w:p>
        </w:tc>
      </w:tr>
      <w:tr w:rsidR="00AC3C7B" w:rsidRPr="00FF78EF" w:rsidTr="009C308A">
        <w:trPr>
          <w:trHeight w:val="184"/>
        </w:trPr>
        <w:tc>
          <w:tcPr>
            <w:tcW w:w="10774" w:type="dxa"/>
          </w:tcPr>
          <w:p w:rsidR="00AC3C7B" w:rsidRPr="007C4C6E" w:rsidRDefault="00AC3C7B" w:rsidP="00AE5EB3">
            <w:pPr>
              <w:pStyle w:val="Default"/>
              <w:numPr>
                <w:ilvl w:val="0"/>
                <w:numId w:val="24"/>
              </w:numPr>
              <w:spacing w:line="360" w:lineRule="auto"/>
              <w:jc w:val="both"/>
            </w:pPr>
            <w:r w:rsidRPr="007C4C6E">
              <w:t xml:space="preserve">Elaborar propuestas de iniciativas de ley, decretos, reglamentos en materia municipal y formular análisis de los proyectos que para esos efectos le turne el Director; </w:t>
            </w:r>
          </w:p>
          <w:p w:rsidR="00AC3C7B" w:rsidRPr="007C4C6E" w:rsidRDefault="00AC3C7B" w:rsidP="00AE5EB3">
            <w:pPr>
              <w:numPr>
                <w:ilvl w:val="0"/>
                <w:numId w:val="24"/>
              </w:numPr>
              <w:spacing w:line="360" w:lineRule="auto"/>
              <w:rPr>
                <w:sz w:val="24"/>
              </w:rPr>
            </w:pPr>
            <w:r w:rsidRPr="007C4C6E">
              <w:rPr>
                <w:sz w:val="24"/>
              </w:rPr>
              <w:t>Revisar los escritos de contestación a las demandas de los juicios instaurados en contra de las dependencias y órganos administrativos del Gobierno Municipal;</w:t>
            </w:r>
          </w:p>
          <w:p w:rsidR="00AC3C7B" w:rsidRPr="007C4C6E" w:rsidRDefault="00AC3C7B" w:rsidP="00AE5EB3">
            <w:pPr>
              <w:numPr>
                <w:ilvl w:val="0"/>
                <w:numId w:val="24"/>
              </w:numPr>
              <w:spacing w:line="360" w:lineRule="auto"/>
              <w:rPr>
                <w:sz w:val="24"/>
              </w:rPr>
            </w:pPr>
            <w:r w:rsidRPr="007C4C6E">
              <w:rPr>
                <w:sz w:val="24"/>
              </w:rPr>
              <w:t>Coadyuvar con la Dirección de Asuntos Jurídicos en la substanciación de procedimientos administrativos derivados de infracciones a la normatividad municipal;</w:t>
            </w:r>
          </w:p>
          <w:p w:rsidR="00AC3C7B" w:rsidRPr="007C4C6E" w:rsidRDefault="00AC3C7B" w:rsidP="00AE5EB3">
            <w:pPr>
              <w:pStyle w:val="Default"/>
              <w:numPr>
                <w:ilvl w:val="0"/>
                <w:numId w:val="24"/>
              </w:numPr>
              <w:spacing w:line="360" w:lineRule="auto"/>
              <w:jc w:val="both"/>
            </w:pPr>
            <w:r w:rsidRPr="007C4C6E">
              <w:t xml:space="preserve">Intervenir en nombre y representación del Gobierno Municipal y de sus dependencias y órganos administrativos en los juicios que éste sea parte y rendir los informes que conforme a la ley, le soliciten otras autoridades; </w:t>
            </w:r>
          </w:p>
          <w:p w:rsidR="00AC3C7B" w:rsidRPr="00FA0523" w:rsidRDefault="00AC3C7B" w:rsidP="00AE5EB3">
            <w:pPr>
              <w:numPr>
                <w:ilvl w:val="0"/>
                <w:numId w:val="24"/>
              </w:numPr>
              <w:spacing w:line="360" w:lineRule="auto"/>
              <w:rPr>
                <w:rFonts w:cs="Arial"/>
                <w:sz w:val="24"/>
              </w:rPr>
            </w:pPr>
            <w:r w:rsidRPr="007C4C6E">
              <w:rPr>
                <w:sz w:val="24"/>
              </w:rPr>
              <w:t>Mantener al interior de la Dirección, actualizado el acervo jurídico municipal; así como efectuar estudios e informes respecto a la incidencia de nuevas disposiciones en el orden jurídico administrativo Municipio;</w:t>
            </w:r>
          </w:p>
        </w:tc>
      </w:tr>
    </w:tbl>
    <w:p w:rsidR="00AC3C7B" w:rsidRDefault="00AC3C7B" w:rsidP="00AC3C7B">
      <w:pPr>
        <w:spacing w:line="360" w:lineRule="auto"/>
        <w:rPr>
          <w:rFonts w:cs="Arial"/>
          <w:b/>
          <w:sz w:val="22"/>
          <w:szCs w:val="22"/>
        </w:rPr>
      </w:pPr>
    </w:p>
    <w:p w:rsidR="00AC3C7B" w:rsidRDefault="00AC3C7B" w:rsidP="00AC3C7B">
      <w:pPr>
        <w:spacing w:line="360" w:lineRule="auto"/>
        <w:rPr>
          <w:rFonts w:cs="Arial"/>
          <w:b/>
          <w:sz w:val="22"/>
          <w:szCs w:val="22"/>
        </w:rPr>
      </w:pPr>
    </w:p>
    <w:p w:rsidR="00AC3C7B" w:rsidRPr="000631F0" w:rsidRDefault="00AC3C7B" w:rsidP="00AC3C7B">
      <w:pPr>
        <w:spacing w:line="360"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C3C7B" w:rsidRPr="00FF78EF" w:rsidTr="00F4369C">
        <w:tc>
          <w:tcPr>
            <w:tcW w:w="10774" w:type="dxa"/>
            <w:gridSpan w:val="2"/>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Nivel Académico:</w:t>
            </w:r>
          </w:p>
        </w:tc>
        <w:tc>
          <w:tcPr>
            <w:tcW w:w="7938" w:type="dxa"/>
          </w:tcPr>
          <w:p w:rsidR="00AC3C7B" w:rsidRPr="00814436" w:rsidRDefault="00AC3C7B" w:rsidP="009C308A">
            <w:pPr>
              <w:spacing w:line="360" w:lineRule="auto"/>
              <w:rPr>
                <w:rFonts w:cs="Arial"/>
                <w:sz w:val="24"/>
                <w:szCs w:val="20"/>
              </w:rPr>
            </w:pPr>
            <w:r>
              <w:rPr>
                <w:rFonts w:cs="Arial"/>
                <w:sz w:val="24"/>
                <w:szCs w:val="20"/>
              </w:rPr>
              <w:t>Licenciado en</w:t>
            </w:r>
            <w:r w:rsidRPr="00814436">
              <w:rPr>
                <w:rFonts w:cs="Arial"/>
                <w:sz w:val="24"/>
                <w:szCs w:val="20"/>
              </w:rPr>
              <w:t xml:space="preserve"> Derecho </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Experiencia:</w:t>
            </w:r>
          </w:p>
        </w:tc>
        <w:tc>
          <w:tcPr>
            <w:tcW w:w="7938" w:type="dxa"/>
          </w:tcPr>
          <w:p w:rsidR="00AC3C7B" w:rsidRPr="00814436" w:rsidRDefault="00AC3C7B" w:rsidP="009C308A">
            <w:pPr>
              <w:spacing w:line="360" w:lineRule="auto"/>
              <w:rPr>
                <w:rFonts w:cs="Arial"/>
                <w:sz w:val="24"/>
                <w:szCs w:val="20"/>
              </w:rPr>
            </w:pPr>
            <w:r w:rsidRPr="00814436">
              <w:rPr>
                <w:rFonts w:cs="Arial"/>
                <w:sz w:val="24"/>
                <w:szCs w:val="20"/>
              </w:rPr>
              <w:t xml:space="preserve">Tres años </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Conocimientos:</w:t>
            </w:r>
          </w:p>
        </w:tc>
        <w:tc>
          <w:tcPr>
            <w:tcW w:w="7938" w:type="dxa"/>
          </w:tcPr>
          <w:p w:rsidR="00AC3C7B" w:rsidRPr="00814436" w:rsidRDefault="00AC3C7B" w:rsidP="009C308A">
            <w:pPr>
              <w:spacing w:line="360" w:lineRule="auto"/>
              <w:rPr>
                <w:rFonts w:cs="Arial"/>
                <w:sz w:val="24"/>
                <w:szCs w:val="20"/>
              </w:rPr>
            </w:pPr>
            <w:r w:rsidRPr="00814436">
              <w:rPr>
                <w:rFonts w:cs="Arial"/>
                <w:sz w:val="24"/>
                <w:szCs w:val="20"/>
              </w:rPr>
              <w:t>Derecho Administrativo, Derecho Comparado y conocimientos en Derecho Constitucional, Civil, Penal y procesal.</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Aptitud para Ocupar el Puesto:</w:t>
            </w:r>
          </w:p>
        </w:tc>
        <w:tc>
          <w:tcPr>
            <w:tcW w:w="7938" w:type="dxa"/>
          </w:tcPr>
          <w:p w:rsidR="00AC3C7B" w:rsidRPr="00814436" w:rsidRDefault="00AC3C7B" w:rsidP="009C308A">
            <w:pPr>
              <w:spacing w:line="360" w:lineRule="auto"/>
              <w:rPr>
                <w:rFonts w:cs="Arial"/>
                <w:sz w:val="24"/>
                <w:szCs w:val="20"/>
              </w:rPr>
            </w:pPr>
            <w:r w:rsidRPr="00814436">
              <w:rPr>
                <w:rFonts w:cs="Arial"/>
                <w:sz w:val="24"/>
                <w:szCs w:val="20"/>
              </w:rPr>
              <w:t>Facilidad de palabra, Liderazgo, Responsable, Organizado, Propositivo, Analista, Trabajo en Equipo.</w:t>
            </w:r>
          </w:p>
        </w:tc>
      </w:tr>
    </w:tbl>
    <w:p w:rsidR="00AC3C7B" w:rsidRDefault="00AC3C7B" w:rsidP="00F4369C">
      <w:pPr>
        <w:spacing w:line="360" w:lineRule="auto"/>
        <w:rPr>
          <w:rFonts w:cs="Arial"/>
          <w:b/>
          <w:sz w:val="28"/>
          <w:szCs w:val="28"/>
        </w:rPr>
      </w:pPr>
    </w:p>
    <w:p w:rsidR="00AC3C7B" w:rsidRDefault="00AC3C7B" w:rsidP="00AC3C7B">
      <w:pPr>
        <w:spacing w:line="360" w:lineRule="auto"/>
        <w:jc w:val="center"/>
        <w:rPr>
          <w:rFonts w:cs="Arial"/>
          <w:b/>
          <w:sz w:val="28"/>
          <w:szCs w:val="28"/>
        </w:rPr>
      </w:pPr>
      <w:r>
        <w:rPr>
          <w:rFonts w:cs="Arial"/>
          <w:b/>
          <w:sz w:val="28"/>
          <w:szCs w:val="28"/>
        </w:rPr>
        <w:t>XIII.5 Jefe de Departamento del Patrimonio Municipal</w:t>
      </w:r>
    </w:p>
    <w:p w:rsidR="000511B9" w:rsidRPr="00C50283" w:rsidRDefault="000511B9" w:rsidP="00AC3C7B">
      <w:pPr>
        <w:spacing w:line="360" w:lineRule="auto"/>
        <w:jc w:val="center"/>
        <w:rPr>
          <w:rFonts w:cs="Arial"/>
          <w:b/>
          <w:sz w:val="28"/>
          <w:szCs w:val="28"/>
        </w:rPr>
      </w:pPr>
    </w:p>
    <w:p w:rsidR="00AC3C7B" w:rsidRPr="00800E2D" w:rsidRDefault="00AC3C7B" w:rsidP="00AC3C7B">
      <w:pPr>
        <w:spacing w:line="360" w:lineRule="auto"/>
        <w:ind w:left="-851"/>
        <w:jc w:val="left"/>
        <w:rPr>
          <w:rFonts w:cs="Arial"/>
          <w:b/>
          <w:sz w:val="28"/>
          <w:szCs w:val="28"/>
        </w:rPr>
      </w:pPr>
      <w:r>
        <w:rPr>
          <w:rFonts w:cs="Arial"/>
          <w:b/>
          <w:sz w:val="22"/>
          <w:szCs w:val="22"/>
          <w:lang w:val="es-MX"/>
        </w:rPr>
        <w:t>I</w:t>
      </w:r>
      <w:r w:rsidRPr="000631F0">
        <w:rPr>
          <w:rFonts w:cs="Arial"/>
          <w:b/>
          <w:sz w:val="22"/>
          <w:szCs w:val="22"/>
          <w:lang w:val="es-MX"/>
        </w:rPr>
        <w:t xml:space="preserve">.-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C3C7B" w:rsidRPr="00FF78EF" w:rsidTr="00F4369C">
        <w:tc>
          <w:tcPr>
            <w:tcW w:w="4237" w:type="dxa"/>
            <w:shd w:val="clear" w:color="auto" w:fill="FFC000"/>
          </w:tcPr>
          <w:p w:rsidR="00AC3C7B" w:rsidRPr="00FF78EF" w:rsidRDefault="00AC3C7B" w:rsidP="009C308A">
            <w:pPr>
              <w:tabs>
                <w:tab w:val="left" w:pos="578"/>
              </w:tabs>
              <w:spacing w:line="360" w:lineRule="auto"/>
              <w:ind w:right="3136"/>
              <w:rPr>
                <w:rFonts w:cs="Arial"/>
                <w:b/>
                <w:color w:val="FFFFFF"/>
                <w:szCs w:val="20"/>
              </w:rPr>
            </w:pPr>
            <w:r w:rsidRPr="00FF78EF">
              <w:rPr>
                <w:rFonts w:cs="Arial"/>
                <w:b/>
                <w:color w:val="FFFFFF"/>
                <w:szCs w:val="20"/>
              </w:rPr>
              <w:t>Puesto:</w:t>
            </w:r>
          </w:p>
        </w:tc>
        <w:tc>
          <w:tcPr>
            <w:tcW w:w="6537" w:type="dxa"/>
            <w:gridSpan w:val="2"/>
          </w:tcPr>
          <w:p w:rsidR="00AC3C7B" w:rsidRPr="00AC07ED" w:rsidRDefault="00AC3C7B" w:rsidP="009C308A">
            <w:pPr>
              <w:spacing w:line="360" w:lineRule="auto"/>
              <w:rPr>
                <w:rFonts w:cs="Arial"/>
                <w:sz w:val="24"/>
              </w:rPr>
            </w:pPr>
            <w:r w:rsidRPr="00AC07ED">
              <w:rPr>
                <w:rFonts w:cs="Arial"/>
                <w:sz w:val="24"/>
              </w:rPr>
              <w:t>Jefe de Departamento del Patrimonio Municipal</w:t>
            </w:r>
          </w:p>
        </w:tc>
      </w:tr>
      <w:tr w:rsidR="00AC3C7B" w:rsidRPr="00FF78EF" w:rsidTr="00F4369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Área de Adscripción:</w:t>
            </w:r>
          </w:p>
        </w:tc>
        <w:tc>
          <w:tcPr>
            <w:tcW w:w="6537" w:type="dxa"/>
            <w:gridSpan w:val="2"/>
          </w:tcPr>
          <w:p w:rsidR="00AC3C7B" w:rsidRPr="00AC07ED" w:rsidRDefault="00AC3C7B" w:rsidP="009C308A">
            <w:pPr>
              <w:spacing w:line="360" w:lineRule="auto"/>
              <w:rPr>
                <w:rFonts w:cs="Arial"/>
                <w:sz w:val="24"/>
              </w:rPr>
            </w:pPr>
            <w:r w:rsidRPr="00AC07ED">
              <w:rPr>
                <w:rFonts w:cs="Arial"/>
                <w:sz w:val="24"/>
              </w:rPr>
              <w:t>Dirección de Asuntos Jurídicos</w:t>
            </w:r>
          </w:p>
        </w:tc>
      </w:tr>
      <w:tr w:rsidR="00AC3C7B" w:rsidRPr="00FF78EF" w:rsidTr="00F4369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Reporta a:</w:t>
            </w:r>
          </w:p>
        </w:tc>
        <w:tc>
          <w:tcPr>
            <w:tcW w:w="6537" w:type="dxa"/>
            <w:gridSpan w:val="2"/>
          </w:tcPr>
          <w:p w:rsidR="00AC3C7B" w:rsidRPr="00AC07ED" w:rsidRDefault="00AC3C7B" w:rsidP="009C308A">
            <w:pPr>
              <w:spacing w:line="360" w:lineRule="auto"/>
              <w:rPr>
                <w:rFonts w:cs="Arial"/>
                <w:sz w:val="24"/>
              </w:rPr>
            </w:pPr>
            <w:r w:rsidRPr="00AC07ED">
              <w:rPr>
                <w:rFonts w:cs="Arial"/>
                <w:sz w:val="24"/>
              </w:rPr>
              <w:t>Subdirector de Análisis Jurídico</w:t>
            </w:r>
          </w:p>
        </w:tc>
      </w:tr>
      <w:tr w:rsidR="00AC3C7B" w:rsidRPr="00FF78EF" w:rsidTr="00F4369C">
        <w:tc>
          <w:tcPr>
            <w:tcW w:w="4237" w:type="dxa"/>
            <w:tcBorders>
              <w:bottom w:val="single" w:sz="4" w:space="0" w:color="auto"/>
            </w:tcBorders>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C3C7B" w:rsidRPr="00FF78EF" w:rsidRDefault="00AC3C7B" w:rsidP="009C308A">
            <w:pPr>
              <w:spacing w:line="360" w:lineRule="auto"/>
              <w:rPr>
                <w:rFonts w:cs="Arial"/>
                <w:szCs w:val="20"/>
              </w:rPr>
            </w:pPr>
          </w:p>
        </w:tc>
      </w:tr>
      <w:tr w:rsidR="00AC3C7B" w:rsidRPr="00FF78EF" w:rsidTr="00F4369C">
        <w:tc>
          <w:tcPr>
            <w:tcW w:w="10774" w:type="dxa"/>
            <w:gridSpan w:val="3"/>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Interacciones Internas</w:t>
            </w: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Para:</w:t>
            </w:r>
          </w:p>
        </w:tc>
      </w:tr>
      <w:tr w:rsidR="00AC3C7B" w:rsidRPr="00AC07ED" w:rsidTr="009C308A">
        <w:tc>
          <w:tcPr>
            <w:tcW w:w="5813" w:type="dxa"/>
            <w:gridSpan w:val="2"/>
          </w:tcPr>
          <w:p w:rsidR="00AC3C7B" w:rsidRPr="00AC07ED" w:rsidRDefault="00AC3C7B" w:rsidP="009C308A">
            <w:pPr>
              <w:spacing w:line="360" w:lineRule="auto"/>
              <w:rPr>
                <w:rFonts w:cs="Arial"/>
                <w:sz w:val="24"/>
              </w:rPr>
            </w:pPr>
            <w:r>
              <w:rPr>
                <w:rFonts w:cs="Arial"/>
                <w:sz w:val="24"/>
              </w:rPr>
              <w:t xml:space="preserve">Dirección; </w:t>
            </w:r>
            <w:r w:rsidRPr="00AC07ED">
              <w:rPr>
                <w:rFonts w:cs="Arial"/>
                <w:sz w:val="24"/>
              </w:rPr>
              <w:t>Subdirección de Asuntos laborales; Subdirección de lo Contencioso y Amparo; Subdirección Administrativa.</w:t>
            </w:r>
          </w:p>
        </w:tc>
        <w:tc>
          <w:tcPr>
            <w:tcW w:w="4961" w:type="dxa"/>
          </w:tcPr>
          <w:p w:rsidR="00AC3C7B" w:rsidRPr="00AC07ED" w:rsidRDefault="00AC3C7B" w:rsidP="009C308A">
            <w:pPr>
              <w:spacing w:line="360" w:lineRule="auto"/>
              <w:rPr>
                <w:rFonts w:cs="Arial"/>
                <w:sz w:val="24"/>
              </w:rPr>
            </w:pPr>
            <w:r w:rsidRPr="00AC07ED">
              <w:rPr>
                <w:rFonts w:cs="Arial"/>
                <w:sz w:val="24"/>
              </w:rPr>
              <w:t>Coordinación y Diseño de Estrategias Jurídicas tendientes a optimizar los trámites necesarios para la regularización de predios e identificar el Patrimonio Municipal.</w:t>
            </w: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C3C7B" w:rsidRPr="00FF78EF" w:rsidRDefault="00AC3C7B" w:rsidP="009C308A">
            <w:pPr>
              <w:spacing w:line="360" w:lineRule="auto"/>
              <w:rPr>
                <w:rFonts w:cs="Arial"/>
                <w:b/>
                <w:color w:val="FFFFFF"/>
                <w:szCs w:val="20"/>
              </w:rPr>
            </w:pP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Para:</w:t>
            </w:r>
          </w:p>
        </w:tc>
      </w:tr>
      <w:tr w:rsidR="00AC3C7B" w:rsidRPr="00FF78EF" w:rsidTr="009C308A">
        <w:tc>
          <w:tcPr>
            <w:tcW w:w="5813" w:type="dxa"/>
            <w:gridSpan w:val="2"/>
            <w:shd w:val="clear" w:color="auto" w:fill="auto"/>
          </w:tcPr>
          <w:p w:rsidR="00AC3C7B" w:rsidRPr="00AC07ED" w:rsidRDefault="00AC3C7B" w:rsidP="009C308A">
            <w:pPr>
              <w:spacing w:line="360" w:lineRule="auto"/>
              <w:rPr>
                <w:rFonts w:cs="Arial"/>
                <w:sz w:val="24"/>
              </w:rPr>
            </w:pPr>
            <w:r w:rsidRPr="00AC07ED">
              <w:rPr>
                <w:rFonts w:cs="Arial"/>
                <w:sz w:val="24"/>
              </w:rPr>
              <w:t>Todas las Dependencias que integran la Administración Pública Municipal.</w:t>
            </w:r>
          </w:p>
          <w:p w:rsidR="00AC3C7B" w:rsidRPr="00AC07ED" w:rsidRDefault="00AC3C7B" w:rsidP="009C308A">
            <w:pPr>
              <w:spacing w:line="360" w:lineRule="auto"/>
              <w:rPr>
                <w:rFonts w:cs="Arial"/>
                <w:sz w:val="24"/>
              </w:rPr>
            </w:pPr>
          </w:p>
        </w:tc>
        <w:tc>
          <w:tcPr>
            <w:tcW w:w="4961" w:type="dxa"/>
            <w:shd w:val="clear" w:color="auto" w:fill="auto"/>
          </w:tcPr>
          <w:p w:rsidR="00AC3C7B" w:rsidRPr="00AC07ED" w:rsidRDefault="00AC3C7B" w:rsidP="009C308A">
            <w:pPr>
              <w:spacing w:line="360" w:lineRule="auto"/>
              <w:rPr>
                <w:rFonts w:cs="Arial"/>
                <w:sz w:val="24"/>
              </w:rPr>
            </w:pPr>
            <w:r w:rsidRPr="00AC07ED">
              <w:rPr>
                <w:rFonts w:cs="Arial"/>
                <w:sz w:val="24"/>
              </w:rPr>
              <w:t>Con previa autorización del Subdirector de Análisis Jurídico: Realizar trámites administrativos y solicitud de documentos inherentes a la regularización de predios y el patrimonio municipal.</w:t>
            </w:r>
          </w:p>
        </w:tc>
      </w:tr>
    </w:tbl>
    <w:p w:rsidR="00AC3C7B" w:rsidRDefault="00AC3C7B" w:rsidP="00AC3C7B">
      <w:pPr>
        <w:spacing w:line="360" w:lineRule="auto"/>
        <w:rPr>
          <w:rFonts w:cs="Arial"/>
          <w:sz w:val="22"/>
          <w:szCs w:val="22"/>
        </w:rPr>
      </w:pPr>
    </w:p>
    <w:p w:rsidR="00AC3C7B" w:rsidRPr="000631F0" w:rsidRDefault="00AC3C7B" w:rsidP="00AC3C7B">
      <w:pPr>
        <w:spacing w:line="360"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Genérica</w:t>
            </w:r>
          </w:p>
        </w:tc>
      </w:tr>
      <w:tr w:rsidR="00AC3C7B" w:rsidRPr="00FF78EF" w:rsidTr="009C308A">
        <w:tc>
          <w:tcPr>
            <w:tcW w:w="10774" w:type="dxa"/>
          </w:tcPr>
          <w:p w:rsidR="00AC3C7B" w:rsidRPr="00AC07ED" w:rsidRDefault="00AC3C7B" w:rsidP="009C308A">
            <w:pPr>
              <w:spacing w:line="360" w:lineRule="auto"/>
              <w:rPr>
                <w:rFonts w:cs="Arial"/>
                <w:sz w:val="24"/>
              </w:rPr>
            </w:pPr>
            <w:r w:rsidRPr="00AC07ED">
              <w:rPr>
                <w:rFonts w:cs="Arial"/>
                <w:sz w:val="24"/>
              </w:rPr>
              <w:t>Realizar trámites Administrativos y solicitud de documentos inherentes a la regularización de predios y el Patrimonio Municipal.</w:t>
            </w:r>
          </w:p>
          <w:p w:rsidR="00AC3C7B" w:rsidRPr="00FF78EF" w:rsidRDefault="00AC3C7B" w:rsidP="009C308A">
            <w:pPr>
              <w:spacing w:line="360" w:lineRule="auto"/>
              <w:rPr>
                <w:rFonts w:cs="Arial"/>
                <w:szCs w:val="20"/>
              </w:rPr>
            </w:pPr>
          </w:p>
        </w:tc>
      </w:tr>
    </w:tbl>
    <w:p w:rsidR="00AC3C7B" w:rsidRDefault="00AC3C7B" w:rsidP="00AC3C7B">
      <w:pPr>
        <w:spacing w:line="360" w:lineRule="auto"/>
        <w:rPr>
          <w:rFonts w:cs="Arial"/>
          <w:sz w:val="22"/>
          <w:szCs w:val="22"/>
        </w:rPr>
      </w:pPr>
    </w:p>
    <w:p w:rsidR="00AC3C7B" w:rsidRDefault="00AC3C7B" w:rsidP="00AC3C7B">
      <w:pPr>
        <w:spacing w:line="360"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F4369C" w:rsidP="00F4369C">
            <w:pPr>
              <w:tabs>
                <w:tab w:val="left" w:pos="4138"/>
                <w:tab w:val="center" w:pos="5279"/>
              </w:tabs>
              <w:spacing w:line="360" w:lineRule="auto"/>
              <w:jc w:val="left"/>
              <w:rPr>
                <w:rFonts w:cs="Arial"/>
                <w:b/>
                <w:color w:val="FFFFFF"/>
                <w:szCs w:val="20"/>
              </w:rPr>
            </w:pPr>
            <w:r>
              <w:rPr>
                <w:rFonts w:cs="Arial"/>
                <w:b/>
                <w:color w:val="FFFFFF"/>
                <w:szCs w:val="20"/>
              </w:rPr>
              <w:tab/>
            </w:r>
            <w:r>
              <w:rPr>
                <w:rFonts w:cs="Arial"/>
                <w:b/>
                <w:color w:val="FFFFFF"/>
                <w:szCs w:val="20"/>
              </w:rPr>
              <w:tab/>
            </w:r>
            <w:r w:rsidR="00AC3C7B" w:rsidRPr="00FF78EF">
              <w:rPr>
                <w:rFonts w:cs="Arial"/>
                <w:b/>
                <w:color w:val="FFFFFF"/>
                <w:szCs w:val="20"/>
              </w:rPr>
              <w:t>Descripción Específica</w:t>
            </w:r>
          </w:p>
        </w:tc>
      </w:tr>
      <w:tr w:rsidR="00AC3C7B" w:rsidRPr="00FF78EF" w:rsidTr="009C308A">
        <w:trPr>
          <w:trHeight w:val="184"/>
        </w:trPr>
        <w:tc>
          <w:tcPr>
            <w:tcW w:w="10774" w:type="dxa"/>
          </w:tcPr>
          <w:p w:rsidR="00AC3C7B" w:rsidRPr="00376C80" w:rsidRDefault="00AC3C7B" w:rsidP="009C308A">
            <w:pPr>
              <w:spacing w:line="360" w:lineRule="auto"/>
              <w:rPr>
                <w:rFonts w:cs="Arial"/>
                <w:szCs w:val="20"/>
              </w:rPr>
            </w:pPr>
          </w:p>
          <w:p w:rsidR="00AC3C7B" w:rsidRDefault="00AC3C7B" w:rsidP="00AE5EB3">
            <w:pPr>
              <w:numPr>
                <w:ilvl w:val="0"/>
                <w:numId w:val="5"/>
              </w:numPr>
              <w:spacing w:line="360" w:lineRule="auto"/>
              <w:rPr>
                <w:rFonts w:cs="Arial"/>
                <w:sz w:val="24"/>
              </w:rPr>
            </w:pPr>
            <w:r w:rsidRPr="00AC07ED">
              <w:rPr>
                <w:rFonts w:cs="Arial"/>
                <w:sz w:val="24"/>
              </w:rPr>
              <w:t>Realizar trámites Administrativos y solicitud de documentos inherentes a la regularización de pr</w:t>
            </w:r>
            <w:r>
              <w:rPr>
                <w:rFonts w:cs="Arial"/>
                <w:sz w:val="24"/>
              </w:rPr>
              <w:t>edios y el Patrimonio Municipal;</w:t>
            </w:r>
          </w:p>
          <w:p w:rsidR="00AC3C7B" w:rsidRDefault="00AC3C7B" w:rsidP="00AE5EB3">
            <w:pPr>
              <w:numPr>
                <w:ilvl w:val="0"/>
                <w:numId w:val="5"/>
              </w:numPr>
              <w:spacing w:line="360" w:lineRule="auto"/>
              <w:rPr>
                <w:rFonts w:cs="Arial"/>
                <w:sz w:val="24"/>
              </w:rPr>
            </w:pPr>
            <w:r>
              <w:rPr>
                <w:rFonts w:cs="Arial"/>
                <w:sz w:val="24"/>
              </w:rPr>
              <w:t>Brindar asesoría jurídica y participar, con los titulares de las unidades administrativas competentes en la formulación, revisión, gestión, adopción de acciones, programas y proyectos, relativos a la suscripción de convenios o acuerdos, y demás documentos jurídicos de naturaleza análoga, del Ayuntamiento e intervenir en la revisión y elaboración de proyectos de manuales, guías y formatos;</w:t>
            </w:r>
          </w:p>
          <w:p w:rsidR="00AC3C7B" w:rsidRPr="00AC07ED" w:rsidRDefault="00AC3C7B" w:rsidP="00AE5EB3">
            <w:pPr>
              <w:numPr>
                <w:ilvl w:val="0"/>
                <w:numId w:val="5"/>
              </w:numPr>
              <w:spacing w:line="360" w:lineRule="auto"/>
              <w:rPr>
                <w:rFonts w:cs="Arial"/>
                <w:sz w:val="24"/>
              </w:rPr>
            </w:pPr>
            <w:r>
              <w:rPr>
                <w:rFonts w:cs="Arial"/>
                <w:sz w:val="24"/>
              </w:rPr>
              <w:t>Mantener al interior de la Dirección, actualizado el acervo jurídico municipal, así como efectuar estudios e informes respecto a la incidencia de nuevas disposiciones en el orden jurídico administrativo Municipio.</w:t>
            </w:r>
          </w:p>
          <w:p w:rsidR="00AC3C7B" w:rsidRPr="00AC07ED" w:rsidRDefault="00AC3C7B" w:rsidP="009C308A">
            <w:pPr>
              <w:spacing w:line="360" w:lineRule="auto"/>
              <w:ind w:left="720"/>
              <w:rPr>
                <w:rFonts w:cs="Arial"/>
                <w:sz w:val="24"/>
              </w:rPr>
            </w:pPr>
          </w:p>
        </w:tc>
      </w:tr>
    </w:tbl>
    <w:p w:rsidR="00AC3C7B" w:rsidRDefault="00AC3C7B" w:rsidP="00AC3C7B">
      <w:pPr>
        <w:spacing w:line="360" w:lineRule="auto"/>
        <w:rPr>
          <w:rFonts w:cs="Arial"/>
          <w:b/>
          <w:sz w:val="22"/>
          <w:szCs w:val="22"/>
        </w:rPr>
      </w:pPr>
    </w:p>
    <w:p w:rsidR="00AC3C7B" w:rsidRPr="000631F0" w:rsidRDefault="00AC3C7B" w:rsidP="00AC3C7B">
      <w:pPr>
        <w:spacing w:line="360"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C3C7B" w:rsidRPr="00FF78EF" w:rsidTr="00F4369C">
        <w:tc>
          <w:tcPr>
            <w:tcW w:w="10774" w:type="dxa"/>
            <w:gridSpan w:val="2"/>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Nivel Académico:</w:t>
            </w:r>
          </w:p>
        </w:tc>
        <w:tc>
          <w:tcPr>
            <w:tcW w:w="7938" w:type="dxa"/>
          </w:tcPr>
          <w:p w:rsidR="00AC3C7B" w:rsidRPr="00AC07ED" w:rsidRDefault="00AC3C7B" w:rsidP="009C308A">
            <w:pPr>
              <w:spacing w:line="360" w:lineRule="auto"/>
              <w:rPr>
                <w:rFonts w:cs="Arial"/>
                <w:sz w:val="24"/>
              </w:rPr>
            </w:pPr>
            <w:r w:rsidRPr="00AC07ED">
              <w:rPr>
                <w:rFonts w:cs="Arial"/>
                <w:sz w:val="24"/>
              </w:rPr>
              <w:t>Licenciado en Derecho o Administración</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Experiencia:</w:t>
            </w:r>
          </w:p>
        </w:tc>
        <w:tc>
          <w:tcPr>
            <w:tcW w:w="7938" w:type="dxa"/>
          </w:tcPr>
          <w:p w:rsidR="00AC3C7B" w:rsidRPr="00AC07ED" w:rsidRDefault="00AC3C7B" w:rsidP="009C308A">
            <w:pPr>
              <w:spacing w:line="360" w:lineRule="auto"/>
              <w:rPr>
                <w:rFonts w:cs="Arial"/>
                <w:sz w:val="24"/>
              </w:rPr>
            </w:pPr>
            <w:r w:rsidRPr="00AC07ED">
              <w:rPr>
                <w:rFonts w:cs="Arial"/>
                <w:sz w:val="24"/>
              </w:rPr>
              <w:t xml:space="preserve">Tres años </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Conocimientos:</w:t>
            </w:r>
          </w:p>
        </w:tc>
        <w:tc>
          <w:tcPr>
            <w:tcW w:w="7938" w:type="dxa"/>
          </w:tcPr>
          <w:p w:rsidR="00AC3C7B" w:rsidRPr="00AC07ED" w:rsidRDefault="00AC3C7B" w:rsidP="009C308A">
            <w:pPr>
              <w:spacing w:line="360" w:lineRule="auto"/>
              <w:rPr>
                <w:rFonts w:cs="Arial"/>
                <w:sz w:val="24"/>
              </w:rPr>
            </w:pPr>
            <w:r w:rsidRPr="00AC07ED">
              <w:rPr>
                <w:rFonts w:cs="Arial"/>
                <w:sz w:val="24"/>
              </w:rPr>
              <w:t>Derecho Administrativo</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Aptitud para Ocupar el Puesto:</w:t>
            </w:r>
          </w:p>
        </w:tc>
        <w:tc>
          <w:tcPr>
            <w:tcW w:w="7938" w:type="dxa"/>
          </w:tcPr>
          <w:p w:rsidR="00AC3C7B" w:rsidRPr="00AC07ED" w:rsidRDefault="00AC3C7B" w:rsidP="009C308A">
            <w:pPr>
              <w:spacing w:line="360" w:lineRule="auto"/>
              <w:rPr>
                <w:rFonts w:cs="Arial"/>
                <w:sz w:val="24"/>
              </w:rPr>
            </w:pPr>
            <w:r w:rsidRPr="00AC07ED">
              <w:rPr>
                <w:rFonts w:cs="Arial"/>
                <w:sz w:val="24"/>
              </w:rPr>
              <w:t>Facilidad de palabra, liderazgo, responsable, organizado, propositivo, analista, trabajo en equipo.</w:t>
            </w:r>
          </w:p>
        </w:tc>
      </w:tr>
    </w:tbl>
    <w:p w:rsidR="00AC3C7B" w:rsidRDefault="00AC3C7B" w:rsidP="00AC3C7B">
      <w:pPr>
        <w:spacing w:line="360" w:lineRule="auto"/>
        <w:jc w:val="left"/>
        <w:rPr>
          <w:rFonts w:cs="Arial"/>
          <w:b/>
          <w:sz w:val="22"/>
          <w:szCs w:val="22"/>
          <w:lang w:val="es-MX"/>
        </w:rPr>
      </w:pPr>
    </w:p>
    <w:p w:rsidR="00AC3C7B" w:rsidRDefault="000511B9" w:rsidP="00AC3C7B">
      <w:pPr>
        <w:spacing w:line="360" w:lineRule="auto"/>
        <w:jc w:val="center"/>
        <w:rPr>
          <w:rFonts w:cs="Arial"/>
          <w:b/>
          <w:sz w:val="28"/>
          <w:szCs w:val="28"/>
        </w:rPr>
      </w:pPr>
      <w:r>
        <w:rPr>
          <w:rFonts w:cs="Arial"/>
          <w:b/>
          <w:sz w:val="28"/>
          <w:szCs w:val="28"/>
        </w:rPr>
        <w:t>XIII.6 J</w:t>
      </w:r>
      <w:r w:rsidR="00AC3C7B">
        <w:rPr>
          <w:rFonts w:cs="Arial"/>
          <w:b/>
          <w:sz w:val="28"/>
          <w:szCs w:val="28"/>
        </w:rPr>
        <w:t>efe de Departamento de Estudios Jurídicos</w:t>
      </w:r>
    </w:p>
    <w:p w:rsidR="000511B9" w:rsidRPr="000511B9" w:rsidRDefault="000511B9" w:rsidP="00AC3C7B">
      <w:pPr>
        <w:spacing w:line="360" w:lineRule="auto"/>
        <w:jc w:val="center"/>
        <w:rPr>
          <w:rFonts w:cs="Arial"/>
          <w:b/>
          <w:szCs w:val="28"/>
        </w:rPr>
      </w:pPr>
    </w:p>
    <w:p w:rsidR="00AC3C7B" w:rsidRPr="00800E2D" w:rsidRDefault="00AC3C7B" w:rsidP="00AC3C7B">
      <w:pPr>
        <w:spacing w:line="360" w:lineRule="auto"/>
        <w:ind w:left="-851"/>
        <w:jc w:val="left"/>
        <w:rPr>
          <w:rFonts w:cs="Arial"/>
          <w:b/>
          <w:sz w:val="28"/>
          <w:szCs w:val="28"/>
        </w:rPr>
      </w:pPr>
      <w:r>
        <w:rPr>
          <w:rFonts w:cs="Arial"/>
          <w:b/>
          <w:sz w:val="22"/>
          <w:szCs w:val="22"/>
          <w:lang w:val="es-MX"/>
        </w:rPr>
        <w:t>I</w:t>
      </w:r>
      <w:r w:rsidRPr="000631F0">
        <w:rPr>
          <w:rFonts w:cs="Arial"/>
          <w:b/>
          <w:sz w:val="22"/>
          <w:szCs w:val="22"/>
          <w:lang w:val="es-MX"/>
        </w:rPr>
        <w:t xml:space="preserve">.-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C3C7B" w:rsidRPr="00FF78EF" w:rsidTr="00F4369C">
        <w:tc>
          <w:tcPr>
            <w:tcW w:w="4237" w:type="dxa"/>
            <w:shd w:val="clear" w:color="auto" w:fill="FFC000"/>
          </w:tcPr>
          <w:p w:rsidR="00AC3C7B" w:rsidRPr="00FF78EF" w:rsidRDefault="00AC3C7B" w:rsidP="009C308A">
            <w:pPr>
              <w:tabs>
                <w:tab w:val="left" w:pos="578"/>
              </w:tabs>
              <w:spacing w:line="360" w:lineRule="auto"/>
              <w:ind w:right="3136"/>
              <w:rPr>
                <w:rFonts w:cs="Arial"/>
                <w:b/>
                <w:color w:val="FFFFFF"/>
                <w:szCs w:val="20"/>
              </w:rPr>
            </w:pPr>
            <w:r w:rsidRPr="00FF78EF">
              <w:rPr>
                <w:rFonts w:cs="Arial"/>
                <w:b/>
                <w:color w:val="FFFFFF"/>
                <w:szCs w:val="20"/>
              </w:rPr>
              <w:t>Puesto:</w:t>
            </w:r>
          </w:p>
        </w:tc>
        <w:tc>
          <w:tcPr>
            <w:tcW w:w="6537" w:type="dxa"/>
            <w:gridSpan w:val="2"/>
          </w:tcPr>
          <w:p w:rsidR="00AC3C7B" w:rsidRPr="00AC07ED" w:rsidRDefault="00AC3C7B" w:rsidP="009C308A">
            <w:pPr>
              <w:spacing w:line="360" w:lineRule="auto"/>
              <w:rPr>
                <w:rFonts w:cs="Arial"/>
                <w:sz w:val="24"/>
              </w:rPr>
            </w:pPr>
            <w:r w:rsidRPr="00AC07ED">
              <w:rPr>
                <w:rFonts w:cs="Arial"/>
                <w:sz w:val="24"/>
              </w:rPr>
              <w:t>Jefe de Departamento de Estudios Jurídicos</w:t>
            </w:r>
          </w:p>
        </w:tc>
      </w:tr>
      <w:tr w:rsidR="00AC3C7B" w:rsidRPr="00FF78EF" w:rsidTr="00F4369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Área de Adscripción:</w:t>
            </w:r>
          </w:p>
        </w:tc>
        <w:tc>
          <w:tcPr>
            <w:tcW w:w="6537" w:type="dxa"/>
            <w:gridSpan w:val="2"/>
          </w:tcPr>
          <w:p w:rsidR="00AC3C7B" w:rsidRPr="00AC07ED" w:rsidRDefault="00AC3C7B" w:rsidP="009C308A">
            <w:pPr>
              <w:spacing w:line="360" w:lineRule="auto"/>
              <w:rPr>
                <w:rFonts w:cs="Arial"/>
                <w:sz w:val="24"/>
              </w:rPr>
            </w:pPr>
            <w:r w:rsidRPr="00AC07ED">
              <w:rPr>
                <w:rFonts w:cs="Arial"/>
                <w:sz w:val="24"/>
              </w:rPr>
              <w:t>Dirección de Asuntos Jurídicos</w:t>
            </w:r>
          </w:p>
        </w:tc>
      </w:tr>
      <w:tr w:rsidR="00AC3C7B" w:rsidRPr="00FF78EF" w:rsidTr="00F4369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Reporta a:</w:t>
            </w:r>
          </w:p>
        </w:tc>
        <w:tc>
          <w:tcPr>
            <w:tcW w:w="6537" w:type="dxa"/>
            <w:gridSpan w:val="2"/>
          </w:tcPr>
          <w:p w:rsidR="00AC3C7B" w:rsidRPr="00AC07ED" w:rsidRDefault="00AC3C7B" w:rsidP="009C308A">
            <w:pPr>
              <w:spacing w:line="360" w:lineRule="auto"/>
              <w:rPr>
                <w:rFonts w:cs="Arial"/>
                <w:sz w:val="24"/>
              </w:rPr>
            </w:pPr>
            <w:r w:rsidRPr="00AC07ED">
              <w:rPr>
                <w:rFonts w:cs="Arial"/>
                <w:sz w:val="24"/>
              </w:rPr>
              <w:t>Subdirector de Análisis Jurídico</w:t>
            </w:r>
          </w:p>
        </w:tc>
      </w:tr>
      <w:tr w:rsidR="00AC3C7B" w:rsidRPr="00FF78EF" w:rsidTr="00F4369C">
        <w:tc>
          <w:tcPr>
            <w:tcW w:w="4237" w:type="dxa"/>
            <w:tcBorders>
              <w:bottom w:val="single" w:sz="4" w:space="0" w:color="auto"/>
            </w:tcBorders>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C3C7B" w:rsidRPr="00FF78EF" w:rsidRDefault="00AC3C7B" w:rsidP="009C308A">
            <w:pPr>
              <w:spacing w:line="360" w:lineRule="auto"/>
              <w:rPr>
                <w:rFonts w:cs="Arial"/>
                <w:szCs w:val="20"/>
              </w:rPr>
            </w:pPr>
          </w:p>
        </w:tc>
      </w:tr>
      <w:tr w:rsidR="00AC3C7B" w:rsidRPr="00FF78EF" w:rsidTr="00F4369C">
        <w:tc>
          <w:tcPr>
            <w:tcW w:w="10774" w:type="dxa"/>
            <w:gridSpan w:val="3"/>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Interacciones Internas</w:t>
            </w: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Para:</w:t>
            </w:r>
          </w:p>
        </w:tc>
      </w:tr>
      <w:tr w:rsidR="00AC3C7B" w:rsidRPr="00FF78EF" w:rsidTr="009C308A">
        <w:tc>
          <w:tcPr>
            <w:tcW w:w="5813" w:type="dxa"/>
            <w:gridSpan w:val="2"/>
          </w:tcPr>
          <w:p w:rsidR="00AC3C7B" w:rsidRPr="00AC07ED" w:rsidRDefault="00AC3C7B" w:rsidP="009C308A">
            <w:pPr>
              <w:spacing w:line="360" w:lineRule="auto"/>
              <w:rPr>
                <w:rFonts w:cs="Arial"/>
                <w:b/>
                <w:sz w:val="24"/>
              </w:rPr>
            </w:pPr>
            <w:r>
              <w:rPr>
                <w:rFonts w:cs="Arial"/>
                <w:sz w:val="24"/>
              </w:rPr>
              <w:t xml:space="preserve">Dirección; </w:t>
            </w:r>
            <w:r w:rsidRPr="00AC07ED">
              <w:rPr>
                <w:rFonts w:cs="Arial"/>
                <w:sz w:val="24"/>
              </w:rPr>
              <w:t>Subdirección de Asuntos laborales; Subdirección de lo Contencioso y Amparo; Subdirección Administrativa.</w:t>
            </w:r>
          </w:p>
        </w:tc>
        <w:tc>
          <w:tcPr>
            <w:tcW w:w="4961" w:type="dxa"/>
          </w:tcPr>
          <w:p w:rsidR="00AC3C7B" w:rsidRPr="00AC07ED" w:rsidRDefault="00AC3C7B" w:rsidP="009C308A">
            <w:pPr>
              <w:autoSpaceDE w:val="0"/>
              <w:autoSpaceDN w:val="0"/>
              <w:adjustRightInd w:val="0"/>
              <w:spacing w:line="360" w:lineRule="auto"/>
              <w:rPr>
                <w:rFonts w:cs="Arial"/>
                <w:sz w:val="24"/>
                <w:lang w:val="es-MX" w:eastAsia="es-MX"/>
              </w:rPr>
            </w:pPr>
            <w:r w:rsidRPr="00AC07ED">
              <w:rPr>
                <w:rFonts w:cs="Arial"/>
                <w:sz w:val="24"/>
                <w:lang w:eastAsia="es-MX"/>
              </w:rPr>
              <w:t>R</w:t>
            </w:r>
            <w:r w:rsidRPr="00AC07ED">
              <w:rPr>
                <w:rFonts w:cs="Arial"/>
                <w:sz w:val="24"/>
                <w:lang w:val="es-MX" w:eastAsia="es-MX"/>
              </w:rPr>
              <w:t>ealizar estudios y proyectos en materia Jurídica; brindar asesoría Jurídica a las dependencias y entidades de la Administración Pública Municipal.</w:t>
            </w: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C3C7B" w:rsidRPr="00FF78EF" w:rsidRDefault="00AC3C7B" w:rsidP="009C308A">
            <w:pPr>
              <w:spacing w:line="360" w:lineRule="auto"/>
              <w:rPr>
                <w:rFonts w:cs="Arial"/>
                <w:b/>
                <w:color w:val="FFFFFF"/>
                <w:szCs w:val="20"/>
              </w:rPr>
            </w:pP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Para:</w:t>
            </w:r>
          </w:p>
        </w:tc>
      </w:tr>
      <w:tr w:rsidR="00AC3C7B" w:rsidRPr="00FF78EF" w:rsidTr="009C308A">
        <w:tc>
          <w:tcPr>
            <w:tcW w:w="5813" w:type="dxa"/>
            <w:gridSpan w:val="2"/>
            <w:shd w:val="clear" w:color="auto" w:fill="auto"/>
          </w:tcPr>
          <w:p w:rsidR="00AC3C7B" w:rsidRPr="00AC07ED" w:rsidRDefault="00AC3C7B" w:rsidP="009C308A">
            <w:pPr>
              <w:spacing w:line="360" w:lineRule="auto"/>
              <w:rPr>
                <w:rFonts w:cs="Arial"/>
                <w:sz w:val="24"/>
              </w:rPr>
            </w:pPr>
            <w:r w:rsidRPr="00AC07ED">
              <w:rPr>
                <w:rFonts w:cs="Arial"/>
                <w:sz w:val="24"/>
              </w:rPr>
              <w:t>Todas las Dependencias que integran la Administración Pública Municipal.</w:t>
            </w:r>
          </w:p>
          <w:p w:rsidR="00AC3C7B" w:rsidRPr="00AC07ED" w:rsidRDefault="00AC3C7B" w:rsidP="009C308A">
            <w:pPr>
              <w:spacing w:line="360" w:lineRule="auto"/>
              <w:rPr>
                <w:rFonts w:cs="Arial"/>
                <w:sz w:val="24"/>
              </w:rPr>
            </w:pPr>
          </w:p>
        </w:tc>
        <w:tc>
          <w:tcPr>
            <w:tcW w:w="4961" w:type="dxa"/>
            <w:shd w:val="clear" w:color="auto" w:fill="auto"/>
          </w:tcPr>
          <w:p w:rsidR="00AC3C7B" w:rsidRPr="00AC07ED" w:rsidRDefault="00AC3C7B" w:rsidP="009C308A">
            <w:pPr>
              <w:spacing w:line="360" w:lineRule="auto"/>
              <w:rPr>
                <w:rFonts w:cs="Arial"/>
                <w:sz w:val="24"/>
              </w:rPr>
            </w:pPr>
            <w:r w:rsidRPr="00AC07ED">
              <w:rPr>
                <w:rFonts w:cs="Arial"/>
                <w:sz w:val="24"/>
              </w:rPr>
              <w:t>Con previa autorización del Subdirector de Análisis Jurídico: Coordinar acciones en asuntos en los que se otorgue asesoría o servicio jurídico a otra Dirección diferente a la de Asuntos Jurídicos, así como solicitar información que sea necesaria para la atención de los asuntos legales.</w:t>
            </w:r>
          </w:p>
        </w:tc>
      </w:tr>
    </w:tbl>
    <w:p w:rsidR="00AC3C7B" w:rsidRPr="000631F0" w:rsidRDefault="00AC3C7B" w:rsidP="00AC3C7B">
      <w:pPr>
        <w:spacing w:line="360"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Genérica</w:t>
            </w:r>
          </w:p>
        </w:tc>
      </w:tr>
      <w:tr w:rsidR="00AC3C7B" w:rsidRPr="00FF78EF" w:rsidTr="009C308A">
        <w:tc>
          <w:tcPr>
            <w:tcW w:w="10774" w:type="dxa"/>
          </w:tcPr>
          <w:p w:rsidR="00AC3C7B" w:rsidRPr="00AC07ED" w:rsidRDefault="00AC3C7B" w:rsidP="009C308A">
            <w:pPr>
              <w:spacing w:line="360" w:lineRule="auto"/>
              <w:rPr>
                <w:rFonts w:cs="Arial"/>
                <w:sz w:val="24"/>
              </w:rPr>
            </w:pPr>
            <w:r w:rsidRPr="00AC07ED">
              <w:rPr>
                <w:rFonts w:cs="Arial"/>
                <w:sz w:val="24"/>
              </w:rPr>
              <w:t>Elaboración de proyectos de investigación Jurídica en materias que sean competencia del Municipio de Centro; proponer y establecer lineamientos en materia Jurídico-Administrativa, para procurar la aplicación de la normatividad municipal en la actuación de los servidores públicos municipales.</w:t>
            </w:r>
          </w:p>
        </w:tc>
      </w:tr>
    </w:tbl>
    <w:p w:rsidR="00AC3C7B" w:rsidRDefault="00AC3C7B" w:rsidP="00AC3C7B">
      <w:pPr>
        <w:spacing w:line="360" w:lineRule="auto"/>
        <w:rPr>
          <w:rFonts w:cs="Arial"/>
          <w:sz w:val="22"/>
          <w:szCs w:val="22"/>
        </w:rPr>
      </w:pPr>
    </w:p>
    <w:p w:rsidR="00AC3C7B" w:rsidRPr="00871083" w:rsidRDefault="00AC3C7B" w:rsidP="00AC3C7B">
      <w:pPr>
        <w:spacing w:line="360"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Específica</w:t>
            </w:r>
          </w:p>
        </w:tc>
      </w:tr>
      <w:tr w:rsidR="00AC3C7B" w:rsidRPr="00FF78EF" w:rsidTr="009C308A">
        <w:trPr>
          <w:trHeight w:val="184"/>
        </w:trPr>
        <w:tc>
          <w:tcPr>
            <w:tcW w:w="10774" w:type="dxa"/>
          </w:tcPr>
          <w:p w:rsidR="00AC3C7B" w:rsidRPr="00AC07ED" w:rsidRDefault="00AC3C7B" w:rsidP="00AE5EB3">
            <w:pPr>
              <w:numPr>
                <w:ilvl w:val="0"/>
                <w:numId w:val="6"/>
              </w:numPr>
              <w:spacing w:line="360" w:lineRule="auto"/>
              <w:rPr>
                <w:rFonts w:cs="Arial"/>
                <w:sz w:val="24"/>
              </w:rPr>
            </w:pPr>
            <w:r w:rsidRPr="00AC07ED">
              <w:rPr>
                <w:rFonts w:cs="Arial"/>
                <w:sz w:val="24"/>
              </w:rPr>
              <w:t>Atender las consultas y opiniones de carácter oficial que le formulen y provengan tanto del Cabildo, como de las dependencias, órganos administrativos y organismos paramunicipales;</w:t>
            </w:r>
          </w:p>
          <w:p w:rsidR="00AC3C7B" w:rsidRPr="00AC07ED" w:rsidRDefault="00AC3C7B" w:rsidP="00AE5EB3">
            <w:pPr>
              <w:numPr>
                <w:ilvl w:val="0"/>
                <w:numId w:val="6"/>
              </w:numPr>
              <w:spacing w:line="360" w:lineRule="auto"/>
              <w:rPr>
                <w:rFonts w:cs="Arial"/>
                <w:sz w:val="24"/>
              </w:rPr>
            </w:pPr>
            <w:r w:rsidRPr="00AC07ED">
              <w:rPr>
                <w:rFonts w:cs="Arial"/>
                <w:sz w:val="24"/>
              </w:rPr>
              <w:t>Emitir opinión o preparar informes, escuchando en su caso a la opinión de las áreas técnicas de la administración pública municipal, sobre los proyectos de iniciativas de reglamentos, decretos, acuerdos y demás ordenamientos jurídicos que le sean turnados por otras dependencias, órganos administrativos y entidades paramunicipales;</w:t>
            </w:r>
          </w:p>
          <w:p w:rsidR="00AC3C7B" w:rsidRPr="00C50283" w:rsidRDefault="00AC3C7B" w:rsidP="00AE5EB3">
            <w:pPr>
              <w:numPr>
                <w:ilvl w:val="0"/>
                <w:numId w:val="6"/>
              </w:numPr>
              <w:spacing w:line="360" w:lineRule="auto"/>
              <w:rPr>
                <w:rFonts w:cs="Arial"/>
                <w:sz w:val="24"/>
              </w:rPr>
            </w:pPr>
            <w:r w:rsidRPr="00AC07ED">
              <w:rPr>
                <w:rFonts w:cs="Arial"/>
                <w:sz w:val="24"/>
              </w:rPr>
              <w:t>Compilar y sistematizar las leyes, reglamentos y demás disposiciones jurídicas y administrativas de carácter municipal, asimismo, llevar un registro de los criterios judiciales o de autoridades jurisdiccionales que por su importancia aborden temas de la incumbencia del gobierno municipal;</w:t>
            </w:r>
            <w:r>
              <w:rPr>
                <w:rFonts w:cs="Arial"/>
                <w:sz w:val="24"/>
              </w:rPr>
              <w:t xml:space="preserve"> l</w:t>
            </w:r>
            <w:r w:rsidRPr="00C50283">
              <w:rPr>
                <w:rFonts w:cs="Arial"/>
                <w:sz w:val="24"/>
              </w:rPr>
              <w:t xml:space="preserve">as demás que establezcan éste y otros ordenamientos legales o le </w:t>
            </w:r>
            <w:r>
              <w:rPr>
                <w:rFonts w:cs="Arial"/>
                <w:sz w:val="24"/>
              </w:rPr>
              <w:t xml:space="preserve"> </w:t>
            </w:r>
            <w:r w:rsidRPr="00C50283">
              <w:rPr>
                <w:rFonts w:cs="Arial"/>
                <w:sz w:val="24"/>
              </w:rPr>
              <w:t>instruya su jefe inmediato;</w:t>
            </w:r>
          </w:p>
        </w:tc>
      </w:tr>
    </w:tbl>
    <w:p w:rsidR="00F4369C" w:rsidRDefault="00F4369C" w:rsidP="00AC3C7B">
      <w:pPr>
        <w:spacing w:line="360" w:lineRule="auto"/>
        <w:rPr>
          <w:rFonts w:cs="Arial"/>
          <w:b/>
          <w:sz w:val="22"/>
          <w:szCs w:val="22"/>
        </w:rPr>
      </w:pPr>
    </w:p>
    <w:p w:rsidR="00AC3C7B" w:rsidRPr="000631F0" w:rsidRDefault="00AC3C7B" w:rsidP="00AC3C7B">
      <w:pPr>
        <w:spacing w:line="360"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C3C7B" w:rsidRPr="00FF78EF" w:rsidTr="00F4369C">
        <w:tc>
          <w:tcPr>
            <w:tcW w:w="10774" w:type="dxa"/>
            <w:gridSpan w:val="2"/>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Nivel Académico:</w:t>
            </w:r>
          </w:p>
        </w:tc>
        <w:tc>
          <w:tcPr>
            <w:tcW w:w="7938" w:type="dxa"/>
          </w:tcPr>
          <w:p w:rsidR="00AC3C7B" w:rsidRPr="00AC07ED" w:rsidRDefault="00AC3C7B" w:rsidP="009C308A">
            <w:pPr>
              <w:spacing w:line="360" w:lineRule="auto"/>
              <w:rPr>
                <w:rFonts w:cs="Arial"/>
                <w:sz w:val="24"/>
              </w:rPr>
            </w:pPr>
            <w:r>
              <w:rPr>
                <w:rFonts w:cs="Arial"/>
                <w:sz w:val="24"/>
              </w:rPr>
              <w:t>Licenciado en Derecho</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Experiencia:</w:t>
            </w:r>
          </w:p>
        </w:tc>
        <w:tc>
          <w:tcPr>
            <w:tcW w:w="7938" w:type="dxa"/>
          </w:tcPr>
          <w:p w:rsidR="00AC3C7B" w:rsidRPr="00AC07ED" w:rsidRDefault="00AC3C7B" w:rsidP="009C308A">
            <w:pPr>
              <w:spacing w:line="360" w:lineRule="auto"/>
              <w:rPr>
                <w:rFonts w:cs="Arial"/>
                <w:sz w:val="24"/>
              </w:rPr>
            </w:pPr>
            <w:r w:rsidRPr="00AC07ED">
              <w:rPr>
                <w:rFonts w:cs="Arial"/>
                <w:sz w:val="24"/>
              </w:rPr>
              <w:t xml:space="preserve">Tres años </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Conocimientos:</w:t>
            </w:r>
          </w:p>
        </w:tc>
        <w:tc>
          <w:tcPr>
            <w:tcW w:w="7938" w:type="dxa"/>
          </w:tcPr>
          <w:p w:rsidR="00AC3C7B" w:rsidRPr="00AC07ED" w:rsidRDefault="00AC3C7B" w:rsidP="009C308A">
            <w:pPr>
              <w:spacing w:line="360" w:lineRule="auto"/>
              <w:rPr>
                <w:rFonts w:cs="Arial"/>
                <w:sz w:val="24"/>
              </w:rPr>
            </w:pPr>
            <w:r w:rsidRPr="00AC07ED">
              <w:rPr>
                <w:rFonts w:cs="Arial"/>
                <w:sz w:val="24"/>
              </w:rPr>
              <w:t>Derecho Administrativo, derecho comparado y conocimientos en derecho constitucional, civil, penal, fiscal y procesal.</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Aptitud para Ocupar el Puesto:</w:t>
            </w:r>
          </w:p>
        </w:tc>
        <w:tc>
          <w:tcPr>
            <w:tcW w:w="7938" w:type="dxa"/>
          </w:tcPr>
          <w:p w:rsidR="00AC3C7B" w:rsidRPr="00AC07ED" w:rsidRDefault="00AC3C7B" w:rsidP="009C308A">
            <w:pPr>
              <w:spacing w:line="360" w:lineRule="auto"/>
              <w:rPr>
                <w:rFonts w:cs="Arial"/>
                <w:sz w:val="24"/>
              </w:rPr>
            </w:pPr>
            <w:r w:rsidRPr="00AC07ED">
              <w:rPr>
                <w:rFonts w:cs="Arial"/>
                <w:sz w:val="24"/>
              </w:rPr>
              <w:t>Facilidad de palabra, liderazgo, responsable, organizado, propositivo, analista, trabajo en equipo.</w:t>
            </w:r>
          </w:p>
        </w:tc>
      </w:tr>
    </w:tbl>
    <w:p w:rsidR="00AC3C7B" w:rsidRDefault="00AC3C7B" w:rsidP="00F4369C">
      <w:pPr>
        <w:spacing w:line="360" w:lineRule="auto"/>
        <w:rPr>
          <w:rFonts w:cs="Arial"/>
          <w:b/>
          <w:sz w:val="28"/>
          <w:szCs w:val="28"/>
        </w:rPr>
      </w:pPr>
    </w:p>
    <w:p w:rsidR="00AC3C7B" w:rsidRPr="00C50283" w:rsidRDefault="000511B9" w:rsidP="00AC3C7B">
      <w:pPr>
        <w:spacing w:line="360" w:lineRule="auto"/>
        <w:jc w:val="center"/>
        <w:rPr>
          <w:rFonts w:cs="Arial"/>
          <w:b/>
          <w:sz w:val="28"/>
          <w:szCs w:val="28"/>
        </w:rPr>
      </w:pPr>
      <w:r>
        <w:rPr>
          <w:rFonts w:cs="Arial"/>
          <w:b/>
          <w:sz w:val="28"/>
          <w:szCs w:val="28"/>
        </w:rPr>
        <w:t>XIII.7 J</w:t>
      </w:r>
      <w:r w:rsidR="00AC3C7B">
        <w:rPr>
          <w:rFonts w:cs="Arial"/>
          <w:b/>
          <w:sz w:val="28"/>
          <w:szCs w:val="28"/>
        </w:rPr>
        <w:t>efe de Departamento de Orientación y Supervisión Legal</w:t>
      </w:r>
    </w:p>
    <w:p w:rsidR="00AC3C7B" w:rsidRPr="00800E2D" w:rsidRDefault="00AC3C7B" w:rsidP="00AC3C7B">
      <w:pPr>
        <w:spacing w:line="360" w:lineRule="auto"/>
        <w:ind w:left="-851"/>
        <w:jc w:val="left"/>
        <w:rPr>
          <w:rFonts w:cs="Arial"/>
          <w:b/>
          <w:sz w:val="28"/>
          <w:szCs w:val="28"/>
        </w:rPr>
      </w:pPr>
      <w:r>
        <w:rPr>
          <w:rFonts w:cs="Arial"/>
          <w:b/>
          <w:sz w:val="22"/>
          <w:szCs w:val="22"/>
          <w:lang w:val="es-MX"/>
        </w:rPr>
        <w:t>I</w:t>
      </w:r>
      <w:r w:rsidRPr="000631F0">
        <w:rPr>
          <w:rFonts w:cs="Arial"/>
          <w:b/>
          <w:sz w:val="22"/>
          <w:szCs w:val="22"/>
          <w:lang w:val="es-MX"/>
        </w:rPr>
        <w:t xml:space="preserve">.-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C3C7B" w:rsidRPr="00FF78EF" w:rsidTr="00F4369C">
        <w:tc>
          <w:tcPr>
            <w:tcW w:w="4237" w:type="dxa"/>
            <w:shd w:val="clear" w:color="auto" w:fill="FFC000"/>
          </w:tcPr>
          <w:p w:rsidR="00AC3C7B" w:rsidRPr="00FF78EF" w:rsidRDefault="00AC3C7B" w:rsidP="009C308A">
            <w:pPr>
              <w:tabs>
                <w:tab w:val="left" w:pos="578"/>
              </w:tabs>
              <w:spacing w:line="360" w:lineRule="auto"/>
              <w:ind w:right="3136"/>
              <w:rPr>
                <w:rFonts w:cs="Arial"/>
                <w:b/>
                <w:color w:val="FFFFFF"/>
                <w:szCs w:val="20"/>
              </w:rPr>
            </w:pPr>
            <w:r w:rsidRPr="00FF78EF">
              <w:rPr>
                <w:rFonts w:cs="Arial"/>
                <w:b/>
                <w:color w:val="FFFFFF"/>
                <w:szCs w:val="20"/>
              </w:rPr>
              <w:t>Puesto:</w:t>
            </w:r>
          </w:p>
        </w:tc>
        <w:tc>
          <w:tcPr>
            <w:tcW w:w="6537" w:type="dxa"/>
            <w:gridSpan w:val="2"/>
          </w:tcPr>
          <w:p w:rsidR="00AC3C7B" w:rsidRPr="00AC07ED" w:rsidRDefault="00AC3C7B" w:rsidP="009C308A">
            <w:pPr>
              <w:spacing w:line="360" w:lineRule="auto"/>
              <w:rPr>
                <w:rFonts w:cs="Arial"/>
                <w:sz w:val="24"/>
              </w:rPr>
            </w:pPr>
            <w:r w:rsidRPr="00AC07ED">
              <w:rPr>
                <w:rFonts w:cs="Arial"/>
                <w:sz w:val="24"/>
              </w:rPr>
              <w:t>Jefe de De</w:t>
            </w:r>
            <w:r>
              <w:rPr>
                <w:rFonts w:cs="Arial"/>
                <w:sz w:val="24"/>
              </w:rPr>
              <w:t>partamento de Orientación y Supervisión Legal</w:t>
            </w:r>
          </w:p>
        </w:tc>
      </w:tr>
      <w:tr w:rsidR="00AC3C7B" w:rsidRPr="00FF78EF" w:rsidTr="00F4369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Área de Adscripción:</w:t>
            </w:r>
          </w:p>
        </w:tc>
        <w:tc>
          <w:tcPr>
            <w:tcW w:w="6537" w:type="dxa"/>
            <w:gridSpan w:val="2"/>
          </w:tcPr>
          <w:p w:rsidR="00AC3C7B" w:rsidRPr="00AC07ED" w:rsidRDefault="00AC3C7B" w:rsidP="009C308A">
            <w:pPr>
              <w:spacing w:line="360" w:lineRule="auto"/>
              <w:rPr>
                <w:rFonts w:cs="Arial"/>
                <w:sz w:val="24"/>
              </w:rPr>
            </w:pPr>
            <w:r w:rsidRPr="00AC07ED">
              <w:rPr>
                <w:rFonts w:cs="Arial"/>
                <w:sz w:val="24"/>
              </w:rPr>
              <w:t>Dirección de Asuntos Jurídicos</w:t>
            </w:r>
          </w:p>
        </w:tc>
      </w:tr>
      <w:tr w:rsidR="00AC3C7B" w:rsidRPr="00FF78EF" w:rsidTr="00F4369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Reporta a:</w:t>
            </w:r>
          </w:p>
        </w:tc>
        <w:tc>
          <w:tcPr>
            <w:tcW w:w="6537" w:type="dxa"/>
            <w:gridSpan w:val="2"/>
          </w:tcPr>
          <w:p w:rsidR="00AC3C7B" w:rsidRPr="00AC07ED" w:rsidRDefault="00AC3C7B" w:rsidP="009C308A">
            <w:pPr>
              <w:spacing w:line="360" w:lineRule="auto"/>
              <w:rPr>
                <w:rFonts w:cs="Arial"/>
                <w:sz w:val="24"/>
              </w:rPr>
            </w:pPr>
            <w:r w:rsidRPr="00AC07ED">
              <w:rPr>
                <w:rFonts w:cs="Arial"/>
                <w:sz w:val="24"/>
              </w:rPr>
              <w:t>Subdirector de Análisis Jurídico</w:t>
            </w:r>
          </w:p>
        </w:tc>
      </w:tr>
      <w:tr w:rsidR="00AC3C7B" w:rsidRPr="00FF78EF" w:rsidTr="00F4369C">
        <w:tc>
          <w:tcPr>
            <w:tcW w:w="4237" w:type="dxa"/>
            <w:tcBorders>
              <w:bottom w:val="single" w:sz="4" w:space="0" w:color="auto"/>
            </w:tcBorders>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C3C7B" w:rsidRPr="00FF78EF" w:rsidRDefault="00AC3C7B" w:rsidP="009C308A">
            <w:pPr>
              <w:spacing w:line="360" w:lineRule="auto"/>
              <w:rPr>
                <w:rFonts w:cs="Arial"/>
                <w:szCs w:val="20"/>
              </w:rPr>
            </w:pPr>
          </w:p>
        </w:tc>
      </w:tr>
      <w:tr w:rsidR="00AC3C7B" w:rsidRPr="00FF78EF" w:rsidTr="00F4369C">
        <w:tc>
          <w:tcPr>
            <w:tcW w:w="10774" w:type="dxa"/>
            <w:gridSpan w:val="3"/>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Interacciones Internas</w:t>
            </w: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Para:</w:t>
            </w:r>
          </w:p>
        </w:tc>
      </w:tr>
      <w:tr w:rsidR="00AC3C7B" w:rsidRPr="00FF78EF" w:rsidTr="009C308A">
        <w:tc>
          <w:tcPr>
            <w:tcW w:w="5813" w:type="dxa"/>
            <w:gridSpan w:val="2"/>
          </w:tcPr>
          <w:p w:rsidR="00AC3C7B" w:rsidRPr="00AC07ED" w:rsidRDefault="00AC3C7B" w:rsidP="009C308A">
            <w:pPr>
              <w:spacing w:line="360" w:lineRule="auto"/>
              <w:rPr>
                <w:rFonts w:cs="Arial"/>
                <w:b/>
                <w:sz w:val="24"/>
              </w:rPr>
            </w:pPr>
            <w:r>
              <w:rPr>
                <w:rFonts w:cs="Arial"/>
                <w:sz w:val="24"/>
              </w:rPr>
              <w:t xml:space="preserve">Dirección; </w:t>
            </w:r>
            <w:r w:rsidRPr="00AC07ED">
              <w:rPr>
                <w:rFonts w:cs="Arial"/>
                <w:sz w:val="24"/>
              </w:rPr>
              <w:t>Subdirección de Asuntos laborales; Subdirección de lo Contencioso y Amparo; Subdirección Administrativa.</w:t>
            </w:r>
          </w:p>
        </w:tc>
        <w:tc>
          <w:tcPr>
            <w:tcW w:w="4961" w:type="dxa"/>
          </w:tcPr>
          <w:p w:rsidR="00AC3C7B" w:rsidRPr="00AC07ED" w:rsidRDefault="00AC3C7B" w:rsidP="009C308A">
            <w:pPr>
              <w:autoSpaceDE w:val="0"/>
              <w:autoSpaceDN w:val="0"/>
              <w:adjustRightInd w:val="0"/>
              <w:spacing w:line="360" w:lineRule="auto"/>
              <w:rPr>
                <w:rFonts w:cs="Arial"/>
                <w:sz w:val="24"/>
                <w:lang w:val="es-MX" w:eastAsia="es-MX"/>
              </w:rPr>
            </w:pPr>
            <w:r>
              <w:rPr>
                <w:rFonts w:cs="Arial"/>
                <w:sz w:val="24"/>
                <w:lang w:eastAsia="es-MX"/>
              </w:rPr>
              <w:t>B</w:t>
            </w:r>
            <w:r>
              <w:rPr>
                <w:rFonts w:cs="Arial"/>
                <w:sz w:val="24"/>
                <w:lang w:val="es-MX" w:eastAsia="es-MX"/>
              </w:rPr>
              <w:t>rindar</w:t>
            </w:r>
            <w:r w:rsidRPr="00AC07ED">
              <w:rPr>
                <w:rFonts w:cs="Arial"/>
                <w:sz w:val="24"/>
                <w:lang w:val="es-MX" w:eastAsia="es-MX"/>
              </w:rPr>
              <w:t xml:space="preserve"> asesoría Jurídica a las dependencias y entidades de la Administración Pública Municipal.</w:t>
            </w: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C3C7B" w:rsidRPr="00FF78EF" w:rsidRDefault="00AC3C7B" w:rsidP="009C308A">
            <w:pPr>
              <w:spacing w:line="360" w:lineRule="auto"/>
              <w:rPr>
                <w:rFonts w:cs="Arial"/>
                <w:b/>
                <w:color w:val="FFFFFF"/>
                <w:szCs w:val="20"/>
              </w:rPr>
            </w:pP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Para:</w:t>
            </w:r>
          </w:p>
        </w:tc>
      </w:tr>
      <w:tr w:rsidR="00AC3C7B" w:rsidRPr="00FF78EF" w:rsidTr="009C308A">
        <w:tc>
          <w:tcPr>
            <w:tcW w:w="5813" w:type="dxa"/>
            <w:gridSpan w:val="2"/>
            <w:shd w:val="clear" w:color="auto" w:fill="auto"/>
          </w:tcPr>
          <w:p w:rsidR="00AC3C7B" w:rsidRPr="00AC07ED" w:rsidRDefault="00AC3C7B" w:rsidP="009C308A">
            <w:pPr>
              <w:spacing w:line="360" w:lineRule="auto"/>
              <w:rPr>
                <w:rFonts w:cs="Arial"/>
                <w:sz w:val="24"/>
              </w:rPr>
            </w:pPr>
            <w:r w:rsidRPr="00AC07ED">
              <w:rPr>
                <w:rFonts w:cs="Arial"/>
                <w:sz w:val="24"/>
              </w:rPr>
              <w:t>Todas las Dependencias que integran la Administración Pública Municipal.</w:t>
            </w:r>
          </w:p>
          <w:p w:rsidR="00AC3C7B" w:rsidRPr="00AC07ED" w:rsidRDefault="00AC3C7B" w:rsidP="009C308A">
            <w:pPr>
              <w:spacing w:line="360" w:lineRule="auto"/>
              <w:rPr>
                <w:rFonts w:cs="Arial"/>
                <w:sz w:val="24"/>
              </w:rPr>
            </w:pPr>
          </w:p>
        </w:tc>
        <w:tc>
          <w:tcPr>
            <w:tcW w:w="4961" w:type="dxa"/>
            <w:shd w:val="clear" w:color="auto" w:fill="auto"/>
          </w:tcPr>
          <w:p w:rsidR="00AC3C7B" w:rsidRPr="00AC07ED" w:rsidRDefault="00AC3C7B" w:rsidP="009C308A">
            <w:pPr>
              <w:spacing w:line="360" w:lineRule="auto"/>
              <w:rPr>
                <w:rFonts w:cs="Arial"/>
                <w:sz w:val="24"/>
              </w:rPr>
            </w:pPr>
            <w:r w:rsidRPr="00AC07ED">
              <w:rPr>
                <w:rFonts w:cs="Arial"/>
                <w:sz w:val="24"/>
              </w:rPr>
              <w:t>Con previa autorización del Subdirector de Análisis Jurídico: Coordinar acciones en asuntos en los que se otorgue asesoría o servicio jurídico a otra Dirección diferente a la de Asuntos Jurídicos, así como solicitar información que sea necesaria para la atención de los asuntos legales.</w:t>
            </w:r>
          </w:p>
        </w:tc>
      </w:tr>
    </w:tbl>
    <w:p w:rsidR="00AC3C7B" w:rsidRDefault="00AC3C7B" w:rsidP="00AC3C7B">
      <w:pPr>
        <w:spacing w:line="360" w:lineRule="auto"/>
        <w:ind w:left="-851"/>
        <w:jc w:val="left"/>
        <w:rPr>
          <w:rFonts w:cs="Arial"/>
          <w:b/>
          <w:sz w:val="22"/>
          <w:szCs w:val="22"/>
        </w:rPr>
      </w:pPr>
    </w:p>
    <w:p w:rsidR="00AC3C7B" w:rsidRPr="000631F0" w:rsidRDefault="00AC3C7B" w:rsidP="00AC3C7B">
      <w:pPr>
        <w:spacing w:line="360"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Genérica</w:t>
            </w:r>
          </w:p>
        </w:tc>
      </w:tr>
      <w:tr w:rsidR="00AC3C7B" w:rsidRPr="00FF78EF" w:rsidTr="009C308A">
        <w:tc>
          <w:tcPr>
            <w:tcW w:w="10774" w:type="dxa"/>
          </w:tcPr>
          <w:p w:rsidR="00AC3C7B" w:rsidRPr="00AC07ED" w:rsidRDefault="00AC3C7B" w:rsidP="009C308A">
            <w:pPr>
              <w:spacing w:line="360" w:lineRule="auto"/>
              <w:rPr>
                <w:rFonts w:cs="Arial"/>
                <w:sz w:val="24"/>
              </w:rPr>
            </w:pPr>
            <w:r>
              <w:rPr>
                <w:rFonts w:cs="Arial"/>
                <w:sz w:val="24"/>
              </w:rPr>
              <w:t>Brindar asesoría jurídica y participar, en la formulación, revisión, gestión, adopción de acciones, programas y proyectos varios.</w:t>
            </w:r>
          </w:p>
        </w:tc>
      </w:tr>
    </w:tbl>
    <w:p w:rsidR="00AC3C7B" w:rsidRPr="00871083" w:rsidRDefault="00AC3C7B" w:rsidP="00AC3C7B">
      <w:pPr>
        <w:spacing w:line="360"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Específica</w:t>
            </w:r>
          </w:p>
        </w:tc>
      </w:tr>
      <w:tr w:rsidR="00AC3C7B" w:rsidRPr="00FF78EF" w:rsidTr="009C308A">
        <w:trPr>
          <w:trHeight w:val="184"/>
        </w:trPr>
        <w:tc>
          <w:tcPr>
            <w:tcW w:w="10774" w:type="dxa"/>
          </w:tcPr>
          <w:p w:rsidR="00AC3C7B" w:rsidRPr="00AC07ED" w:rsidRDefault="00AC3C7B" w:rsidP="00AE5EB3">
            <w:pPr>
              <w:numPr>
                <w:ilvl w:val="0"/>
                <w:numId w:val="26"/>
              </w:numPr>
              <w:spacing w:line="360" w:lineRule="auto"/>
              <w:rPr>
                <w:rFonts w:cs="Arial"/>
                <w:sz w:val="24"/>
              </w:rPr>
            </w:pPr>
            <w:r w:rsidRPr="00AC07ED">
              <w:rPr>
                <w:rFonts w:cs="Arial"/>
                <w:sz w:val="24"/>
              </w:rPr>
              <w:t>Atender las consultas y opiniones de carácter oficial que le formulen y provengan tanto del Cabildo, como de las dependencias, órganos administrativos y organismos paramunicipales;</w:t>
            </w:r>
          </w:p>
          <w:p w:rsidR="00AC3C7B" w:rsidRPr="00AC07ED" w:rsidRDefault="00AC3C7B" w:rsidP="00AE5EB3">
            <w:pPr>
              <w:numPr>
                <w:ilvl w:val="0"/>
                <w:numId w:val="26"/>
              </w:numPr>
              <w:spacing w:line="360" w:lineRule="auto"/>
              <w:rPr>
                <w:rFonts w:cs="Arial"/>
                <w:sz w:val="24"/>
              </w:rPr>
            </w:pPr>
            <w:r w:rsidRPr="00AC07ED">
              <w:rPr>
                <w:rFonts w:cs="Arial"/>
                <w:sz w:val="24"/>
              </w:rPr>
              <w:t>Emitir opinión o preparar informes, escuchando en su caso a la opinión de las áreas técnicas de la administración pública municipal, sobre los proyectos de iniciativas de reglamentos, decretos, acuerdos y demás ordenamientos jurídicos que le sean turnados por otras dependencias, órganos administrativos y entidades paramunicipales;</w:t>
            </w:r>
          </w:p>
          <w:p w:rsidR="00AC3C7B" w:rsidRPr="00C50283" w:rsidRDefault="00AC3C7B" w:rsidP="00AE5EB3">
            <w:pPr>
              <w:numPr>
                <w:ilvl w:val="0"/>
                <w:numId w:val="26"/>
              </w:numPr>
              <w:spacing w:line="360" w:lineRule="auto"/>
              <w:rPr>
                <w:rFonts w:cs="Arial"/>
                <w:sz w:val="24"/>
              </w:rPr>
            </w:pPr>
            <w:r w:rsidRPr="00AC07ED">
              <w:rPr>
                <w:rFonts w:cs="Arial"/>
                <w:sz w:val="24"/>
              </w:rPr>
              <w:t>Compilar y sistematizar las leyes, reglamentos y demás disposiciones jurídicas y administrativas de carácter municipal, asimismo, llevar un registro de los criterios judiciales o de autoridades jurisdiccionales que por su importancia aborden temas de la incumbencia del gobierno municipal;</w:t>
            </w:r>
            <w:r>
              <w:rPr>
                <w:rFonts w:cs="Arial"/>
                <w:sz w:val="24"/>
              </w:rPr>
              <w:t xml:space="preserve"> l</w:t>
            </w:r>
            <w:r w:rsidRPr="00C50283">
              <w:rPr>
                <w:rFonts w:cs="Arial"/>
                <w:sz w:val="24"/>
              </w:rPr>
              <w:t xml:space="preserve">as demás que establezcan éste y otros ordenamientos legales o le </w:t>
            </w:r>
            <w:r>
              <w:rPr>
                <w:rFonts w:cs="Arial"/>
                <w:sz w:val="24"/>
              </w:rPr>
              <w:t xml:space="preserve"> </w:t>
            </w:r>
            <w:r w:rsidRPr="00C50283">
              <w:rPr>
                <w:rFonts w:cs="Arial"/>
                <w:sz w:val="24"/>
              </w:rPr>
              <w:t>instruya su jefe inmediato;</w:t>
            </w:r>
          </w:p>
        </w:tc>
      </w:tr>
    </w:tbl>
    <w:p w:rsidR="00AC3C7B" w:rsidRDefault="00AC3C7B" w:rsidP="00AC3C7B">
      <w:pPr>
        <w:spacing w:line="360" w:lineRule="auto"/>
        <w:rPr>
          <w:rFonts w:cs="Arial"/>
          <w:b/>
          <w:sz w:val="22"/>
          <w:szCs w:val="22"/>
        </w:rPr>
      </w:pPr>
    </w:p>
    <w:p w:rsidR="00AC3C7B" w:rsidRPr="000631F0" w:rsidRDefault="00AC3C7B" w:rsidP="00AC3C7B">
      <w:pPr>
        <w:spacing w:line="360"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C3C7B" w:rsidRPr="00FF78EF" w:rsidTr="00F4369C">
        <w:tc>
          <w:tcPr>
            <w:tcW w:w="10774" w:type="dxa"/>
            <w:gridSpan w:val="2"/>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Nivel Académico:</w:t>
            </w:r>
          </w:p>
        </w:tc>
        <w:tc>
          <w:tcPr>
            <w:tcW w:w="7938" w:type="dxa"/>
          </w:tcPr>
          <w:p w:rsidR="00AC3C7B" w:rsidRPr="00AC07ED" w:rsidRDefault="00AC3C7B" w:rsidP="009C308A">
            <w:pPr>
              <w:spacing w:line="360" w:lineRule="auto"/>
              <w:rPr>
                <w:rFonts w:cs="Arial"/>
                <w:sz w:val="24"/>
              </w:rPr>
            </w:pPr>
            <w:r w:rsidRPr="00AC07ED">
              <w:rPr>
                <w:rFonts w:cs="Arial"/>
                <w:sz w:val="24"/>
              </w:rPr>
              <w:t>Licencia</w:t>
            </w:r>
            <w:r>
              <w:rPr>
                <w:rFonts w:cs="Arial"/>
                <w:sz w:val="24"/>
              </w:rPr>
              <w:t>do en Derecho</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Experiencia:</w:t>
            </w:r>
          </w:p>
        </w:tc>
        <w:tc>
          <w:tcPr>
            <w:tcW w:w="7938" w:type="dxa"/>
          </w:tcPr>
          <w:p w:rsidR="00AC3C7B" w:rsidRPr="00AC07ED" w:rsidRDefault="00AC3C7B" w:rsidP="009C308A">
            <w:pPr>
              <w:spacing w:line="360" w:lineRule="auto"/>
              <w:rPr>
                <w:rFonts w:cs="Arial"/>
                <w:sz w:val="24"/>
              </w:rPr>
            </w:pPr>
            <w:r w:rsidRPr="00AC07ED">
              <w:rPr>
                <w:rFonts w:cs="Arial"/>
                <w:sz w:val="24"/>
              </w:rPr>
              <w:t xml:space="preserve">Tres años </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Conocimientos:</w:t>
            </w:r>
          </w:p>
        </w:tc>
        <w:tc>
          <w:tcPr>
            <w:tcW w:w="7938" w:type="dxa"/>
          </w:tcPr>
          <w:p w:rsidR="00AC3C7B" w:rsidRPr="00AC07ED" w:rsidRDefault="00AC3C7B" w:rsidP="009C308A">
            <w:pPr>
              <w:spacing w:line="360" w:lineRule="auto"/>
              <w:rPr>
                <w:rFonts w:cs="Arial"/>
                <w:sz w:val="24"/>
              </w:rPr>
            </w:pPr>
            <w:r w:rsidRPr="00AC07ED">
              <w:rPr>
                <w:rFonts w:cs="Arial"/>
                <w:sz w:val="24"/>
              </w:rPr>
              <w:t>Derecho Administrativo, derecho comparado y conocimientos en derecho constitucional, civil, penal, fiscal y procesal.</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Aptitud para Ocupar el Puesto:</w:t>
            </w:r>
          </w:p>
        </w:tc>
        <w:tc>
          <w:tcPr>
            <w:tcW w:w="7938" w:type="dxa"/>
          </w:tcPr>
          <w:p w:rsidR="00AC3C7B" w:rsidRPr="00AC07ED" w:rsidRDefault="00AC3C7B" w:rsidP="009C308A">
            <w:pPr>
              <w:spacing w:line="360" w:lineRule="auto"/>
              <w:rPr>
                <w:rFonts w:cs="Arial"/>
                <w:sz w:val="24"/>
              </w:rPr>
            </w:pPr>
            <w:r w:rsidRPr="00AC07ED">
              <w:rPr>
                <w:rFonts w:cs="Arial"/>
                <w:sz w:val="24"/>
              </w:rPr>
              <w:t>Facilidad de palabra, liderazgo, responsable, organizado, propositivo, analista, trabajo en equipo.</w:t>
            </w:r>
          </w:p>
        </w:tc>
      </w:tr>
    </w:tbl>
    <w:p w:rsidR="00AC3C7B" w:rsidRDefault="00AC3C7B" w:rsidP="00AC3C7B">
      <w:pPr>
        <w:spacing w:line="360" w:lineRule="auto"/>
        <w:jc w:val="center"/>
        <w:rPr>
          <w:rFonts w:cs="Arial"/>
          <w:b/>
          <w:sz w:val="28"/>
          <w:szCs w:val="28"/>
        </w:rPr>
      </w:pPr>
    </w:p>
    <w:p w:rsidR="00AC3C7B" w:rsidRDefault="00AC3C7B" w:rsidP="00AC3C7B">
      <w:pPr>
        <w:spacing w:line="360" w:lineRule="auto"/>
        <w:jc w:val="center"/>
        <w:rPr>
          <w:rFonts w:cs="Arial"/>
          <w:b/>
          <w:sz w:val="22"/>
          <w:szCs w:val="22"/>
          <w:lang w:val="es-MX"/>
        </w:rPr>
      </w:pPr>
      <w:r>
        <w:rPr>
          <w:rFonts w:cs="Arial"/>
          <w:b/>
          <w:sz w:val="28"/>
          <w:szCs w:val="28"/>
        </w:rPr>
        <w:t>XIII.8 Juzgados Calificadores</w:t>
      </w:r>
    </w:p>
    <w:p w:rsidR="00AC3C7B" w:rsidRPr="00800E2D" w:rsidRDefault="00AC3C7B" w:rsidP="00AC3C7B">
      <w:pPr>
        <w:spacing w:line="360" w:lineRule="auto"/>
        <w:ind w:left="-851"/>
        <w:jc w:val="left"/>
        <w:rPr>
          <w:rFonts w:cs="Arial"/>
          <w:b/>
          <w:sz w:val="28"/>
          <w:szCs w:val="28"/>
        </w:rPr>
      </w:pPr>
      <w:r>
        <w:rPr>
          <w:rFonts w:cs="Arial"/>
          <w:b/>
          <w:sz w:val="22"/>
          <w:szCs w:val="22"/>
          <w:lang w:val="es-MX"/>
        </w:rPr>
        <w:t>I</w:t>
      </w:r>
      <w:r w:rsidRPr="000631F0">
        <w:rPr>
          <w:rFonts w:cs="Arial"/>
          <w:b/>
          <w:sz w:val="22"/>
          <w:szCs w:val="22"/>
          <w:lang w:val="es-MX"/>
        </w:rPr>
        <w:t xml:space="preserve">.-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C3C7B" w:rsidRPr="00FF78EF" w:rsidTr="00F4369C">
        <w:tc>
          <w:tcPr>
            <w:tcW w:w="4237" w:type="dxa"/>
            <w:shd w:val="clear" w:color="auto" w:fill="FFC000"/>
          </w:tcPr>
          <w:p w:rsidR="00AC3C7B" w:rsidRPr="00FF78EF" w:rsidRDefault="00AC3C7B" w:rsidP="009C308A">
            <w:pPr>
              <w:tabs>
                <w:tab w:val="left" w:pos="578"/>
              </w:tabs>
              <w:spacing w:line="360" w:lineRule="auto"/>
              <w:ind w:right="3136"/>
              <w:rPr>
                <w:rFonts w:cs="Arial"/>
                <w:b/>
                <w:color w:val="FFFFFF"/>
                <w:szCs w:val="20"/>
              </w:rPr>
            </w:pPr>
            <w:r w:rsidRPr="00FF78EF">
              <w:rPr>
                <w:rFonts w:cs="Arial"/>
                <w:b/>
                <w:color w:val="FFFFFF"/>
                <w:szCs w:val="20"/>
              </w:rPr>
              <w:t>Puesto:</w:t>
            </w:r>
          </w:p>
        </w:tc>
        <w:tc>
          <w:tcPr>
            <w:tcW w:w="6537" w:type="dxa"/>
            <w:gridSpan w:val="2"/>
          </w:tcPr>
          <w:p w:rsidR="00AC3C7B" w:rsidRPr="00A17D89" w:rsidRDefault="00AC3C7B" w:rsidP="009C308A">
            <w:pPr>
              <w:spacing w:line="360" w:lineRule="auto"/>
              <w:rPr>
                <w:rFonts w:cs="Arial"/>
                <w:sz w:val="24"/>
              </w:rPr>
            </w:pPr>
            <w:r w:rsidRPr="00A17D89">
              <w:rPr>
                <w:rFonts w:cs="Arial"/>
                <w:sz w:val="24"/>
              </w:rPr>
              <w:t>Juzgados Calificadores</w:t>
            </w:r>
          </w:p>
        </w:tc>
      </w:tr>
      <w:tr w:rsidR="00AC3C7B" w:rsidRPr="00FF78EF" w:rsidTr="00F4369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Área de Adscripción:</w:t>
            </w:r>
          </w:p>
        </w:tc>
        <w:tc>
          <w:tcPr>
            <w:tcW w:w="6537" w:type="dxa"/>
            <w:gridSpan w:val="2"/>
          </w:tcPr>
          <w:p w:rsidR="00AC3C7B" w:rsidRPr="00A17D89" w:rsidRDefault="00AC3C7B" w:rsidP="009C308A">
            <w:pPr>
              <w:spacing w:line="360" w:lineRule="auto"/>
              <w:rPr>
                <w:rFonts w:cs="Arial"/>
                <w:sz w:val="24"/>
              </w:rPr>
            </w:pPr>
            <w:r w:rsidRPr="00A17D89">
              <w:rPr>
                <w:rFonts w:cs="Arial"/>
                <w:sz w:val="24"/>
              </w:rPr>
              <w:t>Dirección de Asuntos Jurídicos</w:t>
            </w:r>
          </w:p>
        </w:tc>
      </w:tr>
      <w:tr w:rsidR="00AC3C7B" w:rsidRPr="00FF78EF" w:rsidTr="00F4369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Reporta a:</w:t>
            </w:r>
          </w:p>
        </w:tc>
        <w:tc>
          <w:tcPr>
            <w:tcW w:w="6537" w:type="dxa"/>
            <w:gridSpan w:val="2"/>
          </w:tcPr>
          <w:p w:rsidR="00AC3C7B" w:rsidRPr="00A17D89" w:rsidRDefault="00AC3C7B" w:rsidP="009C308A">
            <w:pPr>
              <w:spacing w:line="360" w:lineRule="auto"/>
              <w:rPr>
                <w:rFonts w:cs="Arial"/>
                <w:sz w:val="24"/>
              </w:rPr>
            </w:pPr>
            <w:r w:rsidRPr="00A17D89">
              <w:rPr>
                <w:rFonts w:cs="Arial"/>
                <w:sz w:val="24"/>
              </w:rPr>
              <w:t>Subdirector de Análisis Jurídico</w:t>
            </w:r>
          </w:p>
        </w:tc>
      </w:tr>
      <w:tr w:rsidR="00AC3C7B" w:rsidRPr="00FF78EF" w:rsidTr="00F4369C">
        <w:tc>
          <w:tcPr>
            <w:tcW w:w="4237" w:type="dxa"/>
            <w:tcBorders>
              <w:bottom w:val="single" w:sz="4" w:space="0" w:color="auto"/>
            </w:tcBorders>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C3C7B" w:rsidRPr="00A17D89" w:rsidRDefault="00AC3C7B" w:rsidP="009C308A">
            <w:pPr>
              <w:spacing w:line="360" w:lineRule="auto"/>
              <w:rPr>
                <w:rFonts w:cs="Arial"/>
                <w:sz w:val="24"/>
              </w:rPr>
            </w:pPr>
          </w:p>
        </w:tc>
      </w:tr>
      <w:tr w:rsidR="00AC3C7B" w:rsidRPr="00FF78EF" w:rsidTr="00F4369C">
        <w:tc>
          <w:tcPr>
            <w:tcW w:w="10774" w:type="dxa"/>
            <w:gridSpan w:val="3"/>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Interacciones Internas</w:t>
            </w: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Para:</w:t>
            </w:r>
          </w:p>
        </w:tc>
      </w:tr>
      <w:tr w:rsidR="00AC3C7B" w:rsidRPr="00FF78EF" w:rsidTr="009C308A">
        <w:tc>
          <w:tcPr>
            <w:tcW w:w="5813" w:type="dxa"/>
            <w:gridSpan w:val="2"/>
          </w:tcPr>
          <w:p w:rsidR="00AC3C7B" w:rsidRPr="00A17D89" w:rsidRDefault="00AC3C7B" w:rsidP="009C308A">
            <w:pPr>
              <w:spacing w:line="360" w:lineRule="auto"/>
              <w:rPr>
                <w:rFonts w:cs="Arial"/>
                <w:sz w:val="24"/>
              </w:rPr>
            </w:pPr>
            <w:r>
              <w:rPr>
                <w:rFonts w:cs="Arial"/>
                <w:sz w:val="24"/>
              </w:rPr>
              <w:t xml:space="preserve">Dirección; </w:t>
            </w:r>
            <w:r w:rsidRPr="00A17D89">
              <w:rPr>
                <w:rFonts w:cs="Arial"/>
                <w:sz w:val="24"/>
              </w:rPr>
              <w:t>Subdirección de Análisis Jurídico</w:t>
            </w:r>
          </w:p>
        </w:tc>
        <w:tc>
          <w:tcPr>
            <w:tcW w:w="4961" w:type="dxa"/>
          </w:tcPr>
          <w:p w:rsidR="00AC3C7B" w:rsidRPr="00A17D89" w:rsidRDefault="00AC3C7B" w:rsidP="009C308A">
            <w:pPr>
              <w:spacing w:line="360" w:lineRule="auto"/>
              <w:rPr>
                <w:rFonts w:cs="Arial"/>
                <w:sz w:val="24"/>
              </w:rPr>
            </w:pPr>
            <w:r w:rsidRPr="00A17D89">
              <w:rPr>
                <w:rFonts w:cs="Arial"/>
                <w:sz w:val="24"/>
              </w:rPr>
              <w:t>Coordinación y diseño de estrategias jurídicas tendientes a lograr el cumplimiento al Bando de policía y Gobierno del Municipio.</w:t>
            </w: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C3C7B" w:rsidRPr="00FF78EF" w:rsidRDefault="00AC3C7B" w:rsidP="009C308A">
            <w:pPr>
              <w:spacing w:line="360" w:lineRule="auto"/>
              <w:rPr>
                <w:rFonts w:cs="Arial"/>
                <w:b/>
                <w:color w:val="FFFFFF"/>
                <w:szCs w:val="20"/>
              </w:rPr>
            </w:pP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Para:</w:t>
            </w:r>
          </w:p>
        </w:tc>
      </w:tr>
      <w:tr w:rsidR="00AC3C7B" w:rsidRPr="00FF78EF" w:rsidTr="009C308A">
        <w:tc>
          <w:tcPr>
            <w:tcW w:w="5813" w:type="dxa"/>
            <w:gridSpan w:val="2"/>
            <w:shd w:val="clear" w:color="auto" w:fill="auto"/>
          </w:tcPr>
          <w:p w:rsidR="00AC3C7B" w:rsidRPr="00A17D89" w:rsidRDefault="00AC3C7B" w:rsidP="009C308A">
            <w:pPr>
              <w:spacing w:line="360" w:lineRule="auto"/>
              <w:rPr>
                <w:rFonts w:cs="Arial"/>
                <w:sz w:val="24"/>
              </w:rPr>
            </w:pPr>
            <w:r w:rsidRPr="00A17D89">
              <w:rPr>
                <w:rFonts w:cs="Arial"/>
                <w:sz w:val="24"/>
              </w:rPr>
              <w:t xml:space="preserve">Unidad Jurídica de la Secretaría de Seguridad Pública del Estado, Jueces del distrito en el Estado, Agentes del Ministerio Público e investigadores del fuero común. </w:t>
            </w:r>
          </w:p>
        </w:tc>
        <w:tc>
          <w:tcPr>
            <w:tcW w:w="4961" w:type="dxa"/>
            <w:shd w:val="clear" w:color="auto" w:fill="auto"/>
          </w:tcPr>
          <w:p w:rsidR="00AC3C7B" w:rsidRPr="00A17D89" w:rsidRDefault="00AC3C7B" w:rsidP="009C308A">
            <w:pPr>
              <w:spacing w:line="360" w:lineRule="auto"/>
              <w:rPr>
                <w:rFonts w:cs="Arial"/>
                <w:sz w:val="24"/>
              </w:rPr>
            </w:pPr>
            <w:r w:rsidRPr="00A17D89">
              <w:rPr>
                <w:rFonts w:cs="Arial"/>
                <w:sz w:val="24"/>
              </w:rPr>
              <w:t>Recepción de presentados con motivos de incurrir en faltas al Bando de policía y Gobierno, rendir informes y poner a disposición personas que sean señaladas por la comisión de algún delito.</w:t>
            </w:r>
          </w:p>
        </w:tc>
      </w:tr>
    </w:tbl>
    <w:p w:rsidR="00AC3C7B" w:rsidRDefault="00AC3C7B" w:rsidP="00AC3C7B">
      <w:pPr>
        <w:spacing w:line="360" w:lineRule="auto"/>
        <w:rPr>
          <w:rFonts w:cs="Arial"/>
          <w:sz w:val="22"/>
          <w:szCs w:val="22"/>
        </w:rPr>
      </w:pPr>
    </w:p>
    <w:p w:rsidR="00AC3C7B" w:rsidRPr="000631F0" w:rsidRDefault="00AC3C7B" w:rsidP="00AC3C7B">
      <w:pPr>
        <w:spacing w:line="360"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Genérica</w:t>
            </w:r>
          </w:p>
        </w:tc>
      </w:tr>
      <w:tr w:rsidR="00AC3C7B" w:rsidRPr="00FF78EF" w:rsidTr="009C308A">
        <w:tc>
          <w:tcPr>
            <w:tcW w:w="10774" w:type="dxa"/>
          </w:tcPr>
          <w:p w:rsidR="00AC3C7B" w:rsidRPr="00A17D89" w:rsidRDefault="00AC3C7B" w:rsidP="009C308A">
            <w:pPr>
              <w:spacing w:line="360" w:lineRule="auto"/>
              <w:rPr>
                <w:rFonts w:cs="Arial"/>
                <w:sz w:val="24"/>
              </w:rPr>
            </w:pPr>
            <w:r w:rsidRPr="00A17D89">
              <w:rPr>
                <w:rFonts w:cs="Arial"/>
                <w:sz w:val="24"/>
              </w:rPr>
              <w:t>En coordinación con el Director de Asuntos jurídicos conocerá de las faltas al Bando de policía y Gobierno del H. Ayuntamiento de Centro y demás ordenamientos legales, dictando las medidas y sanciones aplicables.</w:t>
            </w:r>
          </w:p>
        </w:tc>
      </w:tr>
    </w:tbl>
    <w:p w:rsidR="00AC3C7B" w:rsidRDefault="00AC3C7B" w:rsidP="00AC3C7B">
      <w:pPr>
        <w:spacing w:line="360"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Específica</w:t>
            </w:r>
          </w:p>
        </w:tc>
      </w:tr>
      <w:tr w:rsidR="00AC3C7B" w:rsidRPr="00FF78EF" w:rsidTr="009C308A">
        <w:trPr>
          <w:trHeight w:val="184"/>
        </w:trPr>
        <w:tc>
          <w:tcPr>
            <w:tcW w:w="10774" w:type="dxa"/>
          </w:tcPr>
          <w:p w:rsidR="00AC3C7B" w:rsidRPr="00A17D89" w:rsidRDefault="00AC3C7B" w:rsidP="00AE5EB3">
            <w:pPr>
              <w:numPr>
                <w:ilvl w:val="0"/>
                <w:numId w:val="7"/>
              </w:numPr>
              <w:spacing w:line="360" w:lineRule="auto"/>
              <w:rPr>
                <w:rFonts w:cs="Arial"/>
                <w:sz w:val="24"/>
              </w:rPr>
            </w:pPr>
            <w:r w:rsidRPr="00A17D89">
              <w:rPr>
                <w:rFonts w:cs="Arial"/>
                <w:sz w:val="24"/>
              </w:rPr>
              <w:t>Conocer de las faltas al Bando de policía y Gobierno y demás ordenamientos municipales de su competencia, dictando las medidas y sanciones aplicables;</w:t>
            </w:r>
          </w:p>
          <w:p w:rsidR="00AC3C7B" w:rsidRPr="00A17D89" w:rsidRDefault="00AC3C7B" w:rsidP="00AE5EB3">
            <w:pPr>
              <w:numPr>
                <w:ilvl w:val="0"/>
                <w:numId w:val="7"/>
              </w:numPr>
              <w:spacing w:line="360" w:lineRule="auto"/>
              <w:rPr>
                <w:rFonts w:cs="Arial"/>
                <w:sz w:val="24"/>
              </w:rPr>
            </w:pPr>
            <w:r w:rsidRPr="00A17D89">
              <w:rPr>
                <w:rFonts w:cs="Arial"/>
                <w:sz w:val="24"/>
              </w:rPr>
              <w:t>Resolver sobre la situación jurídica de las personas que sean detenidas por los elementos de la policía preventiva, poniéndolas en su caso, junto con los objetos relacionados con los hechos, a disposición de la autoridad competente;</w:t>
            </w:r>
          </w:p>
          <w:p w:rsidR="00AC3C7B" w:rsidRPr="00A17D89" w:rsidRDefault="00AC3C7B" w:rsidP="00AE5EB3">
            <w:pPr>
              <w:numPr>
                <w:ilvl w:val="0"/>
                <w:numId w:val="7"/>
              </w:numPr>
              <w:spacing w:line="360" w:lineRule="auto"/>
              <w:rPr>
                <w:rFonts w:cs="Arial"/>
                <w:sz w:val="24"/>
              </w:rPr>
            </w:pPr>
            <w:r w:rsidRPr="00A17D89">
              <w:rPr>
                <w:rFonts w:cs="Arial"/>
                <w:sz w:val="24"/>
              </w:rPr>
              <w:t>Ejercer funciones de conciliación entre las partes involucradas, cuando por motivo de faltas al Bando de policía y Gobierno, o municipales, se causen daños a tercer</w:t>
            </w:r>
            <w:r>
              <w:rPr>
                <w:rFonts w:cs="Arial"/>
                <w:sz w:val="24"/>
              </w:rPr>
              <w:t>os;</w:t>
            </w:r>
          </w:p>
          <w:p w:rsidR="00AC3C7B" w:rsidRPr="00A17D89" w:rsidRDefault="00AC3C7B" w:rsidP="00AE5EB3">
            <w:pPr>
              <w:numPr>
                <w:ilvl w:val="0"/>
                <w:numId w:val="7"/>
              </w:numPr>
              <w:spacing w:line="360" w:lineRule="auto"/>
              <w:rPr>
                <w:rFonts w:cs="Arial"/>
                <w:sz w:val="24"/>
              </w:rPr>
            </w:pPr>
            <w:r w:rsidRPr="00A17D89">
              <w:rPr>
                <w:rFonts w:cs="Arial"/>
                <w:sz w:val="24"/>
              </w:rPr>
              <w:t xml:space="preserve">Coadyuvar con el director en la supervisión de los lugares destinados al cumplimiento de los arrestos administrativos, a efecto de detectar irregularidades o deficiencias, y proponer su corrección; </w:t>
            </w:r>
          </w:p>
          <w:p w:rsidR="00AC3C7B" w:rsidRPr="00A17D89" w:rsidRDefault="00AC3C7B" w:rsidP="00AE5EB3">
            <w:pPr>
              <w:numPr>
                <w:ilvl w:val="0"/>
                <w:numId w:val="7"/>
              </w:numPr>
              <w:spacing w:line="360" w:lineRule="auto"/>
              <w:rPr>
                <w:rFonts w:cs="Arial"/>
                <w:sz w:val="24"/>
              </w:rPr>
            </w:pPr>
            <w:r w:rsidRPr="00A17D89">
              <w:rPr>
                <w:rFonts w:cs="Arial"/>
                <w:sz w:val="24"/>
              </w:rPr>
              <w:t>Previo acuerdo del Director, y debidamente justificado, permutar la multa por arresto, en términos del Artículo 21 de la Constitución Federal;</w:t>
            </w:r>
          </w:p>
          <w:p w:rsidR="00AC3C7B" w:rsidRPr="00A17D89" w:rsidRDefault="00AC3C7B" w:rsidP="00AE5EB3">
            <w:pPr>
              <w:numPr>
                <w:ilvl w:val="0"/>
                <w:numId w:val="7"/>
              </w:numPr>
              <w:spacing w:line="360" w:lineRule="auto"/>
              <w:rPr>
                <w:rFonts w:cs="Arial"/>
                <w:sz w:val="24"/>
              </w:rPr>
            </w:pPr>
            <w:r w:rsidRPr="00A17D89">
              <w:rPr>
                <w:rFonts w:cs="Arial"/>
                <w:sz w:val="24"/>
              </w:rPr>
              <w:t>Previo acuerdo con el Director, establecer relaciones de coordinación con las diferentes dependencias y órganos administrativos estatales y municipales, a efecto de tener su cooperación para el exacto cumplimiento de sus determinaciones; Las demás que le establezcan el Reglamento de Juzgados Calificadores, y demás disposiciones legales o administrativas;</w:t>
            </w:r>
          </w:p>
        </w:tc>
      </w:tr>
    </w:tbl>
    <w:p w:rsidR="00AC3C7B" w:rsidRDefault="00AC3C7B" w:rsidP="00AC3C7B">
      <w:pPr>
        <w:spacing w:line="360" w:lineRule="auto"/>
        <w:rPr>
          <w:rFonts w:cs="Arial"/>
          <w:b/>
          <w:sz w:val="22"/>
          <w:szCs w:val="22"/>
        </w:rPr>
      </w:pPr>
    </w:p>
    <w:p w:rsidR="00AC3C7B" w:rsidRPr="000631F0" w:rsidRDefault="00AC3C7B" w:rsidP="00AC3C7B">
      <w:pPr>
        <w:spacing w:line="360"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C3C7B" w:rsidRPr="00FF78EF" w:rsidTr="00F4369C">
        <w:tc>
          <w:tcPr>
            <w:tcW w:w="10774" w:type="dxa"/>
            <w:gridSpan w:val="2"/>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Nivel Académico:</w:t>
            </w:r>
          </w:p>
        </w:tc>
        <w:tc>
          <w:tcPr>
            <w:tcW w:w="7938" w:type="dxa"/>
          </w:tcPr>
          <w:p w:rsidR="00AC3C7B" w:rsidRPr="00A17D89" w:rsidRDefault="00AC3C7B" w:rsidP="009C308A">
            <w:pPr>
              <w:spacing w:line="360" w:lineRule="auto"/>
              <w:rPr>
                <w:rFonts w:cs="Arial"/>
                <w:sz w:val="24"/>
              </w:rPr>
            </w:pPr>
            <w:r>
              <w:rPr>
                <w:rFonts w:cs="Arial"/>
                <w:sz w:val="24"/>
              </w:rPr>
              <w:t>Licenciado en Derecho</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Experiencia:</w:t>
            </w:r>
          </w:p>
        </w:tc>
        <w:tc>
          <w:tcPr>
            <w:tcW w:w="7938" w:type="dxa"/>
          </w:tcPr>
          <w:p w:rsidR="00AC3C7B" w:rsidRPr="00A17D89" w:rsidRDefault="00AC3C7B" w:rsidP="009C308A">
            <w:pPr>
              <w:spacing w:line="360" w:lineRule="auto"/>
              <w:rPr>
                <w:rFonts w:cs="Arial"/>
                <w:sz w:val="24"/>
              </w:rPr>
            </w:pPr>
            <w:r w:rsidRPr="00A17D89">
              <w:rPr>
                <w:rFonts w:cs="Arial"/>
                <w:sz w:val="24"/>
              </w:rPr>
              <w:t xml:space="preserve">Tres años </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Conocimientos:</w:t>
            </w:r>
          </w:p>
        </w:tc>
        <w:tc>
          <w:tcPr>
            <w:tcW w:w="7938" w:type="dxa"/>
          </w:tcPr>
          <w:p w:rsidR="00AC3C7B" w:rsidRPr="00A17D89" w:rsidRDefault="00AC3C7B" w:rsidP="009C308A">
            <w:pPr>
              <w:spacing w:line="360" w:lineRule="auto"/>
              <w:rPr>
                <w:rFonts w:cs="Arial"/>
                <w:sz w:val="24"/>
              </w:rPr>
            </w:pPr>
            <w:r w:rsidRPr="00A17D89">
              <w:rPr>
                <w:rFonts w:cs="Arial"/>
                <w:sz w:val="24"/>
              </w:rPr>
              <w:t>Derecho Penal, Administrativo, Constitucional, Civil y Procesal.</w:t>
            </w:r>
          </w:p>
          <w:p w:rsidR="00AC3C7B" w:rsidRPr="00A17D89" w:rsidRDefault="00AC3C7B" w:rsidP="009C308A">
            <w:pPr>
              <w:spacing w:line="360" w:lineRule="auto"/>
              <w:rPr>
                <w:rFonts w:cs="Arial"/>
                <w:sz w:val="24"/>
              </w:rPr>
            </w:pPr>
            <w:r w:rsidRPr="00A17D89">
              <w:rPr>
                <w:rFonts w:cs="Arial"/>
                <w:sz w:val="24"/>
              </w:rPr>
              <w:t>Procesador de palabras, base de datos, control y manejo de archivo y expedientes.</w:t>
            </w:r>
          </w:p>
        </w:tc>
      </w:tr>
      <w:tr w:rsidR="00AC3C7B" w:rsidRPr="00FF78EF" w:rsidTr="00F4369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Aptitud para Ocupar el Puesto:</w:t>
            </w:r>
          </w:p>
        </w:tc>
        <w:tc>
          <w:tcPr>
            <w:tcW w:w="7938" w:type="dxa"/>
          </w:tcPr>
          <w:p w:rsidR="00AC3C7B" w:rsidRPr="00A17D89" w:rsidRDefault="00AC3C7B" w:rsidP="009C308A">
            <w:pPr>
              <w:spacing w:line="360" w:lineRule="auto"/>
              <w:rPr>
                <w:rFonts w:cs="Arial"/>
                <w:sz w:val="24"/>
              </w:rPr>
            </w:pPr>
            <w:r w:rsidRPr="00A17D89">
              <w:rPr>
                <w:rFonts w:cs="Arial"/>
                <w:sz w:val="24"/>
              </w:rPr>
              <w:t>Facilidad de palabra, paciente, tolerante, conciliador, liderazgo, responsable, organizado, propositivo, analista, trabajo en equipo.</w:t>
            </w:r>
          </w:p>
        </w:tc>
      </w:tr>
    </w:tbl>
    <w:p w:rsidR="00AC3C7B" w:rsidRDefault="00AC3C7B" w:rsidP="00AC3C7B">
      <w:pPr>
        <w:spacing w:line="360" w:lineRule="auto"/>
        <w:jc w:val="left"/>
        <w:rPr>
          <w:rFonts w:cs="Arial"/>
          <w:b/>
          <w:sz w:val="22"/>
          <w:szCs w:val="22"/>
          <w:lang w:val="es-MX"/>
        </w:rPr>
      </w:pPr>
    </w:p>
    <w:p w:rsidR="00AC3C7B" w:rsidRDefault="00AC3C7B" w:rsidP="00AC3C7B">
      <w:pPr>
        <w:spacing w:line="360" w:lineRule="auto"/>
        <w:jc w:val="center"/>
        <w:rPr>
          <w:rFonts w:cs="Arial"/>
          <w:b/>
          <w:sz w:val="28"/>
          <w:szCs w:val="28"/>
        </w:rPr>
      </w:pPr>
    </w:p>
    <w:p w:rsidR="00AC3C7B" w:rsidRPr="00C50283" w:rsidRDefault="00AC3C7B" w:rsidP="00AC3C7B">
      <w:pPr>
        <w:spacing w:line="360" w:lineRule="auto"/>
        <w:jc w:val="center"/>
        <w:rPr>
          <w:rFonts w:cs="Arial"/>
          <w:b/>
          <w:sz w:val="28"/>
          <w:szCs w:val="28"/>
        </w:rPr>
      </w:pPr>
      <w:r>
        <w:rPr>
          <w:rFonts w:cs="Arial"/>
          <w:b/>
          <w:sz w:val="28"/>
          <w:szCs w:val="28"/>
        </w:rPr>
        <w:t>XIII.9 Subdirector de Asuntos Laborales</w:t>
      </w:r>
    </w:p>
    <w:p w:rsidR="00AC3C7B" w:rsidRPr="00800E2D" w:rsidRDefault="00AC3C7B" w:rsidP="00AC3C7B">
      <w:pPr>
        <w:spacing w:line="360" w:lineRule="auto"/>
        <w:ind w:left="-851"/>
        <w:jc w:val="left"/>
        <w:rPr>
          <w:rFonts w:cs="Arial"/>
          <w:b/>
          <w:sz w:val="28"/>
          <w:szCs w:val="28"/>
        </w:rPr>
      </w:pPr>
      <w:r>
        <w:rPr>
          <w:rFonts w:cs="Arial"/>
          <w:b/>
          <w:sz w:val="22"/>
          <w:szCs w:val="22"/>
          <w:lang w:val="es-MX"/>
        </w:rPr>
        <w:t>I</w:t>
      </w:r>
      <w:r w:rsidRPr="000631F0">
        <w:rPr>
          <w:rFonts w:cs="Arial"/>
          <w:b/>
          <w:sz w:val="22"/>
          <w:szCs w:val="22"/>
          <w:lang w:val="es-MX"/>
        </w:rPr>
        <w:t xml:space="preserve">.-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C3C7B" w:rsidRPr="00FF78EF" w:rsidTr="00F4369C">
        <w:tc>
          <w:tcPr>
            <w:tcW w:w="4237" w:type="dxa"/>
            <w:shd w:val="clear" w:color="auto" w:fill="FFC000"/>
          </w:tcPr>
          <w:p w:rsidR="00AC3C7B" w:rsidRPr="00FF78EF" w:rsidRDefault="00AC3C7B" w:rsidP="009C308A">
            <w:pPr>
              <w:tabs>
                <w:tab w:val="left" w:pos="578"/>
              </w:tabs>
              <w:spacing w:line="360" w:lineRule="auto"/>
              <w:ind w:right="3136"/>
              <w:rPr>
                <w:rFonts w:cs="Arial"/>
                <w:b/>
                <w:color w:val="FFFFFF"/>
                <w:szCs w:val="20"/>
              </w:rPr>
            </w:pPr>
            <w:r w:rsidRPr="00FF78EF">
              <w:rPr>
                <w:rFonts w:cs="Arial"/>
                <w:b/>
                <w:color w:val="FFFFFF"/>
                <w:szCs w:val="20"/>
              </w:rPr>
              <w:t>Puesto:</w:t>
            </w:r>
          </w:p>
        </w:tc>
        <w:tc>
          <w:tcPr>
            <w:tcW w:w="6537" w:type="dxa"/>
            <w:gridSpan w:val="2"/>
          </w:tcPr>
          <w:p w:rsidR="00AC3C7B" w:rsidRPr="005A4C6C" w:rsidRDefault="00AC3C7B" w:rsidP="009C308A">
            <w:pPr>
              <w:spacing w:line="360" w:lineRule="auto"/>
              <w:rPr>
                <w:rFonts w:cs="Arial"/>
                <w:sz w:val="24"/>
              </w:rPr>
            </w:pPr>
            <w:r w:rsidRPr="005A4C6C">
              <w:rPr>
                <w:rFonts w:cs="Arial"/>
                <w:sz w:val="24"/>
              </w:rPr>
              <w:t>Subdirector de Asuntos laborales</w:t>
            </w:r>
          </w:p>
        </w:tc>
      </w:tr>
      <w:tr w:rsidR="00AC3C7B" w:rsidRPr="00FF78EF" w:rsidTr="00F4369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Área de Adscripción:</w:t>
            </w:r>
          </w:p>
        </w:tc>
        <w:tc>
          <w:tcPr>
            <w:tcW w:w="6537" w:type="dxa"/>
            <w:gridSpan w:val="2"/>
          </w:tcPr>
          <w:p w:rsidR="00AC3C7B" w:rsidRPr="005A4C6C" w:rsidRDefault="00AC3C7B" w:rsidP="009C308A">
            <w:pPr>
              <w:spacing w:line="360" w:lineRule="auto"/>
              <w:rPr>
                <w:rFonts w:cs="Arial"/>
                <w:sz w:val="24"/>
              </w:rPr>
            </w:pPr>
            <w:r w:rsidRPr="005A4C6C">
              <w:rPr>
                <w:rFonts w:cs="Arial"/>
                <w:sz w:val="24"/>
              </w:rPr>
              <w:t>Dirección de Asuntos Jurídicos</w:t>
            </w:r>
          </w:p>
        </w:tc>
      </w:tr>
      <w:tr w:rsidR="00AC3C7B" w:rsidRPr="00FF78EF" w:rsidTr="00F4369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Reporta a:</w:t>
            </w:r>
          </w:p>
        </w:tc>
        <w:tc>
          <w:tcPr>
            <w:tcW w:w="6537" w:type="dxa"/>
            <w:gridSpan w:val="2"/>
          </w:tcPr>
          <w:p w:rsidR="00AC3C7B" w:rsidRPr="005A4C6C" w:rsidRDefault="00AC3C7B" w:rsidP="009C308A">
            <w:pPr>
              <w:spacing w:line="360" w:lineRule="auto"/>
              <w:rPr>
                <w:rFonts w:cs="Arial"/>
                <w:sz w:val="24"/>
              </w:rPr>
            </w:pPr>
            <w:r w:rsidRPr="005A4C6C">
              <w:rPr>
                <w:rFonts w:cs="Arial"/>
                <w:sz w:val="24"/>
              </w:rPr>
              <w:t>Director de Asuntos Jurídicos</w:t>
            </w:r>
          </w:p>
        </w:tc>
      </w:tr>
      <w:tr w:rsidR="00AC3C7B" w:rsidRPr="00FF78EF" w:rsidTr="00F4369C">
        <w:tc>
          <w:tcPr>
            <w:tcW w:w="4237" w:type="dxa"/>
            <w:tcBorders>
              <w:bottom w:val="single" w:sz="4" w:space="0" w:color="auto"/>
            </w:tcBorders>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C3C7B" w:rsidRPr="005A4C6C" w:rsidRDefault="00AC3C7B" w:rsidP="009C308A">
            <w:pPr>
              <w:spacing w:line="360" w:lineRule="auto"/>
              <w:rPr>
                <w:rFonts w:cs="Arial"/>
                <w:sz w:val="24"/>
              </w:rPr>
            </w:pPr>
            <w:r w:rsidRPr="005A4C6C">
              <w:rPr>
                <w:rFonts w:cs="Arial"/>
                <w:sz w:val="24"/>
              </w:rPr>
              <w:t>Jefe de Departamento de Asuntos Laborales</w:t>
            </w:r>
          </w:p>
        </w:tc>
      </w:tr>
      <w:tr w:rsidR="00AC3C7B" w:rsidRPr="00FF78EF" w:rsidTr="00F4369C">
        <w:tc>
          <w:tcPr>
            <w:tcW w:w="10774" w:type="dxa"/>
            <w:gridSpan w:val="3"/>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Interacciones Internas</w:t>
            </w: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Para:</w:t>
            </w:r>
          </w:p>
        </w:tc>
      </w:tr>
      <w:tr w:rsidR="00AC3C7B" w:rsidRPr="00FF78EF" w:rsidTr="009C308A">
        <w:tc>
          <w:tcPr>
            <w:tcW w:w="5813" w:type="dxa"/>
            <w:gridSpan w:val="2"/>
          </w:tcPr>
          <w:p w:rsidR="00AC3C7B" w:rsidRPr="005A4C6C" w:rsidRDefault="00AC3C7B" w:rsidP="009C308A">
            <w:pPr>
              <w:spacing w:line="360" w:lineRule="auto"/>
              <w:rPr>
                <w:rFonts w:cs="Arial"/>
                <w:sz w:val="24"/>
              </w:rPr>
            </w:pPr>
            <w:r>
              <w:rPr>
                <w:rFonts w:cs="Arial"/>
                <w:sz w:val="24"/>
              </w:rPr>
              <w:t xml:space="preserve">Dirección; </w:t>
            </w:r>
            <w:r w:rsidRPr="005A4C6C">
              <w:rPr>
                <w:rFonts w:cs="Arial"/>
                <w:sz w:val="24"/>
              </w:rPr>
              <w:t>Subdirección de Contencioso y Amparo; Subdirección de Análisis Jurídico; Subdirección Administrativa;</w:t>
            </w:r>
          </w:p>
        </w:tc>
        <w:tc>
          <w:tcPr>
            <w:tcW w:w="4961" w:type="dxa"/>
          </w:tcPr>
          <w:p w:rsidR="00AC3C7B" w:rsidRPr="005A4C6C" w:rsidRDefault="00AC3C7B" w:rsidP="009C308A">
            <w:pPr>
              <w:spacing w:line="360" w:lineRule="auto"/>
              <w:rPr>
                <w:rFonts w:cs="Arial"/>
                <w:sz w:val="24"/>
              </w:rPr>
            </w:pPr>
            <w:r w:rsidRPr="005A4C6C">
              <w:rPr>
                <w:rFonts w:cs="Arial"/>
                <w:sz w:val="24"/>
              </w:rPr>
              <w:t>Coordinación y Diseño de Estrategias Jurídicas</w:t>
            </w: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C3C7B" w:rsidRPr="00FF78EF" w:rsidRDefault="00AC3C7B" w:rsidP="009C308A">
            <w:pPr>
              <w:spacing w:line="360" w:lineRule="auto"/>
              <w:rPr>
                <w:rFonts w:cs="Arial"/>
                <w:b/>
                <w:color w:val="FFFFFF"/>
                <w:szCs w:val="20"/>
              </w:rPr>
            </w:pPr>
          </w:p>
        </w:tc>
      </w:tr>
      <w:tr w:rsidR="00AC3C7B" w:rsidRPr="00FF78EF" w:rsidTr="00F4369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Para:</w:t>
            </w:r>
          </w:p>
        </w:tc>
      </w:tr>
      <w:tr w:rsidR="00AC3C7B" w:rsidRPr="00FF78EF" w:rsidTr="009C308A">
        <w:tc>
          <w:tcPr>
            <w:tcW w:w="5813" w:type="dxa"/>
            <w:gridSpan w:val="2"/>
            <w:shd w:val="clear" w:color="auto" w:fill="auto"/>
          </w:tcPr>
          <w:p w:rsidR="00AC3C7B" w:rsidRPr="005A4C6C" w:rsidRDefault="00AC3C7B" w:rsidP="009C308A">
            <w:pPr>
              <w:spacing w:line="360" w:lineRule="auto"/>
              <w:rPr>
                <w:rFonts w:cs="Arial"/>
                <w:sz w:val="24"/>
              </w:rPr>
            </w:pPr>
            <w:r w:rsidRPr="005A4C6C">
              <w:rPr>
                <w:rFonts w:cs="Arial"/>
                <w:sz w:val="24"/>
              </w:rPr>
              <w:t>Todas las Dependencias que integran la Administración Pública Municipal.</w:t>
            </w:r>
          </w:p>
          <w:p w:rsidR="00AC3C7B" w:rsidRPr="005A4C6C" w:rsidRDefault="00AC3C7B" w:rsidP="009C308A">
            <w:pPr>
              <w:spacing w:line="360" w:lineRule="auto"/>
              <w:rPr>
                <w:rFonts w:cs="Arial"/>
                <w:sz w:val="24"/>
              </w:rPr>
            </w:pPr>
          </w:p>
        </w:tc>
        <w:tc>
          <w:tcPr>
            <w:tcW w:w="4961" w:type="dxa"/>
            <w:shd w:val="clear" w:color="auto" w:fill="auto"/>
          </w:tcPr>
          <w:p w:rsidR="00AC3C7B" w:rsidRPr="005A4C6C" w:rsidRDefault="00AC3C7B" w:rsidP="009C308A">
            <w:pPr>
              <w:spacing w:line="360" w:lineRule="auto"/>
              <w:rPr>
                <w:rFonts w:cs="Arial"/>
                <w:sz w:val="24"/>
              </w:rPr>
            </w:pPr>
            <w:r w:rsidRPr="005A4C6C">
              <w:rPr>
                <w:rFonts w:cs="Arial"/>
                <w:sz w:val="24"/>
              </w:rPr>
              <w:t>Coordinación y Recopilación de información para la defensa jurídica de este H. Ayuntamiento de Centro, Tabasco.</w:t>
            </w:r>
          </w:p>
        </w:tc>
      </w:tr>
    </w:tbl>
    <w:p w:rsidR="00AC3C7B" w:rsidRDefault="00AC3C7B" w:rsidP="00AC3C7B">
      <w:pPr>
        <w:spacing w:line="360" w:lineRule="auto"/>
        <w:rPr>
          <w:rFonts w:cs="Arial"/>
          <w:sz w:val="22"/>
          <w:szCs w:val="22"/>
        </w:rPr>
      </w:pPr>
    </w:p>
    <w:p w:rsidR="00AC3C7B" w:rsidRPr="000631F0" w:rsidRDefault="00AC3C7B" w:rsidP="00AC3C7B">
      <w:pPr>
        <w:spacing w:line="360"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Genérica</w:t>
            </w:r>
          </w:p>
        </w:tc>
      </w:tr>
      <w:tr w:rsidR="00AC3C7B" w:rsidRPr="00FF78EF" w:rsidTr="009C308A">
        <w:tc>
          <w:tcPr>
            <w:tcW w:w="10774" w:type="dxa"/>
          </w:tcPr>
          <w:p w:rsidR="00AC3C7B" w:rsidRPr="005A4C6C" w:rsidRDefault="00AC3C7B" w:rsidP="009C308A">
            <w:pPr>
              <w:spacing w:line="360" w:lineRule="auto"/>
              <w:rPr>
                <w:rFonts w:cs="Arial"/>
                <w:sz w:val="24"/>
                <w:lang w:val="es-MX"/>
              </w:rPr>
            </w:pPr>
            <w:r w:rsidRPr="005A4C6C">
              <w:rPr>
                <w:rFonts w:cs="Arial"/>
                <w:sz w:val="24"/>
                <w:lang w:val="es-MX" w:eastAsia="es-MX"/>
              </w:rPr>
              <w:t>Brindar asesoría Jurídica en materia Laboral – Administrativa en coordinación con el Director de Asuntos Jurídicos del H. Ayuntamiento de Centro y sus dependencias que lo integran; así mismo regular las relaciones laborales entre el H. Ayuntamiento de Centro y el sindicato.</w:t>
            </w:r>
          </w:p>
        </w:tc>
      </w:tr>
    </w:tbl>
    <w:p w:rsidR="00AC3C7B" w:rsidRDefault="00AC3C7B" w:rsidP="00AC3C7B">
      <w:pPr>
        <w:spacing w:line="360"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F4369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Específica</w:t>
            </w:r>
          </w:p>
        </w:tc>
      </w:tr>
      <w:tr w:rsidR="00AC3C7B" w:rsidRPr="00FF78EF" w:rsidTr="009C308A">
        <w:trPr>
          <w:trHeight w:val="184"/>
        </w:trPr>
        <w:tc>
          <w:tcPr>
            <w:tcW w:w="10774" w:type="dxa"/>
          </w:tcPr>
          <w:p w:rsidR="00AC3C7B" w:rsidRPr="00BE789D" w:rsidRDefault="00AC3C7B" w:rsidP="00AE5EB3">
            <w:pPr>
              <w:pStyle w:val="Default"/>
              <w:numPr>
                <w:ilvl w:val="0"/>
                <w:numId w:val="25"/>
              </w:numPr>
              <w:spacing w:line="360" w:lineRule="auto"/>
              <w:jc w:val="both"/>
            </w:pPr>
            <w:r w:rsidRPr="00BE789D">
              <w:t xml:space="preserve">Previo acuerdo del Director, aplicar las sanciones administrativas que imponga el Ayuntamiento, así como las disciplinarias a que se hagan acreedores los trabajadores; </w:t>
            </w:r>
          </w:p>
          <w:p w:rsidR="00AC3C7B" w:rsidRDefault="00AC3C7B" w:rsidP="00AE5EB3">
            <w:pPr>
              <w:pStyle w:val="Default"/>
              <w:numPr>
                <w:ilvl w:val="0"/>
                <w:numId w:val="25"/>
              </w:numPr>
              <w:spacing w:line="360" w:lineRule="auto"/>
              <w:jc w:val="both"/>
            </w:pPr>
            <w:r w:rsidRPr="00BE789D">
              <w:t xml:space="preserve">Desahogar diligencias de carácter administrativo laboral y formular proyectos de resolución respecto a los asuntos que le sean turnados, por el Director; </w:t>
            </w:r>
          </w:p>
          <w:p w:rsidR="00AC3C7B" w:rsidRPr="00BE789D" w:rsidRDefault="00AC3C7B" w:rsidP="00AE5EB3">
            <w:pPr>
              <w:pStyle w:val="Default"/>
              <w:numPr>
                <w:ilvl w:val="0"/>
                <w:numId w:val="25"/>
              </w:numPr>
              <w:spacing w:line="360" w:lineRule="auto"/>
              <w:jc w:val="both"/>
            </w:pPr>
            <w:r w:rsidRPr="00BE789D">
              <w:t xml:space="preserve">Compilar y difundir la normatividad en materia administrativa laboral, efectuar análisis y estudios comparados de la legislación laboral de reciente expedición; </w:t>
            </w:r>
          </w:p>
          <w:p w:rsidR="00AC3C7B" w:rsidRPr="00BE789D" w:rsidRDefault="00AC3C7B" w:rsidP="00AE5EB3">
            <w:pPr>
              <w:pStyle w:val="Default"/>
              <w:numPr>
                <w:ilvl w:val="0"/>
                <w:numId w:val="25"/>
              </w:numPr>
              <w:spacing w:line="360" w:lineRule="auto"/>
              <w:jc w:val="both"/>
            </w:pPr>
            <w:r w:rsidRPr="00BE789D">
              <w:t>Ejecutar los laudos emitidos por el Tribunal de Conciliación y Arbitraje, para la ejecución de las acciones de reinstalación o liquidación de trabajo del Gobierno Municipal;</w:t>
            </w:r>
          </w:p>
          <w:p w:rsidR="00AC3C7B" w:rsidRDefault="00AC3C7B" w:rsidP="00AE5EB3">
            <w:pPr>
              <w:pStyle w:val="Default"/>
              <w:numPr>
                <w:ilvl w:val="0"/>
                <w:numId w:val="25"/>
              </w:numPr>
              <w:spacing w:line="360" w:lineRule="auto"/>
              <w:jc w:val="both"/>
            </w:pPr>
            <w:r w:rsidRPr="00BE789D">
              <w:t>Representar al Titular de la relación laboral del Ayuntamiento de Centro, ante el Tribunal de Conciliación y Arbitraje, en los conflictos que se susciten con motivo de la aplicación de la Ley de los Trabajadores al Servicio del Estado y demás ordenamientos jurídicos; así como contestar demandas y elaborar y presentar las promociones que se requieran en el curso del procedimiento;</w:t>
            </w:r>
            <w:r>
              <w:t xml:space="preserve"> </w:t>
            </w:r>
          </w:p>
          <w:p w:rsidR="00AC3C7B" w:rsidRPr="000511B9" w:rsidRDefault="00AC3C7B" w:rsidP="009C308A">
            <w:pPr>
              <w:pStyle w:val="Default"/>
              <w:numPr>
                <w:ilvl w:val="0"/>
                <w:numId w:val="25"/>
              </w:numPr>
              <w:spacing w:line="360" w:lineRule="auto"/>
              <w:jc w:val="both"/>
            </w:pPr>
            <w:r w:rsidRPr="00BE789D">
              <w:t>Atender los citatorios y asistir a las audiencias conciliatorias, efectuar transacciones, celebrar convenios de terminación de la relación laboral, de liquidación o de reinstalación, y los demás actos derivados de la relación laboral entre el Gobierno Municipal y sus trabajadores</w:t>
            </w:r>
            <w:r w:rsidR="000511B9">
              <w:t>.</w:t>
            </w:r>
          </w:p>
        </w:tc>
      </w:tr>
    </w:tbl>
    <w:p w:rsidR="00AC3C7B" w:rsidRDefault="00AC3C7B" w:rsidP="00AC3C7B">
      <w:pPr>
        <w:spacing w:line="360" w:lineRule="auto"/>
        <w:rPr>
          <w:rFonts w:cs="Arial"/>
          <w:b/>
          <w:sz w:val="22"/>
          <w:szCs w:val="22"/>
        </w:rPr>
      </w:pPr>
    </w:p>
    <w:p w:rsidR="00AC3C7B" w:rsidRPr="000631F0" w:rsidRDefault="00AC3C7B" w:rsidP="00AC3C7B">
      <w:pPr>
        <w:spacing w:line="360"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C3C7B" w:rsidRPr="00FF78EF" w:rsidTr="008408DC">
        <w:tc>
          <w:tcPr>
            <w:tcW w:w="10774" w:type="dxa"/>
            <w:gridSpan w:val="2"/>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Nivel Académico:</w:t>
            </w:r>
          </w:p>
        </w:tc>
        <w:tc>
          <w:tcPr>
            <w:tcW w:w="7938" w:type="dxa"/>
          </w:tcPr>
          <w:p w:rsidR="00AC3C7B" w:rsidRPr="00E93D19" w:rsidRDefault="00AC3C7B" w:rsidP="009C308A">
            <w:pPr>
              <w:spacing w:line="360" w:lineRule="auto"/>
              <w:rPr>
                <w:rFonts w:cs="Arial"/>
                <w:sz w:val="24"/>
              </w:rPr>
            </w:pPr>
            <w:r w:rsidRPr="00E93D19">
              <w:rPr>
                <w:rFonts w:cs="Arial"/>
                <w:sz w:val="24"/>
              </w:rPr>
              <w:t>Licenciado en Derecho</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Experiencia:</w:t>
            </w:r>
          </w:p>
        </w:tc>
        <w:tc>
          <w:tcPr>
            <w:tcW w:w="7938" w:type="dxa"/>
          </w:tcPr>
          <w:p w:rsidR="00AC3C7B" w:rsidRPr="00E93D19" w:rsidRDefault="00AC3C7B" w:rsidP="009C308A">
            <w:pPr>
              <w:spacing w:line="360" w:lineRule="auto"/>
              <w:rPr>
                <w:rFonts w:cs="Arial"/>
                <w:sz w:val="24"/>
              </w:rPr>
            </w:pPr>
            <w:r w:rsidRPr="00E93D19">
              <w:rPr>
                <w:rFonts w:cs="Arial"/>
                <w:sz w:val="24"/>
              </w:rPr>
              <w:t>Tres años</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Conocimientos:</w:t>
            </w:r>
          </w:p>
        </w:tc>
        <w:tc>
          <w:tcPr>
            <w:tcW w:w="7938" w:type="dxa"/>
          </w:tcPr>
          <w:p w:rsidR="00AC3C7B" w:rsidRPr="00E93D19" w:rsidRDefault="00AC3C7B" w:rsidP="009C308A">
            <w:pPr>
              <w:spacing w:line="360" w:lineRule="auto"/>
              <w:rPr>
                <w:rFonts w:cs="Arial"/>
                <w:sz w:val="24"/>
              </w:rPr>
            </w:pPr>
            <w:r w:rsidRPr="00E93D19">
              <w:rPr>
                <w:rFonts w:cs="Arial"/>
                <w:sz w:val="24"/>
              </w:rPr>
              <w:t>Derecho Laboral, Administrativo, Constitucional, Civil y Procesal.</w:t>
            </w:r>
          </w:p>
          <w:p w:rsidR="00AC3C7B" w:rsidRPr="00E93D19" w:rsidRDefault="00AC3C7B" w:rsidP="009C308A">
            <w:pPr>
              <w:spacing w:line="360" w:lineRule="auto"/>
              <w:rPr>
                <w:rFonts w:cs="Arial"/>
                <w:sz w:val="24"/>
              </w:rPr>
            </w:pPr>
            <w:r w:rsidRPr="00E93D19">
              <w:rPr>
                <w:rFonts w:cs="Arial"/>
                <w:sz w:val="24"/>
              </w:rPr>
              <w:t>Procesador de palabras, base de datos, control y manejo de archivo y expedientes.</w:t>
            </w:r>
          </w:p>
          <w:p w:rsidR="00AC3C7B" w:rsidRPr="00E93D19" w:rsidRDefault="00AC3C7B" w:rsidP="009C308A">
            <w:pPr>
              <w:spacing w:line="360" w:lineRule="auto"/>
              <w:rPr>
                <w:rFonts w:cs="Arial"/>
                <w:sz w:val="24"/>
              </w:rPr>
            </w:pPr>
            <w:r w:rsidRPr="00E93D19">
              <w:rPr>
                <w:rFonts w:cs="Arial"/>
                <w:sz w:val="24"/>
              </w:rPr>
              <w:t>Uso óptimo de gramática y ortografía.</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Aptitud para Ocupar el Puesto:</w:t>
            </w:r>
          </w:p>
        </w:tc>
        <w:tc>
          <w:tcPr>
            <w:tcW w:w="7938" w:type="dxa"/>
          </w:tcPr>
          <w:p w:rsidR="00AC3C7B" w:rsidRPr="00E93D19" w:rsidRDefault="00AC3C7B" w:rsidP="009C308A">
            <w:pPr>
              <w:spacing w:line="360" w:lineRule="auto"/>
              <w:rPr>
                <w:rFonts w:cs="Arial"/>
                <w:sz w:val="24"/>
              </w:rPr>
            </w:pPr>
            <w:r w:rsidRPr="00E93D19">
              <w:rPr>
                <w:rFonts w:cs="Arial"/>
                <w:sz w:val="24"/>
              </w:rPr>
              <w:t>Facilidad de palabra, liderazgo, responsable, organizado, propositivo, analista, trabajo en equipo.</w:t>
            </w:r>
          </w:p>
        </w:tc>
      </w:tr>
    </w:tbl>
    <w:p w:rsidR="00AC3C7B" w:rsidRDefault="00AC3C7B" w:rsidP="00AC3C7B">
      <w:pPr>
        <w:spacing w:line="360" w:lineRule="auto"/>
        <w:rPr>
          <w:rFonts w:cs="Arial"/>
          <w:b/>
          <w:sz w:val="28"/>
          <w:szCs w:val="28"/>
        </w:rPr>
      </w:pPr>
    </w:p>
    <w:p w:rsidR="00AC3C7B" w:rsidRPr="00C50283" w:rsidRDefault="00AC3C7B" w:rsidP="00AC3C7B">
      <w:pPr>
        <w:spacing w:line="360" w:lineRule="auto"/>
        <w:jc w:val="center"/>
        <w:rPr>
          <w:rFonts w:cs="Arial"/>
          <w:b/>
          <w:sz w:val="28"/>
          <w:szCs w:val="28"/>
        </w:rPr>
      </w:pPr>
      <w:r>
        <w:rPr>
          <w:rFonts w:cs="Arial"/>
          <w:b/>
          <w:sz w:val="28"/>
          <w:szCs w:val="28"/>
        </w:rPr>
        <w:t>XIII.10 Jefe de Departamento de Asuntos Laborales</w:t>
      </w:r>
    </w:p>
    <w:p w:rsidR="00AC3C7B" w:rsidRPr="00800E2D" w:rsidRDefault="00AC3C7B" w:rsidP="00AC3C7B">
      <w:pPr>
        <w:spacing w:line="360" w:lineRule="auto"/>
        <w:ind w:left="-851"/>
        <w:jc w:val="left"/>
        <w:rPr>
          <w:rFonts w:cs="Arial"/>
          <w:b/>
          <w:sz w:val="28"/>
          <w:szCs w:val="28"/>
        </w:rPr>
      </w:pPr>
      <w:r>
        <w:rPr>
          <w:rFonts w:cs="Arial"/>
          <w:b/>
          <w:sz w:val="22"/>
          <w:szCs w:val="22"/>
          <w:lang w:val="es-MX"/>
        </w:rPr>
        <w:t>I</w:t>
      </w:r>
      <w:r w:rsidRPr="000631F0">
        <w:rPr>
          <w:rFonts w:cs="Arial"/>
          <w:b/>
          <w:sz w:val="22"/>
          <w:szCs w:val="22"/>
          <w:lang w:val="es-MX"/>
        </w:rPr>
        <w:t xml:space="preserve">.-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C3C7B" w:rsidRPr="00FF78EF" w:rsidTr="008408DC">
        <w:tc>
          <w:tcPr>
            <w:tcW w:w="4237" w:type="dxa"/>
            <w:shd w:val="clear" w:color="auto" w:fill="FFC000"/>
          </w:tcPr>
          <w:p w:rsidR="00AC3C7B" w:rsidRPr="00FF78EF" w:rsidRDefault="00AC3C7B" w:rsidP="009C308A">
            <w:pPr>
              <w:tabs>
                <w:tab w:val="left" w:pos="578"/>
              </w:tabs>
              <w:spacing w:line="360" w:lineRule="auto"/>
              <w:ind w:right="3136"/>
              <w:rPr>
                <w:rFonts w:cs="Arial"/>
                <w:b/>
                <w:color w:val="FFFFFF"/>
                <w:szCs w:val="20"/>
              </w:rPr>
            </w:pPr>
            <w:r w:rsidRPr="00FF78EF">
              <w:rPr>
                <w:rFonts w:cs="Arial"/>
                <w:b/>
                <w:color w:val="FFFFFF"/>
                <w:szCs w:val="20"/>
              </w:rPr>
              <w:t>Puesto:</w:t>
            </w:r>
          </w:p>
        </w:tc>
        <w:tc>
          <w:tcPr>
            <w:tcW w:w="6537" w:type="dxa"/>
            <w:gridSpan w:val="2"/>
          </w:tcPr>
          <w:p w:rsidR="00AC3C7B" w:rsidRPr="00E93D19" w:rsidRDefault="00AC3C7B" w:rsidP="009C308A">
            <w:pPr>
              <w:spacing w:line="360" w:lineRule="auto"/>
              <w:rPr>
                <w:rFonts w:cs="Arial"/>
                <w:sz w:val="24"/>
              </w:rPr>
            </w:pPr>
            <w:r w:rsidRPr="00E93D19">
              <w:rPr>
                <w:rFonts w:cs="Arial"/>
                <w:sz w:val="24"/>
              </w:rPr>
              <w:t>Jefe de Departamento de Asuntos Laborales</w:t>
            </w:r>
          </w:p>
        </w:tc>
      </w:tr>
      <w:tr w:rsidR="00AC3C7B" w:rsidRPr="00FF78EF" w:rsidTr="008408D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Área de Adscripción:</w:t>
            </w:r>
          </w:p>
        </w:tc>
        <w:tc>
          <w:tcPr>
            <w:tcW w:w="6537" w:type="dxa"/>
            <w:gridSpan w:val="2"/>
          </w:tcPr>
          <w:p w:rsidR="00AC3C7B" w:rsidRPr="00E93D19" w:rsidRDefault="00AC3C7B" w:rsidP="009C308A">
            <w:pPr>
              <w:spacing w:line="360" w:lineRule="auto"/>
              <w:rPr>
                <w:rFonts w:cs="Arial"/>
                <w:sz w:val="24"/>
              </w:rPr>
            </w:pPr>
            <w:r w:rsidRPr="00E93D19">
              <w:rPr>
                <w:rFonts w:cs="Arial"/>
                <w:sz w:val="24"/>
              </w:rPr>
              <w:t>Dirección de Asuntos Jurídicos</w:t>
            </w:r>
          </w:p>
        </w:tc>
      </w:tr>
      <w:tr w:rsidR="00AC3C7B" w:rsidRPr="00FF78EF" w:rsidTr="008408D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Reporta a:</w:t>
            </w:r>
          </w:p>
        </w:tc>
        <w:tc>
          <w:tcPr>
            <w:tcW w:w="6537" w:type="dxa"/>
            <w:gridSpan w:val="2"/>
          </w:tcPr>
          <w:p w:rsidR="00AC3C7B" w:rsidRPr="00E93D19" w:rsidRDefault="00AC3C7B" w:rsidP="009C308A">
            <w:pPr>
              <w:tabs>
                <w:tab w:val="left" w:pos="4710"/>
              </w:tabs>
              <w:spacing w:line="360" w:lineRule="auto"/>
              <w:rPr>
                <w:rFonts w:cs="Arial"/>
                <w:sz w:val="24"/>
              </w:rPr>
            </w:pPr>
            <w:r w:rsidRPr="00E93D19">
              <w:rPr>
                <w:rFonts w:cs="Arial"/>
                <w:sz w:val="24"/>
              </w:rPr>
              <w:t>Subdirector de Asuntos Laborales</w:t>
            </w:r>
            <w:r w:rsidRPr="00E93D19">
              <w:rPr>
                <w:rFonts w:cs="Arial"/>
                <w:sz w:val="24"/>
              </w:rPr>
              <w:tab/>
            </w:r>
          </w:p>
        </w:tc>
      </w:tr>
      <w:tr w:rsidR="00AC3C7B" w:rsidRPr="00FF78EF" w:rsidTr="008408DC">
        <w:tc>
          <w:tcPr>
            <w:tcW w:w="4237" w:type="dxa"/>
            <w:tcBorders>
              <w:bottom w:val="single" w:sz="4" w:space="0" w:color="auto"/>
            </w:tcBorders>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C3C7B" w:rsidRPr="00FF78EF" w:rsidRDefault="00AC3C7B" w:rsidP="009C308A">
            <w:pPr>
              <w:spacing w:line="360" w:lineRule="auto"/>
              <w:rPr>
                <w:rFonts w:cs="Arial"/>
                <w:szCs w:val="20"/>
              </w:rPr>
            </w:pPr>
          </w:p>
        </w:tc>
      </w:tr>
      <w:tr w:rsidR="00AC3C7B" w:rsidRPr="00FF78EF" w:rsidTr="008408DC">
        <w:tc>
          <w:tcPr>
            <w:tcW w:w="10774" w:type="dxa"/>
            <w:gridSpan w:val="3"/>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Interacciones Internas</w:t>
            </w:r>
          </w:p>
        </w:tc>
      </w:tr>
      <w:tr w:rsidR="00AC3C7B" w:rsidRPr="00FF78EF" w:rsidTr="008408D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Para:</w:t>
            </w:r>
          </w:p>
        </w:tc>
      </w:tr>
      <w:tr w:rsidR="00AC3C7B" w:rsidRPr="00FF78EF" w:rsidTr="008408DC">
        <w:trPr>
          <w:trHeight w:val="1641"/>
        </w:trPr>
        <w:tc>
          <w:tcPr>
            <w:tcW w:w="5813" w:type="dxa"/>
            <w:gridSpan w:val="2"/>
          </w:tcPr>
          <w:p w:rsidR="00AC3C7B" w:rsidRPr="00E93D19" w:rsidRDefault="00AC3C7B" w:rsidP="009C308A">
            <w:pPr>
              <w:spacing w:line="360" w:lineRule="auto"/>
              <w:rPr>
                <w:rFonts w:cs="Arial"/>
                <w:sz w:val="24"/>
              </w:rPr>
            </w:pPr>
            <w:r>
              <w:rPr>
                <w:rFonts w:cs="Arial"/>
                <w:sz w:val="24"/>
              </w:rPr>
              <w:t xml:space="preserve">Dirección; </w:t>
            </w:r>
            <w:r w:rsidRPr="00E93D19">
              <w:rPr>
                <w:rFonts w:cs="Arial"/>
                <w:sz w:val="24"/>
              </w:rPr>
              <w:t>Subdirección de Contencioso y Amparo; Subdirección de Análisis Jurídico; Subdirección Administrativa;</w:t>
            </w:r>
          </w:p>
        </w:tc>
        <w:tc>
          <w:tcPr>
            <w:tcW w:w="4961" w:type="dxa"/>
          </w:tcPr>
          <w:p w:rsidR="00AC3C7B" w:rsidRPr="00E93D19" w:rsidRDefault="00AC3C7B" w:rsidP="009C308A">
            <w:pPr>
              <w:spacing w:line="360" w:lineRule="auto"/>
              <w:rPr>
                <w:rFonts w:cs="Arial"/>
                <w:sz w:val="24"/>
              </w:rPr>
            </w:pPr>
            <w:r w:rsidRPr="00E93D19">
              <w:rPr>
                <w:rFonts w:cs="Arial"/>
                <w:sz w:val="24"/>
              </w:rPr>
              <w:t>Colaboración en asuntos de interés jurídico administrativo</w:t>
            </w:r>
          </w:p>
        </w:tc>
      </w:tr>
      <w:tr w:rsidR="00AC3C7B" w:rsidRPr="00FF78EF" w:rsidTr="008408D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C3C7B" w:rsidRPr="00FF78EF" w:rsidRDefault="00AC3C7B" w:rsidP="009C308A">
            <w:pPr>
              <w:spacing w:line="360" w:lineRule="auto"/>
              <w:rPr>
                <w:rFonts w:cs="Arial"/>
                <w:b/>
                <w:color w:val="FFFFFF"/>
                <w:szCs w:val="20"/>
              </w:rPr>
            </w:pPr>
          </w:p>
        </w:tc>
      </w:tr>
      <w:tr w:rsidR="00AC3C7B" w:rsidRPr="00FF78EF" w:rsidTr="008408D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Para:</w:t>
            </w:r>
          </w:p>
        </w:tc>
      </w:tr>
      <w:tr w:rsidR="00AC3C7B" w:rsidRPr="00FF78EF" w:rsidTr="009C308A">
        <w:tc>
          <w:tcPr>
            <w:tcW w:w="5813" w:type="dxa"/>
            <w:gridSpan w:val="2"/>
            <w:shd w:val="clear" w:color="auto" w:fill="auto"/>
          </w:tcPr>
          <w:p w:rsidR="00AC3C7B" w:rsidRPr="00E93D19" w:rsidRDefault="00AC3C7B" w:rsidP="009C308A">
            <w:pPr>
              <w:spacing w:line="360" w:lineRule="auto"/>
              <w:rPr>
                <w:rFonts w:cs="Arial"/>
                <w:sz w:val="24"/>
              </w:rPr>
            </w:pPr>
            <w:r w:rsidRPr="00E93D19">
              <w:rPr>
                <w:rFonts w:cs="Arial"/>
                <w:sz w:val="24"/>
              </w:rPr>
              <w:t>Todas las Dependencias que integran la Administración Pública Municipal.</w:t>
            </w:r>
          </w:p>
          <w:p w:rsidR="00AC3C7B" w:rsidRPr="00E93D19" w:rsidRDefault="00AC3C7B" w:rsidP="009C308A">
            <w:pPr>
              <w:spacing w:line="360" w:lineRule="auto"/>
              <w:rPr>
                <w:rFonts w:cs="Arial"/>
                <w:sz w:val="24"/>
              </w:rPr>
            </w:pPr>
          </w:p>
        </w:tc>
        <w:tc>
          <w:tcPr>
            <w:tcW w:w="4961" w:type="dxa"/>
            <w:shd w:val="clear" w:color="auto" w:fill="auto"/>
          </w:tcPr>
          <w:p w:rsidR="00AC3C7B" w:rsidRPr="00E93D19" w:rsidRDefault="00AC3C7B" w:rsidP="009C308A">
            <w:pPr>
              <w:spacing w:line="360" w:lineRule="auto"/>
              <w:rPr>
                <w:rFonts w:cs="Arial"/>
                <w:sz w:val="24"/>
              </w:rPr>
            </w:pPr>
            <w:r w:rsidRPr="00E93D19">
              <w:rPr>
                <w:rFonts w:cs="Arial"/>
                <w:sz w:val="24"/>
              </w:rPr>
              <w:t>Con previa autorización del Subdirector de Asuntos Laborales: Coordinar y recopilar información para la defensa jurídica de este H. Ayuntamiento de Centro, Tabasco</w:t>
            </w:r>
          </w:p>
        </w:tc>
      </w:tr>
    </w:tbl>
    <w:p w:rsidR="00AC3C7B" w:rsidRDefault="00AC3C7B" w:rsidP="00AC3C7B">
      <w:pPr>
        <w:spacing w:line="360" w:lineRule="auto"/>
        <w:rPr>
          <w:rFonts w:cs="Arial"/>
          <w:sz w:val="22"/>
          <w:szCs w:val="22"/>
        </w:rPr>
      </w:pPr>
    </w:p>
    <w:p w:rsidR="00AC3C7B" w:rsidRPr="000631F0" w:rsidRDefault="00AC3C7B" w:rsidP="00AC3C7B">
      <w:pPr>
        <w:spacing w:line="360"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8408D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Genérica</w:t>
            </w:r>
          </w:p>
        </w:tc>
      </w:tr>
      <w:tr w:rsidR="00AC3C7B" w:rsidRPr="00FF78EF" w:rsidTr="009C308A">
        <w:tc>
          <w:tcPr>
            <w:tcW w:w="10774" w:type="dxa"/>
          </w:tcPr>
          <w:p w:rsidR="00AC3C7B" w:rsidRPr="00D33CCA" w:rsidRDefault="00AC3C7B" w:rsidP="009C308A">
            <w:pPr>
              <w:spacing w:line="360" w:lineRule="auto"/>
              <w:rPr>
                <w:rFonts w:cs="Arial"/>
                <w:sz w:val="24"/>
              </w:rPr>
            </w:pPr>
            <w:r w:rsidRPr="00E93D19">
              <w:rPr>
                <w:rFonts w:cs="Arial"/>
                <w:sz w:val="24"/>
                <w:lang w:eastAsia="es-MX"/>
              </w:rPr>
              <w:t>A</w:t>
            </w:r>
            <w:r w:rsidRPr="00E93D19">
              <w:rPr>
                <w:rFonts w:cs="Arial"/>
                <w:sz w:val="24"/>
                <w:lang w:val="es-MX" w:eastAsia="es-MX"/>
              </w:rPr>
              <w:t xml:space="preserve">tender las incidencias laborales que se susciten ya sea en contra del H. </w:t>
            </w:r>
            <w:r w:rsidRPr="00E93D19">
              <w:rPr>
                <w:rFonts w:cs="Arial"/>
                <w:vanish/>
                <w:sz w:val="24"/>
                <w:lang w:val="es-MX" w:eastAsia="es-MX"/>
              </w:rPr>
              <w:t>de Centroborales que se suscite.-ciona tal informaciactualizados; juicios contesta dependencia a mi cargo.</w:t>
            </w:r>
            <w:r w:rsidRPr="00E93D19">
              <w:rPr>
                <w:rFonts w:cs="Arial"/>
                <w:vanish/>
                <w:sz w:val="24"/>
                <w:lang w:val="es-MX" w:eastAsia="es-MX"/>
              </w:rPr>
              <w:cr/>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vanish/>
                <w:sz w:val="24"/>
                <w:lang w:val="es-MX" w:eastAsia="es-MX"/>
              </w:rPr>
              <w:pgNum/>
            </w:r>
            <w:r w:rsidRPr="00E93D19">
              <w:rPr>
                <w:rFonts w:cs="Arial"/>
                <w:sz w:val="24"/>
                <w:lang w:val="es-MX" w:eastAsia="es-MX"/>
              </w:rPr>
              <w:t>Ayuntamiento de Centro o por el simple ejercicio del derecho del trabajo, ante la autoridad jurisdiccional del trabajo, así como apoyar al Subdirector en la realización de proyectos que se le encomienden</w:t>
            </w:r>
            <w:r>
              <w:rPr>
                <w:rFonts w:cs="Arial"/>
                <w:sz w:val="24"/>
                <w:lang w:val="es-MX" w:eastAsia="es-MX"/>
              </w:rPr>
              <w:t>.</w:t>
            </w:r>
          </w:p>
        </w:tc>
      </w:tr>
    </w:tbl>
    <w:p w:rsidR="00AC3C7B" w:rsidRPr="00871083" w:rsidRDefault="00AC3C7B" w:rsidP="00AC3C7B">
      <w:pPr>
        <w:spacing w:line="360"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8408D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Específica</w:t>
            </w:r>
          </w:p>
        </w:tc>
      </w:tr>
      <w:tr w:rsidR="00AC3C7B" w:rsidRPr="00FF78EF" w:rsidTr="009C308A">
        <w:trPr>
          <w:trHeight w:val="184"/>
        </w:trPr>
        <w:tc>
          <w:tcPr>
            <w:tcW w:w="10774" w:type="dxa"/>
          </w:tcPr>
          <w:p w:rsidR="00AC3C7B" w:rsidRPr="00C90849" w:rsidRDefault="00AC3C7B" w:rsidP="00AE5EB3">
            <w:pPr>
              <w:numPr>
                <w:ilvl w:val="0"/>
                <w:numId w:val="8"/>
              </w:numPr>
              <w:spacing w:line="360" w:lineRule="auto"/>
              <w:rPr>
                <w:rFonts w:cs="Arial"/>
                <w:sz w:val="24"/>
              </w:rPr>
            </w:pPr>
            <w:r w:rsidRPr="00D33CCA">
              <w:rPr>
                <w:rFonts w:cs="Arial"/>
                <w:sz w:val="24"/>
              </w:rPr>
              <w:t>Llevar el control y registro de los expedientes laborales – administrativos en materia laboral;</w:t>
            </w:r>
          </w:p>
          <w:p w:rsidR="00AC3C7B" w:rsidRPr="00D33CCA" w:rsidRDefault="00AC3C7B" w:rsidP="00AE5EB3">
            <w:pPr>
              <w:numPr>
                <w:ilvl w:val="0"/>
                <w:numId w:val="8"/>
              </w:numPr>
              <w:spacing w:line="360" w:lineRule="auto"/>
              <w:rPr>
                <w:rFonts w:cs="Arial"/>
                <w:sz w:val="24"/>
              </w:rPr>
            </w:pPr>
            <w:r w:rsidRPr="00D33CCA">
              <w:rPr>
                <w:rFonts w:cs="Arial"/>
                <w:sz w:val="24"/>
              </w:rPr>
              <w:t>Elaboración de informe mensual de las actividades de esta subdirección;</w:t>
            </w:r>
          </w:p>
          <w:p w:rsidR="00AC3C7B" w:rsidRPr="00D33CCA" w:rsidRDefault="00AC3C7B" w:rsidP="00AE5EB3">
            <w:pPr>
              <w:numPr>
                <w:ilvl w:val="0"/>
                <w:numId w:val="8"/>
              </w:numPr>
              <w:spacing w:line="360" w:lineRule="auto"/>
              <w:rPr>
                <w:rFonts w:cs="Arial"/>
                <w:sz w:val="24"/>
              </w:rPr>
            </w:pPr>
            <w:r w:rsidRPr="00D33CCA">
              <w:rPr>
                <w:rFonts w:cs="Arial"/>
                <w:sz w:val="24"/>
              </w:rPr>
              <w:t>Auxiliar en la tramitación de los procedimientos administrativos seguidos a los trabajadores del ayuntamiento por infracciones a la norma laboral;</w:t>
            </w:r>
          </w:p>
          <w:p w:rsidR="00AC3C7B" w:rsidRPr="00D33CCA" w:rsidRDefault="00AC3C7B" w:rsidP="00AE5EB3">
            <w:pPr>
              <w:numPr>
                <w:ilvl w:val="0"/>
                <w:numId w:val="8"/>
              </w:numPr>
              <w:spacing w:line="360" w:lineRule="auto"/>
              <w:rPr>
                <w:rFonts w:cs="Arial"/>
                <w:sz w:val="24"/>
              </w:rPr>
            </w:pPr>
            <w:r w:rsidRPr="00D33CCA">
              <w:rPr>
                <w:rFonts w:cs="Arial"/>
                <w:sz w:val="24"/>
              </w:rPr>
              <w:t>Asesoría y consulta jurídica a las dependencias de este ayuntamiento y sus dependencias;</w:t>
            </w:r>
          </w:p>
          <w:p w:rsidR="00AC3C7B" w:rsidRPr="00C90849" w:rsidRDefault="00AC3C7B" w:rsidP="00AE5EB3">
            <w:pPr>
              <w:numPr>
                <w:ilvl w:val="0"/>
                <w:numId w:val="8"/>
              </w:numPr>
              <w:spacing w:line="360" w:lineRule="auto"/>
              <w:rPr>
                <w:rFonts w:cs="Arial"/>
                <w:sz w:val="24"/>
              </w:rPr>
            </w:pPr>
            <w:r w:rsidRPr="00D33CCA">
              <w:rPr>
                <w:rFonts w:cs="Arial"/>
                <w:sz w:val="24"/>
              </w:rPr>
              <w:t>Auxiliar en la tramitación en los procedimientos ordinarios laboral burocrático ante el tribunal de conciliación  y Arbitraje del Estado de Tabasco;</w:t>
            </w:r>
          </w:p>
          <w:p w:rsidR="00AC3C7B" w:rsidRPr="00D33CCA" w:rsidRDefault="00AC3C7B" w:rsidP="009C308A">
            <w:pPr>
              <w:pStyle w:val="Default"/>
              <w:spacing w:line="360" w:lineRule="auto"/>
              <w:jc w:val="both"/>
              <w:rPr>
                <w:bCs/>
              </w:rPr>
            </w:pPr>
          </w:p>
        </w:tc>
      </w:tr>
    </w:tbl>
    <w:p w:rsidR="00AC3C7B" w:rsidRDefault="00AC3C7B" w:rsidP="00AC3C7B">
      <w:pPr>
        <w:spacing w:line="360" w:lineRule="auto"/>
        <w:rPr>
          <w:rFonts w:cs="Arial"/>
          <w:b/>
          <w:sz w:val="22"/>
          <w:szCs w:val="22"/>
        </w:rPr>
      </w:pPr>
    </w:p>
    <w:p w:rsidR="00AC3C7B" w:rsidRPr="000631F0" w:rsidRDefault="00AC3C7B" w:rsidP="00AC3C7B">
      <w:pPr>
        <w:spacing w:line="360"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C3C7B" w:rsidRPr="00FF78EF" w:rsidTr="008408DC">
        <w:tc>
          <w:tcPr>
            <w:tcW w:w="10774" w:type="dxa"/>
            <w:gridSpan w:val="2"/>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Nivel Académico:</w:t>
            </w:r>
          </w:p>
        </w:tc>
        <w:tc>
          <w:tcPr>
            <w:tcW w:w="7938" w:type="dxa"/>
          </w:tcPr>
          <w:p w:rsidR="00AC3C7B" w:rsidRPr="00D33CCA" w:rsidRDefault="00AC3C7B" w:rsidP="009C308A">
            <w:pPr>
              <w:spacing w:line="360" w:lineRule="auto"/>
              <w:rPr>
                <w:rFonts w:cs="Arial"/>
                <w:sz w:val="24"/>
              </w:rPr>
            </w:pPr>
            <w:r w:rsidRPr="00D33CCA">
              <w:rPr>
                <w:rFonts w:cs="Arial"/>
                <w:sz w:val="24"/>
              </w:rPr>
              <w:t>Licenciado en Derecho</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Experiencia:</w:t>
            </w:r>
          </w:p>
        </w:tc>
        <w:tc>
          <w:tcPr>
            <w:tcW w:w="7938" w:type="dxa"/>
          </w:tcPr>
          <w:p w:rsidR="00AC3C7B" w:rsidRPr="00D33CCA" w:rsidRDefault="00AC3C7B" w:rsidP="009C308A">
            <w:pPr>
              <w:spacing w:line="360" w:lineRule="auto"/>
              <w:rPr>
                <w:rFonts w:cs="Arial"/>
                <w:sz w:val="24"/>
              </w:rPr>
            </w:pPr>
            <w:r w:rsidRPr="00D33CCA">
              <w:rPr>
                <w:rFonts w:cs="Arial"/>
                <w:sz w:val="24"/>
              </w:rPr>
              <w:t>Tres años</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Conocimientos:</w:t>
            </w:r>
          </w:p>
        </w:tc>
        <w:tc>
          <w:tcPr>
            <w:tcW w:w="7938" w:type="dxa"/>
          </w:tcPr>
          <w:p w:rsidR="00AC3C7B" w:rsidRPr="00D33CCA" w:rsidRDefault="00AC3C7B" w:rsidP="009C308A">
            <w:pPr>
              <w:spacing w:line="360" w:lineRule="auto"/>
              <w:rPr>
                <w:rFonts w:cs="Arial"/>
                <w:sz w:val="24"/>
              </w:rPr>
            </w:pPr>
            <w:r w:rsidRPr="00D33CCA">
              <w:rPr>
                <w:rFonts w:cs="Arial"/>
                <w:sz w:val="24"/>
              </w:rPr>
              <w:t>Derecho Procesal Laboral y colectivo de trabajo</w:t>
            </w:r>
          </w:p>
          <w:p w:rsidR="00AC3C7B" w:rsidRPr="00D33CCA" w:rsidRDefault="00AC3C7B" w:rsidP="009C308A">
            <w:pPr>
              <w:spacing w:line="360" w:lineRule="auto"/>
              <w:rPr>
                <w:rFonts w:cs="Arial"/>
                <w:sz w:val="24"/>
              </w:rPr>
            </w:pPr>
            <w:r w:rsidRPr="00D33CCA">
              <w:rPr>
                <w:rFonts w:cs="Arial"/>
                <w:sz w:val="24"/>
              </w:rPr>
              <w:t>Procesador de palabras, base de datos, control y manejo de archivo y expedientes.</w:t>
            </w:r>
          </w:p>
          <w:p w:rsidR="00AC3C7B" w:rsidRPr="00D33CCA" w:rsidRDefault="00AC3C7B" w:rsidP="009C308A">
            <w:pPr>
              <w:spacing w:line="360" w:lineRule="auto"/>
              <w:rPr>
                <w:rFonts w:cs="Arial"/>
                <w:sz w:val="24"/>
              </w:rPr>
            </w:pPr>
            <w:r w:rsidRPr="00D33CCA">
              <w:rPr>
                <w:rFonts w:cs="Arial"/>
                <w:sz w:val="24"/>
              </w:rPr>
              <w:t>Uso óptimo de gramática y ortografía.</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Aptitud para Ocupar el Puesto:</w:t>
            </w:r>
          </w:p>
        </w:tc>
        <w:tc>
          <w:tcPr>
            <w:tcW w:w="7938" w:type="dxa"/>
          </w:tcPr>
          <w:p w:rsidR="00AC3C7B" w:rsidRPr="00D33CCA" w:rsidRDefault="00AC3C7B" w:rsidP="009C308A">
            <w:pPr>
              <w:spacing w:line="360" w:lineRule="auto"/>
              <w:rPr>
                <w:rFonts w:cs="Arial"/>
                <w:sz w:val="24"/>
              </w:rPr>
            </w:pPr>
            <w:r w:rsidRPr="00D33CCA">
              <w:rPr>
                <w:rFonts w:cs="Arial"/>
                <w:sz w:val="24"/>
              </w:rPr>
              <w:t>Facilidad de palabra, paciente, tolerante, conciliador, liderazgo, responsable, organizado, propositivo, analista, trabajo en equipo.</w:t>
            </w:r>
          </w:p>
        </w:tc>
      </w:tr>
    </w:tbl>
    <w:p w:rsidR="00AC3C7B" w:rsidRDefault="00AC3C7B" w:rsidP="008408DC">
      <w:pPr>
        <w:spacing w:line="360" w:lineRule="auto"/>
        <w:rPr>
          <w:rFonts w:cs="Arial"/>
          <w:b/>
          <w:sz w:val="28"/>
          <w:szCs w:val="28"/>
        </w:rPr>
      </w:pPr>
    </w:p>
    <w:p w:rsidR="00AC3C7B" w:rsidRPr="00C50283" w:rsidRDefault="00AC3C7B" w:rsidP="00AC3C7B">
      <w:pPr>
        <w:spacing w:line="360" w:lineRule="auto"/>
        <w:jc w:val="center"/>
        <w:rPr>
          <w:rFonts w:cs="Arial"/>
          <w:b/>
          <w:sz w:val="28"/>
          <w:szCs w:val="28"/>
        </w:rPr>
      </w:pPr>
      <w:r>
        <w:rPr>
          <w:rFonts w:cs="Arial"/>
          <w:b/>
          <w:sz w:val="28"/>
          <w:szCs w:val="28"/>
        </w:rPr>
        <w:t>XIII.11 Subdirector de lo Contencioso y Amparo</w:t>
      </w:r>
    </w:p>
    <w:p w:rsidR="00AC3C7B" w:rsidRPr="00800E2D" w:rsidRDefault="00AC3C7B" w:rsidP="00AC3C7B">
      <w:pPr>
        <w:spacing w:line="360" w:lineRule="auto"/>
        <w:ind w:left="-851"/>
        <w:jc w:val="left"/>
        <w:rPr>
          <w:rFonts w:cs="Arial"/>
          <w:b/>
          <w:sz w:val="28"/>
          <w:szCs w:val="28"/>
        </w:rPr>
      </w:pPr>
      <w:r>
        <w:rPr>
          <w:rFonts w:cs="Arial"/>
          <w:b/>
          <w:sz w:val="22"/>
          <w:szCs w:val="22"/>
          <w:lang w:val="es-MX"/>
        </w:rPr>
        <w:t>I</w:t>
      </w:r>
      <w:r w:rsidRPr="000631F0">
        <w:rPr>
          <w:rFonts w:cs="Arial"/>
          <w:b/>
          <w:sz w:val="22"/>
          <w:szCs w:val="22"/>
          <w:lang w:val="es-MX"/>
        </w:rPr>
        <w:t xml:space="preserve">.-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C3C7B" w:rsidRPr="00FF78EF" w:rsidTr="008408DC">
        <w:tc>
          <w:tcPr>
            <w:tcW w:w="4237" w:type="dxa"/>
            <w:shd w:val="clear" w:color="auto" w:fill="FFC000"/>
          </w:tcPr>
          <w:p w:rsidR="00AC3C7B" w:rsidRPr="00FF78EF" w:rsidRDefault="00AC3C7B" w:rsidP="009C308A">
            <w:pPr>
              <w:tabs>
                <w:tab w:val="left" w:pos="578"/>
              </w:tabs>
              <w:spacing w:line="360" w:lineRule="auto"/>
              <w:ind w:right="3136"/>
              <w:rPr>
                <w:rFonts w:cs="Arial"/>
                <w:b/>
                <w:color w:val="FFFFFF"/>
                <w:szCs w:val="20"/>
              </w:rPr>
            </w:pPr>
            <w:r w:rsidRPr="00FF78EF">
              <w:rPr>
                <w:rFonts w:cs="Arial"/>
                <w:b/>
                <w:color w:val="FFFFFF"/>
                <w:szCs w:val="20"/>
              </w:rPr>
              <w:t>Puesto:</w:t>
            </w:r>
          </w:p>
        </w:tc>
        <w:tc>
          <w:tcPr>
            <w:tcW w:w="6537" w:type="dxa"/>
            <w:gridSpan w:val="2"/>
          </w:tcPr>
          <w:p w:rsidR="00AC3C7B" w:rsidRPr="00D33CCA" w:rsidRDefault="00AC3C7B" w:rsidP="009C308A">
            <w:pPr>
              <w:spacing w:line="360" w:lineRule="auto"/>
              <w:rPr>
                <w:rFonts w:cs="Arial"/>
                <w:sz w:val="24"/>
              </w:rPr>
            </w:pPr>
            <w:r w:rsidRPr="00D33CCA">
              <w:rPr>
                <w:rFonts w:cs="Arial"/>
                <w:sz w:val="24"/>
              </w:rPr>
              <w:t>Subdirector de lo Contencioso y Amparo</w:t>
            </w:r>
          </w:p>
        </w:tc>
      </w:tr>
      <w:tr w:rsidR="00AC3C7B" w:rsidRPr="00FF78EF" w:rsidTr="008408D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Área de Adscripción:</w:t>
            </w:r>
          </w:p>
        </w:tc>
        <w:tc>
          <w:tcPr>
            <w:tcW w:w="6537" w:type="dxa"/>
            <w:gridSpan w:val="2"/>
          </w:tcPr>
          <w:p w:rsidR="00AC3C7B" w:rsidRPr="00D33CCA" w:rsidRDefault="00AC3C7B" w:rsidP="009C308A">
            <w:pPr>
              <w:spacing w:line="360" w:lineRule="auto"/>
              <w:rPr>
                <w:rFonts w:cs="Arial"/>
                <w:sz w:val="24"/>
              </w:rPr>
            </w:pPr>
            <w:r w:rsidRPr="00D33CCA">
              <w:rPr>
                <w:rFonts w:cs="Arial"/>
                <w:sz w:val="24"/>
              </w:rPr>
              <w:t>Dirección de Asuntos Jurídicos</w:t>
            </w:r>
          </w:p>
        </w:tc>
      </w:tr>
      <w:tr w:rsidR="00AC3C7B" w:rsidRPr="00FF78EF" w:rsidTr="008408D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Reporta a:</w:t>
            </w:r>
          </w:p>
        </w:tc>
        <w:tc>
          <w:tcPr>
            <w:tcW w:w="6537" w:type="dxa"/>
            <w:gridSpan w:val="2"/>
          </w:tcPr>
          <w:p w:rsidR="00AC3C7B" w:rsidRPr="00D33CCA" w:rsidRDefault="00AC3C7B" w:rsidP="009C308A">
            <w:pPr>
              <w:spacing w:line="360" w:lineRule="auto"/>
              <w:rPr>
                <w:rFonts w:cs="Arial"/>
                <w:sz w:val="24"/>
              </w:rPr>
            </w:pPr>
            <w:r w:rsidRPr="00D33CCA">
              <w:rPr>
                <w:rFonts w:cs="Arial"/>
                <w:sz w:val="24"/>
              </w:rPr>
              <w:t>Director de Asuntos Jurídicos</w:t>
            </w:r>
          </w:p>
        </w:tc>
      </w:tr>
      <w:tr w:rsidR="00AC3C7B" w:rsidRPr="00FF78EF" w:rsidTr="008408DC">
        <w:tc>
          <w:tcPr>
            <w:tcW w:w="4237" w:type="dxa"/>
            <w:tcBorders>
              <w:bottom w:val="single" w:sz="4" w:space="0" w:color="auto"/>
            </w:tcBorders>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C3C7B" w:rsidRPr="00D33CCA" w:rsidRDefault="00AC3C7B" w:rsidP="009C308A">
            <w:pPr>
              <w:spacing w:line="360" w:lineRule="auto"/>
              <w:rPr>
                <w:rFonts w:cs="Arial"/>
                <w:sz w:val="24"/>
              </w:rPr>
            </w:pPr>
            <w:r w:rsidRPr="00D33CCA">
              <w:rPr>
                <w:rFonts w:cs="Arial"/>
                <w:sz w:val="24"/>
              </w:rPr>
              <w:t>De</w:t>
            </w:r>
            <w:r>
              <w:rPr>
                <w:rFonts w:cs="Arial"/>
                <w:sz w:val="24"/>
              </w:rPr>
              <w:t>partamento de Asuntos Civiles</w:t>
            </w:r>
          </w:p>
          <w:p w:rsidR="00AC3C7B" w:rsidRPr="00D33CCA" w:rsidRDefault="00AC3C7B" w:rsidP="009C308A">
            <w:pPr>
              <w:spacing w:line="360" w:lineRule="auto"/>
              <w:rPr>
                <w:rFonts w:cs="Arial"/>
                <w:sz w:val="24"/>
              </w:rPr>
            </w:pPr>
            <w:r>
              <w:rPr>
                <w:rFonts w:cs="Arial"/>
                <w:sz w:val="24"/>
              </w:rPr>
              <w:t>Departamento de Asuntos Penales</w:t>
            </w:r>
          </w:p>
          <w:p w:rsidR="00AC3C7B" w:rsidRPr="00D33CCA" w:rsidRDefault="00AC3C7B" w:rsidP="009C308A">
            <w:pPr>
              <w:spacing w:line="360" w:lineRule="auto"/>
              <w:rPr>
                <w:rFonts w:cs="Arial"/>
                <w:sz w:val="24"/>
              </w:rPr>
            </w:pPr>
            <w:r>
              <w:rPr>
                <w:rFonts w:cs="Arial"/>
                <w:sz w:val="24"/>
              </w:rPr>
              <w:t>Departamento de lo Contencioso Administrativo</w:t>
            </w:r>
          </w:p>
        </w:tc>
      </w:tr>
      <w:tr w:rsidR="00AC3C7B" w:rsidRPr="00FF78EF" w:rsidTr="008408DC">
        <w:tc>
          <w:tcPr>
            <w:tcW w:w="10774" w:type="dxa"/>
            <w:gridSpan w:val="3"/>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Interacciones Internas</w:t>
            </w:r>
          </w:p>
        </w:tc>
      </w:tr>
      <w:tr w:rsidR="00AC3C7B" w:rsidRPr="00FF78EF" w:rsidTr="008408D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Para:</w:t>
            </w:r>
          </w:p>
        </w:tc>
      </w:tr>
      <w:tr w:rsidR="00AC3C7B" w:rsidRPr="00F35067" w:rsidTr="009C308A">
        <w:tc>
          <w:tcPr>
            <w:tcW w:w="5813" w:type="dxa"/>
            <w:gridSpan w:val="2"/>
          </w:tcPr>
          <w:p w:rsidR="00AC3C7B" w:rsidRPr="00F35067" w:rsidRDefault="00AC3C7B" w:rsidP="009C308A">
            <w:pPr>
              <w:spacing w:line="360" w:lineRule="auto"/>
              <w:rPr>
                <w:rFonts w:cs="Arial"/>
                <w:sz w:val="24"/>
              </w:rPr>
            </w:pPr>
            <w:r>
              <w:rPr>
                <w:rFonts w:cs="Arial"/>
                <w:sz w:val="24"/>
              </w:rPr>
              <w:t xml:space="preserve">Dirección; </w:t>
            </w:r>
            <w:r w:rsidRPr="00F35067">
              <w:rPr>
                <w:rFonts w:cs="Arial"/>
                <w:sz w:val="24"/>
              </w:rPr>
              <w:t>Subdirección de Análisis Jurídico, Subdirección de Asuntos Laborales, Subdirección Administrativa.</w:t>
            </w:r>
          </w:p>
        </w:tc>
        <w:tc>
          <w:tcPr>
            <w:tcW w:w="4961" w:type="dxa"/>
          </w:tcPr>
          <w:p w:rsidR="00AC3C7B" w:rsidRPr="00F35067" w:rsidRDefault="00AC3C7B" w:rsidP="009C308A">
            <w:pPr>
              <w:spacing w:line="360" w:lineRule="auto"/>
              <w:rPr>
                <w:rFonts w:cs="Arial"/>
                <w:sz w:val="24"/>
              </w:rPr>
            </w:pPr>
            <w:r w:rsidRPr="00F35067">
              <w:rPr>
                <w:rFonts w:cs="Arial"/>
                <w:sz w:val="24"/>
              </w:rPr>
              <w:t>Coordinación y Recopilación de Información para la Defensa Jurídica del H. Ayuntamiento de Centro.</w:t>
            </w:r>
          </w:p>
        </w:tc>
      </w:tr>
      <w:tr w:rsidR="00AC3C7B" w:rsidRPr="00FF78EF" w:rsidTr="008408D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C3C7B" w:rsidRPr="00FF78EF" w:rsidRDefault="00AC3C7B" w:rsidP="009C308A">
            <w:pPr>
              <w:spacing w:line="360" w:lineRule="auto"/>
              <w:rPr>
                <w:rFonts w:cs="Arial"/>
                <w:b/>
                <w:color w:val="FFFFFF"/>
                <w:szCs w:val="20"/>
              </w:rPr>
            </w:pPr>
          </w:p>
        </w:tc>
      </w:tr>
      <w:tr w:rsidR="00AC3C7B" w:rsidRPr="00FF78EF" w:rsidTr="008408D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Para:</w:t>
            </w:r>
          </w:p>
        </w:tc>
      </w:tr>
      <w:tr w:rsidR="00AC3C7B" w:rsidRPr="00FF78EF" w:rsidTr="009C308A">
        <w:tc>
          <w:tcPr>
            <w:tcW w:w="5813" w:type="dxa"/>
            <w:gridSpan w:val="2"/>
            <w:shd w:val="clear" w:color="auto" w:fill="auto"/>
          </w:tcPr>
          <w:p w:rsidR="00AC3C7B" w:rsidRPr="00C90849" w:rsidRDefault="00AC3C7B" w:rsidP="009C308A">
            <w:pPr>
              <w:spacing w:line="360" w:lineRule="auto"/>
              <w:rPr>
                <w:rFonts w:cs="Arial"/>
                <w:sz w:val="24"/>
              </w:rPr>
            </w:pPr>
            <w:r w:rsidRPr="00C90849">
              <w:rPr>
                <w:rFonts w:cs="Arial"/>
                <w:sz w:val="24"/>
              </w:rPr>
              <w:t>Todas las Dependencias que integran la Administración Pública Municipal.</w:t>
            </w:r>
          </w:p>
          <w:p w:rsidR="00AC3C7B" w:rsidRPr="00C90849" w:rsidRDefault="00AC3C7B" w:rsidP="009C308A">
            <w:pPr>
              <w:spacing w:line="360" w:lineRule="auto"/>
              <w:rPr>
                <w:rFonts w:cs="Arial"/>
                <w:sz w:val="24"/>
              </w:rPr>
            </w:pPr>
          </w:p>
        </w:tc>
        <w:tc>
          <w:tcPr>
            <w:tcW w:w="4961" w:type="dxa"/>
            <w:shd w:val="clear" w:color="auto" w:fill="auto"/>
          </w:tcPr>
          <w:p w:rsidR="00AC3C7B" w:rsidRPr="00C90849" w:rsidRDefault="00AC3C7B" w:rsidP="009C308A">
            <w:pPr>
              <w:spacing w:line="360" w:lineRule="auto"/>
              <w:rPr>
                <w:rFonts w:cs="Arial"/>
                <w:sz w:val="24"/>
              </w:rPr>
            </w:pPr>
            <w:r w:rsidRPr="00C90849">
              <w:rPr>
                <w:rFonts w:cs="Arial"/>
                <w:sz w:val="24"/>
              </w:rPr>
              <w:t>Coordinación y Recopilación de Información para la Defensa Jurídica del H. Ayuntamiento de Centro.</w:t>
            </w:r>
          </w:p>
        </w:tc>
      </w:tr>
    </w:tbl>
    <w:p w:rsidR="00AC3C7B" w:rsidRDefault="00AC3C7B" w:rsidP="00AC3C7B">
      <w:pPr>
        <w:spacing w:line="360" w:lineRule="auto"/>
        <w:rPr>
          <w:rFonts w:cs="Arial"/>
          <w:sz w:val="22"/>
          <w:szCs w:val="22"/>
        </w:rPr>
      </w:pPr>
    </w:p>
    <w:p w:rsidR="00AC3C7B" w:rsidRPr="000631F0" w:rsidRDefault="00AC3C7B" w:rsidP="00AC3C7B">
      <w:pPr>
        <w:spacing w:line="360"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8408D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Genérica</w:t>
            </w:r>
          </w:p>
        </w:tc>
      </w:tr>
      <w:tr w:rsidR="00AC3C7B" w:rsidRPr="00FF78EF" w:rsidTr="009C308A">
        <w:tc>
          <w:tcPr>
            <w:tcW w:w="10774" w:type="dxa"/>
          </w:tcPr>
          <w:p w:rsidR="00AC3C7B" w:rsidRPr="00BC3A44" w:rsidRDefault="00AC3C7B" w:rsidP="009C308A">
            <w:pPr>
              <w:spacing w:line="360" w:lineRule="auto"/>
              <w:rPr>
                <w:rFonts w:cs="Arial"/>
                <w:sz w:val="24"/>
              </w:rPr>
            </w:pPr>
            <w:r w:rsidRPr="00BC3A44">
              <w:rPr>
                <w:rFonts w:cs="Arial"/>
                <w:sz w:val="24"/>
              </w:rPr>
              <w:t>Emitir los informes justificados que deba rendir el c. Presidente Municipal; así como la asistencia Jurídica a la Dirección de Asuntos Jurídicos, diseñando estrategias de defensa jurídica del H. Ayuntamiento de Centro, interviniendo en las controversias, juicios, procedimientos y asuntos en los que tenga interés jurídico o sea parte el ayuntamiento y las Dependencias de la Administración Pública que lo integran.</w:t>
            </w:r>
          </w:p>
        </w:tc>
      </w:tr>
    </w:tbl>
    <w:p w:rsidR="00AC3C7B" w:rsidRDefault="00AC3C7B" w:rsidP="00AC3C7B">
      <w:pPr>
        <w:spacing w:line="360"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8408D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Específica</w:t>
            </w:r>
          </w:p>
        </w:tc>
      </w:tr>
      <w:tr w:rsidR="00AC3C7B" w:rsidRPr="00BC3A44" w:rsidTr="009C308A">
        <w:trPr>
          <w:trHeight w:val="184"/>
        </w:trPr>
        <w:tc>
          <w:tcPr>
            <w:tcW w:w="10774" w:type="dxa"/>
          </w:tcPr>
          <w:p w:rsidR="00AC3C7B" w:rsidRPr="00BC3A44" w:rsidRDefault="00AC3C7B" w:rsidP="00AE5EB3">
            <w:pPr>
              <w:numPr>
                <w:ilvl w:val="0"/>
                <w:numId w:val="9"/>
              </w:numPr>
              <w:spacing w:line="360" w:lineRule="auto"/>
              <w:rPr>
                <w:rFonts w:cs="Arial"/>
                <w:sz w:val="24"/>
              </w:rPr>
            </w:pPr>
            <w:r w:rsidRPr="00BC3A44">
              <w:rPr>
                <w:rFonts w:cs="Arial"/>
                <w:sz w:val="24"/>
              </w:rPr>
              <w:t>Formular proyectos de informes previo y justificado que deba rendir el Presidente Municipal, y coadyuvar en la revisión de los que deban rendir los titulares de las dependencias u órganos administrativos de la administración pública municipal, señaladas como autoridad responsable;</w:t>
            </w:r>
          </w:p>
          <w:p w:rsidR="00AC3C7B" w:rsidRPr="00BC3A44" w:rsidRDefault="00AC3C7B" w:rsidP="00AE5EB3">
            <w:pPr>
              <w:numPr>
                <w:ilvl w:val="0"/>
                <w:numId w:val="9"/>
              </w:numPr>
              <w:spacing w:line="360" w:lineRule="auto"/>
              <w:rPr>
                <w:rFonts w:cs="Arial"/>
                <w:sz w:val="24"/>
              </w:rPr>
            </w:pPr>
            <w:r w:rsidRPr="00BC3A44">
              <w:rPr>
                <w:rFonts w:cs="Arial"/>
                <w:sz w:val="24"/>
              </w:rPr>
              <w:t xml:space="preserve">Intervenir en la tramitación de procedimientos jurídicos, elaborar y proponer el texto de escritos de demandas y denuncias que correspondan; </w:t>
            </w:r>
          </w:p>
          <w:p w:rsidR="00AC3C7B" w:rsidRPr="00BC3A44" w:rsidRDefault="00AC3C7B" w:rsidP="00AE5EB3">
            <w:pPr>
              <w:numPr>
                <w:ilvl w:val="0"/>
                <w:numId w:val="9"/>
              </w:numPr>
              <w:spacing w:line="360" w:lineRule="auto"/>
              <w:rPr>
                <w:rFonts w:cs="Arial"/>
                <w:sz w:val="24"/>
              </w:rPr>
            </w:pPr>
            <w:r w:rsidRPr="00BC3A44">
              <w:rPr>
                <w:rFonts w:cs="Arial"/>
                <w:sz w:val="24"/>
              </w:rPr>
              <w:t>Coadyuvar con el director en la defensa jurídica municipal e intervenir en todos los trámites, controversias, juicios, procedimientos y asuntos en que tenga interés jurídico o sea parte el Ayuntamiento y las dependencia u órganos de la administración pública municipal;</w:t>
            </w:r>
          </w:p>
          <w:p w:rsidR="00AC3C7B" w:rsidRPr="00BC3A44" w:rsidRDefault="00AC3C7B" w:rsidP="00AE5EB3">
            <w:pPr>
              <w:numPr>
                <w:ilvl w:val="0"/>
                <w:numId w:val="9"/>
              </w:numPr>
              <w:spacing w:line="360" w:lineRule="auto"/>
              <w:rPr>
                <w:rFonts w:cs="Arial"/>
                <w:sz w:val="24"/>
              </w:rPr>
            </w:pPr>
            <w:r w:rsidRPr="00BC3A44">
              <w:rPr>
                <w:rFonts w:cs="Arial"/>
                <w:sz w:val="24"/>
              </w:rPr>
              <w:t>Previo acuerdo del Director, ejercitar toda clase de acciones administrativas y judiciales fiscales y agrarios, formular denuncias o querellas, así como, en su caso otorgar el perdón legal; solicitar del ministerio público el ejercicio de la acción penal, y las acciones que se requieran siempre que no estén encomendadas a otras unidades administrativas y vigilar la secuencia de las diligencias o juicios respectivos;</w:t>
            </w:r>
          </w:p>
          <w:p w:rsidR="00AC3C7B" w:rsidRPr="00BC3A44" w:rsidRDefault="00AC3C7B" w:rsidP="00AE5EB3">
            <w:pPr>
              <w:numPr>
                <w:ilvl w:val="0"/>
                <w:numId w:val="9"/>
              </w:numPr>
              <w:spacing w:line="360" w:lineRule="auto"/>
              <w:rPr>
                <w:rFonts w:cs="Arial"/>
                <w:sz w:val="24"/>
              </w:rPr>
            </w:pPr>
            <w:r w:rsidRPr="00BC3A44">
              <w:rPr>
                <w:rFonts w:cs="Arial"/>
                <w:sz w:val="24"/>
              </w:rPr>
              <w:t>Formular proyectos de demandas de amparo y todos los recursos o incidentes y demás medios de defensa legal que la ley de la materia señale o en su caso la supletoria, ofrecer pruebas, asistir a las audiencias, formular alegatos y dar seguimientos a los juicios de amparo en que el presidente municipal y demás titulares de las dependencias y órganos administrativos sea parte, ya sea como demandante o como tercero perjudicado, o tenga interés jurídico; Las demás que establezcan éste y otros ordenamientos legales o le instruya el Director</w:t>
            </w:r>
          </w:p>
        </w:tc>
      </w:tr>
    </w:tbl>
    <w:p w:rsidR="00AC3C7B" w:rsidRDefault="00AC3C7B" w:rsidP="00AC3C7B">
      <w:pPr>
        <w:spacing w:line="360" w:lineRule="auto"/>
        <w:rPr>
          <w:rFonts w:cs="Arial"/>
          <w:b/>
          <w:sz w:val="22"/>
          <w:szCs w:val="22"/>
        </w:rPr>
      </w:pPr>
    </w:p>
    <w:p w:rsidR="00AC3C7B" w:rsidRPr="000631F0" w:rsidRDefault="00AC3C7B" w:rsidP="00AC3C7B">
      <w:pPr>
        <w:spacing w:line="360"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C3C7B" w:rsidRPr="00FF78EF" w:rsidTr="008408DC">
        <w:tc>
          <w:tcPr>
            <w:tcW w:w="10774" w:type="dxa"/>
            <w:gridSpan w:val="2"/>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Nivel Académico:</w:t>
            </w:r>
          </w:p>
        </w:tc>
        <w:tc>
          <w:tcPr>
            <w:tcW w:w="7938" w:type="dxa"/>
          </w:tcPr>
          <w:p w:rsidR="00AC3C7B" w:rsidRPr="00F11C95" w:rsidRDefault="00AC3C7B" w:rsidP="009C308A">
            <w:pPr>
              <w:spacing w:line="360" w:lineRule="auto"/>
              <w:rPr>
                <w:rFonts w:cs="Arial"/>
                <w:sz w:val="24"/>
              </w:rPr>
            </w:pPr>
            <w:r w:rsidRPr="00F11C95">
              <w:rPr>
                <w:rFonts w:cs="Arial"/>
                <w:sz w:val="24"/>
              </w:rPr>
              <w:t>Licenciado en Derecho</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Experiencia:</w:t>
            </w:r>
          </w:p>
        </w:tc>
        <w:tc>
          <w:tcPr>
            <w:tcW w:w="7938" w:type="dxa"/>
          </w:tcPr>
          <w:p w:rsidR="00AC3C7B" w:rsidRPr="00F11C95" w:rsidRDefault="00AC3C7B" w:rsidP="009C308A">
            <w:pPr>
              <w:spacing w:line="360" w:lineRule="auto"/>
              <w:rPr>
                <w:rFonts w:cs="Arial"/>
                <w:sz w:val="24"/>
              </w:rPr>
            </w:pPr>
            <w:r w:rsidRPr="00F11C95">
              <w:rPr>
                <w:rFonts w:cs="Arial"/>
                <w:sz w:val="24"/>
              </w:rPr>
              <w:t>Tres años</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Conocimientos:</w:t>
            </w:r>
          </w:p>
        </w:tc>
        <w:tc>
          <w:tcPr>
            <w:tcW w:w="7938" w:type="dxa"/>
          </w:tcPr>
          <w:p w:rsidR="00AC3C7B" w:rsidRPr="00F11C95" w:rsidRDefault="00AC3C7B" w:rsidP="009C308A">
            <w:pPr>
              <w:spacing w:line="360" w:lineRule="auto"/>
              <w:rPr>
                <w:rFonts w:cs="Arial"/>
                <w:sz w:val="24"/>
              </w:rPr>
            </w:pPr>
            <w:r w:rsidRPr="00F11C95">
              <w:rPr>
                <w:rFonts w:cs="Arial"/>
                <w:sz w:val="24"/>
              </w:rPr>
              <w:t>Derecho procesal y conocimientos en derecho constitucional, civil, penal y administrativo.</w:t>
            </w:r>
          </w:p>
          <w:p w:rsidR="00AC3C7B" w:rsidRPr="00F11C95" w:rsidRDefault="00AC3C7B" w:rsidP="009C308A">
            <w:pPr>
              <w:spacing w:line="360" w:lineRule="auto"/>
              <w:rPr>
                <w:rFonts w:cs="Arial"/>
                <w:sz w:val="24"/>
              </w:rPr>
            </w:pPr>
            <w:r w:rsidRPr="00F11C95">
              <w:rPr>
                <w:rFonts w:cs="Arial"/>
                <w:sz w:val="24"/>
              </w:rPr>
              <w:t>Procesador de palabras, bases de datos, control y manejo de archivos y expedientes.</w:t>
            </w:r>
          </w:p>
          <w:p w:rsidR="00AC3C7B" w:rsidRPr="00F11C95" w:rsidRDefault="00AC3C7B" w:rsidP="009C308A">
            <w:pPr>
              <w:spacing w:line="360" w:lineRule="auto"/>
              <w:rPr>
                <w:rFonts w:cs="Arial"/>
                <w:sz w:val="24"/>
              </w:rPr>
            </w:pPr>
            <w:r w:rsidRPr="00F11C95">
              <w:rPr>
                <w:rFonts w:cs="Arial"/>
                <w:sz w:val="24"/>
              </w:rPr>
              <w:t>Uso óptimo de gramática y ortografía.</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Aptitud para Ocupar el Puesto:</w:t>
            </w:r>
          </w:p>
        </w:tc>
        <w:tc>
          <w:tcPr>
            <w:tcW w:w="7938" w:type="dxa"/>
          </w:tcPr>
          <w:p w:rsidR="00AC3C7B" w:rsidRPr="00F11C95" w:rsidRDefault="00AC3C7B" w:rsidP="009C308A">
            <w:pPr>
              <w:spacing w:line="360" w:lineRule="auto"/>
              <w:rPr>
                <w:rFonts w:cs="Arial"/>
                <w:sz w:val="24"/>
              </w:rPr>
            </w:pPr>
            <w:r w:rsidRPr="00F11C95">
              <w:rPr>
                <w:rFonts w:cs="Arial"/>
                <w:sz w:val="24"/>
              </w:rPr>
              <w:t>Facilidad de palabra, liderazgo, responsable, organizado, propositivo, analista, trabajo en equipo.</w:t>
            </w:r>
          </w:p>
        </w:tc>
      </w:tr>
    </w:tbl>
    <w:p w:rsidR="00AC3C7B" w:rsidRDefault="00AC3C7B" w:rsidP="00AC3C7B">
      <w:pPr>
        <w:spacing w:line="360" w:lineRule="auto"/>
        <w:jc w:val="center"/>
        <w:rPr>
          <w:rFonts w:cs="Arial"/>
          <w:b/>
          <w:sz w:val="28"/>
          <w:szCs w:val="28"/>
        </w:rPr>
      </w:pPr>
    </w:p>
    <w:p w:rsidR="00AC3C7B" w:rsidRDefault="00AC3C7B" w:rsidP="00AC3C7B">
      <w:pPr>
        <w:spacing w:line="360" w:lineRule="auto"/>
        <w:jc w:val="center"/>
        <w:rPr>
          <w:rFonts w:cs="Arial"/>
          <w:b/>
          <w:sz w:val="28"/>
          <w:szCs w:val="28"/>
        </w:rPr>
      </w:pPr>
      <w:r>
        <w:rPr>
          <w:rFonts w:cs="Arial"/>
          <w:b/>
          <w:sz w:val="28"/>
          <w:szCs w:val="28"/>
        </w:rPr>
        <w:t>XIII.12 Jefe de Departamento de Asuntos Civiles</w:t>
      </w:r>
    </w:p>
    <w:p w:rsidR="00AC3C7B" w:rsidRPr="00800E2D" w:rsidRDefault="00AC3C7B" w:rsidP="00AC3C7B">
      <w:pPr>
        <w:spacing w:line="360" w:lineRule="auto"/>
        <w:ind w:left="-851"/>
        <w:jc w:val="left"/>
        <w:rPr>
          <w:rFonts w:cs="Arial"/>
          <w:b/>
          <w:sz w:val="28"/>
          <w:szCs w:val="28"/>
        </w:rPr>
      </w:pPr>
      <w:r>
        <w:rPr>
          <w:rFonts w:cs="Arial"/>
          <w:b/>
          <w:sz w:val="22"/>
          <w:szCs w:val="22"/>
          <w:lang w:val="es-MX"/>
        </w:rPr>
        <w:t>I</w:t>
      </w:r>
      <w:r w:rsidRPr="000631F0">
        <w:rPr>
          <w:rFonts w:cs="Arial"/>
          <w:b/>
          <w:sz w:val="22"/>
          <w:szCs w:val="22"/>
          <w:lang w:val="es-MX"/>
        </w:rPr>
        <w:t xml:space="preserve">.-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C3C7B" w:rsidRPr="00FF78EF" w:rsidTr="008408DC">
        <w:tc>
          <w:tcPr>
            <w:tcW w:w="4237" w:type="dxa"/>
            <w:shd w:val="clear" w:color="auto" w:fill="FFC000"/>
          </w:tcPr>
          <w:p w:rsidR="00AC3C7B" w:rsidRPr="00FF78EF" w:rsidRDefault="00AC3C7B" w:rsidP="009C308A">
            <w:pPr>
              <w:tabs>
                <w:tab w:val="left" w:pos="578"/>
              </w:tabs>
              <w:spacing w:line="360" w:lineRule="auto"/>
              <w:ind w:right="3136"/>
              <w:rPr>
                <w:rFonts w:cs="Arial"/>
                <w:b/>
                <w:color w:val="FFFFFF"/>
                <w:szCs w:val="20"/>
              </w:rPr>
            </w:pPr>
            <w:r w:rsidRPr="00FF78EF">
              <w:rPr>
                <w:rFonts w:cs="Arial"/>
                <w:b/>
                <w:color w:val="FFFFFF"/>
                <w:szCs w:val="20"/>
              </w:rPr>
              <w:t>Puesto:</w:t>
            </w:r>
          </w:p>
        </w:tc>
        <w:tc>
          <w:tcPr>
            <w:tcW w:w="6537" w:type="dxa"/>
            <w:gridSpan w:val="2"/>
          </w:tcPr>
          <w:p w:rsidR="00AC3C7B" w:rsidRPr="00790241" w:rsidRDefault="00AC3C7B" w:rsidP="009C308A">
            <w:pPr>
              <w:spacing w:line="360" w:lineRule="auto"/>
              <w:rPr>
                <w:rFonts w:cs="Arial"/>
                <w:sz w:val="24"/>
              </w:rPr>
            </w:pPr>
            <w:r w:rsidRPr="00790241">
              <w:rPr>
                <w:rFonts w:cs="Arial"/>
                <w:sz w:val="24"/>
              </w:rPr>
              <w:t>Jefe de Departamento de Asuntos Civiles</w:t>
            </w:r>
          </w:p>
        </w:tc>
      </w:tr>
      <w:tr w:rsidR="00AC3C7B" w:rsidRPr="00FF78EF" w:rsidTr="008408D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Área de Adscripción:</w:t>
            </w:r>
          </w:p>
        </w:tc>
        <w:tc>
          <w:tcPr>
            <w:tcW w:w="6537" w:type="dxa"/>
            <w:gridSpan w:val="2"/>
          </w:tcPr>
          <w:p w:rsidR="00AC3C7B" w:rsidRPr="00790241" w:rsidRDefault="00AC3C7B" w:rsidP="009C308A">
            <w:pPr>
              <w:spacing w:line="360" w:lineRule="auto"/>
              <w:rPr>
                <w:rFonts w:cs="Arial"/>
                <w:sz w:val="24"/>
              </w:rPr>
            </w:pPr>
            <w:r w:rsidRPr="00790241">
              <w:rPr>
                <w:rFonts w:cs="Arial"/>
                <w:sz w:val="24"/>
              </w:rPr>
              <w:t>Dirección de Asuntos Jurídicos</w:t>
            </w:r>
          </w:p>
        </w:tc>
      </w:tr>
      <w:tr w:rsidR="00AC3C7B" w:rsidRPr="00FF78EF" w:rsidTr="008408D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Reporta a:</w:t>
            </w:r>
          </w:p>
        </w:tc>
        <w:tc>
          <w:tcPr>
            <w:tcW w:w="6537" w:type="dxa"/>
            <w:gridSpan w:val="2"/>
          </w:tcPr>
          <w:p w:rsidR="00AC3C7B" w:rsidRPr="00790241" w:rsidRDefault="00AC3C7B" w:rsidP="009C308A">
            <w:pPr>
              <w:spacing w:line="360" w:lineRule="auto"/>
              <w:rPr>
                <w:rFonts w:cs="Arial"/>
                <w:sz w:val="24"/>
              </w:rPr>
            </w:pPr>
            <w:r w:rsidRPr="00790241">
              <w:rPr>
                <w:rFonts w:cs="Arial"/>
                <w:sz w:val="24"/>
              </w:rPr>
              <w:t>Subdirector de Contencioso y Amparo</w:t>
            </w:r>
          </w:p>
        </w:tc>
      </w:tr>
      <w:tr w:rsidR="00AC3C7B" w:rsidRPr="00FF78EF" w:rsidTr="008408DC">
        <w:tc>
          <w:tcPr>
            <w:tcW w:w="4237" w:type="dxa"/>
            <w:tcBorders>
              <w:bottom w:val="single" w:sz="4" w:space="0" w:color="auto"/>
            </w:tcBorders>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C3C7B" w:rsidRPr="00790241" w:rsidRDefault="00AC3C7B" w:rsidP="009C308A">
            <w:pPr>
              <w:spacing w:line="360" w:lineRule="auto"/>
              <w:rPr>
                <w:rFonts w:cs="Arial"/>
                <w:sz w:val="24"/>
              </w:rPr>
            </w:pPr>
          </w:p>
        </w:tc>
      </w:tr>
      <w:tr w:rsidR="00AC3C7B" w:rsidRPr="00FF78EF" w:rsidTr="008408DC">
        <w:tc>
          <w:tcPr>
            <w:tcW w:w="10774" w:type="dxa"/>
            <w:gridSpan w:val="3"/>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Interacciones Internas</w:t>
            </w:r>
          </w:p>
        </w:tc>
      </w:tr>
      <w:tr w:rsidR="00AC3C7B" w:rsidRPr="00FF78EF" w:rsidTr="008408D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Para:</w:t>
            </w:r>
          </w:p>
        </w:tc>
      </w:tr>
      <w:tr w:rsidR="00AC3C7B" w:rsidRPr="00FF78EF" w:rsidTr="009C308A">
        <w:tc>
          <w:tcPr>
            <w:tcW w:w="5813" w:type="dxa"/>
            <w:gridSpan w:val="2"/>
          </w:tcPr>
          <w:p w:rsidR="00AC3C7B" w:rsidRPr="00790241" w:rsidRDefault="00AC3C7B" w:rsidP="009C308A">
            <w:pPr>
              <w:spacing w:line="360" w:lineRule="auto"/>
              <w:rPr>
                <w:rFonts w:cs="Arial"/>
                <w:sz w:val="24"/>
              </w:rPr>
            </w:pPr>
            <w:r>
              <w:rPr>
                <w:rFonts w:cs="Arial"/>
                <w:sz w:val="24"/>
              </w:rPr>
              <w:t xml:space="preserve">Dirección; </w:t>
            </w:r>
            <w:r w:rsidRPr="00790241">
              <w:rPr>
                <w:rFonts w:cs="Arial"/>
                <w:sz w:val="24"/>
              </w:rPr>
              <w:t>Subdirección de lo Contencioso y Amparo, subdirección de análisis Jurídico, Subdirección de Asuntos Laborales, Subdirección Administrativa.</w:t>
            </w:r>
          </w:p>
        </w:tc>
        <w:tc>
          <w:tcPr>
            <w:tcW w:w="4961" w:type="dxa"/>
          </w:tcPr>
          <w:p w:rsidR="00AC3C7B" w:rsidRPr="00790241" w:rsidRDefault="00AC3C7B" w:rsidP="009C308A">
            <w:pPr>
              <w:spacing w:line="360" w:lineRule="auto"/>
              <w:rPr>
                <w:rFonts w:cs="Arial"/>
                <w:sz w:val="24"/>
              </w:rPr>
            </w:pPr>
            <w:r w:rsidRPr="00790241">
              <w:rPr>
                <w:rFonts w:cs="Arial"/>
                <w:sz w:val="24"/>
              </w:rPr>
              <w:t>Coordinación y Diseño de Estrategias Jurídicas</w:t>
            </w:r>
          </w:p>
          <w:p w:rsidR="00AC3C7B" w:rsidRPr="00790241" w:rsidRDefault="00AC3C7B" w:rsidP="009C308A">
            <w:pPr>
              <w:spacing w:line="360" w:lineRule="auto"/>
              <w:rPr>
                <w:rFonts w:cs="Arial"/>
                <w:sz w:val="24"/>
              </w:rPr>
            </w:pPr>
          </w:p>
        </w:tc>
      </w:tr>
      <w:tr w:rsidR="00AC3C7B" w:rsidRPr="00FF78EF" w:rsidTr="008408D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C3C7B" w:rsidRPr="00FF78EF" w:rsidRDefault="00AC3C7B" w:rsidP="009C308A">
            <w:pPr>
              <w:spacing w:line="360" w:lineRule="auto"/>
              <w:rPr>
                <w:rFonts w:cs="Arial"/>
                <w:b/>
                <w:color w:val="FFFFFF"/>
                <w:szCs w:val="20"/>
              </w:rPr>
            </w:pPr>
          </w:p>
        </w:tc>
      </w:tr>
      <w:tr w:rsidR="00AC3C7B" w:rsidRPr="00FF78EF" w:rsidTr="008408D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Para:</w:t>
            </w:r>
          </w:p>
        </w:tc>
      </w:tr>
      <w:tr w:rsidR="00AC3C7B" w:rsidRPr="00FF78EF" w:rsidTr="009C308A">
        <w:tc>
          <w:tcPr>
            <w:tcW w:w="5813" w:type="dxa"/>
            <w:gridSpan w:val="2"/>
            <w:shd w:val="clear" w:color="auto" w:fill="auto"/>
          </w:tcPr>
          <w:p w:rsidR="00AC3C7B" w:rsidRPr="00790241" w:rsidRDefault="00AC3C7B" w:rsidP="009C308A">
            <w:pPr>
              <w:spacing w:line="360" w:lineRule="auto"/>
              <w:rPr>
                <w:rFonts w:cs="Arial"/>
                <w:sz w:val="24"/>
              </w:rPr>
            </w:pPr>
            <w:r w:rsidRPr="00790241">
              <w:rPr>
                <w:rFonts w:cs="Arial"/>
                <w:sz w:val="24"/>
              </w:rPr>
              <w:t>Todas las Dependencias que integran la Administración Pública Municipal.</w:t>
            </w:r>
          </w:p>
          <w:p w:rsidR="00AC3C7B" w:rsidRPr="00790241" w:rsidRDefault="00AC3C7B" w:rsidP="009C308A">
            <w:pPr>
              <w:spacing w:line="360" w:lineRule="auto"/>
              <w:rPr>
                <w:rFonts w:cs="Arial"/>
                <w:sz w:val="24"/>
              </w:rPr>
            </w:pPr>
          </w:p>
        </w:tc>
        <w:tc>
          <w:tcPr>
            <w:tcW w:w="4961" w:type="dxa"/>
            <w:shd w:val="clear" w:color="auto" w:fill="auto"/>
          </w:tcPr>
          <w:p w:rsidR="00AC3C7B" w:rsidRPr="00790241" w:rsidRDefault="00AC3C7B" w:rsidP="009C308A">
            <w:pPr>
              <w:spacing w:line="360" w:lineRule="auto"/>
              <w:rPr>
                <w:rFonts w:cs="Arial"/>
                <w:sz w:val="24"/>
              </w:rPr>
            </w:pPr>
            <w:r w:rsidRPr="00790241">
              <w:rPr>
                <w:rFonts w:cs="Arial"/>
                <w:sz w:val="24"/>
              </w:rPr>
              <w:t>Con previa autorización del Subdirector de lo Contencioso y Amparo: Coordinar y recopilar Información para la Defensa Jurídica del H. Ayuntamiento.</w:t>
            </w:r>
          </w:p>
        </w:tc>
      </w:tr>
    </w:tbl>
    <w:p w:rsidR="00AC3C7B" w:rsidRDefault="00AC3C7B" w:rsidP="00AC3C7B">
      <w:pPr>
        <w:spacing w:line="360" w:lineRule="auto"/>
        <w:rPr>
          <w:rFonts w:cs="Arial"/>
          <w:sz w:val="22"/>
          <w:szCs w:val="22"/>
        </w:rPr>
      </w:pPr>
    </w:p>
    <w:p w:rsidR="00AC3C7B" w:rsidRPr="000631F0" w:rsidRDefault="00AC3C7B" w:rsidP="00AC3C7B">
      <w:pPr>
        <w:spacing w:line="360"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8408D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Genérica</w:t>
            </w:r>
          </w:p>
        </w:tc>
      </w:tr>
      <w:tr w:rsidR="00AC3C7B" w:rsidRPr="00FF78EF" w:rsidTr="009C308A">
        <w:tc>
          <w:tcPr>
            <w:tcW w:w="10774" w:type="dxa"/>
          </w:tcPr>
          <w:p w:rsidR="00AC3C7B" w:rsidRPr="00790241" w:rsidRDefault="00AC3C7B" w:rsidP="009C308A">
            <w:pPr>
              <w:spacing w:line="360" w:lineRule="auto"/>
              <w:rPr>
                <w:rFonts w:cs="Arial"/>
                <w:sz w:val="24"/>
              </w:rPr>
            </w:pPr>
            <w:r w:rsidRPr="00790241">
              <w:rPr>
                <w:rFonts w:cs="Arial"/>
                <w:sz w:val="24"/>
              </w:rPr>
              <w:t>Auxiliar a la Subdirección de Asuntos Contencioso y Amparo, en toda clase de procedimientos y juicios civiles instaurados por el H. Ayuntamiento Constitucional del Municipio de Centro, o asistirlo en la defensa jurídica, interviniendo en las controversias, juicios, procedimientos y asuntos en los que tenga interés jurídico o sea parte el ayuntamiento y las unidades administrativas que lo integran.</w:t>
            </w:r>
          </w:p>
        </w:tc>
      </w:tr>
    </w:tbl>
    <w:p w:rsidR="00AC3C7B" w:rsidRPr="00871083" w:rsidRDefault="00AC3C7B" w:rsidP="00AC3C7B">
      <w:pPr>
        <w:spacing w:line="360"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8408D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Específica</w:t>
            </w:r>
          </w:p>
        </w:tc>
      </w:tr>
      <w:tr w:rsidR="00AC3C7B" w:rsidRPr="00FF78EF" w:rsidTr="009C308A">
        <w:trPr>
          <w:trHeight w:val="184"/>
        </w:trPr>
        <w:tc>
          <w:tcPr>
            <w:tcW w:w="10774" w:type="dxa"/>
          </w:tcPr>
          <w:p w:rsidR="00AC3C7B" w:rsidRPr="00790241" w:rsidRDefault="00AC3C7B" w:rsidP="00AE5EB3">
            <w:pPr>
              <w:numPr>
                <w:ilvl w:val="0"/>
                <w:numId w:val="11"/>
              </w:numPr>
              <w:spacing w:line="360" w:lineRule="auto"/>
              <w:rPr>
                <w:rFonts w:cs="Arial"/>
                <w:sz w:val="24"/>
              </w:rPr>
            </w:pPr>
            <w:r w:rsidRPr="00790241">
              <w:rPr>
                <w:rFonts w:cs="Arial"/>
                <w:sz w:val="24"/>
              </w:rPr>
              <w:t>Auxiliar al Subdirector de lo Contencioso y Amparo, en la tramitación de procedimientos jurídicos, elaborar y proponer el texto de escritos de demandas y denuncias que correspondan;</w:t>
            </w:r>
          </w:p>
          <w:p w:rsidR="00AC3C7B" w:rsidRPr="00790241" w:rsidRDefault="00AC3C7B" w:rsidP="00AE5EB3">
            <w:pPr>
              <w:numPr>
                <w:ilvl w:val="0"/>
                <w:numId w:val="11"/>
              </w:numPr>
              <w:spacing w:line="360" w:lineRule="auto"/>
              <w:rPr>
                <w:rFonts w:cs="Arial"/>
                <w:sz w:val="24"/>
              </w:rPr>
            </w:pPr>
            <w:r w:rsidRPr="00790241">
              <w:rPr>
                <w:rFonts w:cs="Arial"/>
                <w:sz w:val="24"/>
              </w:rPr>
              <w:t>Elaborar escritos de oposición y de contestación a las demandas de los procedimientos y juicios instaurados en contra del Ayuntamiento;</w:t>
            </w:r>
          </w:p>
          <w:p w:rsidR="00AC3C7B" w:rsidRPr="00790241" w:rsidRDefault="00AC3C7B" w:rsidP="00AE5EB3">
            <w:pPr>
              <w:numPr>
                <w:ilvl w:val="0"/>
                <w:numId w:val="11"/>
              </w:numPr>
              <w:spacing w:line="360" w:lineRule="auto"/>
              <w:rPr>
                <w:rFonts w:cs="Arial"/>
                <w:sz w:val="24"/>
              </w:rPr>
            </w:pPr>
            <w:r w:rsidRPr="00790241">
              <w:rPr>
                <w:rFonts w:cs="Arial"/>
                <w:sz w:val="24"/>
              </w:rPr>
              <w:t>Coadyuvar con el Director y el Subdirector de lo Contencioso y Amparo, en la defensa jurídica municipal e intervenir en todos los trámites, controversias, juicios y procedimientos y asuntos en que tenga interés o sea parte el Ayuntamiento y las dependencias u órganos de la administración pública municipal;</w:t>
            </w:r>
          </w:p>
          <w:p w:rsidR="00AC3C7B" w:rsidRPr="00B23125" w:rsidRDefault="00AC3C7B" w:rsidP="00AE5EB3">
            <w:pPr>
              <w:numPr>
                <w:ilvl w:val="0"/>
                <w:numId w:val="11"/>
              </w:numPr>
              <w:spacing w:line="360" w:lineRule="auto"/>
              <w:rPr>
                <w:rFonts w:cs="Arial"/>
                <w:sz w:val="24"/>
              </w:rPr>
            </w:pPr>
            <w:r w:rsidRPr="00B23125">
              <w:rPr>
                <w:rFonts w:cs="Arial"/>
                <w:sz w:val="24"/>
              </w:rPr>
              <w:t>Intervenir en la substanciación de los expedientes integrados con motivo de recursos interpuestos contra actos de autoridades municipales y que tengan que ser resueltos por el presidente municipal o el cabildo, así como realizar todos los actos procesales necesarios, incluyendo los relativos a la admisión y el desahogo de las pruebas y alegatos, hasta ponerlos en estado de resolución;</w:t>
            </w:r>
          </w:p>
          <w:p w:rsidR="00AC3C7B" w:rsidRPr="00B23125" w:rsidRDefault="00AC3C7B" w:rsidP="00AE5EB3">
            <w:pPr>
              <w:numPr>
                <w:ilvl w:val="0"/>
                <w:numId w:val="11"/>
              </w:numPr>
              <w:spacing w:line="360" w:lineRule="auto"/>
              <w:rPr>
                <w:rFonts w:cs="Arial"/>
                <w:sz w:val="24"/>
              </w:rPr>
            </w:pPr>
            <w:r w:rsidRPr="00B23125">
              <w:rPr>
                <w:rFonts w:cs="Arial"/>
                <w:sz w:val="24"/>
              </w:rPr>
              <w:t>Promover e intervenir en las reclamaciones, revisiones, reconsideraciones, quejas y juicios en que el gobierno municipal tenga interés y en general, en aquellos que puedan afectar los bienes encomendados al mismo; las demás que establezcan éste y otros ordenamientos legales o le instruya el subdirector;</w:t>
            </w:r>
          </w:p>
        </w:tc>
      </w:tr>
    </w:tbl>
    <w:p w:rsidR="00AC3C7B" w:rsidRPr="00C50283" w:rsidRDefault="00AC3C7B" w:rsidP="00AC3C7B">
      <w:pPr>
        <w:spacing w:line="360" w:lineRule="auto"/>
        <w:jc w:val="center"/>
        <w:rPr>
          <w:rFonts w:cs="Arial"/>
          <w:b/>
          <w:sz w:val="28"/>
          <w:szCs w:val="28"/>
        </w:rPr>
      </w:pPr>
    </w:p>
    <w:p w:rsidR="00AC3C7B" w:rsidRPr="000631F0" w:rsidRDefault="00AC3C7B" w:rsidP="00AC3C7B">
      <w:pPr>
        <w:spacing w:line="360"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C3C7B" w:rsidRPr="00FF78EF" w:rsidTr="008408DC">
        <w:tc>
          <w:tcPr>
            <w:tcW w:w="10774" w:type="dxa"/>
            <w:gridSpan w:val="2"/>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Nivel Académico:</w:t>
            </w:r>
          </w:p>
        </w:tc>
        <w:tc>
          <w:tcPr>
            <w:tcW w:w="7938" w:type="dxa"/>
          </w:tcPr>
          <w:p w:rsidR="00AC3C7B" w:rsidRPr="00B23125" w:rsidRDefault="00AC3C7B" w:rsidP="009C308A">
            <w:pPr>
              <w:spacing w:line="360" w:lineRule="auto"/>
              <w:rPr>
                <w:rFonts w:cs="Arial"/>
                <w:sz w:val="24"/>
              </w:rPr>
            </w:pPr>
            <w:r w:rsidRPr="00B23125">
              <w:rPr>
                <w:rFonts w:cs="Arial"/>
                <w:sz w:val="24"/>
              </w:rPr>
              <w:t>Licenciado en Derecho</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Experiencia:</w:t>
            </w:r>
          </w:p>
        </w:tc>
        <w:tc>
          <w:tcPr>
            <w:tcW w:w="7938" w:type="dxa"/>
          </w:tcPr>
          <w:p w:rsidR="00AC3C7B" w:rsidRPr="00B23125" w:rsidRDefault="00AC3C7B" w:rsidP="009C308A">
            <w:pPr>
              <w:spacing w:line="360" w:lineRule="auto"/>
              <w:rPr>
                <w:rFonts w:cs="Arial"/>
                <w:sz w:val="24"/>
              </w:rPr>
            </w:pPr>
            <w:r w:rsidRPr="00B23125">
              <w:rPr>
                <w:rFonts w:cs="Arial"/>
                <w:sz w:val="24"/>
              </w:rPr>
              <w:t>Tres años</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Conocimientos:</w:t>
            </w:r>
          </w:p>
        </w:tc>
        <w:tc>
          <w:tcPr>
            <w:tcW w:w="7938" w:type="dxa"/>
          </w:tcPr>
          <w:p w:rsidR="00AC3C7B" w:rsidRPr="00B23125" w:rsidRDefault="00AC3C7B" w:rsidP="009C308A">
            <w:pPr>
              <w:spacing w:line="360" w:lineRule="auto"/>
              <w:rPr>
                <w:rFonts w:cs="Arial"/>
                <w:sz w:val="24"/>
              </w:rPr>
            </w:pPr>
            <w:r w:rsidRPr="00B23125">
              <w:rPr>
                <w:rFonts w:cs="Arial"/>
                <w:sz w:val="24"/>
              </w:rPr>
              <w:t>Derecho procesal y conocimientos en derecho constitucional, civil, penal y administrativo.</w:t>
            </w:r>
          </w:p>
          <w:p w:rsidR="00AC3C7B" w:rsidRPr="00B23125" w:rsidRDefault="00AC3C7B" w:rsidP="009C308A">
            <w:pPr>
              <w:spacing w:line="360" w:lineRule="auto"/>
              <w:rPr>
                <w:rFonts w:cs="Arial"/>
                <w:sz w:val="24"/>
              </w:rPr>
            </w:pPr>
            <w:r w:rsidRPr="00B23125">
              <w:rPr>
                <w:rFonts w:cs="Arial"/>
                <w:sz w:val="24"/>
              </w:rPr>
              <w:t>Procesador de palabras, bases de datos, control y manejo de archivos y expedientes.</w:t>
            </w:r>
          </w:p>
          <w:p w:rsidR="00AC3C7B" w:rsidRPr="00B23125" w:rsidRDefault="00AC3C7B" w:rsidP="009C308A">
            <w:pPr>
              <w:spacing w:line="360" w:lineRule="auto"/>
              <w:rPr>
                <w:rFonts w:cs="Arial"/>
                <w:sz w:val="24"/>
              </w:rPr>
            </w:pPr>
            <w:r w:rsidRPr="00B23125">
              <w:rPr>
                <w:rFonts w:cs="Arial"/>
                <w:sz w:val="24"/>
              </w:rPr>
              <w:t>Uso óptimo de gramática y ortografía.</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Aptitud para Ocupar el Puesto:</w:t>
            </w:r>
          </w:p>
        </w:tc>
        <w:tc>
          <w:tcPr>
            <w:tcW w:w="7938" w:type="dxa"/>
          </w:tcPr>
          <w:p w:rsidR="00AC3C7B" w:rsidRPr="00B23125" w:rsidRDefault="00AC3C7B" w:rsidP="009C308A">
            <w:pPr>
              <w:spacing w:line="360" w:lineRule="auto"/>
              <w:rPr>
                <w:rFonts w:cs="Arial"/>
                <w:sz w:val="24"/>
              </w:rPr>
            </w:pPr>
            <w:r w:rsidRPr="00B23125">
              <w:rPr>
                <w:rFonts w:cs="Arial"/>
                <w:sz w:val="24"/>
              </w:rPr>
              <w:t>Facilidad de palabra, liderazgo, responsable, organizado, propositivo, analista, trabajo en equipo</w:t>
            </w:r>
          </w:p>
        </w:tc>
      </w:tr>
    </w:tbl>
    <w:p w:rsidR="00AC3C7B" w:rsidRDefault="00AC3C7B" w:rsidP="00AC3C7B">
      <w:pPr>
        <w:spacing w:line="360" w:lineRule="auto"/>
        <w:ind w:left="-851"/>
        <w:jc w:val="left"/>
        <w:rPr>
          <w:rFonts w:cs="Arial"/>
          <w:b/>
          <w:sz w:val="22"/>
          <w:szCs w:val="22"/>
          <w:lang w:val="es-MX"/>
        </w:rPr>
      </w:pPr>
    </w:p>
    <w:p w:rsidR="00AC3C7B" w:rsidRPr="00C50283" w:rsidRDefault="00AC3C7B" w:rsidP="00AC3C7B">
      <w:pPr>
        <w:spacing w:line="360" w:lineRule="auto"/>
        <w:jc w:val="center"/>
        <w:rPr>
          <w:rFonts w:cs="Arial"/>
          <w:b/>
          <w:sz w:val="28"/>
          <w:szCs w:val="28"/>
        </w:rPr>
      </w:pPr>
      <w:r>
        <w:rPr>
          <w:rFonts w:cs="Arial"/>
          <w:b/>
          <w:sz w:val="28"/>
          <w:szCs w:val="28"/>
        </w:rPr>
        <w:t>XIII.13 Jefe de Departamento de Asuntos Penales</w:t>
      </w:r>
    </w:p>
    <w:p w:rsidR="00AC3C7B" w:rsidRPr="00800E2D" w:rsidRDefault="00AC3C7B" w:rsidP="00AC3C7B">
      <w:pPr>
        <w:spacing w:line="360" w:lineRule="auto"/>
        <w:ind w:left="-851"/>
        <w:jc w:val="left"/>
        <w:rPr>
          <w:rFonts w:cs="Arial"/>
          <w:b/>
          <w:sz w:val="28"/>
          <w:szCs w:val="28"/>
        </w:rPr>
      </w:pPr>
      <w:r>
        <w:rPr>
          <w:rFonts w:cs="Arial"/>
          <w:b/>
          <w:sz w:val="22"/>
          <w:szCs w:val="22"/>
          <w:lang w:val="es-MX"/>
        </w:rPr>
        <w:t>I</w:t>
      </w:r>
      <w:r w:rsidRPr="000631F0">
        <w:rPr>
          <w:rFonts w:cs="Arial"/>
          <w:b/>
          <w:sz w:val="22"/>
          <w:szCs w:val="22"/>
          <w:lang w:val="es-MX"/>
        </w:rPr>
        <w:t xml:space="preserve">.-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C3C7B" w:rsidRPr="00FF78EF" w:rsidTr="008408DC">
        <w:tc>
          <w:tcPr>
            <w:tcW w:w="4237" w:type="dxa"/>
            <w:shd w:val="clear" w:color="auto" w:fill="FFC000"/>
          </w:tcPr>
          <w:p w:rsidR="00AC3C7B" w:rsidRPr="00FF78EF" w:rsidRDefault="00AC3C7B" w:rsidP="009C308A">
            <w:pPr>
              <w:tabs>
                <w:tab w:val="left" w:pos="578"/>
              </w:tabs>
              <w:spacing w:line="360" w:lineRule="auto"/>
              <w:ind w:right="3136"/>
              <w:rPr>
                <w:rFonts w:cs="Arial"/>
                <w:b/>
                <w:color w:val="FFFFFF"/>
                <w:szCs w:val="20"/>
              </w:rPr>
            </w:pPr>
            <w:r w:rsidRPr="00FF78EF">
              <w:rPr>
                <w:rFonts w:cs="Arial"/>
                <w:b/>
                <w:color w:val="FFFFFF"/>
                <w:szCs w:val="20"/>
              </w:rPr>
              <w:t>Puesto:</w:t>
            </w:r>
          </w:p>
        </w:tc>
        <w:tc>
          <w:tcPr>
            <w:tcW w:w="6537" w:type="dxa"/>
            <w:gridSpan w:val="2"/>
          </w:tcPr>
          <w:p w:rsidR="00AC3C7B" w:rsidRPr="00B23125" w:rsidRDefault="00AC3C7B" w:rsidP="009C308A">
            <w:pPr>
              <w:spacing w:line="360" w:lineRule="auto"/>
              <w:rPr>
                <w:rFonts w:cs="Arial"/>
                <w:sz w:val="24"/>
              </w:rPr>
            </w:pPr>
            <w:r w:rsidRPr="00B23125">
              <w:rPr>
                <w:rFonts w:cs="Arial"/>
                <w:sz w:val="24"/>
              </w:rPr>
              <w:t>Jefe de Departamento de Asuntos Penales</w:t>
            </w:r>
          </w:p>
        </w:tc>
      </w:tr>
      <w:tr w:rsidR="00AC3C7B" w:rsidRPr="00FF78EF" w:rsidTr="008408D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Área de Adscripción:</w:t>
            </w:r>
          </w:p>
        </w:tc>
        <w:tc>
          <w:tcPr>
            <w:tcW w:w="6537" w:type="dxa"/>
            <w:gridSpan w:val="2"/>
          </w:tcPr>
          <w:p w:rsidR="00AC3C7B" w:rsidRPr="00B23125" w:rsidRDefault="00AC3C7B" w:rsidP="009C308A">
            <w:pPr>
              <w:spacing w:line="360" w:lineRule="auto"/>
              <w:rPr>
                <w:rFonts w:cs="Arial"/>
                <w:sz w:val="24"/>
              </w:rPr>
            </w:pPr>
            <w:r w:rsidRPr="00B23125">
              <w:rPr>
                <w:rFonts w:cs="Arial"/>
                <w:sz w:val="24"/>
              </w:rPr>
              <w:t>Dirección de Asuntos Jurídicos</w:t>
            </w:r>
          </w:p>
        </w:tc>
      </w:tr>
      <w:tr w:rsidR="00AC3C7B" w:rsidRPr="00FF78EF" w:rsidTr="008408D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Reporta a:</w:t>
            </w:r>
          </w:p>
        </w:tc>
        <w:tc>
          <w:tcPr>
            <w:tcW w:w="6537" w:type="dxa"/>
            <w:gridSpan w:val="2"/>
          </w:tcPr>
          <w:p w:rsidR="00AC3C7B" w:rsidRPr="00B23125" w:rsidRDefault="00AC3C7B" w:rsidP="009C308A">
            <w:pPr>
              <w:spacing w:line="360" w:lineRule="auto"/>
              <w:rPr>
                <w:rFonts w:cs="Arial"/>
                <w:sz w:val="24"/>
              </w:rPr>
            </w:pPr>
            <w:r w:rsidRPr="00B23125">
              <w:rPr>
                <w:rFonts w:cs="Arial"/>
                <w:sz w:val="24"/>
              </w:rPr>
              <w:t>Subdirector de Contencioso y Amparo</w:t>
            </w:r>
          </w:p>
        </w:tc>
      </w:tr>
      <w:tr w:rsidR="00AC3C7B" w:rsidRPr="00FF78EF" w:rsidTr="008408DC">
        <w:tc>
          <w:tcPr>
            <w:tcW w:w="4237" w:type="dxa"/>
            <w:tcBorders>
              <w:bottom w:val="single" w:sz="4" w:space="0" w:color="auto"/>
            </w:tcBorders>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C3C7B" w:rsidRPr="00B23125" w:rsidRDefault="00AC3C7B" w:rsidP="009C308A">
            <w:pPr>
              <w:spacing w:line="360" w:lineRule="auto"/>
              <w:rPr>
                <w:rFonts w:cs="Arial"/>
                <w:sz w:val="24"/>
              </w:rPr>
            </w:pPr>
          </w:p>
        </w:tc>
      </w:tr>
      <w:tr w:rsidR="00AC3C7B" w:rsidRPr="00FF78EF" w:rsidTr="008408DC">
        <w:tc>
          <w:tcPr>
            <w:tcW w:w="10774" w:type="dxa"/>
            <w:gridSpan w:val="3"/>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Interacciones Internas</w:t>
            </w:r>
          </w:p>
        </w:tc>
      </w:tr>
      <w:tr w:rsidR="00AC3C7B" w:rsidRPr="00FF78EF" w:rsidTr="008408D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Para:</w:t>
            </w:r>
          </w:p>
        </w:tc>
      </w:tr>
      <w:tr w:rsidR="00AC3C7B" w:rsidRPr="00352C1F" w:rsidTr="009C308A">
        <w:tc>
          <w:tcPr>
            <w:tcW w:w="5813" w:type="dxa"/>
            <w:gridSpan w:val="2"/>
          </w:tcPr>
          <w:p w:rsidR="00AC3C7B" w:rsidRPr="00352C1F" w:rsidRDefault="00AC3C7B" w:rsidP="009C308A">
            <w:pPr>
              <w:spacing w:line="360" w:lineRule="auto"/>
              <w:rPr>
                <w:rFonts w:cs="Arial"/>
                <w:sz w:val="24"/>
                <w:szCs w:val="20"/>
              </w:rPr>
            </w:pPr>
            <w:r>
              <w:rPr>
                <w:rFonts w:cs="Arial"/>
                <w:sz w:val="24"/>
                <w:szCs w:val="20"/>
              </w:rPr>
              <w:t xml:space="preserve">Dirección; </w:t>
            </w:r>
            <w:r w:rsidRPr="00352C1F">
              <w:rPr>
                <w:rFonts w:cs="Arial"/>
                <w:sz w:val="24"/>
                <w:szCs w:val="20"/>
              </w:rPr>
              <w:t>Subdirección de Contencioso y Amparo, Subdirección de Análisis Jurídico, Subdirección de Asuntos Laborales, Subdirección Administrativa.</w:t>
            </w:r>
          </w:p>
        </w:tc>
        <w:tc>
          <w:tcPr>
            <w:tcW w:w="4961" w:type="dxa"/>
          </w:tcPr>
          <w:p w:rsidR="00AC3C7B" w:rsidRPr="00352C1F" w:rsidRDefault="00AC3C7B" w:rsidP="009C308A">
            <w:pPr>
              <w:spacing w:line="360" w:lineRule="auto"/>
              <w:rPr>
                <w:rFonts w:cs="Arial"/>
                <w:sz w:val="24"/>
                <w:szCs w:val="20"/>
              </w:rPr>
            </w:pPr>
            <w:r w:rsidRPr="00352C1F">
              <w:rPr>
                <w:rFonts w:cs="Arial"/>
                <w:sz w:val="24"/>
                <w:szCs w:val="20"/>
              </w:rPr>
              <w:t>Coordinación y Diseño de estrategias jurídicas</w:t>
            </w:r>
          </w:p>
          <w:p w:rsidR="00AC3C7B" w:rsidRPr="00352C1F" w:rsidRDefault="00AC3C7B" w:rsidP="009C308A">
            <w:pPr>
              <w:spacing w:line="360" w:lineRule="auto"/>
              <w:rPr>
                <w:rFonts w:cs="Arial"/>
                <w:sz w:val="24"/>
                <w:szCs w:val="20"/>
              </w:rPr>
            </w:pPr>
          </w:p>
        </w:tc>
      </w:tr>
      <w:tr w:rsidR="00AC3C7B" w:rsidRPr="00FF78EF" w:rsidTr="008408D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C3C7B" w:rsidRPr="00FF78EF" w:rsidRDefault="00AC3C7B" w:rsidP="009C308A">
            <w:pPr>
              <w:spacing w:line="360" w:lineRule="auto"/>
              <w:rPr>
                <w:rFonts w:cs="Arial"/>
                <w:b/>
                <w:color w:val="FFFFFF"/>
                <w:szCs w:val="20"/>
              </w:rPr>
            </w:pPr>
          </w:p>
        </w:tc>
      </w:tr>
      <w:tr w:rsidR="00AC3C7B" w:rsidRPr="00FF78EF" w:rsidTr="008408D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Para:</w:t>
            </w:r>
          </w:p>
        </w:tc>
      </w:tr>
      <w:tr w:rsidR="00AC3C7B" w:rsidRPr="00352C1F" w:rsidTr="009C308A">
        <w:tc>
          <w:tcPr>
            <w:tcW w:w="5813" w:type="dxa"/>
            <w:gridSpan w:val="2"/>
            <w:shd w:val="clear" w:color="auto" w:fill="auto"/>
          </w:tcPr>
          <w:p w:rsidR="00AC3C7B" w:rsidRPr="00352C1F" w:rsidRDefault="00AC3C7B" w:rsidP="009C308A">
            <w:pPr>
              <w:spacing w:line="360" w:lineRule="auto"/>
              <w:rPr>
                <w:rFonts w:cs="Arial"/>
                <w:sz w:val="24"/>
                <w:szCs w:val="20"/>
              </w:rPr>
            </w:pPr>
            <w:r w:rsidRPr="00352C1F">
              <w:rPr>
                <w:rFonts w:cs="Arial"/>
                <w:sz w:val="24"/>
                <w:szCs w:val="20"/>
              </w:rPr>
              <w:t>Todas las Dependencias que integran la Administración Pública Municipal.</w:t>
            </w:r>
          </w:p>
          <w:p w:rsidR="00AC3C7B" w:rsidRPr="00352C1F" w:rsidRDefault="00AC3C7B" w:rsidP="009C308A">
            <w:pPr>
              <w:spacing w:line="360" w:lineRule="auto"/>
              <w:rPr>
                <w:rFonts w:cs="Arial"/>
                <w:sz w:val="24"/>
                <w:szCs w:val="20"/>
              </w:rPr>
            </w:pPr>
          </w:p>
        </w:tc>
        <w:tc>
          <w:tcPr>
            <w:tcW w:w="4961" w:type="dxa"/>
            <w:shd w:val="clear" w:color="auto" w:fill="auto"/>
          </w:tcPr>
          <w:p w:rsidR="00AC3C7B" w:rsidRPr="00352C1F" w:rsidRDefault="00AC3C7B" w:rsidP="009C308A">
            <w:pPr>
              <w:spacing w:line="360" w:lineRule="auto"/>
              <w:rPr>
                <w:rFonts w:cs="Arial"/>
                <w:sz w:val="24"/>
                <w:szCs w:val="20"/>
              </w:rPr>
            </w:pPr>
            <w:r w:rsidRPr="00352C1F">
              <w:rPr>
                <w:rFonts w:cs="Arial"/>
                <w:sz w:val="24"/>
                <w:szCs w:val="20"/>
              </w:rPr>
              <w:t>Con previa autorización del Subdirector de lo Contencioso y Amparo: Coordinar y recopilar Información para la Defensa Jurídica del H. Ayuntamiento</w:t>
            </w:r>
            <w:r>
              <w:rPr>
                <w:rFonts w:cs="Arial"/>
                <w:sz w:val="24"/>
                <w:szCs w:val="20"/>
              </w:rPr>
              <w:t xml:space="preserve"> de Centro</w:t>
            </w:r>
            <w:r w:rsidRPr="00352C1F">
              <w:rPr>
                <w:rFonts w:cs="Arial"/>
                <w:sz w:val="24"/>
                <w:szCs w:val="20"/>
              </w:rPr>
              <w:t>.</w:t>
            </w:r>
          </w:p>
        </w:tc>
      </w:tr>
    </w:tbl>
    <w:p w:rsidR="00AC3C7B" w:rsidRDefault="00AC3C7B" w:rsidP="00AC3C7B">
      <w:pPr>
        <w:spacing w:line="360" w:lineRule="auto"/>
        <w:jc w:val="left"/>
        <w:rPr>
          <w:rFonts w:cs="Arial"/>
          <w:b/>
          <w:sz w:val="22"/>
          <w:szCs w:val="22"/>
        </w:rPr>
      </w:pPr>
    </w:p>
    <w:p w:rsidR="00AC3C7B" w:rsidRPr="000631F0" w:rsidRDefault="00AC3C7B" w:rsidP="00AC3C7B">
      <w:pPr>
        <w:spacing w:line="360"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8408D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Genérica</w:t>
            </w:r>
          </w:p>
        </w:tc>
      </w:tr>
      <w:tr w:rsidR="00AC3C7B" w:rsidRPr="00352C1F" w:rsidTr="009C308A">
        <w:tc>
          <w:tcPr>
            <w:tcW w:w="10774" w:type="dxa"/>
          </w:tcPr>
          <w:p w:rsidR="00AC3C7B" w:rsidRPr="00352C1F" w:rsidRDefault="00AC3C7B" w:rsidP="009C308A">
            <w:pPr>
              <w:spacing w:line="360" w:lineRule="auto"/>
              <w:rPr>
                <w:rFonts w:cs="Arial"/>
                <w:sz w:val="24"/>
                <w:szCs w:val="20"/>
              </w:rPr>
            </w:pPr>
            <w:r w:rsidRPr="00352C1F">
              <w:rPr>
                <w:rFonts w:cs="Arial"/>
                <w:sz w:val="24"/>
                <w:szCs w:val="20"/>
              </w:rPr>
              <w:t>Asistir jurídicamente al H. Ayuntamiento Constitucional del municipio de Centro, en toda clase de juicios de naturaleza penal, asuntos en los que tenga interés jurídico o sea parte el ayuntamiento y las unidades administrativas que lo integran.</w:t>
            </w:r>
          </w:p>
        </w:tc>
      </w:tr>
    </w:tbl>
    <w:p w:rsidR="00AC3C7B" w:rsidRPr="00871083" w:rsidRDefault="00AC3C7B" w:rsidP="00AC3C7B">
      <w:pPr>
        <w:spacing w:line="360"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8408D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Específica</w:t>
            </w:r>
          </w:p>
        </w:tc>
      </w:tr>
      <w:tr w:rsidR="00AC3C7B" w:rsidRPr="00FF78EF" w:rsidTr="009C308A">
        <w:trPr>
          <w:trHeight w:val="184"/>
        </w:trPr>
        <w:tc>
          <w:tcPr>
            <w:tcW w:w="10774" w:type="dxa"/>
          </w:tcPr>
          <w:p w:rsidR="00AC3C7B" w:rsidRPr="00352C1F" w:rsidRDefault="00AC3C7B" w:rsidP="00AE5EB3">
            <w:pPr>
              <w:numPr>
                <w:ilvl w:val="0"/>
                <w:numId w:val="12"/>
              </w:numPr>
              <w:spacing w:line="360" w:lineRule="auto"/>
              <w:rPr>
                <w:rFonts w:cs="Arial"/>
                <w:sz w:val="24"/>
                <w:szCs w:val="20"/>
              </w:rPr>
            </w:pPr>
            <w:r w:rsidRPr="00352C1F">
              <w:rPr>
                <w:rFonts w:cs="Arial"/>
                <w:sz w:val="24"/>
                <w:szCs w:val="20"/>
              </w:rPr>
              <w:t>Formular toda clase de denuncias o querellas derivadas de hechos de naturaleza delictuosa cometidos en perjuicio de los intereses del H. Ayuntamiento Constitucional del municipio de Centro;</w:t>
            </w:r>
          </w:p>
          <w:p w:rsidR="00AC3C7B" w:rsidRPr="00352C1F" w:rsidRDefault="00AC3C7B" w:rsidP="00AE5EB3">
            <w:pPr>
              <w:numPr>
                <w:ilvl w:val="0"/>
                <w:numId w:val="12"/>
              </w:numPr>
              <w:spacing w:line="360" w:lineRule="auto"/>
              <w:rPr>
                <w:rFonts w:cs="Arial"/>
                <w:sz w:val="24"/>
                <w:szCs w:val="20"/>
              </w:rPr>
            </w:pPr>
            <w:r w:rsidRPr="00352C1F">
              <w:rPr>
                <w:rFonts w:cs="Arial"/>
                <w:sz w:val="24"/>
                <w:szCs w:val="20"/>
              </w:rPr>
              <w:t>Coadyuvar con el Director y el subdirector de lo contencioso y amparo, en la defensa jurídica municipal e intervenir en todos los trámites, controversias, juicios, procedimientos y asuntos en que tenga interés jurídico o sea parte el ayuntamiento y las dependencia u órganos de la administración pública municipal;</w:t>
            </w:r>
          </w:p>
          <w:p w:rsidR="00AC3C7B" w:rsidRPr="00FC2B37" w:rsidRDefault="00AC3C7B" w:rsidP="00AE5EB3">
            <w:pPr>
              <w:numPr>
                <w:ilvl w:val="0"/>
                <w:numId w:val="12"/>
              </w:numPr>
              <w:spacing w:line="360" w:lineRule="auto"/>
              <w:rPr>
                <w:rFonts w:cs="Arial"/>
                <w:sz w:val="24"/>
                <w:szCs w:val="20"/>
              </w:rPr>
            </w:pPr>
            <w:r w:rsidRPr="00352C1F">
              <w:rPr>
                <w:rFonts w:cs="Arial"/>
                <w:sz w:val="24"/>
                <w:szCs w:val="20"/>
              </w:rPr>
              <w:t>Previo acuerdo con el subdirector de lo contencioso y amparo, ejercitar toda clase de acciones penales, formular denuncias o querellas, así como, en su caso otorgar el perdón legal; solicitar del ministerio público el ejercicio de la acción penal, y las acciones que se requieran siempre que no estén encomendadas a otras unidades administrativas y vigilar la secuencia de las diligencias o juicios respectivos;</w:t>
            </w:r>
          </w:p>
        </w:tc>
      </w:tr>
    </w:tbl>
    <w:p w:rsidR="00AC3C7B" w:rsidRDefault="00AC3C7B" w:rsidP="00AC3C7B">
      <w:pPr>
        <w:spacing w:line="360" w:lineRule="auto"/>
        <w:rPr>
          <w:rFonts w:cs="Arial"/>
          <w:b/>
          <w:sz w:val="22"/>
          <w:szCs w:val="22"/>
        </w:rPr>
      </w:pPr>
    </w:p>
    <w:p w:rsidR="00AC3C7B" w:rsidRPr="000631F0" w:rsidRDefault="00AC3C7B" w:rsidP="00AC3C7B">
      <w:pPr>
        <w:spacing w:line="360"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C3C7B" w:rsidRPr="00FF78EF" w:rsidTr="008408DC">
        <w:tc>
          <w:tcPr>
            <w:tcW w:w="10774" w:type="dxa"/>
            <w:gridSpan w:val="2"/>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Nivel Académico:</w:t>
            </w:r>
          </w:p>
        </w:tc>
        <w:tc>
          <w:tcPr>
            <w:tcW w:w="7938" w:type="dxa"/>
          </w:tcPr>
          <w:p w:rsidR="00AC3C7B" w:rsidRPr="00352C1F" w:rsidRDefault="00AC3C7B" w:rsidP="009C308A">
            <w:pPr>
              <w:spacing w:line="360" w:lineRule="auto"/>
              <w:rPr>
                <w:rFonts w:cs="Arial"/>
                <w:sz w:val="24"/>
              </w:rPr>
            </w:pPr>
            <w:r w:rsidRPr="00352C1F">
              <w:rPr>
                <w:rFonts w:cs="Arial"/>
                <w:sz w:val="24"/>
              </w:rPr>
              <w:t>Licenciado en Derecho</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Experiencia:</w:t>
            </w:r>
          </w:p>
        </w:tc>
        <w:tc>
          <w:tcPr>
            <w:tcW w:w="7938" w:type="dxa"/>
          </w:tcPr>
          <w:p w:rsidR="00AC3C7B" w:rsidRPr="00352C1F" w:rsidRDefault="00AC3C7B" w:rsidP="009C308A">
            <w:pPr>
              <w:spacing w:line="360" w:lineRule="auto"/>
              <w:rPr>
                <w:rFonts w:cs="Arial"/>
                <w:sz w:val="24"/>
              </w:rPr>
            </w:pPr>
            <w:r w:rsidRPr="00352C1F">
              <w:rPr>
                <w:rFonts w:cs="Arial"/>
                <w:sz w:val="24"/>
              </w:rPr>
              <w:t>Tres años</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Conocimientos:</w:t>
            </w:r>
          </w:p>
        </w:tc>
        <w:tc>
          <w:tcPr>
            <w:tcW w:w="7938" w:type="dxa"/>
          </w:tcPr>
          <w:p w:rsidR="00AC3C7B" w:rsidRPr="00352C1F" w:rsidRDefault="00AC3C7B" w:rsidP="009C308A">
            <w:pPr>
              <w:spacing w:line="360" w:lineRule="auto"/>
              <w:rPr>
                <w:rFonts w:cs="Arial"/>
                <w:sz w:val="24"/>
              </w:rPr>
            </w:pPr>
            <w:r w:rsidRPr="00352C1F">
              <w:rPr>
                <w:rFonts w:cs="Arial"/>
                <w:sz w:val="24"/>
              </w:rPr>
              <w:t>Derecho procesal y conocimientos en derecho constitucional, civil, penal y administrativo.</w:t>
            </w:r>
          </w:p>
          <w:p w:rsidR="00AC3C7B" w:rsidRPr="00352C1F" w:rsidRDefault="00AC3C7B" w:rsidP="009C308A">
            <w:pPr>
              <w:spacing w:line="360" w:lineRule="auto"/>
              <w:rPr>
                <w:rFonts w:cs="Arial"/>
                <w:sz w:val="24"/>
              </w:rPr>
            </w:pPr>
            <w:r w:rsidRPr="00352C1F">
              <w:rPr>
                <w:rFonts w:cs="Arial"/>
                <w:sz w:val="24"/>
              </w:rPr>
              <w:t>Procesador de palabras, bases de datos, control y manejo de archivos y expedientes.</w:t>
            </w:r>
          </w:p>
          <w:p w:rsidR="00AC3C7B" w:rsidRPr="00352C1F" w:rsidRDefault="00AC3C7B" w:rsidP="009C308A">
            <w:pPr>
              <w:spacing w:line="360" w:lineRule="auto"/>
              <w:rPr>
                <w:rFonts w:cs="Arial"/>
                <w:sz w:val="24"/>
              </w:rPr>
            </w:pPr>
            <w:r w:rsidRPr="00352C1F">
              <w:rPr>
                <w:rFonts w:cs="Arial"/>
                <w:sz w:val="24"/>
              </w:rPr>
              <w:t>Uso óptimo de gramática y ortografía.</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Aptitud para Ocupar el Puesto:</w:t>
            </w:r>
          </w:p>
        </w:tc>
        <w:tc>
          <w:tcPr>
            <w:tcW w:w="7938" w:type="dxa"/>
          </w:tcPr>
          <w:p w:rsidR="00AC3C7B" w:rsidRPr="00352C1F" w:rsidRDefault="00AC3C7B" w:rsidP="009C308A">
            <w:pPr>
              <w:spacing w:line="360" w:lineRule="auto"/>
              <w:rPr>
                <w:rFonts w:cs="Arial"/>
                <w:sz w:val="24"/>
                <w:szCs w:val="20"/>
              </w:rPr>
            </w:pPr>
            <w:r w:rsidRPr="00352C1F">
              <w:rPr>
                <w:rFonts w:cs="Arial"/>
                <w:sz w:val="24"/>
                <w:szCs w:val="20"/>
              </w:rPr>
              <w:t>Facilidad de palabra, liderazgo, responsable, organizado, propositivo, analista, trabajo en equipo</w:t>
            </w:r>
          </w:p>
        </w:tc>
      </w:tr>
    </w:tbl>
    <w:p w:rsidR="00AC3C7B" w:rsidRDefault="00AC3C7B" w:rsidP="00AC3C7B">
      <w:pPr>
        <w:spacing w:line="360" w:lineRule="auto"/>
        <w:jc w:val="center"/>
        <w:rPr>
          <w:rFonts w:cs="Arial"/>
          <w:b/>
          <w:sz w:val="28"/>
          <w:szCs w:val="28"/>
        </w:rPr>
      </w:pPr>
    </w:p>
    <w:p w:rsidR="000511B9" w:rsidRDefault="000511B9" w:rsidP="00AC3C7B">
      <w:pPr>
        <w:spacing w:line="360" w:lineRule="auto"/>
        <w:jc w:val="center"/>
        <w:rPr>
          <w:rFonts w:cs="Arial"/>
          <w:b/>
          <w:sz w:val="28"/>
          <w:szCs w:val="28"/>
        </w:rPr>
      </w:pPr>
    </w:p>
    <w:p w:rsidR="00AC3C7B" w:rsidRPr="00C50283" w:rsidRDefault="00AC3C7B" w:rsidP="00AC3C7B">
      <w:pPr>
        <w:spacing w:line="360" w:lineRule="auto"/>
        <w:jc w:val="center"/>
        <w:rPr>
          <w:rFonts w:cs="Arial"/>
          <w:b/>
          <w:sz w:val="28"/>
          <w:szCs w:val="28"/>
        </w:rPr>
      </w:pPr>
      <w:r>
        <w:rPr>
          <w:rFonts w:cs="Arial"/>
          <w:b/>
          <w:sz w:val="28"/>
          <w:szCs w:val="28"/>
        </w:rPr>
        <w:t>XIII.14 Jefe de Departamento de lo Contencioso Administrativo</w:t>
      </w:r>
    </w:p>
    <w:p w:rsidR="00AC3C7B" w:rsidRPr="00800E2D" w:rsidRDefault="00AC3C7B" w:rsidP="00AC3C7B">
      <w:pPr>
        <w:spacing w:line="360" w:lineRule="auto"/>
        <w:ind w:left="-851"/>
        <w:jc w:val="left"/>
        <w:rPr>
          <w:rFonts w:cs="Arial"/>
          <w:b/>
          <w:sz w:val="28"/>
          <w:szCs w:val="28"/>
        </w:rPr>
      </w:pPr>
      <w:r>
        <w:rPr>
          <w:rFonts w:cs="Arial"/>
          <w:b/>
          <w:sz w:val="22"/>
          <w:szCs w:val="22"/>
          <w:lang w:val="es-MX"/>
        </w:rPr>
        <w:t>I</w:t>
      </w:r>
      <w:r w:rsidRPr="000631F0">
        <w:rPr>
          <w:rFonts w:cs="Arial"/>
          <w:b/>
          <w:sz w:val="22"/>
          <w:szCs w:val="22"/>
          <w:lang w:val="es-MX"/>
        </w:rPr>
        <w:t xml:space="preserve">.-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C3C7B" w:rsidRPr="00FF78EF" w:rsidTr="008408DC">
        <w:tc>
          <w:tcPr>
            <w:tcW w:w="4237" w:type="dxa"/>
            <w:shd w:val="clear" w:color="auto" w:fill="FFC000"/>
          </w:tcPr>
          <w:p w:rsidR="00AC3C7B" w:rsidRPr="00FF78EF" w:rsidRDefault="00AC3C7B" w:rsidP="009C308A">
            <w:pPr>
              <w:tabs>
                <w:tab w:val="left" w:pos="578"/>
              </w:tabs>
              <w:spacing w:line="360" w:lineRule="auto"/>
              <w:ind w:right="3136"/>
              <w:rPr>
                <w:rFonts w:cs="Arial"/>
                <w:b/>
                <w:color w:val="FFFFFF"/>
                <w:szCs w:val="20"/>
              </w:rPr>
            </w:pPr>
            <w:r w:rsidRPr="00FF78EF">
              <w:rPr>
                <w:rFonts w:cs="Arial"/>
                <w:b/>
                <w:color w:val="FFFFFF"/>
                <w:szCs w:val="20"/>
              </w:rPr>
              <w:t>Puesto:</w:t>
            </w:r>
          </w:p>
        </w:tc>
        <w:tc>
          <w:tcPr>
            <w:tcW w:w="6537" w:type="dxa"/>
            <w:gridSpan w:val="2"/>
          </w:tcPr>
          <w:p w:rsidR="00AC3C7B" w:rsidRPr="00145915" w:rsidRDefault="00AC3C7B" w:rsidP="009C308A">
            <w:pPr>
              <w:spacing w:line="360" w:lineRule="auto"/>
              <w:rPr>
                <w:rFonts w:cs="Arial"/>
                <w:sz w:val="24"/>
              </w:rPr>
            </w:pPr>
            <w:r w:rsidRPr="00145915">
              <w:rPr>
                <w:rFonts w:cs="Arial"/>
                <w:sz w:val="24"/>
              </w:rPr>
              <w:t>Jefe de De</w:t>
            </w:r>
            <w:r>
              <w:rPr>
                <w:rFonts w:cs="Arial"/>
                <w:sz w:val="24"/>
              </w:rPr>
              <w:t>partamento de lo Contencioso Administrativo</w:t>
            </w:r>
          </w:p>
        </w:tc>
      </w:tr>
      <w:tr w:rsidR="00AC3C7B" w:rsidRPr="00FF78EF" w:rsidTr="008408D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Área de Adscripción:</w:t>
            </w:r>
          </w:p>
        </w:tc>
        <w:tc>
          <w:tcPr>
            <w:tcW w:w="6537" w:type="dxa"/>
            <w:gridSpan w:val="2"/>
          </w:tcPr>
          <w:p w:rsidR="00AC3C7B" w:rsidRPr="00145915" w:rsidRDefault="00AC3C7B" w:rsidP="009C308A">
            <w:pPr>
              <w:spacing w:line="360" w:lineRule="auto"/>
              <w:rPr>
                <w:rFonts w:cs="Arial"/>
                <w:sz w:val="24"/>
              </w:rPr>
            </w:pPr>
            <w:r w:rsidRPr="00145915">
              <w:rPr>
                <w:rFonts w:cs="Arial"/>
                <w:sz w:val="24"/>
              </w:rPr>
              <w:t>Dirección de Asuntos Jurídicos</w:t>
            </w:r>
          </w:p>
        </w:tc>
      </w:tr>
      <w:tr w:rsidR="00AC3C7B" w:rsidRPr="00FF78EF" w:rsidTr="008408DC">
        <w:tc>
          <w:tcPr>
            <w:tcW w:w="4237"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Reporta a:</w:t>
            </w:r>
          </w:p>
        </w:tc>
        <w:tc>
          <w:tcPr>
            <w:tcW w:w="6537" w:type="dxa"/>
            <w:gridSpan w:val="2"/>
          </w:tcPr>
          <w:p w:rsidR="00AC3C7B" w:rsidRPr="00145915" w:rsidRDefault="00AC3C7B" w:rsidP="009C308A">
            <w:pPr>
              <w:spacing w:line="360" w:lineRule="auto"/>
              <w:rPr>
                <w:rFonts w:cs="Arial"/>
                <w:sz w:val="24"/>
              </w:rPr>
            </w:pPr>
            <w:r w:rsidRPr="00145915">
              <w:rPr>
                <w:rFonts w:cs="Arial"/>
                <w:sz w:val="24"/>
              </w:rPr>
              <w:t xml:space="preserve">Subdirector de </w:t>
            </w:r>
            <w:r>
              <w:rPr>
                <w:rFonts w:cs="Arial"/>
                <w:sz w:val="24"/>
              </w:rPr>
              <w:t xml:space="preserve">lo </w:t>
            </w:r>
            <w:r w:rsidRPr="00145915">
              <w:rPr>
                <w:rFonts w:cs="Arial"/>
                <w:sz w:val="24"/>
              </w:rPr>
              <w:t>Contencioso y Amparo</w:t>
            </w:r>
          </w:p>
        </w:tc>
      </w:tr>
      <w:tr w:rsidR="00AC3C7B" w:rsidRPr="00FF78EF" w:rsidTr="008408DC">
        <w:tc>
          <w:tcPr>
            <w:tcW w:w="4237" w:type="dxa"/>
            <w:tcBorders>
              <w:bottom w:val="single" w:sz="4" w:space="0" w:color="auto"/>
            </w:tcBorders>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C3C7B" w:rsidRPr="00FF78EF" w:rsidRDefault="00AC3C7B" w:rsidP="009C308A">
            <w:pPr>
              <w:spacing w:line="360" w:lineRule="auto"/>
              <w:rPr>
                <w:rFonts w:cs="Arial"/>
                <w:szCs w:val="20"/>
              </w:rPr>
            </w:pPr>
          </w:p>
        </w:tc>
      </w:tr>
      <w:tr w:rsidR="00AC3C7B" w:rsidRPr="00FF78EF" w:rsidTr="008408DC">
        <w:tc>
          <w:tcPr>
            <w:tcW w:w="10774" w:type="dxa"/>
            <w:gridSpan w:val="3"/>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Interacciones Internas</w:t>
            </w:r>
          </w:p>
        </w:tc>
      </w:tr>
      <w:tr w:rsidR="00AC3C7B" w:rsidRPr="00FF78EF" w:rsidTr="008408D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szCs w:val="20"/>
              </w:rPr>
            </w:pPr>
            <w:r w:rsidRPr="00FF78EF">
              <w:rPr>
                <w:rFonts w:cs="Arial"/>
                <w:b/>
                <w:color w:val="FFFFFF"/>
                <w:szCs w:val="20"/>
              </w:rPr>
              <w:t>Para:</w:t>
            </w:r>
          </w:p>
        </w:tc>
      </w:tr>
      <w:tr w:rsidR="00AC3C7B" w:rsidRPr="00FF78EF" w:rsidTr="009C308A">
        <w:tc>
          <w:tcPr>
            <w:tcW w:w="5813" w:type="dxa"/>
            <w:gridSpan w:val="2"/>
          </w:tcPr>
          <w:p w:rsidR="00AC3C7B" w:rsidRPr="00145915" w:rsidRDefault="00AC3C7B" w:rsidP="009C308A">
            <w:pPr>
              <w:spacing w:line="360" w:lineRule="auto"/>
              <w:rPr>
                <w:rFonts w:cs="Arial"/>
                <w:sz w:val="24"/>
              </w:rPr>
            </w:pPr>
            <w:r>
              <w:rPr>
                <w:rFonts w:cs="Arial"/>
                <w:sz w:val="24"/>
              </w:rPr>
              <w:t xml:space="preserve">Dirección; </w:t>
            </w:r>
            <w:r w:rsidRPr="00145915">
              <w:rPr>
                <w:rFonts w:cs="Arial"/>
                <w:sz w:val="24"/>
              </w:rPr>
              <w:t xml:space="preserve">Subdirección de </w:t>
            </w:r>
            <w:r>
              <w:rPr>
                <w:rFonts w:cs="Arial"/>
                <w:sz w:val="24"/>
              </w:rPr>
              <w:t xml:space="preserve">lo </w:t>
            </w:r>
            <w:r w:rsidRPr="00145915">
              <w:rPr>
                <w:rFonts w:cs="Arial"/>
                <w:sz w:val="24"/>
              </w:rPr>
              <w:t>Contencioso y Amparo, Subdirección de Análisis Jurídico, Subdirección de Asuntos Laborales, Subdirección Administrativa.</w:t>
            </w:r>
          </w:p>
        </w:tc>
        <w:tc>
          <w:tcPr>
            <w:tcW w:w="4961" w:type="dxa"/>
          </w:tcPr>
          <w:p w:rsidR="00AC3C7B" w:rsidRPr="00145915" w:rsidRDefault="00AC3C7B" w:rsidP="009C308A">
            <w:pPr>
              <w:spacing w:line="360" w:lineRule="auto"/>
              <w:rPr>
                <w:rFonts w:cs="Arial"/>
                <w:sz w:val="24"/>
              </w:rPr>
            </w:pPr>
            <w:r w:rsidRPr="00145915">
              <w:rPr>
                <w:rFonts w:cs="Arial"/>
                <w:sz w:val="24"/>
              </w:rPr>
              <w:t>Coordinación y diseño de estrategias jurídicas</w:t>
            </w:r>
          </w:p>
          <w:p w:rsidR="00AC3C7B" w:rsidRPr="00145915" w:rsidRDefault="00AC3C7B" w:rsidP="009C308A">
            <w:pPr>
              <w:spacing w:line="360" w:lineRule="auto"/>
              <w:rPr>
                <w:rFonts w:cs="Arial"/>
                <w:sz w:val="24"/>
              </w:rPr>
            </w:pPr>
          </w:p>
        </w:tc>
      </w:tr>
      <w:tr w:rsidR="00AC3C7B" w:rsidRPr="00FF78EF" w:rsidTr="008408D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C3C7B" w:rsidRPr="00FF78EF" w:rsidRDefault="00AC3C7B" w:rsidP="009C308A">
            <w:pPr>
              <w:spacing w:line="360" w:lineRule="auto"/>
              <w:rPr>
                <w:rFonts w:cs="Arial"/>
                <w:b/>
                <w:color w:val="FFFFFF"/>
                <w:szCs w:val="20"/>
              </w:rPr>
            </w:pPr>
          </w:p>
        </w:tc>
      </w:tr>
      <w:tr w:rsidR="00AC3C7B" w:rsidRPr="00FF78EF" w:rsidTr="008408DC">
        <w:tc>
          <w:tcPr>
            <w:tcW w:w="5813" w:type="dxa"/>
            <w:gridSpan w:val="2"/>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Con:</w:t>
            </w:r>
          </w:p>
        </w:tc>
        <w:tc>
          <w:tcPr>
            <w:tcW w:w="4961" w:type="dxa"/>
            <w:shd w:val="clear" w:color="auto" w:fill="FFC000"/>
          </w:tcPr>
          <w:p w:rsidR="00AC3C7B" w:rsidRPr="00FF78EF" w:rsidRDefault="00AC3C7B" w:rsidP="009C308A">
            <w:pPr>
              <w:spacing w:line="360" w:lineRule="auto"/>
              <w:rPr>
                <w:rFonts w:cs="Arial"/>
                <w:b/>
                <w:color w:val="FFFFFF"/>
                <w:szCs w:val="20"/>
              </w:rPr>
            </w:pPr>
            <w:r w:rsidRPr="00FF78EF">
              <w:rPr>
                <w:rFonts w:cs="Arial"/>
                <w:b/>
                <w:color w:val="FFFFFF"/>
                <w:szCs w:val="20"/>
              </w:rPr>
              <w:t>Para:</w:t>
            </w:r>
          </w:p>
        </w:tc>
      </w:tr>
      <w:tr w:rsidR="00AC3C7B" w:rsidRPr="00FF78EF" w:rsidTr="009C308A">
        <w:tc>
          <w:tcPr>
            <w:tcW w:w="5813" w:type="dxa"/>
            <w:gridSpan w:val="2"/>
            <w:shd w:val="clear" w:color="auto" w:fill="auto"/>
          </w:tcPr>
          <w:p w:rsidR="00AC3C7B" w:rsidRPr="00145915" w:rsidRDefault="00AC3C7B" w:rsidP="009C308A">
            <w:pPr>
              <w:spacing w:line="360" w:lineRule="auto"/>
              <w:rPr>
                <w:rFonts w:cs="Arial"/>
                <w:sz w:val="24"/>
              </w:rPr>
            </w:pPr>
            <w:r w:rsidRPr="00145915">
              <w:rPr>
                <w:rFonts w:cs="Arial"/>
                <w:sz w:val="24"/>
              </w:rPr>
              <w:t>Todas las Dependencias que integran la Administración Pública Municipal.</w:t>
            </w:r>
          </w:p>
          <w:p w:rsidR="00AC3C7B" w:rsidRPr="00145915" w:rsidRDefault="00AC3C7B" w:rsidP="009C308A">
            <w:pPr>
              <w:spacing w:line="360" w:lineRule="auto"/>
              <w:rPr>
                <w:rFonts w:cs="Arial"/>
                <w:sz w:val="24"/>
              </w:rPr>
            </w:pPr>
          </w:p>
        </w:tc>
        <w:tc>
          <w:tcPr>
            <w:tcW w:w="4961" w:type="dxa"/>
            <w:shd w:val="clear" w:color="auto" w:fill="auto"/>
          </w:tcPr>
          <w:p w:rsidR="00AC3C7B" w:rsidRPr="00145915" w:rsidRDefault="00AC3C7B" w:rsidP="009C308A">
            <w:pPr>
              <w:spacing w:line="360" w:lineRule="auto"/>
              <w:rPr>
                <w:rFonts w:cs="Arial"/>
                <w:sz w:val="24"/>
              </w:rPr>
            </w:pPr>
            <w:r w:rsidRPr="00145915">
              <w:rPr>
                <w:rFonts w:cs="Arial"/>
                <w:sz w:val="24"/>
              </w:rPr>
              <w:t>Con previa autorización del Subdirector de lo Contencioso y Amparo: Coordinar y recopilar Información para la Defensa Jurídica del H. Ayuntamiento de Centro.</w:t>
            </w:r>
          </w:p>
        </w:tc>
      </w:tr>
    </w:tbl>
    <w:p w:rsidR="00AC3C7B" w:rsidRDefault="00AC3C7B" w:rsidP="00AC3C7B">
      <w:pPr>
        <w:spacing w:line="276" w:lineRule="auto"/>
        <w:rPr>
          <w:rFonts w:cs="Arial"/>
          <w:b/>
          <w:szCs w:val="22"/>
        </w:rPr>
      </w:pPr>
    </w:p>
    <w:p w:rsidR="00AC3C7B" w:rsidRPr="000631F0" w:rsidRDefault="00AC3C7B" w:rsidP="00AC3C7B">
      <w:pPr>
        <w:spacing w:line="360" w:lineRule="auto"/>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8408D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Genérica</w:t>
            </w:r>
          </w:p>
        </w:tc>
      </w:tr>
      <w:tr w:rsidR="00AC3C7B" w:rsidRPr="00FF78EF" w:rsidTr="009C308A">
        <w:tc>
          <w:tcPr>
            <w:tcW w:w="10774" w:type="dxa"/>
          </w:tcPr>
          <w:p w:rsidR="00AC3C7B" w:rsidRPr="00145915" w:rsidRDefault="00AC3C7B" w:rsidP="009C308A">
            <w:pPr>
              <w:spacing w:line="360" w:lineRule="auto"/>
              <w:rPr>
                <w:rFonts w:cs="Arial"/>
                <w:sz w:val="24"/>
              </w:rPr>
            </w:pPr>
            <w:r w:rsidRPr="00145915">
              <w:rPr>
                <w:rFonts w:cs="Arial"/>
                <w:sz w:val="24"/>
              </w:rPr>
              <w:t>Auxiliar a la Subdirección de Asuntos Contenciosos y Amparo, en los informes justificados que deba rendir el c. Presidente municipal; así como la asistencia jurídica a la dirección de asuntos jurídicos, diseñando estrategias de defensa jurídica del H. Ayuntamiento de Centro, interviniendo en las controversias, juicios, procedimientos y asuntos en los que tenga interés jurídico o sea parte el ayuntamiento y las unidades administrativas que lo integran.</w:t>
            </w:r>
          </w:p>
        </w:tc>
      </w:tr>
    </w:tbl>
    <w:p w:rsidR="00AC3C7B" w:rsidRDefault="00AC3C7B" w:rsidP="00AC3C7B">
      <w:pPr>
        <w:spacing w:line="276" w:lineRule="auto"/>
        <w:rPr>
          <w:rFonts w:cs="Arial"/>
          <w:b/>
          <w:szCs w:val="22"/>
        </w:rPr>
      </w:pPr>
    </w:p>
    <w:p w:rsidR="00AC3C7B" w:rsidRDefault="00AC3C7B" w:rsidP="00AC3C7B">
      <w:pPr>
        <w:spacing w:line="276" w:lineRule="auto"/>
        <w:rPr>
          <w:rFonts w:cs="Arial"/>
          <w:b/>
          <w:szCs w:val="22"/>
        </w:rPr>
      </w:pPr>
    </w:p>
    <w:p w:rsidR="00AC3C7B" w:rsidRDefault="00AC3C7B" w:rsidP="00AC3C7B">
      <w:pPr>
        <w:spacing w:line="276" w:lineRule="auto"/>
        <w:rPr>
          <w:rFonts w:cs="Arial"/>
          <w:b/>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C3C7B" w:rsidRPr="00FF78EF" w:rsidTr="008408DC">
        <w:tc>
          <w:tcPr>
            <w:tcW w:w="10774" w:type="dxa"/>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Descripción Específica</w:t>
            </w:r>
          </w:p>
        </w:tc>
      </w:tr>
      <w:tr w:rsidR="00AC3C7B" w:rsidRPr="00FF78EF" w:rsidTr="009C308A">
        <w:trPr>
          <w:trHeight w:val="184"/>
        </w:trPr>
        <w:tc>
          <w:tcPr>
            <w:tcW w:w="10774" w:type="dxa"/>
          </w:tcPr>
          <w:p w:rsidR="00AC3C7B" w:rsidRPr="00145915" w:rsidRDefault="00AC3C7B" w:rsidP="00AE5EB3">
            <w:pPr>
              <w:numPr>
                <w:ilvl w:val="0"/>
                <w:numId w:val="10"/>
              </w:numPr>
              <w:spacing w:line="360" w:lineRule="auto"/>
              <w:rPr>
                <w:rFonts w:cs="Arial"/>
                <w:sz w:val="24"/>
              </w:rPr>
            </w:pPr>
            <w:r w:rsidRPr="00145915">
              <w:rPr>
                <w:rFonts w:cs="Arial"/>
                <w:sz w:val="24"/>
              </w:rPr>
              <w:t>Formular proyectos de informes previo y justificado que deba rendir el  c. Presidente Municipal, y coadyuvar en la revisión de los que deban rendir los titulares de las dependencias u órganos administrativos de la administración pública municipal, señaladas como autoridad responsable;</w:t>
            </w:r>
          </w:p>
          <w:p w:rsidR="00AC3C7B" w:rsidRPr="00145915" w:rsidRDefault="00AC3C7B" w:rsidP="00AE5EB3">
            <w:pPr>
              <w:numPr>
                <w:ilvl w:val="0"/>
                <w:numId w:val="10"/>
              </w:numPr>
              <w:spacing w:line="360" w:lineRule="auto"/>
              <w:rPr>
                <w:rFonts w:cs="Arial"/>
                <w:sz w:val="24"/>
              </w:rPr>
            </w:pPr>
            <w:r w:rsidRPr="00145915">
              <w:rPr>
                <w:rFonts w:cs="Arial"/>
                <w:sz w:val="24"/>
              </w:rPr>
              <w:t>Auxiliar al subdirector de lo contencioso y amparo, en la tramitación de procedimientos jurídicos administrativos, elaborar y proponer el texto de escritos de demandas y denuncias que correspondan;</w:t>
            </w:r>
          </w:p>
          <w:p w:rsidR="00AC3C7B" w:rsidRPr="00145915" w:rsidRDefault="00AC3C7B" w:rsidP="00AE5EB3">
            <w:pPr>
              <w:numPr>
                <w:ilvl w:val="0"/>
                <w:numId w:val="10"/>
              </w:numPr>
              <w:spacing w:line="360" w:lineRule="auto"/>
              <w:rPr>
                <w:rFonts w:cs="Arial"/>
                <w:sz w:val="24"/>
              </w:rPr>
            </w:pPr>
            <w:r w:rsidRPr="00145915">
              <w:rPr>
                <w:rFonts w:cs="Arial"/>
                <w:sz w:val="24"/>
              </w:rPr>
              <w:t>Elaborar escritos de oposición y de contestación a las demandas de los procedimientos y juicios instaurados en contra del ayuntamiento;</w:t>
            </w:r>
          </w:p>
          <w:p w:rsidR="00AC3C7B" w:rsidRPr="00145915" w:rsidRDefault="00AC3C7B" w:rsidP="00AE5EB3">
            <w:pPr>
              <w:numPr>
                <w:ilvl w:val="0"/>
                <w:numId w:val="10"/>
              </w:numPr>
              <w:spacing w:line="360" w:lineRule="auto"/>
              <w:rPr>
                <w:rFonts w:cs="Arial"/>
                <w:sz w:val="24"/>
              </w:rPr>
            </w:pPr>
            <w:r w:rsidRPr="00145915">
              <w:rPr>
                <w:rFonts w:cs="Arial"/>
                <w:sz w:val="24"/>
              </w:rPr>
              <w:t>Intervenir en los procedimientos jurídico administrativos que le encomiende el director y dar trámite hasta ponerlos en estado de resolución, formulando los proyectos de resolución y desahogar los recursos que en su caso se interpongan en contra de las resoluciones que al efecto se emitan;</w:t>
            </w:r>
          </w:p>
          <w:p w:rsidR="00AC3C7B" w:rsidRPr="00145915" w:rsidRDefault="00AC3C7B" w:rsidP="00AE5EB3">
            <w:pPr>
              <w:numPr>
                <w:ilvl w:val="0"/>
                <w:numId w:val="10"/>
              </w:numPr>
              <w:spacing w:line="360" w:lineRule="auto"/>
              <w:rPr>
                <w:rFonts w:cs="Arial"/>
                <w:sz w:val="24"/>
              </w:rPr>
            </w:pPr>
            <w:r w:rsidRPr="00145915">
              <w:rPr>
                <w:rFonts w:cs="Arial"/>
                <w:sz w:val="24"/>
              </w:rPr>
              <w:t>Previo acuerdo con el subdirector de lo contencioso y amparo, ejercitar toda clase de acciones administrativas y judiciales fiscales y agrarios;</w:t>
            </w:r>
          </w:p>
          <w:p w:rsidR="00AC3C7B" w:rsidRPr="00FF78EF" w:rsidRDefault="00AC3C7B" w:rsidP="009C308A">
            <w:pPr>
              <w:spacing w:line="360" w:lineRule="auto"/>
              <w:rPr>
                <w:rFonts w:cs="Arial"/>
                <w:szCs w:val="20"/>
              </w:rPr>
            </w:pPr>
          </w:p>
        </w:tc>
      </w:tr>
    </w:tbl>
    <w:p w:rsidR="00AC3C7B" w:rsidRDefault="00AC3C7B" w:rsidP="00AC3C7B">
      <w:pPr>
        <w:spacing w:line="276" w:lineRule="auto"/>
        <w:rPr>
          <w:rFonts w:cs="Arial"/>
          <w:b/>
          <w:szCs w:val="22"/>
        </w:rPr>
      </w:pPr>
    </w:p>
    <w:p w:rsidR="00AC3C7B" w:rsidRDefault="00AC3C7B" w:rsidP="00AC3C7B">
      <w:pPr>
        <w:spacing w:line="276" w:lineRule="auto"/>
        <w:rPr>
          <w:rFonts w:cs="Arial"/>
          <w:b/>
          <w:szCs w:val="22"/>
        </w:rPr>
      </w:pPr>
    </w:p>
    <w:p w:rsidR="00AC3C7B" w:rsidRPr="000631F0" w:rsidRDefault="00AC3C7B" w:rsidP="00AC3C7B">
      <w:pPr>
        <w:spacing w:line="360"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C3C7B" w:rsidRPr="00FF78EF" w:rsidTr="008408DC">
        <w:tc>
          <w:tcPr>
            <w:tcW w:w="10774" w:type="dxa"/>
            <w:gridSpan w:val="2"/>
            <w:shd w:val="clear" w:color="auto" w:fill="FFC000"/>
          </w:tcPr>
          <w:p w:rsidR="00AC3C7B" w:rsidRPr="00FF78EF" w:rsidRDefault="00AC3C7B" w:rsidP="009C308A">
            <w:pPr>
              <w:spacing w:line="360"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Nivel Académico:</w:t>
            </w:r>
          </w:p>
        </w:tc>
        <w:tc>
          <w:tcPr>
            <w:tcW w:w="7938" w:type="dxa"/>
          </w:tcPr>
          <w:p w:rsidR="00AC3C7B" w:rsidRPr="00145915" w:rsidRDefault="00AC3C7B" w:rsidP="009C308A">
            <w:pPr>
              <w:spacing w:line="360" w:lineRule="auto"/>
              <w:rPr>
                <w:rFonts w:cs="Arial"/>
                <w:sz w:val="24"/>
              </w:rPr>
            </w:pPr>
            <w:r w:rsidRPr="00145915">
              <w:rPr>
                <w:rFonts w:cs="Arial"/>
                <w:sz w:val="24"/>
              </w:rPr>
              <w:t>Licenciado en Derecho</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Experiencia:</w:t>
            </w:r>
          </w:p>
        </w:tc>
        <w:tc>
          <w:tcPr>
            <w:tcW w:w="7938" w:type="dxa"/>
          </w:tcPr>
          <w:p w:rsidR="00AC3C7B" w:rsidRPr="00145915" w:rsidRDefault="00AC3C7B" w:rsidP="009C308A">
            <w:pPr>
              <w:spacing w:line="360" w:lineRule="auto"/>
              <w:rPr>
                <w:rFonts w:cs="Arial"/>
                <w:sz w:val="24"/>
              </w:rPr>
            </w:pPr>
            <w:r w:rsidRPr="00145915">
              <w:rPr>
                <w:rFonts w:cs="Arial"/>
                <w:sz w:val="24"/>
              </w:rPr>
              <w:t>Tres años</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Conocimientos:</w:t>
            </w:r>
          </w:p>
        </w:tc>
        <w:tc>
          <w:tcPr>
            <w:tcW w:w="7938" w:type="dxa"/>
          </w:tcPr>
          <w:p w:rsidR="00AC3C7B" w:rsidRPr="00145915" w:rsidRDefault="00AC3C7B" w:rsidP="009C308A">
            <w:pPr>
              <w:spacing w:line="360" w:lineRule="auto"/>
              <w:rPr>
                <w:rFonts w:cs="Arial"/>
                <w:sz w:val="24"/>
              </w:rPr>
            </w:pPr>
            <w:r w:rsidRPr="00145915">
              <w:rPr>
                <w:rFonts w:cs="Arial"/>
                <w:sz w:val="24"/>
              </w:rPr>
              <w:t>Derecho procesal y conocimientos en derecho constitucional, civil, penal y administrativo.</w:t>
            </w:r>
          </w:p>
          <w:p w:rsidR="00AC3C7B" w:rsidRPr="00145915" w:rsidRDefault="00AC3C7B" w:rsidP="009C308A">
            <w:pPr>
              <w:spacing w:line="360" w:lineRule="auto"/>
              <w:rPr>
                <w:rFonts w:cs="Arial"/>
                <w:sz w:val="24"/>
              </w:rPr>
            </w:pPr>
            <w:r w:rsidRPr="00145915">
              <w:rPr>
                <w:rFonts w:cs="Arial"/>
                <w:sz w:val="24"/>
              </w:rPr>
              <w:t>Procesador de palabras, bases de datos, control y manejo de archivos y expedientes.</w:t>
            </w:r>
          </w:p>
          <w:p w:rsidR="00AC3C7B" w:rsidRPr="00145915" w:rsidRDefault="00AC3C7B" w:rsidP="009C308A">
            <w:pPr>
              <w:spacing w:line="360" w:lineRule="auto"/>
              <w:rPr>
                <w:rFonts w:cs="Arial"/>
                <w:sz w:val="24"/>
              </w:rPr>
            </w:pPr>
            <w:r w:rsidRPr="00145915">
              <w:rPr>
                <w:rFonts w:cs="Arial"/>
                <w:sz w:val="24"/>
              </w:rPr>
              <w:t>Uso óptimo de gramática y ortografía.</w:t>
            </w:r>
          </w:p>
        </w:tc>
      </w:tr>
      <w:tr w:rsidR="00AC3C7B" w:rsidRPr="00FF78EF" w:rsidTr="008408DC">
        <w:tc>
          <w:tcPr>
            <w:tcW w:w="2836" w:type="dxa"/>
            <w:shd w:val="clear" w:color="auto" w:fill="FFC000"/>
            <w:vAlign w:val="center"/>
          </w:tcPr>
          <w:p w:rsidR="00AC3C7B" w:rsidRPr="00FF78EF" w:rsidRDefault="00AC3C7B" w:rsidP="009C308A">
            <w:pPr>
              <w:spacing w:line="360" w:lineRule="auto"/>
              <w:jc w:val="left"/>
              <w:rPr>
                <w:rFonts w:cs="Arial"/>
                <w:b/>
                <w:color w:val="FFFFFF"/>
                <w:szCs w:val="20"/>
              </w:rPr>
            </w:pPr>
            <w:r w:rsidRPr="00FF78EF">
              <w:rPr>
                <w:rFonts w:cs="Arial"/>
                <w:b/>
                <w:color w:val="FFFFFF"/>
                <w:szCs w:val="20"/>
              </w:rPr>
              <w:t>Aptitud para Ocupar el Puesto:</w:t>
            </w:r>
          </w:p>
        </w:tc>
        <w:tc>
          <w:tcPr>
            <w:tcW w:w="7938" w:type="dxa"/>
          </w:tcPr>
          <w:p w:rsidR="00AC3C7B" w:rsidRPr="00145915" w:rsidRDefault="00AC3C7B" w:rsidP="009C308A">
            <w:pPr>
              <w:spacing w:line="360" w:lineRule="auto"/>
              <w:rPr>
                <w:rFonts w:cs="Arial"/>
                <w:sz w:val="24"/>
              </w:rPr>
            </w:pPr>
            <w:r w:rsidRPr="00145915">
              <w:rPr>
                <w:rFonts w:cs="Arial"/>
                <w:sz w:val="24"/>
              </w:rPr>
              <w:t>Facilidad de palabra, liderazgo, responsable, organizado, propositivo, analista, trabajo en equipo</w:t>
            </w:r>
          </w:p>
        </w:tc>
      </w:tr>
    </w:tbl>
    <w:p w:rsidR="00AC3C7B" w:rsidRDefault="00AC3C7B" w:rsidP="00AC3C7B">
      <w:pPr>
        <w:spacing w:line="276" w:lineRule="auto"/>
        <w:rPr>
          <w:rFonts w:cs="Arial"/>
          <w:sz w:val="22"/>
          <w:szCs w:val="22"/>
        </w:rPr>
      </w:pPr>
    </w:p>
    <w:p w:rsidR="00AC3C7B" w:rsidRDefault="00AC3C7B" w:rsidP="00AC3C7B">
      <w:pPr>
        <w:spacing w:line="276" w:lineRule="auto"/>
        <w:rPr>
          <w:rFonts w:cs="Arial"/>
          <w:sz w:val="22"/>
          <w:szCs w:val="22"/>
        </w:rPr>
      </w:pPr>
    </w:p>
    <w:p w:rsidR="00AC3C7B" w:rsidRPr="006B65BE" w:rsidRDefault="00AC3C7B" w:rsidP="00AC3C7B">
      <w:pPr>
        <w:pageBreakBefore/>
        <w:autoSpaceDE w:val="0"/>
        <w:autoSpaceDN w:val="0"/>
        <w:adjustRightInd w:val="0"/>
        <w:spacing w:line="360" w:lineRule="auto"/>
        <w:jc w:val="center"/>
        <w:rPr>
          <w:rFonts w:cs="Arial"/>
          <w:b/>
          <w:color w:val="000000"/>
          <w:sz w:val="24"/>
          <w:lang w:val="es-MX" w:eastAsia="es-MX"/>
        </w:rPr>
      </w:pPr>
      <w:r w:rsidRPr="006B65BE">
        <w:rPr>
          <w:b/>
          <w:sz w:val="28"/>
          <w:szCs w:val="28"/>
        </w:rPr>
        <w:t>XIV.- Glosario de Términos</w:t>
      </w:r>
    </w:p>
    <w:p w:rsidR="00AC3C7B" w:rsidRDefault="00AC3C7B" w:rsidP="00AC3C7B">
      <w:pPr>
        <w:autoSpaceDE w:val="0"/>
        <w:autoSpaceDN w:val="0"/>
        <w:adjustRightInd w:val="0"/>
        <w:spacing w:line="360" w:lineRule="auto"/>
        <w:rPr>
          <w:rFonts w:cs="Arial"/>
          <w:bCs/>
          <w:color w:val="000000"/>
          <w:sz w:val="24"/>
          <w:lang w:val="es-MX" w:eastAsia="es-MX"/>
        </w:rPr>
      </w:pPr>
      <w:r w:rsidRPr="00324C19">
        <w:rPr>
          <w:rFonts w:cs="Arial"/>
          <w:b/>
          <w:bCs/>
          <w:color w:val="000000"/>
          <w:sz w:val="24"/>
          <w:lang w:val="es-MX" w:eastAsia="es-MX"/>
        </w:rPr>
        <w:t>Abogado:</w:t>
      </w:r>
      <w:r>
        <w:rPr>
          <w:rFonts w:cs="Arial"/>
          <w:bCs/>
          <w:color w:val="000000"/>
          <w:sz w:val="24"/>
          <w:lang w:val="es-MX" w:eastAsia="es-MX"/>
        </w:rPr>
        <w:t xml:space="preserve"> Persona que de conformidad con las exigencias académicas y legales, han obtenido un título que las habilita para defender la justicia, los derechos de la sociedad y de los particulares, asesorar, patrocinar y asistir a las personas en la ordenación y desenvolvimiento de sus relaciones jurídicas.</w:t>
      </w:r>
    </w:p>
    <w:p w:rsidR="00AC3C7B" w:rsidRPr="00AF7F0F" w:rsidRDefault="00AC3C7B" w:rsidP="00AC3C7B">
      <w:pPr>
        <w:autoSpaceDE w:val="0"/>
        <w:autoSpaceDN w:val="0"/>
        <w:adjustRightInd w:val="0"/>
        <w:spacing w:line="360" w:lineRule="auto"/>
        <w:rPr>
          <w:rFonts w:cs="Arial"/>
          <w:bCs/>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Abogado defensor:</w:t>
      </w:r>
      <w:r w:rsidRPr="00332AA8">
        <w:rPr>
          <w:rFonts w:cs="Arial"/>
          <w:bCs/>
          <w:color w:val="000000"/>
          <w:sz w:val="24"/>
          <w:lang w:val="es-MX" w:eastAsia="es-MX"/>
        </w:rPr>
        <w:t xml:space="preserve"> </w:t>
      </w:r>
      <w:r w:rsidRPr="00332AA8">
        <w:rPr>
          <w:rFonts w:cs="Arial"/>
          <w:color w:val="000000"/>
          <w:sz w:val="24"/>
          <w:lang w:val="es-MX" w:eastAsia="es-MX"/>
        </w:rPr>
        <w:t>En la parte Civil y en general, el que toma a su cargo los interese de una de la partes frente a la otra. En lo penal, el encargado de actuar en nombre de una persona.</w:t>
      </w:r>
    </w:p>
    <w:p w:rsidR="00AC3C7B" w:rsidRPr="00AF7F0F"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Acta:</w:t>
      </w:r>
      <w:r w:rsidRPr="00332AA8">
        <w:rPr>
          <w:rFonts w:cs="Arial"/>
          <w:bCs/>
          <w:color w:val="000000"/>
          <w:sz w:val="24"/>
          <w:lang w:val="es-MX" w:eastAsia="es-MX"/>
        </w:rPr>
        <w:t xml:space="preserve"> </w:t>
      </w:r>
      <w:r w:rsidRPr="00332AA8">
        <w:rPr>
          <w:rFonts w:cs="Arial"/>
          <w:color w:val="000000"/>
          <w:sz w:val="24"/>
          <w:lang w:val="es-MX" w:eastAsia="es-MX"/>
        </w:rPr>
        <w:t xml:space="preserve">Documento en el que se hace constar determinado acto judicial. </w:t>
      </w:r>
    </w:p>
    <w:p w:rsidR="00AC3C7B" w:rsidRPr="00332AA8"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Acto jurídico:</w:t>
      </w:r>
      <w:r w:rsidRPr="00AF7F0F">
        <w:rPr>
          <w:rFonts w:cs="Arial"/>
          <w:bCs/>
          <w:color w:val="000000"/>
          <w:sz w:val="24"/>
          <w:lang w:val="es-MX" w:eastAsia="es-MX"/>
        </w:rPr>
        <w:t xml:space="preserve"> </w:t>
      </w:r>
      <w:r w:rsidRPr="00AF7F0F">
        <w:rPr>
          <w:rFonts w:cs="Arial"/>
          <w:color w:val="000000"/>
          <w:sz w:val="24"/>
          <w:lang w:val="es-MX" w:eastAsia="es-MX"/>
        </w:rPr>
        <w:t>Manifestaciones de una o más voluntades que tengan por finalidad producir un efecto de derecho.</w:t>
      </w:r>
    </w:p>
    <w:p w:rsidR="00AC3C7B" w:rsidRPr="00AF7F0F"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Amparo:</w:t>
      </w:r>
      <w:r w:rsidRPr="00332AA8">
        <w:rPr>
          <w:rFonts w:cs="Arial"/>
          <w:bCs/>
          <w:color w:val="000000"/>
          <w:sz w:val="24"/>
          <w:lang w:val="es-MX" w:eastAsia="es-MX"/>
        </w:rPr>
        <w:t xml:space="preserve"> </w:t>
      </w:r>
      <w:r w:rsidRPr="00332AA8">
        <w:rPr>
          <w:rFonts w:cs="Arial"/>
          <w:color w:val="000000"/>
          <w:sz w:val="24"/>
          <w:lang w:val="es-MX" w:eastAsia="es-MX"/>
        </w:rPr>
        <w:t xml:space="preserve">Juicio o recurso que se interpone ante un Tribunal Federal para que se reconsidere o se deje sin efecto un acuerdo o una sentencia dictados por una autoridad cuando se considera que se han violado derechos o garantías individuales, se encuentra establecido por los artículos 103 y 107 Constitucionales. </w:t>
      </w:r>
    </w:p>
    <w:p w:rsidR="00AC3C7B" w:rsidRPr="00332AA8"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Apelación:</w:t>
      </w:r>
      <w:r w:rsidRPr="00332AA8">
        <w:rPr>
          <w:rFonts w:cs="Arial"/>
          <w:bCs/>
          <w:color w:val="000000"/>
          <w:sz w:val="24"/>
          <w:lang w:val="es-MX" w:eastAsia="es-MX"/>
        </w:rPr>
        <w:t xml:space="preserve"> </w:t>
      </w:r>
      <w:r w:rsidRPr="00332AA8">
        <w:rPr>
          <w:rFonts w:cs="Arial"/>
          <w:color w:val="000000"/>
          <w:sz w:val="24"/>
          <w:lang w:val="es-MX" w:eastAsia="es-MX"/>
        </w:rPr>
        <w:t xml:space="preserve">Recurso planteado ante una jurisdicción superior, para obtener la revocación total o parcial de una decisión de la jurisdicción inferior. </w:t>
      </w:r>
    </w:p>
    <w:p w:rsidR="00AC3C7B" w:rsidRPr="00332AA8"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Apoderado judicial:</w:t>
      </w:r>
      <w:r w:rsidRPr="00AF7F0F">
        <w:rPr>
          <w:rFonts w:cs="Arial"/>
          <w:bCs/>
          <w:color w:val="000000"/>
          <w:sz w:val="24"/>
          <w:lang w:val="es-MX" w:eastAsia="es-MX"/>
        </w:rPr>
        <w:t xml:space="preserve"> </w:t>
      </w:r>
      <w:r w:rsidRPr="00AF7F0F">
        <w:rPr>
          <w:rFonts w:cs="Arial"/>
          <w:color w:val="000000"/>
          <w:sz w:val="24"/>
          <w:lang w:val="es-MX" w:eastAsia="es-MX"/>
        </w:rPr>
        <w:t>Es el mandatario con poder bastante para representar en juicio ante los Tribunales a su mandante.</w:t>
      </w:r>
    </w:p>
    <w:p w:rsidR="00AC3C7B" w:rsidRPr="00AF7F0F"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Constitución Política:</w:t>
      </w:r>
      <w:r w:rsidRPr="00332AA8">
        <w:rPr>
          <w:rFonts w:cs="Arial"/>
          <w:bCs/>
          <w:color w:val="000000"/>
          <w:sz w:val="24"/>
          <w:lang w:val="es-MX" w:eastAsia="es-MX"/>
        </w:rPr>
        <w:t xml:space="preserve"> </w:t>
      </w:r>
      <w:r w:rsidRPr="00332AA8">
        <w:rPr>
          <w:rFonts w:cs="Arial"/>
          <w:color w:val="000000"/>
          <w:sz w:val="24"/>
          <w:lang w:val="es-MX" w:eastAsia="es-MX"/>
        </w:rPr>
        <w:t xml:space="preserve">Es el conjunto de principios jurídicos que regulan la estructura fundamental del Estado, de los que reciben las leyes su unidad y limitaciones. </w:t>
      </w:r>
    </w:p>
    <w:p w:rsidR="00AC3C7B" w:rsidRPr="00332AA8"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Constitucional:</w:t>
      </w:r>
      <w:r w:rsidRPr="00332AA8">
        <w:rPr>
          <w:rFonts w:cs="Arial"/>
          <w:bCs/>
          <w:color w:val="000000"/>
          <w:sz w:val="24"/>
          <w:lang w:val="es-MX" w:eastAsia="es-MX"/>
        </w:rPr>
        <w:t xml:space="preserve"> </w:t>
      </w:r>
      <w:r w:rsidRPr="00332AA8">
        <w:rPr>
          <w:rFonts w:cs="Arial"/>
          <w:color w:val="000000"/>
          <w:sz w:val="24"/>
          <w:lang w:val="es-MX" w:eastAsia="es-MX"/>
        </w:rPr>
        <w:t xml:space="preserve">Propio de la Constitución de un Estado o perteneciente a ella. Todo aquello que se ajusta o es conforme a las normas que la Constitución establece. </w:t>
      </w:r>
    </w:p>
    <w:p w:rsidR="00AC3C7B" w:rsidRPr="00332AA8"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Contencioso:</w:t>
      </w:r>
      <w:r w:rsidRPr="00AF7F0F">
        <w:rPr>
          <w:rFonts w:cs="Arial"/>
          <w:bCs/>
          <w:color w:val="000000"/>
          <w:sz w:val="24"/>
          <w:lang w:val="es-MX" w:eastAsia="es-MX"/>
        </w:rPr>
        <w:t xml:space="preserve"> </w:t>
      </w:r>
      <w:r w:rsidRPr="00AF7F0F">
        <w:rPr>
          <w:rFonts w:cs="Arial"/>
          <w:color w:val="000000"/>
          <w:sz w:val="24"/>
          <w:lang w:val="es-MX" w:eastAsia="es-MX"/>
        </w:rPr>
        <w:t>Todo asunto que está sujeto a juicio.</w:t>
      </w:r>
    </w:p>
    <w:p w:rsidR="00AC3C7B" w:rsidRPr="00AF7F0F"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C</w:t>
      </w:r>
      <w:r>
        <w:rPr>
          <w:rFonts w:cs="Arial"/>
          <w:b/>
          <w:bCs/>
          <w:color w:val="000000"/>
          <w:sz w:val="24"/>
          <w:lang w:val="es-MX" w:eastAsia="es-MX"/>
        </w:rPr>
        <w:t>ontestació</w:t>
      </w:r>
      <w:r w:rsidRPr="00324C19">
        <w:rPr>
          <w:rFonts w:cs="Arial"/>
          <w:b/>
          <w:bCs/>
          <w:color w:val="000000"/>
          <w:sz w:val="24"/>
          <w:lang w:val="es-MX" w:eastAsia="es-MX"/>
        </w:rPr>
        <w:t>n</w:t>
      </w:r>
      <w:r>
        <w:rPr>
          <w:rFonts w:cs="Arial"/>
          <w:bCs/>
          <w:color w:val="000000"/>
          <w:sz w:val="24"/>
          <w:lang w:val="es-MX" w:eastAsia="es-MX"/>
        </w:rPr>
        <w:t>:</w:t>
      </w:r>
      <w:r w:rsidRPr="00332AA8">
        <w:rPr>
          <w:rFonts w:cs="Arial"/>
          <w:bCs/>
          <w:color w:val="000000"/>
          <w:sz w:val="24"/>
          <w:lang w:val="es-MX" w:eastAsia="es-MX"/>
        </w:rPr>
        <w:t xml:space="preserve"> </w:t>
      </w:r>
      <w:r w:rsidRPr="00332AA8">
        <w:rPr>
          <w:rFonts w:cs="Arial"/>
          <w:color w:val="000000"/>
          <w:sz w:val="24"/>
          <w:lang w:val="es-MX" w:eastAsia="es-MX"/>
        </w:rPr>
        <w:t xml:space="preserve">Escrito en el que el demandado evalúa el traslado de la demanda y da respuesta a ésta. </w:t>
      </w:r>
    </w:p>
    <w:p w:rsidR="00AC3C7B" w:rsidRPr="00332AA8"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Contrademanda:</w:t>
      </w:r>
      <w:r w:rsidRPr="00332AA8">
        <w:rPr>
          <w:rFonts w:cs="Arial"/>
          <w:bCs/>
          <w:color w:val="000000"/>
          <w:sz w:val="24"/>
          <w:lang w:val="es-MX" w:eastAsia="es-MX"/>
        </w:rPr>
        <w:t xml:space="preserve"> </w:t>
      </w:r>
      <w:r w:rsidRPr="00332AA8">
        <w:rPr>
          <w:rFonts w:cs="Arial"/>
          <w:color w:val="000000"/>
          <w:sz w:val="24"/>
          <w:lang w:val="es-MX" w:eastAsia="es-MX"/>
        </w:rPr>
        <w:t xml:space="preserve">Demanda que el reo hace valer contra el actor en el mismo juicio en que es demandado. </w:t>
      </w:r>
    </w:p>
    <w:p w:rsidR="00AC3C7B" w:rsidRPr="00332AA8"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Contrato:</w:t>
      </w:r>
      <w:r w:rsidRPr="00AF7F0F">
        <w:rPr>
          <w:rFonts w:cs="Arial"/>
          <w:bCs/>
          <w:color w:val="000000"/>
          <w:sz w:val="24"/>
          <w:lang w:val="es-MX" w:eastAsia="es-MX"/>
        </w:rPr>
        <w:t xml:space="preserve"> </w:t>
      </w:r>
      <w:r w:rsidRPr="00AF7F0F">
        <w:rPr>
          <w:rFonts w:cs="Arial"/>
          <w:color w:val="000000"/>
          <w:sz w:val="24"/>
          <w:lang w:val="es-MX" w:eastAsia="es-MX"/>
        </w:rPr>
        <w:t>Acuerdo celebrado entre dos o más personas por medio del cual se imponen o se transfieren una obligación o un derecho.</w:t>
      </w:r>
    </w:p>
    <w:p w:rsidR="00AC3C7B" w:rsidRPr="00AF7F0F"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sz w:val="24"/>
        </w:rPr>
      </w:pPr>
      <w:r w:rsidRPr="00324C19">
        <w:rPr>
          <w:rFonts w:cs="Arial"/>
          <w:b/>
          <w:bCs/>
          <w:sz w:val="24"/>
        </w:rPr>
        <w:t>Jerarquía:</w:t>
      </w:r>
      <w:r w:rsidRPr="00AF7F0F">
        <w:rPr>
          <w:rFonts w:cs="Arial"/>
          <w:bCs/>
          <w:sz w:val="24"/>
        </w:rPr>
        <w:t xml:space="preserve"> </w:t>
      </w:r>
      <w:r w:rsidRPr="00AF7F0F">
        <w:rPr>
          <w:rFonts w:cs="Arial"/>
          <w:sz w:val="24"/>
        </w:rPr>
        <w:t>En una de las acepciones que da la Academia, orden o grados de personas y cosas. El concepto es, pues, amplísimo; pero, si bien pudiera aplicarse a las empresas privadas, no es costumbre referir esa palabra a tal tipo de actividades sino que hace relación directa a los empleados y funcionarios de la administración pública, sea nacional, departamental o municipal. En el Derecho Administrativo tiene Destacada importancia por cuanto de las resoluciones del inferior puede recurrirse jurídicamente ante el superior. El concepto se aplica a las fuerzas armadas y también al clero.</w:t>
      </w:r>
    </w:p>
    <w:p w:rsidR="00AC3C7B" w:rsidRPr="00AF7F0F" w:rsidRDefault="00AC3C7B" w:rsidP="00AC3C7B">
      <w:pPr>
        <w:autoSpaceDE w:val="0"/>
        <w:autoSpaceDN w:val="0"/>
        <w:adjustRightInd w:val="0"/>
        <w:spacing w:line="360" w:lineRule="auto"/>
        <w:rPr>
          <w:rFonts w:cs="Arial"/>
          <w:sz w:val="24"/>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Juez:</w:t>
      </w:r>
      <w:r w:rsidRPr="00332AA8">
        <w:rPr>
          <w:rFonts w:cs="Arial"/>
          <w:bCs/>
          <w:color w:val="000000"/>
          <w:sz w:val="24"/>
          <w:lang w:val="es-MX" w:eastAsia="es-MX"/>
        </w:rPr>
        <w:t xml:space="preserve"> </w:t>
      </w:r>
      <w:r w:rsidRPr="00332AA8">
        <w:rPr>
          <w:rFonts w:cs="Arial"/>
          <w:color w:val="000000"/>
          <w:sz w:val="24"/>
          <w:lang w:val="es-MX" w:eastAsia="es-MX"/>
        </w:rPr>
        <w:t xml:space="preserve">Funcionario judicial investido de jurisdicción para conocer, tramitar y resolver los juicios, así como para ejecutar la sentencia respectiva. </w:t>
      </w:r>
    </w:p>
    <w:p w:rsidR="00AC3C7B" w:rsidRPr="00332AA8"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Juicio:</w:t>
      </w:r>
      <w:r w:rsidRPr="00332AA8">
        <w:rPr>
          <w:rFonts w:cs="Arial"/>
          <w:bCs/>
          <w:color w:val="000000"/>
          <w:sz w:val="24"/>
          <w:lang w:val="es-MX" w:eastAsia="es-MX"/>
        </w:rPr>
        <w:t xml:space="preserve"> </w:t>
      </w:r>
      <w:r w:rsidRPr="00332AA8">
        <w:rPr>
          <w:rFonts w:cs="Arial"/>
          <w:color w:val="000000"/>
          <w:sz w:val="24"/>
          <w:lang w:val="es-MX" w:eastAsia="es-MX"/>
        </w:rPr>
        <w:t xml:space="preserve">Declarar o aplicar el derecho en concreto. </w:t>
      </w:r>
    </w:p>
    <w:p w:rsidR="00AC3C7B" w:rsidRPr="00332AA8"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Juicio contencioso</w:t>
      </w:r>
      <w:r>
        <w:rPr>
          <w:rFonts w:cs="Arial"/>
          <w:bCs/>
          <w:color w:val="000000"/>
          <w:sz w:val="24"/>
          <w:lang w:val="es-MX" w:eastAsia="es-MX"/>
        </w:rPr>
        <w:t>:</w:t>
      </w:r>
      <w:r w:rsidRPr="00AF7F0F">
        <w:rPr>
          <w:rFonts w:cs="Arial"/>
          <w:bCs/>
          <w:color w:val="000000"/>
          <w:sz w:val="24"/>
          <w:lang w:val="es-MX" w:eastAsia="es-MX"/>
        </w:rPr>
        <w:t xml:space="preserve"> </w:t>
      </w:r>
      <w:r w:rsidRPr="00AF7F0F">
        <w:rPr>
          <w:rFonts w:cs="Arial"/>
          <w:color w:val="000000"/>
          <w:sz w:val="24"/>
          <w:lang w:val="es-MX" w:eastAsia="es-MX"/>
        </w:rPr>
        <w:t>Aquel que se plantea, se tramita y se resuelve entre partes que mantienen pretensiones opuestas, concretadas en la demanda y en la contestación que la controvierte en todo o en parte. La especie opuesta aparece en los actos de jurisdicción voluntaria, donde sólo hay una parte o, en el supuesto de pluralidad, no se suscitan controversias.</w:t>
      </w:r>
    </w:p>
    <w:p w:rsidR="00AC3C7B" w:rsidRPr="00AF7F0F" w:rsidRDefault="00AC3C7B" w:rsidP="00AC3C7B">
      <w:pPr>
        <w:autoSpaceDE w:val="0"/>
        <w:autoSpaceDN w:val="0"/>
        <w:adjustRightInd w:val="0"/>
        <w:spacing w:line="360" w:lineRule="auto"/>
        <w:rPr>
          <w:rFonts w:cs="Arial"/>
          <w:color w:val="000000"/>
          <w:sz w:val="24"/>
          <w:lang w:val="es-MX" w:eastAsia="es-MX"/>
        </w:rPr>
      </w:pPr>
    </w:p>
    <w:p w:rsidR="00AC3C7B" w:rsidRPr="00332AA8"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Juzgado:</w:t>
      </w:r>
      <w:r w:rsidRPr="00332AA8">
        <w:rPr>
          <w:rFonts w:cs="Arial"/>
          <w:bCs/>
          <w:color w:val="000000"/>
          <w:sz w:val="24"/>
          <w:lang w:val="es-MX" w:eastAsia="es-MX"/>
        </w:rPr>
        <w:t xml:space="preserve"> </w:t>
      </w:r>
      <w:r w:rsidRPr="00332AA8">
        <w:rPr>
          <w:rFonts w:cs="Arial"/>
          <w:color w:val="000000"/>
          <w:sz w:val="24"/>
          <w:lang w:val="es-MX" w:eastAsia="es-MX"/>
        </w:rPr>
        <w:t xml:space="preserve">Órgano estatal atendido por una sola persona y encargado en primera o única instancia de la administración de justicia. El Tribunal que consta de un solo Juez o sea el órgano de la administración de Justicia que tiene a la cabeza a un solo Juez, que es quien conoce de los juicios y pronuncia las sentencias. </w:t>
      </w:r>
    </w:p>
    <w:p w:rsidR="00AC3C7B" w:rsidRPr="00332AA8"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Laborable:</w:t>
      </w:r>
      <w:r w:rsidRPr="00332AA8">
        <w:rPr>
          <w:rFonts w:cs="Arial"/>
          <w:bCs/>
          <w:color w:val="000000"/>
          <w:sz w:val="24"/>
          <w:lang w:val="es-MX" w:eastAsia="es-MX"/>
        </w:rPr>
        <w:t xml:space="preserve"> </w:t>
      </w:r>
      <w:r w:rsidRPr="00332AA8">
        <w:rPr>
          <w:rFonts w:cs="Arial"/>
          <w:color w:val="000000"/>
          <w:sz w:val="24"/>
          <w:lang w:val="es-MX" w:eastAsia="es-MX"/>
        </w:rPr>
        <w:t xml:space="preserve">Dícese del día destinado al trabajo, por oposición a los festivos o feriados. </w:t>
      </w:r>
    </w:p>
    <w:p w:rsidR="00AC3C7B" w:rsidRPr="00332AA8"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Laboral:</w:t>
      </w:r>
      <w:r w:rsidRPr="00332AA8">
        <w:rPr>
          <w:rFonts w:cs="Arial"/>
          <w:bCs/>
          <w:color w:val="000000"/>
          <w:sz w:val="24"/>
          <w:lang w:val="es-MX" w:eastAsia="es-MX"/>
        </w:rPr>
        <w:t xml:space="preserve"> </w:t>
      </w:r>
      <w:r w:rsidRPr="00332AA8">
        <w:rPr>
          <w:rFonts w:cs="Arial"/>
          <w:color w:val="000000"/>
          <w:sz w:val="24"/>
          <w:lang w:val="es-MX" w:eastAsia="es-MX"/>
        </w:rPr>
        <w:t xml:space="preserve">Del latín labor - trabajo. Relativo o perteneciente al trabajo. La Academia lo conecta con los aspectos económicos, sociales y jurídicos de aquella fundamental actividad humana para la propia subsistencia y para el sostenimiento colectivo. De ahí que este adjetivo haya sido adoptado por una corriente en aumento para calificar, en igualdad idiomática y técnica con los Derechos Civil, Penal, Mercantil y Procesal, entre otras ramas jurídicas, como Derecho Laboral, el que estudia y rige las relaciones obrero patronal e instituciones conexas. </w:t>
      </w:r>
    </w:p>
    <w:p w:rsidR="00AC3C7B" w:rsidRPr="00332AA8"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Laboralista:</w:t>
      </w:r>
      <w:r w:rsidRPr="00AF7F0F">
        <w:rPr>
          <w:rFonts w:cs="Arial"/>
          <w:bCs/>
          <w:color w:val="000000"/>
          <w:sz w:val="24"/>
          <w:lang w:val="es-MX" w:eastAsia="es-MX"/>
        </w:rPr>
        <w:t xml:space="preserve"> </w:t>
      </w:r>
      <w:r w:rsidRPr="00AF7F0F">
        <w:rPr>
          <w:rFonts w:cs="Arial"/>
          <w:color w:val="000000"/>
          <w:sz w:val="24"/>
          <w:lang w:val="es-MX" w:eastAsia="es-MX"/>
        </w:rPr>
        <w:t>Tratadista, monografía, expositor, comentarista especializado en Derecho Laboral.</w:t>
      </w:r>
    </w:p>
    <w:p w:rsidR="00AC3C7B" w:rsidRPr="00AF7F0F" w:rsidRDefault="00AC3C7B" w:rsidP="00AC3C7B">
      <w:pPr>
        <w:autoSpaceDE w:val="0"/>
        <w:autoSpaceDN w:val="0"/>
        <w:adjustRightInd w:val="0"/>
        <w:spacing w:line="360" w:lineRule="auto"/>
        <w:rPr>
          <w:rFonts w:cs="Arial"/>
          <w:color w:val="000000"/>
          <w:sz w:val="24"/>
          <w:lang w:val="es-MX" w:eastAsia="es-MX"/>
        </w:rPr>
      </w:pPr>
    </w:p>
    <w:p w:rsidR="00AC3C7B"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Ley:</w:t>
      </w:r>
      <w:r w:rsidRPr="00332AA8">
        <w:rPr>
          <w:rFonts w:cs="Arial"/>
          <w:bCs/>
          <w:color w:val="000000"/>
          <w:sz w:val="24"/>
          <w:lang w:val="es-MX" w:eastAsia="es-MX"/>
        </w:rPr>
        <w:t xml:space="preserve"> </w:t>
      </w:r>
      <w:r w:rsidRPr="00332AA8">
        <w:rPr>
          <w:rFonts w:cs="Arial"/>
          <w:color w:val="000000"/>
          <w:sz w:val="24"/>
          <w:lang w:val="es-MX" w:eastAsia="es-MX"/>
        </w:rPr>
        <w:t xml:space="preserve">Constituye la ley una de las fuentes, tal vez la principal, del Derecho. En sentido amplio, se entiende por ley toda norma jurídica reguladora de los actos y de las relaciones humanas, aplicable en determinados tiempo y lugar. Dentro de esa idea, sería ley todo precepto dictado por autoridad competente, mandado o prohibiendo una cosa en consonancia con la justicia y para el bien de los gobernados. Así, entrarían dentro del concepto no solo la ley en sentido restringido o propio, como norma jurídica elaborada por los órganos estatales con potestad legislativa que en los regímenes constitucionales son el Congreso y el Jefe de Estado que sanciona y promulga, sino también los reglamentos, ordenanzas, órdenes, decretos, etc. dictados por una autoridad en ejercicio de sus funciones. </w:t>
      </w:r>
    </w:p>
    <w:p w:rsidR="00AC3C7B" w:rsidRPr="00332AA8"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Ley civil:</w:t>
      </w:r>
      <w:r w:rsidRPr="00332AA8">
        <w:rPr>
          <w:rFonts w:cs="Arial"/>
          <w:bCs/>
          <w:color w:val="000000"/>
          <w:sz w:val="24"/>
          <w:lang w:val="es-MX" w:eastAsia="es-MX"/>
        </w:rPr>
        <w:t xml:space="preserve"> </w:t>
      </w:r>
      <w:r w:rsidRPr="00332AA8">
        <w:rPr>
          <w:rFonts w:cs="Arial"/>
          <w:color w:val="000000"/>
          <w:sz w:val="24"/>
          <w:lang w:val="es-MX" w:eastAsia="es-MX"/>
        </w:rPr>
        <w:t xml:space="preserve">La que establece los derechos generales de que los hombres gozan en sus relaciones privadas, las obligaciones que les incumben y la trascendencia de los actos y contratos. El código civil. Aunque prevé sanciones y resarcimientos económicos desde luego, por la ausencia de penas contra las personas, se contrapone a la ley penal y por referirse a la generalidad de los hombres y en relaciones sociales más amplias se opone a ley militar y a la canónica. </w:t>
      </w:r>
    </w:p>
    <w:p w:rsidR="00AC3C7B" w:rsidRPr="00332AA8"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Licencia:</w:t>
      </w:r>
      <w:r w:rsidRPr="00332AA8">
        <w:rPr>
          <w:rFonts w:cs="Arial"/>
          <w:bCs/>
          <w:color w:val="000000"/>
          <w:sz w:val="24"/>
          <w:lang w:val="es-MX" w:eastAsia="es-MX"/>
        </w:rPr>
        <w:t xml:space="preserve"> </w:t>
      </w:r>
      <w:r w:rsidRPr="00332AA8">
        <w:rPr>
          <w:rFonts w:cs="Arial"/>
          <w:color w:val="000000"/>
          <w:sz w:val="24"/>
          <w:lang w:val="es-MX" w:eastAsia="es-MX"/>
        </w:rPr>
        <w:t xml:space="preserve">Autorización oficial para ejercer determinada actividad por un periodo dado. </w:t>
      </w:r>
    </w:p>
    <w:p w:rsidR="00AC3C7B" w:rsidRPr="00332AA8"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 xml:space="preserve">Licitación: </w:t>
      </w:r>
      <w:r w:rsidRPr="00AF7F0F">
        <w:rPr>
          <w:rFonts w:cs="Arial"/>
          <w:color w:val="000000"/>
          <w:sz w:val="24"/>
          <w:lang w:val="es-MX" w:eastAsia="es-MX"/>
        </w:rPr>
        <w:t>Consiste en defender los intereses del Estado, con el objeto de que logre contratar en los términos de mayor conveniencia, así como en defensa de los ciudadanos, para que puedan aspirar en un plano de igualdad a ser contratantes de la administración pública.</w:t>
      </w:r>
    </w:p>
    <w:p w:rsidR="00AC3C7B" w:rsidRPr="00AF7F0F" w:rsidRDefault="00AC3C7B" w:rsidP="00AC3C7B">
      <w:pPr>
        <w:autoSpaceDE w:val="0"/>
        <w:autoSpaceDN w:val="0"/>
        <w:adjustRightInd w:val="0"/>
        <w:spacing w:line="360" w:lineRule="auto"/>
        <w:rPr>
          <w:rFonts w:cs="Arial"/>
          <w:color w:val="000000"/>
          <w:sz w:val="24"/>
          <w:lang w:val="es-MX" w:eastAsia="es-MX"/>
        </w:rPr>
      </w:pPr>
    </w:p>
    <w:p w:rsidR="00AC3C7B" w:rsidRPr="00AF7F0F" w:rsidRDefault="00AC3C7B" w:rsidP="00AC3C7B">
      <w:pPr>
        <w:autoSpaceDE w:val="0"/>
        <w:autoSpaceDN w:val="0"/>
        <w:adjustRightInd w:val="0"/>
        <w:spacing w:line="360" w:lineRule="auto"/>
        <w:rPr>
          <w:rFonts w:cs="Arial"/>
          <w:sz w:val="24"/>
        </w:rPr>
      </w:pPr>
      <w:r>
        <w:rPr>
          <w:rFonts w:cs="Arial"/>
          <w:b/>
          <w:bCs/>
          <w:sz w:val="24"/>
          <w:lang w:val="es-MX"/>
        </w:rPr>
        <w:t>P</w:t>
      </w:r>
      <w:r w:rsidRPr="00324C19">
        <w:rPr>
          <w:rFonts w:cs="Arial"/>
          <w:b/>
          <w:bCs/>
          <w:sz w:val="24"/>
        </w:rPr>
        <w:t>ersonas jurídicas</w:t>
      </w:r>
      <w:r>
        <w:rPr>
          <w:rFonts w:cs="Arial"/>
          <w:bCs/>
          <w:sz w:val="24"/>
        </w:rPr>
        <w:t>:</w:t>
      </w:r>
      <w:r w:rsidRPr="00AF7F0F">
        <w:rPr>
          <w:rFonts w:cs="Arial"/>
          <w:bCs/>
          <w:sz w:val="24"/>
        </w:rPr>
        <w:t xml:space="preserve"> </w:t>
      </w:r>
      <w:r w:rsidRPr="00AF7F0F">
        <w:rPr>
          <w:rFonts w:cs="Arial"/>
          <w:sz w:val="24"/>
        </w:rPr>
        <w:t>Entidades que por ficción jurídica son capaces de ejercer derechos, contraer obligaciones y ser representadas tanto judicial como extrajudicialmente. Las personas jurídicas se dividen en: Personas jurídicas de derecho público, como la Nación y sus entidades descentralizadas. Personas jurídicas de derecho privado como las compañías, asociaciones y fundaciones.</w:t>
      </w:r>
    </w:p>
    <w:p w:rsidR="00AC3C7B" w:rsidRPr="00AF7F0F" w:rsidRDefault="00AC3C7B" w:rsidP="00AC3C7B">
      <w:pPr>
        <w:autoSpaceDE w:val="0"/>
        <w:autoSpaceDN w:val="0"/>
        <w:adjustRightInd w:val="0"/>
        <w:spacing w:line="360" w:lineRule="auto"/>
        <w:rPr>
          <w:rFonts w:cs="Arial"/>
          <w:sz w:val="24"/>
        </w:rPr>
      </w:pPr>
    </w:p>
    <w:p w:rsidR="00AC3C7B" w:rsidRPr="00AF7F0F" w:rsidRDefault="00AC3C7B" w:rsidP="00AC3C7B">
      <w:pPr>
        <w:autoSpaceDE w:val="0"/>
        <w:autoSpaceDN w:val="0"/>
        <w:adjustRightInd w:val="0"/>
        <w:spacing w:line="360" w:lineRule="auto"/>
        <w:rPr>
          <w:rFonts w:cs="Arial"/>
          <w:color w:val="000000"/>
          <w:sz w:val="24"/>
          <w:lang w:val="es-MX" w:eastAsia="es-MX"/>
        </w:rPr>
      </w:pPr>
      <w:r w:rsidRPr="00324C19">
        <w:rPr>
          <w:rFonts w:cs="Arial"/>
          <w:b/>
          <w:bCs/>
          <w:color w:val="000000"/>
          <w:sz w:val="24"/>
          <w:lang w:val="es-MX" w:eastAsia="es-MX"/>
        </w:rPr>
        <w:t>Queja:</w:t>
      </w:r>
      <w:r w:rsidRPr="00332AA8">
        <w:rPr>
          <w:rFonts w:cs="Arial"/>
          <w:bCs/>
          <w:color w:val="000000"/>
          <w:sz w:val="24"/>
          <w:lang w:val="es-MX" w:eastAsia="es-MX"/>
        </w:rPr>
        <w:t xml:space="preserve"> </w:t>
      </w:r>
      <w:r w:rsidRPr="00332AA8">
        <w:rPr>
          <w:rFonts w:cs="Arial"/>
          <w:color w:val="000000"/>
          <w:sz w:val="24"/>
          <w:lang w:val="es-MX" w:eastAsia="es-MX"/>
        </w:rPr>
        <w:t xml:space="preserve">Es uno de los recursos contenciosos administrativos e implica la vía gubernativa. </w:t>
      </w:r>
    </w:p>
    <w:p w:rsidR="00AC3C7B" w:rsidRPr="00332AA8" w:rsidRDefault="00AC3C7B" w:rsidP="00AC3C7B">
      <w:pPr>
        <w:autoSpaceDE w:val="0"/>
        <w:autoSpaceDN w:val="0"/>
        <w:adjustRightInd w:val="0"/>
        <w:spacing w:line="360" w:lineRule="auto"/>
        <w:rPr>
          <w:rFonts w:cs="Arial"/>
          <w:color w:val="000000"/>
          <w:sz w:val="24"/>
          <w:lang w:val="es-MX" w:eastAsia="es-MX"/>
        </w:rPr>
      </w:pPr>
    </w:p>
    <w:p w:rsidR="00AC3C7B" w:rsidRPr="000511B9" w:rsidRDefault="00AC3C7B" w:rsidP="000511B9">
      <w:pPr>
        <w:autoSpaceDE w:val="0"/>
        <w:autoSpaceDN w:val="0"/>
        <w:adjustRightInd w:val="0"/>
        <w:spacing w:line="360" w:lineRule="auto"/>
        <w:rPr>
          <w:rFonts w:cs="Arial"/>
          <w:color w:val="000000"/>
          <w:sz w:val="24"/>
          <w:lang w:val="es-MX" w:eastAsia="es-MX"/>
        </w:rPr>
      </w:pPr>
      <w:r w:rsidRPr="00AF21E2">
        <w:rPr>
          <w:rFonts w:cs="Arial"/>
          <w:b/>
          <w:bCs/>
          <w:color w:val="000000"/>
          <w:sz w:val="24"/>
          <w:lang w:val="es-MX" w:eastAsia="es-MX"/>
        </w:rPr>
        <w:t>Querella:</w:t>
      </w:r>
      <w:r w:rsidRPr="00AF7F0F">
        <w:rPr>
          <w:rFonts w:cs="Arial"/>
          <w:bCs/>
          <w:color w:val="000000"/>
          <w:sz w:val="24"/>
          <w:lang w:val="es-MX" w:eastAsia="es-MX"/>
        </w:rPr>
        <w:t xml:space="preserve"> </w:t>
      </w:r>
      <w:r w:rsidRPr="00AF7F0F">
        <w:rPr>
          <w:rFonts w:cs="Arial"/>
          <w:color w:val="000000"/>
          <w:sz w:val="24"/>
          <w:lang w:val="es-MX" w:eastAsia="es-MX"/>
        </w:rPr>
        <w:t>Petición dirigida a un funcionario de la rama jurisdiccional del poder público para dar noticia de la ocurrencia de un hecho punible que no es investigable de oficio y solicitar la iniciación del respectivo proceso criminal. Cuando la ley exige querella o petición especial para iniciar un proceso, basta que quien tenga derecho a presentarla formule ante la autoridad competente la respectiva denuncia. Por regla general, la querella únicamente puede ser presentada por el sujeto pasivo del hecho punible. Si este sujeto es incapaz o si se trata de una persona jurídica, la querella deberá ser presentada por su representante legal. Cuando un incapaz carece de representante legal, la querella puede presentarse con la asistencia del defensor de menores o de un agente del Ministerio Público. Si el sujeto pasivo del hecho punible está imposibilitado para formular la querella o si el representante legal del incapaz fuere el autor o participe del hecho, estarán legitimados para presentarla los perjudicados directos. El defensor de menores también es querellante legítimo en el delito de inasistencia alimentaría.</w:t>
      </w:r>
    </w:p>
    <w:p w:rsidR="000A62E9" w:rsidRPr="00AC3C7B" w:rsidRDefault="000A62E9" w:rsidP="00AC3C7B"/>
    <w:sectPr w:rsidR="000A62E9" w:rsidRPr="00AC3C7B" w:rsidSect="009D173A">
      <w:headerReference w:type="default" r:id="rId158"/>
      <w:footerReference w:type="default" r:id="rId159"/>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C68" w:rsidRDefault="00553C68">
      <w:r>
        <w:separator/>
      </w:r>
    </w:p>
  </w:endnote>
  <w:endnote w:type="continuationSeparator" w:id="0">
    <w:p w:rsidR="00553C68" w:rsidRDefault="0055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riam">
    <w:altName w:val="Segoe UI"/>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08A" w:rsidRDefault="001F7F08">
    <w:pPr>
      <w:pStyle w:val="Piedepgina"/>
      <w:jc w:val="right"/>
    </w:pPr>
    <w:r>
      <w:fldChar w:fldCharType="begin"/>
    </w:r>
    <w:r w:rsidR="009C308A">
      <w:instrText>PAGE   \* MERGEFORMAT</w:instrText>
    </w:r>
    <w:r>
      <w:fldChar w:fldCharType="separate"/>
    </w:r>
    <w:r w:rsidR="00945427">
      <w:rPr>
        <w:noProof/>
      </w:rPr>
      <w:t>2</w:t>
    </w:r>
    <w:r>
      <w:fldChar w:fldCharType="end"/>
    </w:r>
  </w:p>
  <w:p w:rsidR="009C308A" w:rsidRPr="00954A22" w:rsidRDefault="00945427" w:rsidP="00BA39F5">
    <w:pPr>
      <w:pStyle w:val="Piedepgina"/>
      <w:rPr>
        <w:sz w:val="16"/>
        <w:szCs w:val="16"/>
      </w:rPr>
    </w:pPr>
    <w:r>
      <w:rPr>
        <w:noProof/>
        <w:sz w:val="16"/>
        <w:szCs w:val="16"/>
        <w:lang w:val="es-MX" w:eastAsia="es-MX"/>
      </w:rPr>
      <mc:AlternateContent>
        <mc:Choice Requires="wpg">
          <w:drawing>
            <wp:anchor distT="0" distB="0" distL="114300" distR="114300" simplePos="0" relativeHeight="251657216" behindDoc="0" locked="0" layoutInCell="1" allowOverlap="1">
              <wp:simplePos x="0" y="0"/>
              <wp:positionH relativeFrom="column">
                <wp:posOffset>-1104900</wp:posOffset>
              </wp:positionH>
              <wp:positionV relativeFrom="paragraph">
                <wp:posOffset>361315</wp:posOffset>
              </wp:positionV>
              <wp:extent cx="7778115" cy="166370"/>
              <wp:effectExtent l="0" t="0" r="0" b="5080"/>
              <wp:wrapNone/>
              <wp:docPr id="1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2"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157101F" id="Grupo 9" o:spid="_x0000_s1026" style="position:absolute;margin-left:-87pt;margin-top:28.45pt;width:612.45pt;height:13.1pt;z-index:251657216"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csEA&#10;AADaAAAADwAAAGRycy9kb3ducmV2LnhtbERPTWsCMRC9C/6HMIXeNNsiRbZGEbFUL9Vui+Bt2Iyb&#10;4GaybFJ3+++NIHgaHu9zZove1eJCbbCeFbyMMxDEpdeWKwW/Px+jKYgQkTXWnknBPwVYzIeDGeba&#10;d/xNlyJWIoVwyFGBibHJpQylIYdh7BvixJ186zAm2FZSt9ilcFfL1yx7kw4tpwaDDa0Mlefizyn4&#10;OthPsz91++3uuJ5MaGs37lgo9fzUL99BROrjQ3x3b3SaD7dXblfO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1XLBAAAA2gAAAA8AAAAAAAAAAAAAAAAAmAIAAGRycy9kb3du&#10;cmV2LnhtbFBLBQYAAAAABAAEAPUAAACG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C68" w:rsidRDefault="00553C68">
      <w:r>
        <w:separator/>
      </w:r>
    </w:p>
  </w:footnote>
  <w:footnote w:type="continuationSeparator" w:id="0">
    <w:p w:rsidR="00553C68" w:rsidRDefault="00553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08A" w:rsidRDefault="008220DD" w:rsidP="00ED0860">
    <w:pPr>
      <w:pStyle w:val="Encabezado"/>
    </w:pPr>
    <w:r w:rsidRPr="008220DD">
      <w:rPr>
        <w:noProof/>
        <w:lang w:val="es-MX" w:eastAsia="es-MX"/>
      </w:rPr>
      <w:drawing>
        <wp:anchor distT="0" distB="0" distL="114300" distR="114300" simplePos="0" relativeHeight="251661312" behindDoc="0" locked="0" layoutInCell="1" allowOverlap="1">
          <wp:simplePos x="0" y="0"/>
          <wp:positionH relativeFrom="margin">
            <wp:posOffset>-270510</wp:posOffset>
          </wp:positionH>
          <wp:positionV relativeFrom="margin">
            <wp:posOffset>-1424305</wp:posOffset>
          </wp:positionV>
          <wp:extent cx="954405" cy="1209675"/>
          <wp:effectExtent l="1905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ENTRO-ACTUALI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1209675"/>
                  </a:xfrm>
                  <a:prstGeom prst="rect">
                    <a:avLst/>
                  </a:prstGeom>
                  <a:noFill/>
                </pic:spPr>
              </pic:pic>
            </a:graphicData>
          </a:graphic>
        </wp:anchor>
      </w:drawing>
    </w:r>
    <w:r w:rsidR="00945427">
      <w:rPr>
        <w:noProof/>
        <w:lang w:val="es-MX" w:eastAsia="es-MX"/>
      </w:rPr>
      <mc:AlternateContent>
        <mc:Choice Requires="wps">
          <w:drawing>
            <wp:anchor distT="0" distB="0" distL="114300" distR="114300" simplePos="0" relativeHeight="251656192" behindDoc="0" locked="0" layoutInCell="1" allowOverlap="1">
              <wp:simplePos x="0" y="0"/>
              <wp:positionH relativeFrom="column">
                <wp:posOffset>3987165</wp:posOffset>
              </wp:positionH>
              <wp:positionV relativeFrom="paragraph">
                <wp:posOffset>-605155</wp:posOffset>
              </wp:positionV>
              <wp:extent cx="2434590" cy="600075"/>
              <wp:effectExtent l="0" t="0" r="3810" b="0"/>
              <wp:wrapNone/>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08A" w:rsidRPr="008220DD" w:rsidRDefault="00137E3B" w:rsidP="00ED0860">
                          <w:pPr>
                            <w:rPr>
                              <w:rFonts w:asciiTheme="minorHAnsi" w:hAnsiTheme="minorHAnsi" w:cs="Miriam"/>
                              <w:b/>
                              <w:color w:val="000000"/>
                              <w:sz w:val="22"/>
                              <w:szCs w:val="22"/>
                            </w:rPr>
                          </w:pPr>
                          <w:r w:rsidRPr="008220DD">
                            <w:rPr>
                              <w:rFonts w:asciiTheme="minorHAnsi" w:hAnsiTheme="minorHAnsi" w:cs="Miriam"/>
                              <w:b/>
                              <w:color w:val="000000"/>
                              <w:sz w:val="22"/>
                              <w:szCs w:val="22"/>
                            </w:rPr>
                            <w:t>DIRECCI</w:t>
                          </w:r>
                          <w:r w:rsidR="008220DD" w:rsidRPr="008220DD">
                            <w:rPr>
                              <w:rFonts w:asciiTheme="minorHAnsi" w:hAnsiTheme="minorHAnsi" w:cs="Arial"/>
                              <w:b/>
                              <w:color w:val="000000"/>
                              <w:sz w:val="22"/>
                              <w:szCs w:val="22"/>
                            </w:rPr>
                            <w:t>Ó</w:t>
                          </w:r>
                          <w:r w:rsidRPr="008220DD">
                            <w:rPr>
                              <w:rFonts w:asciiTheme="minorHAnsi" w:hAnsiTheme="minorHAnsi" w:cs="Miriam"/>
                              <w:b/>
                              <w:color w:val="000000"/>
                              <w:sz w:val="22"/>
                              <w:szCs w:val="22"/>
                            </w:rPr>
                            <w:t>N DE ASUNTOS JURÍDICOS</w:t>
                          </w:r>
                        </w:p>
                        <w:p w:rsidR="00137E3B" w:rsidRPr="008220DD" w:rsidRDefault="00137E3B" w:rsidP="00ED0860">
                          <w:pPr>
                            <w:rPr>
                              <w:rFonts w:asciiTheme="minorHAnsi" w:hAnsiTheme="minorHAnsi" w:cs="Miriam"/>
                              <w:b/>
                              <w:color w:val="000000"/>
                              <w:sz w:val="22"/>
                              <w:szCs w:val="22"/>
                            </w:rPr>
                          </w:pPr>
                          <w:r w:rsidRPr="008220DD">
                            <w:rPr>
                              <w:rFonts w:asciiTheme="minorHAnsi" w:hAnsiTheme="minorHAnsi" w:cs="Miriam"/>
                              <w:b/>
                              <w:color w:val="000000"/>
                              <w:sz w:val="22"/>
                              <w:szCs w:val="22"/>
                            </w:rPr>
                            <w:t>MANUAL DE ORGANIZACI</w:t>
                          </w:r>
                          <w:r w:rsidR="008220DD" w:rsidRPr="008220DD">
                            <w:rPr>
                              <w:rFonts w:asciiTheme="minorHAnsi" w:hAnsiTheme="minorHAnsi" w:cs="Arial"/>
                              <w:b/>
                              <w:color w:val="000000"/>
                              <w:sz w:val="22"/>
                              <w:szCs w:val="22"/>
                            </w:rPr>
                            <w:t>O</w:t>
                          </w:r>
                          <w:r w:rsidRPr="008220DD">
                            <w:rPr>
                              <w:rFonts w:asciiTheme="minorHAnsi" w:hAnsiTheme="minorHAnsi" w:cs="Miriam"/>
                              <w:b/>
                              <w:color w:val="000000"/>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56" type="#_x0000_t202" style="position:absolute;left:0;text-align:left;margin-left:313.95pt;margin-top:-47.65pt;width:191.7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DKtQ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" filled="f" stroked="f">
              <v:textbox>
                <w:txbxContent>
                  <w:p w:rsidR="009C308A" w:rsidRPr="008220DD" w:rsidRDefault="00137E3B" w:rsidP="00ED0860">
                    <w:pPr>
                      <w:rPr>
                        <w:rFonts w:asciiTheme="minorHAnsi" w:hAnsiTheme="minorHAnsi" w:cs="Miriam"/>
                        <w:b/>
                        <w:color w:val="000000"/>
                        <w:sz w:val="22"/>
                        <w:szCs w:val="22"/>
                      </w:rPr>
                    </w:pPr>
                    <w:r w:rsidRPr="008220DD">
                      <w:rPr>
                        <w:rFonts w:asciiTheme="minorHAnsi" w:hAnsiTheme="minorHAnsi" w:cs="Miriam"/>
                        <w:b/>
                        <w:color w:val="000000"/>
                        <w:sz w:val="22"/>
                        <w:szCs w:val="22"/>
                      </w:rPr>
                      <w:t>DIRECCI</w:t>
                    </w:r>
                    <w:r w:rsidR="008220DD" w:rsidRPr="008220DD">
                      <w:rPr>
                        <w:rFonts w:asciiTheme="minorHAnsi" w:hAnsiTheme="minorHAnsi" w:cs="Arial"/>
                        <w:b/>
                        <w:color w:val="000000"/>
                        <w:sz w:val="22"/>
                        <w:szCs w:val="22"/>
                      </w:rPr>
                      <w:t>Ó</w:t>
                    </w:r>
                    <w:r w:rsidRPr="008220DD">
                      <w:rPr>
                        <w:rFonts w:asciiTheme="minorHAnsi" w:hAnsiTheme="minorHAnsi" w:cs="Miriam"/>
                        <w:b/>
                        <w:color w:val="000000"/>
                        <w:sz w:val="22"/>
                        <w:szCs w:val="22"/>
                      </w:rPr>
                      <w:t>N DE ASUNTOS JURÍDICOS</w:t>
                    </w:r>
                  </w:p>
                  <w:p w:rsidR="00137E3B" w:rsidRPr="008220DD" w:rsidRDefault="00137E3B" w:rsidP="00ED0860">
                    <w:pPr>
                      <w:rPr>
                        <w:rFonts w:asciiTheme="minorHAnsi" w:hAnsiTheme="minorHAnsi" w:cs="Miriam"/>
                        <w:b/>
                        <w:color w:val="000000"/>
                        <w:sz w:val="22"/>
                        <w:szCs w:val="22"/>
                      </w:rPr>
                    </w:pPr>
                    <w:r w:rsidRPr="008220DD">
                      <w:rPr>
                        <w:rFonts w:asciiTheme="minorHAnsi" w:hAnsiTheme="minorHAnsi" w:cs="Miriam"/>
                        <w:b/>
                        <w:color w:val="000000"/>
                        <w:sz w:val="22"/>
                        <w:szCs w:val="22"/>
                      </w:rPr>
                      <w:t>MANUAL DE ORGANIZACI</w:t>
                    </w:r>
                    <w:r w:rsidR="008220DD" w:rsidRPr="008220DD">
                      <w:rPr>
                        <w:rFonts w:asciiTheme="minorHAnsi" w:hAnsiTheme="minorHAnsi" w:cs="Arial"/>
                        <w:b/>
                        <w:color w:val="000000"/>
                        <w:sz w:val="22"/>
                        <w:szCs w:val="22"/>
                      </w:rPr>
                      <w:t>O</w:t>
                    </w:r>
                    <w:r w:rsidRPr="008220DD">
                      <w:rPr>
                        <w:rFonts w:asciiTheme="minorHAnsi" w:hAnsiTheme="minorHAnsi" w:cs="Miriam"/>
                        <w:b/>
                        <w:color w:val="000000"/>
                        <w:sz w:val="22"/>
                        <w:szCs w:val="22"/>
                      </w:rPr>
                      <w:t>N</w:t>
                    </w:r>
                  </w:p>
                </w:txbxContent>
              </v:textbox>
            </v:shape>
          </w:pict>
        </mc:Fallback>
      </mc:AlternateContent>
    </w:r>
  </w:p>
  <w:p w:rsidR="009C308A" w:rsidRDefault="008220DD" w:rsidP="00BA39F5">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166370</wp:posOffset>
          </wp:positionV>
          <wp:extent cx="7781925" cy="47625"/>
          <wp:effectExtent l="19050" t="0" r="9525" b="0"/>
          <wp:wrapThrough wrapText="bothSides">
            <wp:wrapPolygon edited="0">
              <wp:start x="-53" y="0"/>
              <wp:lineTo x="-53" y="17280"/>
              <wp:lineTo x="21626" y="17280"/>
              <wp:lineTo x="21626" y="0"/>
              <wp:lineTo x="-53" y="0"/>
            </wp:wrapPolygon>
          </wp:wrapThrough>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
                  <a:srcRect/>
                  <a:stretch>
                    <a:fillRect/>
                  </a:stretch>
                </pic:blipFill>
                <pic:spPr bwMode="auto">
                  <a:xfrm>
                    <a:off x="0" y="0"/>
                    <a:ext cx="7781925" cy="47625"/>
                  </a:xfrm>
                  <a:prstGeom prst="rect">
                    <a:avLst/>
                  </a:prstGeom>
                  <a:noFill/>
                </pic:spPr>
              </pic:pic>
            </a:graphicData>
          </a:graphic>
        </wp:anchor>
      </w:drawing>
    </w:r>
  </w:p>
  <w:p w:rsidR="009C308A" w:rsidRDefault="009C308A"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0456"/>
    <w:multiLevelType w:val="hybridMultilevel"/>
    <w:tmpl w:val="25546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216E77"/>
    <w:multiLevelType w:val="hybridMultilevel"/>
    <w:tmpl w:val="3E4EAF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EA7799"/>
    <w:multiLevelType w:val="hybridMultilevel"/>
    <w:tmpl w:val="F8349F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37669A"/>
    <w:multiLevelType w:val="hybridMultilevel"/>
    <w:tmpl w:val="01FA10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4F6940"/>
    <w:multiLevelType w:val="hybridMultilevel"/>
    <w:tmpl w:val="FB3256E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5836DFD"/>
    <w:multiLevelType w:val="hybridMultilevel"/>
    <w:tmpl w:val="9654AD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F82DAC"/>
    <w:multiLevelType w:val="hybridMultilevel"/>
    <w:tmpl w:val="D9423A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A623F6"/>
    <w:multiLevelType w:val="hybridMultilevel"/>
    <w:tmpl w:val="AC5020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024D83"/>
    <w:multiLevelType w:val="hybridMultilevel"/>
    <w:tmpl w:val="9EACDA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E424DC"/>
    <w:multiLevelType w:val="hybridMultilevel"/>
    <w:tmpl w:val="7E2A7F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F31179E"/>
    <w:multiLevelType w:val="hybridMultilevel"/>
    <w:tmpl w:val="5CC677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D64212"/>
    <w:multiLevelType w:val="hybridMultilevel"/>
    <w:tmpl w:val="F66AF2AA"/>
    <w:lvl w:ilvl="0" w:tplc="080A0013">
      <w:start w:val="1"/>
      <w:numFmt w:val="upperRoman"/>
      <w:lvlText w:val="%1."/>
      <w:lvlJc w:val="right"/>
      <w:pPr>
        <w:ind w:left="890" w:hanging="360"/>
      </w:pPr>
    </w:lvl>
    <w:lvl w:ilvl="1" w:tplc="080A0019">
      <w:start w:val="1"/>
      <w:numFmt w:val="lowerLetter"/>
      <w:lvlText w:val="%2."/>
      <w:lvlJc w:val="left"/>
      <w:pPr>
        <w:ind w:left="1610" w:hanging="360"/>
      </w:pPr>
    </w:lvl>
    <w:lvl w:ilvl="2" w:tplc="080A001B">
      <w:start w:val="1"/>
      <w:numFmt w:val="lowerRoman"/>
      <w:lvlText w:val="%3."/>
      <w:lvlJc w:val="right"/>
      <w:pPr>
        <w:ind w:left="2330" w:hanging="180"/>
      </w:pPr>
    </w:lvl>
    <w:lvl w:ilvl="3" w:tplc="080A000F">
      <w:start w:val="1"/>
      <w:numFmt w:val="decimal"/>
      <w:lvlText w:val="%4."/>
      <w:lvlJc w:val="left"/>
      <w:pPr>
        <w:ind w:left="3050" w:hanging="360"/>
      </w:pPr>
    </w:lvl>
    <w:lvl w:ilvl="4" w:tplc="080A0019">
      <w:start w:val="1"/>
      <w:numFmt w:val="lowerLetter"/>
      <w:lvlText w:val="%5."/>
      <w:lvlJc w:val="left"/>
      <w:pPr>
        <w:ind w:left="3770" w:hanging="360"/>
      </w:pPr>
    </w:lvl>
    <w:lvl w:ilvl="5" w:tplc="080A001B">
      <w:start w:val="1"/>
      <w:numFmt w:val="lowerRoman"/>
      <w:lvlText w:val="%6."/>
      <w:lvlJc w:val="right"/>
      <w:pPr>
        <w:ind w:left="4490" w:hanging="180"/>
      </w:pPr>
    </w:lvl>
    <w:lvl w:ilvl="6" w:tplc="080A000F">
      <w:start w:val="1"/>
      <w:numFmt w:val="decimal"/>
      <w:lvlText w:val="%7."/>
      <w:lvlJc w:val="left"/>
      <w:pPr>
        <w:ind w:left="5210" w:hanging="360"/>
      </w:pPr>
    </w:lvl>
    <w:lvl w:ilvl="7" w:tplc="080A0019">
      <w:start w:val="1"/>
      <w:numFmt w:val="lowerLetter"/>
      <w:lvlText w:val="%8."/>
      <w:lvlJc w:val="left"/>
      <w:pPr>
        <w:ind w:left="5930" w:hanging="360"/>
      </w:pPr>
    </w:lvl>
    <w:lvl w:ilvl="8" w:tplc="080A001B">
      <w:start w:val="1"/>
      <w:numFmt w:val="lowerRoman"/>
      <w:lvlText w:val="%9."/>
      <w:lvlJc w:val="right"/>
      <w:pPr>
        <w:ind w:left="6650" w:hanging="180"/>
      </w:pPr>
    </w:lvl>
  </w:abstractNum>
  <w:abstractNum w:abstractNumId="12">
    <w:nsid w:val="357B67A6"/>
    <w:multiLevelType w:val="hybridMultilevel"/>
    <w:tmpl w:val="41E2E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BA2473"/>
    <w:multiLevelType w:val="hybridMultilevel"/>
    <w:tmpl w:val="FB907A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1FA5B27"/>
    <w:multiLevelType w:val="hybridMultilevel"/>
    <w:tmpl w:val="61904B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3A43B28"/>
    <w:multiLevelType w:val="hybridMultilevel"/>
    <w:tmpl w:val="7D849F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2F37C8A"/>
    <w:multiLevelType w:val="hybridMultilevel"/>
    <w:tmpl w:val="149047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55090E6B"/>
    <w:multiLevelType w:val="hybridMultilevel"/>
    <w:tmpl w:val="7E3E93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7E00611"/>
    <w:multiLevelType w:val="hybridMultilevel"/>
    <w:tmpl w:val="E2E4CA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1791797"/>
    <w:multiLevelType w:val="hybridMultilevel"/>
    <w:tmpl w:val="9EACDA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1B1093E"/>
    <w:multiLevelType w:val="hybridMultilevel"/>
    <w:tmpl w:val="908A62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9E25138"/>
    <w:multiLevelType w:val="hybridMultilevel"/>
    <w:tmpl w:val="18EEB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A47247"/>
    <w:multiLevelType w:val="hybridMultilevel"/>
    <w:tmpl w:val="A0FA1C8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nsid w:val="6F305235"/>
    <w:multiLevelType w:val="hybridMultilevel"/>
    <w:tmpl w:val="24C4D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43F52D1"/>
    <w:multiLevelType w:val="hybridMultilevel"/>
    <w:tmpl w:val="D42071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FD727E5"/>
    <w:multiLevelType w:val="hybridMultilevel"/>
    <w:tmpl w:val="4A8AED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8"/>
  </w:num>
  <w:num w:numId="7">
    <w:abstractNumId w:val="0"/>
  </w:num>
  <w:num w:numId="8">
    <w:abstractNumId w:val="14"/>
  </w:num>
  <w:num w:numId="9">
    <w:abstractNumId w:val="21"/>
  </w:num>
  <w:num w:numId="10">
    <w:abstractNumId w:val="23"/>
  </w:num>
  <w:num w:numId="11">
    <w:abstractNumId w:val="10"/>
  </w:num>
  <w:num w:numId="12">
    <w:abstractNumId w:val="7"/>
  </w:num>
  <w:num w:numId="13">
    <w:abstractNumId w:val="17"/>
  </w:num>
  <w:num w:numId="14">
    <w:abstractNumId w:val="13"/>
  </w:num>
  <w:num w:numId="15">
    <w:abstractNumId w:val="9"/>
  </w:num>
  <w:num w:numId="16">
    <w:abstractNumId w:val="3"/>
  </w:num>
  <w:num w:numId="17">
    <w:abstractNumId w:val="20"/>
  </w:num>
  <w:num w:numId="18">
    <w:abstractNumId w:val="15"/>
  </w:num>
  <w:num w:numId="19">
    <w:abstractNumId w:val="5"/>
  </w:num>
  <w:num w:numId="20">
    <w:abstractNumId w:val="22"/>
  </w:num>
  <w:num w:numId="21">
    <w:abstractNumId w:val="18"/>
  </w:num>
  <w:num w:numId="22">
    <w:abstractNumId w:val="24"/>
  </w:num>
  <w:num w:numId="23">
    <w:abstractNumId w:val="6"/>
  </w:num>
  <w:num w:numId="24">
    <w:abstractNumId w:val="1"/>
  </w:num>
  <w:num w:numId="25">
    <w:abstractNumId w:val="25"/>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58"/>
    <w:rsid w:val="000000C2"/>
    <w:rsid w:val="00002542"/>
    <w:rsid w:val="000034DF"/>
    <w:rsid w:val="00004F0F"/>
    <w:rsid w:val="00005A80"/>
    <w:rsid w:val="000062A1"/>
    <w:rsid w:val="00006E2A"/>
    <w:rsid w:val="00007E38"/>
    <w:rsid w:val="00007E94"/>
    <w:rsid w:val="00010026"/>
    <w:rsid w:val="0001144A"/>
    <w:rsid w:val="00013261"/>
    <w:rsid w:val="000177A6"/>
    <w:rsid w:val="00017934"/>
    <w:rsid w:val="00021513"/>
    <w:rsid w:val="0002282C"/>
    <w:rsid w:val="00022B12"/>
    <w:rsid w:val="00022E4A"/>
    <w:rsid w:val="00025DA7"/>
    <w:rsid w:val="0002601B"/>
    <w:rsid w:val="00030FC4"/>
    <w:rsid w:val="000320E3"/>
    <w:rsid w:val="00032F49"/>
    <w:rsid w:val="000334DD"/>
    <w:rsid w:val="00036529"/>
    <w:rsid w:val="0004145C"/>
    <w:rsid w:val="0004148D"/>
    <w:rsid w:val="000420DA"/>
    <w:rsid w:val="00043CB0"/>
    <w:rsid w:val="00044ECE"/>
    <w:rsid w:val="00045794"/>
    <w:rsid w:val="000507CB"/>
    <w:rsid w:val="000511B9"/>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2281"/>
    <w:rsid w:val="00085E16"/>
    <w:rsid w:val="000866FB"/>
    <w:rsid w:val="00086B76"/>
    <w:rsid w:val="000908E7"/>
    <w:rsid w:val="00091F1E"/>
    <w:rsid w:val="00092849"/>
    <w:rsid w:val="00092FE5"/>
    <w:rsid w:val="000958E2"/>
    <w:rsid w:val="0009591A"/>
    <w:rsid w:val="000977D9"/>
    <w:rsid w:val="00097C54"/>
    <w:rsid w:val="000A0AB8"/>
    <w:rsid w:val="000A0B52"/>
    <w:rsid w:val="000A12B1"/>
    <w:rsid w:val="000A39A8"/>
    <w:rsid w:val="000A3E9E"/>
    <w:rsid w:val="000A505C"/>
    <w:rsid w:val="000A62E9"/>
    <w:rsid w:val="000A6BC9"/>
    <w:rsid w:val="000A7378"/>
    <w:rsid w:val="000A782E"/>
    <w:rsid w:val="000B01FF"/>
    <w:rsid w:val="000B187E"/>
    <w:rsid w:val="000B260A"/>
    <w:rsid w:val="000B2CF1"/>
    <w:rsid w:val="000B2E16"/>
    <w:rsid w:val="000B42D0"/>
    <w:rsid w:val="000B4511"/>
    <w:rsid w:val="000B59D0"/>
    <w:rsid w:val="000B61B0"/>
    <w:rsid w:val="000B630E"/>
    <w:rsid w:val="000B69F9"/>
    <w:rsid w:val="000B7BB4"/>
    <w:rsid w:val="000C1044"/>
    <w:rsid w:val="000C1AB0"/>
    <w:rsid w:val="000C1D49"/>
    <w:rsid w:val="000C3BC1"/>
    <w:rsid w:val="000C4620"/>
    <w:rsid w:val="000C5A8C"/>
    <w:rsid w:val="000D151B"/>
    <w:rsid w:val="000D165A"/>
    <w:rsid w:val="000D2FDD"/>
    <w:rsid w:val="000D397F"/>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14A"/>
    <w:rsid w:val="0012321C"/>
    <w:rsid w:val="00123242"/>
    <w:rsid w:val="00123A60"/>
    <w:rsid w:val="00124702"/>
    <w:rsid w:val="00124767"/>
    <w:rsid w:val="0012488C"/>
    <w:rsid w:val="001305B3"/>
    <w:rsid w:val="00131734"/>
    <w:rsid w:val="001346AD"/>
    <w:rsid w:val="0013613C"/>
    <w:rsid w:val="00137E3B"/>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3EAC"/>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693"/>
    <w:rsid w:val="001D6588"/>
    <w:rsid w:val="001D767F"/>
    <w:rsid w:val="001E0E7E"/>
    <w:rsid w:val="001E2D5A"/>
    <w:rsid w:val="001E41C7"/>
    <w:rsid w:val="001F272E"/>
    <w:rsid w:val="001F37E7"/>
    <w:rsid w:val="001F43A6"/>
    <w:rsid w:val="001F5CE4"/>
    <w:rsid w:val="001F7F08"/>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2D4B"/>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4C11"/>
    <w:rsid w:val="00275450"/>
    <w:rsid w:val="00275EAC"/>
    <w:rsid w:val="00280E9E"/>
    <w:rsid w:val="00280EE3"/>
    <w:rsid w:val="002813F3"/>
    <w:rsid w:val="002819B5"/>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701D"/>
    <w:rsid w:val="002B76E9"/>
    <w:rsid w:val="002B79FA"/>
    <w:rsid w:val="002C0DAE"/>
    <w:rsid w:val="002C0F26"/>
    <w:rsid w:val="002C107D"/>
    <w:rsid w:val="002C52E3"/>
    <w:rsid w:val="002C7A9F"/>
    <w:rsid w:val="002D1461"/>
    <w:rsid w:val="002D1BFE"/>
    <w:rsid w:val="002D1DDD"/>
    <w:rsid w:val="002D1E97"/>
    <w:rsid w:val="002E3C29"/>
    <w:rsid w:val="002E445F"/>
    <w:rsid w:val="002E4909"/>
    <w:rsid w:val="002E5070"/>
    <w:rsid w:val="002E54ED"/>
    <w:rsid w:val="002E5FA3"/>
    <w:rsid w:val="002E6496"/>
    <w:rsid w:val="002F0EA5"/>
    <w:rsid w:val="002F1A95"/>
    <w:rsid w:val="002F2A69"/>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2140"/>
    <w:rsid w:val="00353C04"/>
    <w:rsid w:val="00355360"/>
    <w:rsid w:val="0035636A"/>
    <w:rsid w:val="0036073C"/>
    <w:rsid w:val="003613AB"/>
    <w:rsid w:val="00361CC5"/>
    <w:rsid w:val="0036552C"/>
    <w:rsid w:val="003674EA"/>
    <w:rsid w:val="003718BB"/>
    <w:rsid w:val="00371AAF"/>
    <w:rsid w:val="003726C4"/>
    <w:rsid w:val="0037434C"/>
    <w:rsid w:val="003759EF"/>
    <w:rsid w:val="00381298"/>
    <w:rsid w:val="00381ECF"/>
    <w:rsid w:val="00382377"/>
    <w:rsid w:val="00384884"/>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4779"/>
    <w:rsid w:val="003E6F4B"/>
    <w:rsid w:val="003F09AC"/>
    <w:rsid w:val="003F17E1"/>
    <w:rsid w:val="003F21BF"/>
    <w:rsid w:val="003F4A0D"/>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458F"/>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C17"/>
    <w:rsid w:val="00534C5A"/>
    <w:rsid w:val="00535F3B"/>
    <w:rsid w:val="00536C56"/>
    <w:rsid w:val="005410AF"/>
    <w:rsid w:val="0054144C"/>
    <w:rsid w:val="005456CF"/>
    <w:rsid w:val="00552B1F"/>
    <w:rsid w:val="005539F7"/>
    <w:rsid w:val="00553C68"/>
    <w:rsid w:val="005540B3"/>
    <w:rsid w:val="00554B18"/>
    <w:rsid w:val="00555C3E"/>
    <w:rsid w:val="0055640C"/>
    <w:rsid w:val="00557F91"/>
    <w:rsid w:val="0056039C"/>
    <w:rsid w:val="00563A7F"/>
    <w:rsid w:val="00563B48"/>
    <w:rsid w:val="00564B7B"/>
    <w:rsid w:val="00564CDF"/>
    <w:rsid w:val="00565EDF"/>
    <w:rsid w:val="005670C6"/>
    <w:rsid w:val="00574183"/>
    <w:rsid w:val="005745B2"/>
    <w:rsid w:val="00574DE5"/>
    <w:rsid w:val="00575293"/>
    <w:rsid w:val="00575B5C"/>
    <w:rsid w:val="0058095A"/>
    <w:rsid w:val="005815A6"/>
    <w:rsid w:val="005826BA"/>
    <w:rsid w:val="00584BE2"/>
    <w:rsid w:val="0058656C"/>
    <w:rsid w:val="0058757D"/>
    <w:rsid w:val="0058758E"/>
    <w:rsid w:val="00590CEB"/>
    <w:rsid w:val="00594A0D"/>
    <w:rsid w:val="005957D7"/>
    <w:rsid w:val="005962B9"/>
    <w:rsid w:val="00596DE5"/>
    <w:rsid w:val="005A05AC"/>
    <w:rsid w:val="005A18A4"/>
    <w:rsid w:val="005A3021"/>
    <w:rsid w:val="005A34C6"/>
    <w:rsid w:val="005A401B"/>
    <w:rsid w:val="005A46EF"/>
    <w:rsid w:val="005A6979"/>
    <w:rsid w:val="005A7188"/>
    <w:rsid w:val="005B1D2E"/>
    <w:rsid w:val="005B1E38"/>
    <w:rsid w:val="005B2DF8"/>
    <w:rsid w:val="005B55E4"/>
    <w:rsid w:val="005B6A80"/>
    <w:rsid w:val="005B6DCD"/>
    <w:rsid w:val="005B6F3C"/>
    <w:rsid w:val="005C17FC"/>
    <w:rsid w:val="005C3B4B"/>
    <w:rsid w:val="005C57AB"/>
    <w:rsid w:val="005C6448"/>
    <w:rsid w:val="005C6B4C"/>
    <w:rsid w:val="005D3325"/>
    <w:rsid w:val="005D49CC"/>
    <w:rsid w:val="005D7905"/>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E55"/>
    <w:rsid w:val="00603151"/>
    <w:rsid w:val="00607649"/>
    <w:rsid w:val="00610A5C"/>
    <w:rsid w:val="006135B0"/>
    <w:rsid w:val="00613FF8"/>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1982"/>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070D"/>
    <w:rsid w:val="00671051"/>
    <w:rsid w:val="00672E2F"/>
    <w:rsid w:val="00674690"/>
    <w:rsid w:val="00675E63"/>
    <w:rsid w:val="00677122"/>
    <w:rsid w:val="00680005"/>
    <w:rsid w:val="006824BC"/>
    <w:rsid w:val="00682C06"/>
    <w:rsid w:val="006834FE"/>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B0FA7"/>
    <w:rsid w:val="006B40B0"/>
    <w:rsid w:val="006B5C14"/>
    <w:rsid w:val="006B5DCE"/>
    <w:rsid w:val="006B6692"/>
    <w:rsid w:val="006B6F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1654"/>
    <w:rsid w:val="006F3149"/>
    <w:rsid w:val="006F4354"/>
    <w:rsid w:val="006F4F15"/>
    <w:rsid w:val="006F51C8"/>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5E9C"/>
    <w:rsid w:val="0072633D"/>
    <w:rsid w:val="00727606"/>
    <w:rsid w:val="00730D69"/>
    <w:rsid w:val="00733997"/>
    <w:rsid w:val="00733DEB"/>
    <w:rsid w:val="00734FE6"/>
    <w:rsid w:val="0073556A"/>
    <w:rsid w:val="00737A1E"/>
    <w:rsid w:val="0074005D"/>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244"/>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F0319"/>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20DD"/>
    <w:rsid w:val="00823C3B"/>
    <w:rsid w:val="00823F84"/>
    <w:rsid w:val="008246D4"/>
    <w:rsid w:val="00825A9E"/>
    <w:rsid w:val="00826AEF"/>
    <w:rsid w:val="0082731C"/>
    <w:rsid w:val="008332F9"/>
    <w:rsid w:val="00834758"/>
    <w:rsid w:val="00835195"/>
    <w:rsid w:val="008360BC"/>
    <w:rsid w:val="00836C01"/>
    <w:rsid w:val="00837EA5"/>
    <w:rsid w:val="008408DC"/>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5855"/>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DA9"/>
    <w:rsid w:val="008D0179"/>
    <w:rsid w:val="008D04E1"/>
    <w:rsid w:val="008D0FEF"/>
    <w:rsid w:val="008D2087"/>
    <w:rsid w:val="008D3151"/>
    <w:rsid w:val="008D4FF9"/>
    <w:rsid w:val="008D6588"/>
    <w:rsid w:val="008D7FE9"/>
    <w:rsid w:val="008E3111"/>
    <w:rsid w:val="008E3122"/>
    <w:rsid w:val="008E4CF9"/>
    <w:rsid w:val="008E5ED2"/>
    <w:rsid w:val="008E6343"/>
    <w:rsid w:val="008E64ED"/>
    <w:rsid w:val="008F413F"/>
    <w:rsid w:val="008F465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5744"/>
    <w:rsid w:val="00936FBC"/>
    <w:rsid w:val="009409BB"/>
    <w:rsid w:val="00940C85"/>
    <w:rsid w:val="0094206A"/>
    <w:rsid w:val="00943379"/>
    <w:rsid w:val="00944421"/>
    <w:rsid w:val="00944A68"/>
    <w:rsid w:val="00945427"/>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461F"/>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34CB"/>
    <w:rsid w:val="009B6743"/>
    <w:rsid w:val="009B69E1"/>
    <w:rsid w:val="009B7160"/>
    <w:rsid w:val="009B7E65"/>
    <w:rsid w:val="009C001C"/>
    <w:rsid w:val="009C0089"/>
    <w:rsid w:val="009C1131"/>
    <w:rsid w:val="009C27D0"/>
    <w:rsid w:val="009C2923"/>
    <w:rsid w:val="009C308A"/>
    <w:rsid w:val="009C3904"/>
    <w:rsid w:val="009C56F4"/>
    <w:rsid w:val="009C6910"/>
    <w:rsid w:val="009C70DE"/>
    <w:rsid w:val="009C715B"/>
    <w:rsid w:val="009C77BE"/>
    <w:rsid w:val="009C7F71"/>
    <w:rsid w:val="009D0C4A"/>
    <w:rsid w:val="009D173A"/>
    <w:rsid w:val="009D19A9"/>
    <w:rsid w:val="009D2460"/>
    <w:rsid w:val="009D2C15"/>
    <w:rsid w:val="009D43C5"/>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2A56"/>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5B7"/>
    <w:rsid w:val="00A6071A"/>
    <w:rsid w:val="00A615BC"/>
    <w:rsid w:val="00A6296B"/>
    <w:rsid w:val="00A6338D"/>
    <w:rsid w:val="00A64DC2"/>
    <w:rsid w:val="00A670B3"/>
    <w:rsid w:val="00A71AED"/>
    <w:rsid w:val="00A73A94"/>
    <w:rsid w:val="00A7430B"/>
    <w:rsid w:val="00A752A0"/>
    <w:rsid w:val="00A75311"/>
    <w:rsid w:val="00A77F33"/>
    <w:rsid w:val="00A81A4F"/>
    <w:rsid w:val="00A81D07"/>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3C7B"/>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E5EB3"/>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2042A"/>
    <w:rsid w:val="00B20632"/>
    <w:rsid w:val="00B21CEA"/>
    <w:rsid w:val="00B23675"/>
    <w:rsid w:val="00B239A3"/>
    <w:rsid w:val="00B23AFF"/>
    <w:rsid w:val="00B23C69"/>
    <w:rsid w:val="00B25D19"/>
    <w:rsid w:val="00B275D3"/>
    <w:rsid w:val="00B305F2"/>
    <w:rsid w:val="00B342C2"/>
    <w:rsid w:val="00B343E7"/>
    <w:rsid w:val="00B34D96"/>
    <w:rsid w:val="00B35A81"/>
    <w:rsid w:val="00B37012"/>
    <w:rsid w:val="00B37EBC"/>
    <w:rsid w:val="00B428C7"/>
    <w:rsid w:val="00B4434B"/>
    <w:rsid w:val="00B44390"/>
    <w:rsid w:val="00B44F98"/>
    <w:rsid w:val="00B45061"/>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45A0"/>
    <w:rsid w:val="00B6570B"/>
    <w:rsid w:val="00B6701F"/>
    <w:rsid w:val="00B6719B"/>
    <w:rsid w:val="00B70471"/>
    <w:rsid w:val="00B72157"/>
    <w:rsid w:val="00B7236A"/>
    <w:rsid w:val="00B72D0F"/>
    <w:rsid w:val="00B73495"/>
    <w:rsid w:val="00B76AB3"/>
    <w:rsid w:val="00B77E40"/>
    <w:rsid w:val="00B80294"/>
    <w:rsid w:val="00B80AE9"/>
    <w:rsid w:val="00B80C52"/>
    <w:rsid w:val="00B834BC"/>
    <w:rsid w:val="00B8407F"/>
    <w:rsid w:val="00B85AA1"/>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384A"/>
    <w:rsid w:val="00BB76BD"/>
    <w:rsid w:val="00BB7E69"/>
    <w:rsid w:val="00BC01A6"/>
    <w:rsid w:val="00BC3C17"/>
    <w:rsid w:val="00BC76D6"/>
    <w:rsid w:val="00BD05D4"/>
    <w:rsid w:val="00BD209D"/>
    <w:rsid w:val="00BD25E7"/>
    <w:rsid w:val="00BD55BE"/>
    <w:rsid w:val="00BD5C83"/>
    <w:rsid w:val="00BD6731"/>
    <w:rsid w:val="00BE2F9D"/>
    <w:rsid w:val="00BE3B07"/>
    <w:rsid w:val="00BE3C44"/>
    <w:rsid w:val="00BE4B33"/>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8032B"/>
    <w:rsid w:val="00C82E82"/>
    <w:rsid w:val="00C833B6"/>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B1F"/>
    <w:rsid w:val="00CB310F"/>
    <w:rsid w:val="00CB590B"/>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3C1"/>
    <w:rsid w:val="00D1244D"/>
    <w:rsid w:val="00D12734"/>
    <w:rsid w:val="00D12CE9"/>
    <w:rsid w:val="00D150DF"/>
    <w:rsid w:val="00D17577"/>
    <w:rsid w:val="00D17950"/>
    <w:rsid w:val="00D239FF"/>
    <w:rsid w:val="00D23CAD"/>
    <w:rsid w:val="00D246CE"/>
    <w:rsid w:val="00D24AFB"/>
    <w:rsid w:val="00D25598"/>
    <w:rsid w:val="00D31F2F"/>
    <w:rsid w:val="00D33314"/>
    <w:rsid w:val="00D4103E"/>
    <w:rsid w:val="00D4171E"/>
    <w:rsid w:val="00D4356C"/>
    <w:rsid w:val="00D44870"/>
    <w:rsid w:val="00D478AD"/>
    <w:rsid w:val="00D57A79"/>
    <w:rsid w:val="00D61859"/>
    <w:rsid w:val="00D655EB"/>
    <w:rsid w:val="00D66AD9"/>
    <w:rsid w:val="00D67087"/>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B731E"/>
    <w:rsid w:val="00DC16DC"/>
    <w:rsid w:val="00DC336A"/>
    <w:rsid w:val="00DC3D01"/>
    <w:rsid w:val="00DC51C2"/>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4D2F"/>
    <w:rsid w:val="00E07B3D"/>
    <w:rsid w:val="00E07C69"/>
    <w:rsid w:val="00E07EFD"/>
    <w:rsid w:val="00E14D4E"/>
    <w:rsid w:val="00E165AE"/>
    <w:rsid w:val="00E17451"/>
    <w:rsid w:val="00E17CF4"/>
    <w:rsid w:val="00E20A89"/>
    <w:rsid w:val="00E21D4D"/>
    <w:rsid w:val="00E2363A"/>
    <w:rsid w:val="00E241DF"/>
    <w:rsid w:val="00E250DC"/>
    <w:rsid w:val="00E25176"/>
    <w:rsid w:val="00E26299"/>
    <w:rsid w:val="00E30535"/>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105"/>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764E"/>
    <w:rsid w:val="00E77F78"/>
    <w:rsid w:val="00E80785"/>
    <w:rsid w:val="00E83EFA"/>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4DEE"/>
    <w:rsid w:val="00EC6F9B"/>
    <w:rsid w:val="00EC7016"/>
    <w:rsid w:val="00ED050B"/>
    <w:rsid w:val="00ED0860"/>
    <w:rsid w:val="00ED0EDD"/>
    <w:rsid w:val="00ED190D"/>
    <w:rsid w:val="00ED2577"/>
    <w:rsid w:val="00ED399A"/>
    <w:rsid w:val="00ED4BAC"/>
    <w:rsid w:val="00ED5D7A"/>
    <w:rsid w:val="00ED644D"/>
    <w:rsid w:val="00EE39B7"/>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369C"/>
    <w:rsid w:val="00F44193"/>
    <w:rsid w:val="00F44237"/>
    <w:rsid w:val="00F44F4C"/>
    <w:rsid w:val="00F45630"/>
    <w:rsid w:val="00F459F0"/>
    <w:rsid w:val="00F45D61"/>
    <w:rsid w:val="00F512AC"/>
    <w:rsid w:val="00F51508"/>
    <w:rsid w:val="00F5190C"/>
    <w:rsid w:val="00F5255E"/>
    <w:rsid w:val="00F52804"/>
    <w:rsid w:val="00F52EB3"/>
    <w:rsid w:val="00F53EA2"/>
    <w:rsid w:val="00F56341"/>
    <w:rsid w:val="00F60371"/>
    <w:rsid w:val="00F6137B"/>
    <w:rsid w:val="00F61B14"/>
    <w:rsid w:val="00F61FCE"/>
    <w:rsid w:val="00F6452C"/>
    <w:rsid w:val="00F67DDD"/>
    <w:rsid w:val="00F73540"/>
    <w:rsid w:val="00F737FF"/>
    <w:rsid w:val="00F76658"/>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B7385"/>
    <w:rsid w:val="00FC06D9"/>
    <w:rsid w:val="00FC32DF"/>
    <w:rsid w:val="00FC5AEA"/>
    <w:rsid w:val="00FD0DE3"/>
    <w:rsid w:val="00FD13D3"/>
    <w:rsid w:val="00FD2E27"/>
    <w:rsid w:val="00FD3578"/>
    <w:rsid w:val="00FD3792"/>
    <w:rsid w:val="00FD52C9"/>
    <w:rsid w:val="00FD5C4F"/>
    <w:rsid w:val="00FD7180"/>
    <w:rsid w:val="00FD7763"/>
    <w:rsid w:val="00FE1341"/>
    <w:rsid w:val="00FE13F3"/>
    <w:rsid w:val="00FE2941"/>
    <w:rsid w:val="00FE2E34"/>
    <w:rsid w:val="00FE43C1"/>
    <w:rsid w:val="00FE4640"/>
    <w:rsid w:val="00FE49BE"/>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F5F792-968E-4F70-A0BF-692DFCB7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2">
    <w:name w:val="heading 2"/>
    <w:basedOn w:val="Normal"/>
    <w:next w:val="Normal"/>
    <w:link w:val="Ttulo2Car"/>
    <w:uiPriority w:val="9"/>
    <w:unhideWhenUsed/>
    <w:qFormat/>
    <w:rsid w:val="00AC3C7B"/>
    <w:pPr>
      <w:keepNext/>
      <w:keepLines/>
      <w:widowControl w:val="0"/>
      <w:spacing w:before="240" w:line="22" w:lineRule="atLeast"/>
      <w:ind w:right="1134"/>
      <w:outlineLvl w:val="1"/>
    </w:pPr>
    <w:rPr>
      <w:rFonts w:ascii="Consolas" w:hAnsi="Consolas"/>
      <w:b/>
      <w:bCs/>
      <w:caps/>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link w:val="PrrafodelistaCar"/>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character" w:customStyle="1" w:styleId="Ttulo2Car">
    <w:name w:val="Título 2 Car"/>
    <w:link w:val="Ttulo2"/>
    <w:uiPriority w:val="9"/>
    <w:rsid w:val="00AC3C7B"/>
    <w:rPr>
      <w:rFonts w:ascii="Consolas" w:hAnsi="Consolas" w:cs="Consolas"/>
      <w:b/>
      <w:bCs/>
      <w:caps/>
      <w:lang w:val="es-MX" w:eastAsia="en-US"/>
    </w:rPr>
  </w:style>
  <w:style w:type="paragraph" w:customStyle="1" w:styleId="Textoindependiente22">
    <w:name w:val="Texto independiente 22"/>
    <w:basedOn w:val="Normal"/>
    <w:rsid w:val="00AC3C7B"/>
    <w:pPr>
      <w:spacing w:line="240" w:lineRule="auto"/>
    </w:pPr>
    <w:rPr>
      <w:rFonts w:ascii="Times New Roman" w:hAnsi="Times New Roman"/>
      <w:sz w:val="22"/>
      <w:szCs w:val="20"/>
      <w:lang w:val="es-ES_tradnl"/>
    </w:rPr>
  </w:style>
  <w:style w:type="paragraph" w:customStyle="1" w:styleId="Textoindependiente32">
    <w:name w:val="Texto independiente 32"/>
    <w:basedOn w:val="Normal"/>
    <w:rsid w:val="00AC3C7B"/>
    <w:pPr>
      <w:spacing w:line="240" w:lineRule="auto"/>
    </w:pPr>
    <w:rPr>
      <w:rFonts w:ascii="Antique Olive" w:hAnsi="Antique Olive"/>
      <w:sz w:val="22"/>
      <w:szCs w:val="20"/>
      <w:lang w:val="en-US"/>
    </w:rPr>
  </w:style>
  <w:style w:type="paragraph" w:customStyle="1" w:styleId="estilo19">
    <w:name w:val="estilo19"/>
    <w:basedOn w:val="Normal"/>
    <w:rsid w:val="00AC3C7B"/>
    <w:pPr>
      <w:spacing w:before="100" w:beforeAutospacing="1" w:after="100" w:afterAutospacing="1" w:line="240" w:lineRule="auto"/>
      <w:jc w:val="left"/>
    </w:pPr>
    <w:rPr>
      <w:rFonts w:ascii="Times New Roman" w:hAnsi="Times New Roman"/>
      <w:sz w:val="24"/>
    </w:rPr>
  </w:style>
  <w:style w:type="character" w:styleId="Hipervnculovisitado">
    <w:name w:val="FollowedHyperlink"/>
    <w:rsid w:val="00AC3C7B"/>
    <w:rPr>
      <w:color w:val="800080"/>
      <w:u w:val="single"/>
    </w:rPr>
  </w:style>
  <w:style w:type="character" w:customStyle="1" w:styleId="PrrafodelistaCar">
    <w:name w:val="Párrafo de lista Car"/>
    <w:link w:val="Prrafodelista"/>
    <w:uiPriority w:val="34"/>
    <w:rsid w:val="00AC3C7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566769780">
      <w:bodyDiv w:val="1"/>
      <w:marLeft w:val="0"/>
      <w:marRight w:val="0"/>
      <w:marTop w:val="0"/>
      <w:marBottom w:val="0"/>
      <w:divBdr>
        <w:top w:val="none" w:sz="0" w:space="0" w:color="auto"/>
        <w:left w:val="none" w:sz="0" w:space="0" w:color="auto"/>
        <w:bottom w:val="none" w:sz="0" w:space="0" w:color="auto"/>
        <w:right w:val="none" w:sz="0" w:space="0" w:color="auto"/>
      </w:divBdr>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093936672">
      <w:bodyDiv w:val="1"/>
      <w:marLeft w:val="0"/>
      <w:marRight w:val="0"/>
      <w:marTop w:val="0"/>
      <w:marBottom w:val="0"/>
      <w:divBdr>
        <w:top w:val="none" w:sz="0" w:space="0" w:color="auto"/>
        <w:left w:val="none" w:sz="0" w:space="0" w:color="auto"/>
        <w:bottom w:val="none" w:sz="0" w:space="0" w:color="auto"/>
        <w:right w:val="none" w:sz="0" w:space="0" w:color="auto"/>
      </w:divBdr>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llahermosa.gob.mx/ayuntamiento/transparencia_13_15/doctos/marco_juridico/b_leydeSaluddelEstadodeTabasco_jur_14.pdf" TargetMode="External"/><Relationship Id="rId117" Type="http://schemas.openxmlformats.org/officeDocument/2006/relationships/hyperlink" Target="http://villahermosa.gob.mx/ayuntamiento/transparencia_13_15/doctos/marco_juridico/b_RegSriadeOrdTerritYObrasPub_jur_13.pdf" TargetMode="External"/><Relationship Id="rId21" Type="http://schemas.openxmlformats.org/officeDocument/2006/relationships/hyperlink" Target="http://villahermosa.gob.mx/ayuntamiento/transparencia_13_15/doctos/marco_juridico/b_LeyAdqArrePresServTab_jur_14.pdf" TargetMode="External"/><Relationship Id="rId42" Type="http://schemas.openxmlformats.org/officeDocument/2006/relationships/hyperlink" Target="http://villahermosa.gob.mx/ayuntamiento/transparencia_13_15/doctos/marco_juridico/b_LeyAmp_jur_13.pdf" TargetMode="External"/><Relationship Id="rId47" Type="http://schemas.openxmlformats.org/officeDocument/2006/relationships/hyperlink" Target="http://villahermosa.gob.mx/ayuntamiento/transparencia_13_15/doctos/marco_juridico/b_LeyJustAdmTab_jur_13.pdf" TargetMode="External"/><Relationship Id="rId63" Type="http://schemas.openxmlformats.org/officeDocument/2006/relationships/hyperlink" Target="http://villahermosa.gob.mx/ayuntamiento/transparencia_13_15/doctos/marco_juridico/b_RegdelComitedeObrasPub_jur_14.pdf" TargetMode="External"/><Relationship Id="rId68" Type="http://schemas.openxmlformats.org/officeDocument/2006/relationships/hyperlink" Target="http://villahermosa.gob.mx/ayuntamiento/transparencia_13_15/doctos/marco_juridico/b_RegEstelProcparaFijarNomencdelasCallesMunic_jur_13.pdf" TargetMode="External"/><Relationship Id="rId84" Type="http://schemas.openxmlformats.org/officeDocument/2006/relationships/hyperlink" Target="http://villahermosa.gob.mx/ayuntamiento/transparencia_13_15/doctos/marco_juridico/b_RegMercMunicCentro_jur_14.pdf" TargetMode="External"/><Relationship Id="rId89" Type="http://schemas.openxmlformats.org/officeDocument/2006/relationships/hyperlink" Target="http://villahermosa.gob.mx/ayuntamiento/transparencia_13_15/doctos/marco_juridico/b_RegProtCivMunicCentro_jur_14.pdf" TargetMode="External"/><Relationship Id="rId112" Type="http://schemas.openxmlformats.org/officeDocument/2006/relationships/hyperlink" Target="http://villahermosa.gob.mx/ayuntamiento/transparencia_13_15/doctos/marco_juridico/b_RegIntSecDesaForest_jur_13.pdf" TargetMode="External"/><Relationship Id="rId133" Type="http://schemas.openxmlformats.org/officeDocument/2006/relationships/hyperlink" Target="mailto:josebedoy@villahermosa.gob.mx" TargetMode="External"/><Relationship Id="rId138" Type="http://schemas.openxmlformats.org/officeDocument/2006/relationships/image" Target="media/image7.png"/><Relationship Id="rId154" Type="http://schemas.openxmlformats.org/officeDocument/2006/relationships/image" Target="media/image15.png"/><Relationship Id="rId159" Type="http://schemas.openxmlformats.org/officeDocument/2006/relationships/footer" Target="footer1.xml"/><Relationship Id="rId16" Type="http://schemas.openxmlformats.org/officeDocument/2006/relationships/hyperlink" Target="http://villahermosa.gob.mx/ayuntamiento/transparencia_13_15/doctos/marco_juridico/b_CodigoProcesalPenalAcusatorioEstadodeTabasco_jur_13.pdf" TargetMode="External"/><Relationship Id="rId107" Type="http://schemas.openxmlformats.org/officeDocument/2006/relationships/hyperlink" Target="http://villahermosa.gob.mx/ayuntamiento/transparencia_13_15/doctos/marco_juridico/b_RegIntdelaSriadeGob_jur_13.pdf" TargetMode="External"/><Relationship Id="rId11" Type="http://schemas.openxmlformats.org/officeDocument/2006/relationships/hyperlink" Target="http://villahermosa.gob.mx/ayuntamiento/transparencia_13_15/doctos/marco_juridico/b_CodFiscTab_jur_14.pdf" TargetMode="External"/><Relationship Id="rId32" Type="http://schemas.openxmlformats.org/officeDocument/2006/relationships/hyperlink" Target="http://villahermosa.gob.mx/ayuntamiento/transparencia_13_15/doctos/marco_juridico/Decreto%20_art_217_%20y_%20fracc_IV_art_223.pdf" TargetMode="External"/><Relationship Id="rId37" Type="http://schemas.openxmlformats.org/officeDocument/2006/relationships/hyperlink" Target="http://villahermosa.gob.mx/ayuntamiento/transparencia_13_15/doctos/marco_juridico/b_LeyRegistraldelEstadodeTabasco_jur_14.pdf" TargetMode="External"/><Relationship Id="rId53" Type="http://schemas.openxmlformats.org/officeDocument/2006/relationships/hyperlink" Target="http://villahermosa.gob.mx/ayuntamiento/transparencia_13_15/doctos/marco_juridico/b)_reglam_admon_pub_mun_cen_14.pdf" TargetMode="External"/><Relationship Id="rId58" Type="http://schemas.openxmlformats.org/officeDocument/2006/relationships/hyperlink" Target="http://villahermosa.gob.mx/ayuntamiento/transparencia_13_15/doctos/marco_juridico/b_RegConstMunCen_jur_13.pdf" TargetMode="External"/><Relationship Id="rId74" Type="http://schemas.openxmlformats.org/officeDocument/2006/relationships/hyperlink" Target="http://villahermosa.gob.mx/ayuntamiento/transparencia_13_15/doctos/marco_juridico/b_RegOrgFuncComMunicPlanea_jur_13.pdf" TargetMode="External"/><Relationship Id="rId79" Type="http://schemas.openxmlformats.org/officeDocument/2006/relationships/hyperlink" Target="http://villahermosa.gob.mx/ayuntamiento/transparencia_13_15/doctos/marco_juridico/b_RegSistApertRapdeEmpreMunicCentro_jur_13.pdf" TargetMode="External"/><Relationship Id="rId102" Type="http://schemas.openxmlformats.org/officeDocument/2006/relationships/hyperlink" Target="http://villahermosa.gob.mx/ayuntamiento/transparencia_13_15/doctos/marco_juridico/b_ReglamentodelaLeydeTransparencia_jur_14.pdf" TargetMode="External"/><Relationship Id="rId123" Type="http://schemas.openxmlformats.org/officeDocument/2006/relationships/hyperlink" Target="http://villahermosa.gob.mx/ayuntamiento/transparencia_13_15/doctos/marco_juridico/b_contratoprestaciondeserviciosEntre_promotoraAmbientalLaguna_jur_14.pdf" TargetMode="External"/><Relationship Id="rId128" Type="http://schemas.openxmlformats.org/officeDocument/2006/relationships/hyperlink" Target="mailto:uliseschavez@villahermosa.gob.mx" TargetMode="External"/><Relationship Id="rId144" Type="http://schemas.openxmlformats.org/officeDocument/2006/relationships/image" Target="media/image10.png"/><Relationship Id="rId149" Type="http://schemas.openxmlformats.org/officeDocument/2006/relationships/hyperlink" Target="mailto:elizabethmontejo@villahermosa.gob.mx" TargetMode="External"/><Relationship Id="rId5" Type="http://schemas.openxmlformats.org/officeDocument/2006/relationships/webSettings" Target="webSettings.xml"/><Relationship Id="rId90" Type="http://schemas.openxmlformats.org/officeDocument/2006/relationships/hyperlink" Target="http://villahermosa.gob.mx/ayuntamiento/transparencia_13_15/doctos/marco_juridico/b_RegRastros_jur_14.pdf" TargetMode="External"/><Relationship Id="rId95" Type="http://schemas.openxmlformats.org/officeDocument/2006/relationships/hyperlink" Target="http://villahermosa.gob.mx/ayuntamiento/transparencia_13_15/doctos/marco_juridico/b_RegJuzgCalif_jur_13.pdf" TargetMode="External"/><Relationship Id="rId160" Type="http://schemas.openxmlformats.org/officeDocument/2006/relationships/fontTable" Target="fontTable.xml"/><Relationship Id="rId22" Type="http://schemas.openxmlformats.org/officeDocument/2006/relationships/hyperlink" Target="http://villahermosa.gob.mx/ayuntamiento/transparencia_13_15/doctos/marco_juridico/b_LeyCatTab_jur_14.pdf" TargetMode="External"/><Relationship Id="rId27" Type="http://schemas.openxmlformats.org/officeDocument/2006/relationships/hyperlink" Target="http://villahermosa.gob.mx/ayuntamiento/transparencia_13_15/doctos/marco_juridico/b_LeyImpSobRent_jur_14.pdf" TargetMode="External"/><Relationship Id="rId43" Type="http://schemas.openxmlformats.org/officeDocument/2006/relationships/hyperlink" Target="http://villahermosa.gob.mx/ayuntamiento/transparencia_13_15/doctos/marco_juridico/b_LeyEstPresupContGastoPub_jur_13.pdf" TargetMode="External"/><Relationship Id="rId48" Type="http://schemas.openxmlformats.org/officeDocument/2006/relationships/hyperlink" Target="http://villahermosa.gob.mx/ayuntamiento/transparencia_13_15/doctos/marco_juridico/b_LeydeArchivosPublicosdelEstadodeTabasco.pdf" TargetMode="External"/><Relationship Id="rId64" Type="http://schemas.openxmlformats.org/officeDocument/2006/relationships/hyperlink" Target="http://villahermosa.gob.mx/ayuntamiento/transparencia_13_15/doctos/marco_juridico/b_RegdelConsejodePartSocial_jur_14.pdf" TargetMode="External"/><Relationship Id="rId69" Type="http://schemas.openxmlformats.org/officeDocument/2006/relationships/hyperlink" Target="http://villahermosa.gob.mx/ayuntamiento/transparencia_13_15/doctos/marco_juridico/b_RegHCabildo_jur_14.pdf" TargetMode="External"/><Relationship Id="rId113" Type="http://schemas.openxmlformats.org/officeDocument/2006/relationships/hyperlink" Target="http://villahermosa.gob.mx/ayuntamiento/transparencia_13_15/doctos/marco_juridico/b_RegIntSecdeSaludGobTab_jur_13.pdf" TargetMode="External"/><Relationship Id="rId118" Type="http://schemas.openxmlformats.org/officeDocument/2006/relationships/hyperlink" Target="http://villahermosa.gob.mx/ayuntamiento/transparencia_13_15/doctos/marco_juridico/b_reglamentoEstacionamientosPublicos_jur_13.pdf" TargetMode="External"/><Relationship Id="rId134" Type="http://schemas.openxmlformats.org/officeDocument/2006/relationships/image" Target="media/image5.png"/><Relationship Id="rId139" Type="http://schemas.openxmlformats.org/officeDocument/2006/relationships/hyperlink" Target="mailto:dulcegarcia@villahermosa.gob.mx" TargetMode="External"/><Relationship Id="rId80" Type="http://schemas.openxmlformats.org/officeDocument/2006/relationships/hyperlink" Target="http://villahermosa.gob.mx/ayuntamiento/transparencia_13_15/doctos/marco_juridico/b_RegSistMunicparaDesarInteFam_jur_13.pdf" TargetMode="External"/><Relationship Id="rId85" Type="http://schemas.openxmlformats.org/officeDocument/2006/relationships/hyperlink" Target="http://villahermosa.gob.mx/ayuntamiento/transparencia_13_15/doctos/marco_juridico/b_RegObrPubTab_jur_14.pdf" TargetMode="External"/><Relationship Id="rId150" Type="http://schemas.openxmlformats.org/officeDocument/2006/relationships/image" Target="media/image13.png"/><Relationship Id="rId155" Type="http://schemas.openxmlformats.org/officeDocument/2006/relationships/hyperlink" Target="mailto:Jalbertogallegos@villahermosa.gob.mx" TargetMode="External"/><Relationship Id="rId12" Type="http://schemas.openxmlformats.org/officeDocument/2006/relationships/hyperlink" Target="http://villahermosa.gob.mx/ayuntamiento/transparencia_13_15/doctos/marco_juridico/b_CodPenTab_jur_14.pdf" TargetMode="External"/><Relationship Id="rId17" Type="http://schemas.openxmlformats.org/officeDocument/2006/relationships/hyperlink" Target="http://villahermosa.gob.mx/ayuntamiento/transparencia_13_15/doctos/marco_juridico/LEY_QUE_ESTABLECE_LOS_PROCEDIMIENTOS_DE_ENTREGA_Y_RECEPCION.pdf" TargetMode="External"/><Relationship Id="rId33" Type="http://schemas.openxmlformats.org/officeDocument/2006/relationships/hyperlink" Target="http://villahermosa.gob.mx/ayuntamiento/transparencia_13_15/doctos/marco_juridico/b_LeyOrgPodEjecutivo2_jur_14.pdf" TargetMode="External"/><Relationship Id="rId38" Type="http://schemas.openxmlformats.org/officeDocument/2006/relationships/hyperlink" Target="http://villahermosa.gob.mx/ayuntamiento/transparencia_13_15/doctos/marco_juridico/b_LeyRespServPubTab_jur_14.pdf" TargetMode="External"/><Relationship Id="rId59" Type="http://schemas.openxmlformats.org/officeDocument/2006/relationships/hyperlink" Target="http://villahermosa.gob.mx/ayuntamiento/transparencia_13_15/doctos/marco_juridico/b_RegContSupervPersonEjerPronst_jur_13.pdf" TargetMode="External"/><Relationship Id="rId103" Type="http://schemas.openxmlformats.org/officeDocument/2006/relationships/hyperlink" Target="http://villahermosa.gob.mx/ayuntamiento/transparencia_13_15/doctos/marco_juridico/va_ReglamentoInteriorCoplademun_13_15.pdf" TargetMode="External"/><Relationship Id="rId108" Type="http://schemas.openxmlformats.org/officeDocument/2006/relationships/hyperlink" Target="http://villahermosa.gob.mx/ayuntamiento/transparencia_13_15/doctos/marco_juridico/b_RegIntdelHCongrdelEstado_jur_13.pdf" TargetMode="External"/><Relationship Id="rId124" Type="http://schemas.openxmlformats.org/officeDocument/2006/relationships/hyperlink" Target="http://villahermosa.gob.mx/ayuntamiento/transparencia_13_15/doctos/marco_juridico/b_tercerConveniContratodeprestaciondeservicios_construirelSitioDisposicionFinal_jur_14.pdf" TargetMode="External"/><Relationship Id="rId129" Type="http://schemas.openxmlformats.org/officeDocument/2006/relationships/image" Target="media/image2.png"/><Relationship Id="rId20" Type="http://schemas.openxmlformats.org/officeDocument/2006/relationships/hyperlink" Target="http://villahermosa.gob.mx/ayuntamiento/transparencia_13_15/doctos/marco_juridico/b_LeyGeneraldeContabilidadGubernamental_jur_14.pdf" TargetMode="External"/><Relationship Id="rId41" Type="http://schemas.openxmlformats.org/officeDocument/2006/relationships/hyperlink" Target="http://villahermosa.gob.mx/ayuntamiento/transparencia_13_15/doctos/marco_juridico/b_LeyAgra_jur_13.pdf" TargetMode="External"/><Relationship Id="rId54" Type="http://schemas.openxmlformats.org/officeDocument/2006/relationships/hyperlink" Target="http://villahermosa.gob.mx/ayuntamiento/transparencia_13_15/doctos/marco_juridico/b_RegSistMunicparaDesarInteFam_jur_13.pdf" TargetMode="External"/><Relationship Id="rId62" Type="http://schemas.openxmlformats.org/officeDocument/2006/relationships/hyperlink" Target="http://villahermosa.gob.mx/ayuntamiento/transparencia_13_15/doctos/marco_juridico/b_RegdelCentdeControlCanino_jur_14.pdf" TargetMode="External"/><Relationship Id="rId70" Type="http://schemas.openxmlformats.org/officeDocument/2006/relationships/hyperlink" Target="http://villahermosa.gob.mx/ayuntamiento/transparencia_13_15/doctos/marco_juridico/b_RegIntdelHCongrdelEstado_jur_13.pdf" TargetMode="External"/><Relationship Id="rId75" Type="http://schemas.openxmlformats.org/officeDocument/2006/relationships/hyperlink" Target="http://villahermosa.gob.mx/ayuntamiento/transparencia_13_15/doctos/marco_juridico/b_RegparaCobAplicGastdeEjecuPagHonNotif_jur_13.pdf" TargetMode="External"/><Relationship Id="rId83" Type="http://schemas.openxmlformats.org/officeDocument/2006/relationships/hyperlink" Target="http://villahermosa.gob.mx/ayuntamiento/transparencia_13_15/doctos/marco_juridico/b_RegLeyCatTab_jur_14.pdf" TargetMode="External"/><Relationship Id="rId88" Type="http://schemas.openxmlformats.org/officeDocument/2006/relationships/hyperlink" Target="http://villahermosa.gob.mx/ayuntamiento/transparencia_13_15/doctos/marco_juridico/b_RegPrevContrContaMunicCentro_jur_14.pdf" TargetMode="External"/><Relationship Id="rId91" Type="http://schemas.openxmlformats.org/officeDocument/2006/relationships/hyperlink" Target="http://villahermosa.gob.mx/ayuntamiento/transparencia_13_15/doctos/marco_juridico/b_RegRegimPartCiudMuniCentro_jur_14.pdf" TargetMode="External"/><Relationship Id="rId96" Type="http://schemas.openxmlformats.org/officeDocument/2006/relationships/hyperlink" Target="http://villahermosa.gob.mx/ayuntamiento/transparencia_13_15/doctos/marco_juridico/b_RegLeyAdqArrendPrestServTab_jur_13.pdf" TargetMode="External"/><Relationship Id="rId111" Type="http://schemas.openxmlformats.org/officeDocument/2006/relationships/hyperlink" Target="http://villahermosa.gob.mx/ayuntamiento/transparencia_13_15/doctos/marco_juridico/b_RegIntSecdeEnerg_jur_13.pdf" TargetMode="External"/><Relationship Id="rId132" Type="http://schemas.openxmlformats.org/officeDocument/2006/relationships/image" Target="media/image4.png"/><Relationship Id="rId140" Type="http://schemas.openxmlformats.org/officeDocument/2006/relationships/image" Target="media/image8.png"/><Relationship Id="rId145" Type="http://schemas.openxmlformats.org/officeDocument/2006/relationships/hyperlink" Target="mailto:jessicalopezgomez@villahermosa.gob.mx" TargetMode="External"/><Relationship Id="rId153" Type="http://schemas.openxmlformats.org/officeDocument/2006/relationships/hyperlink" Target="mailto:juanbeauregard@villahermosa.gob.mx"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illahermosa.gob.mx/ayuntamiento/transparencia_13_15/doctos/marco_juridico/b_CodFiscdelaFederacion_jur_14.pdf" TargetMode="External"/><Relationship Id="rId23" Type="http://schemas.openxmlformats.org/officeDocument/2006/relationships/hyperlink" Target="http://villahermosa.gob.mx/ayuntamiento/transparencia_13_15/doctos/marco_juridico/b_LeydeHaciendadelEstado_jur_14.pdf" TargetMode="External"/><Relationship Id="rId28" Type="http://schemas.openxmlformats.org/officeDocument/2006/relationships/hyperlink" Target="http://villahermosa.gob.mx/ayuntamiento/transparencia_13_15/doctos/marco_juridico/b_LeyIngMun_jur_14.pdf" TargetMode="External"/><Relationship Id="rId36" Type="http://schemas.openxmlformats.org/officeDocument/2006/relationships/hyperlink" Target="http://villahermosa.gob.mx/ayuntamiento/transparencia_13_15/doctos/marco_juridico/b_LeyqueregulalaVentaDistribucionyConsumodeBebidasAlcoholicas_jur_14.pdf" TargetMode="External"/><Relationship Id="rId49" Type="http://schemas.openxmlformats.org/officeDocument/2006/relationships/hyperlink" Target="http://villahermosa.gob.mx/ayuntamiento/transparencia_13_15/doctos/marco_juridico/b_LeydeTransparencia.pdf" TargetMode="External"/><Relationship Id="rId57" Type="http://schemas.openxmlformats.org/officeDocument/2006/relationships/hyperlink" Target="http://villahermosa.gob.mx/ayuntamiento/transparencia_13_15/doctos/marco_juridico/b_RegComitCompMunicCentro_jur_13.pdf" TargetMode="External"/><Relationship Id="rId106" Type="http://schemas.openxmlformats.org/officeDocument/2006/relationships/hyperlink" Target="http://villahermosa.gob.mx/ayuntamiento/transparencia_13_15/doctos/marco_juridico/b_RegIntdelaCoordGraldeAsuntosJuridicos_jur_13.pdf" TargetMode="External"/><Relationship Id="rId114" Type="http://schemas.openxmlformats.org/officeDocument/2006/relationships/hyperlink" Target="http://villahermosa.gob.mx/ayuntamiento/transparencia_13_15/doctos/marco_juridico/b_RegIntSecDesaSocialGobTab_jur_13.pdf" TargetMode="External"/><Relationship Id="rId119" Type="http://schemas.openxmlformats.org/officeDocument/2006/relationships/hyperlink" Target="http://villahermosa.gob.mx/ayuntamiento/transparencia_13_15/doctos/marco_juridico/b_BandodePoliciayGobiernodelMunicipiodeCentro_jur_13.pdf" TargetMode="External"/><Relationship Id="rId127" Type="http://schemas.openxmlformats.org/officeDocument/2006/relationships/image" Target="media/image1.png"/><Relationship Id="rId10" Type="http://schemas.openxmlformats.org/officeDocument/2006/relationships/hyperlink" Target="http://villahermosa.gob.mx/ayuntamiento/transparencia_13_15/doctos/marco_juridico/b_CodCiv_jur_14.pdf" TargetMode="External"/><Relationship Id="rId31" Type="http://schemas.openxmlformats.org/officeDocument/2006/relationships/hyperlink" Target="http://villahermosa.gob.mx/ayuntamiento/transparencia_13_15/doctos/marco_juridico/b_LeyOrgMunTab_jur_14.pdf" TargetMode="External"/><Relationship Id="rId44" Type="http://schemas.openxmlformats.org/officeDocument/2006/relationships/hyperlink" Target="http://villahermosa.gob.mx/ayuntamiento/transparencia_13_15/doctos/marco_juridico/b_LeyFedtrab_jur_13.pdf" TargetMode="External"/><Relationship Id="rId52" Type="http://schemas.openxmlformats.org/officeDocument/2006/relationships/hyperlink" Target="http://villahermosa.gob.mx/ayuntamiento/transparencia_13_15/doctos/marco_juridico/b_LeyRespCivilda%C3%B1osyDeterioros_jur_13.pdf" TargetMode="External"/><Relationship Id="rId60" Type="http://schemas.openxmlformats.org/officeDocument/2006/relationships/hyperlink" Target="http://villahermosa.gob.mx/ayuntamiento/transparencia_13_15/doctos/marco_juridico/b_RegdelaLeyProtCivdelEstadoTab_jur_14.pdf" TargetMode="External"/><Relationship Id="rId65" Type="http://schemas.openxmlformats.org/officeDocument/2006/relationships/hyperlink" Target="http://villahermosa.gob.mx/ayuntamiento/transparencia_13_15/doctos/marco_juridico/b_RegDetProcparaCategAsentamientosHumanos_jur_13.pdf" TargetMode="External"/><Relationship Id="rId73" Type="http://schemas.openxmlformats.org/officeDocument/2006/relationships/hyperlink" Target="http://villahermosa.gob.mx/ayuntamiento/transparencia_13_15/doctos/marco_juridico/b_RegLeyAdqArrendPrestServTab_jur_13.pdf" TargetMode="External"/><Relationship Id="rId78" Type="http://schemas.openxmlformats.org/officeDocument/2006/relationships/hyperlink" Target="http://villahermosa.gob.mx/ayuntamiento/transparencia_13_15/doctos/marco_juridico/b_RegServPubPantMunicCentro_jur_13.pdf" TargetMode="External"/><Relationship Id="rId81" Type="http://schemas.openxmlformats.org/officeDocument/2006/relationships/hyperlink" Target="http://villahermosa.gob.mx/ayuntamiento/transparencia_13_15/doctos/marco_juridico/b_reglamentoContraelRuido_jur_14.pdf" TargetMode="External"/><Relationship Id="rId86" Type="http://schemas.openxmlformats.org/officeDocument/2006/relationships/hyperlink" Target="http://villahermosa.gob.mx/ayuntamiento/transparencia_13_15/doctos/marco_juridico/b_RegparaMusicosyOperadoresdeMusicaGrabada_jur_14.pdf" TargetMode="External"/><Relationship Id="rId94" Type="http://schemas.openxmlformats.org/officeDocument/2006/relationships/hyperlink" Target="http://villahermosa.gob.mx/ayuntamiento/transparencia_13_15/doctos/marco_juridico/b_RegDelMunicCentro_jur_13.pdf" TargetMode="External"/><Relationship Id="rId99" Type="http://schemas.openxmlformats.org/officeDocument/2006/relationships/hyperlink" Target="http://villahermosa.gob.mx/ayuntamiento/transparencia_13_15/doctos/marco_juridico/b_RegparaConseEditMunicCentro_jur_13.pdf" TargetMode="External"/><Relationship Id="rId101" Type="http://schemas.openxmlformats.org/officeDocument/2006/relationships/hyperlink" Target="http://villahermosa.gob.mx/ayuntamiento/transparencia_13_15/doctos/marco_juridico/b_ReglamentoCenma_fomento_13.pdf" TargetMode="External"/><Relationship Id="rId122" Type="http://schemas.openxmlformats.org/officeDocument/2006/relationships/hyperlink" Target="http://villahermosa.gob.mx/ayuntamiento/transparencia_13_15/doctos/marco_juridico/b_lineamientos_en_materia_contabilidad_gubernamental_normatividad_1_y_2_trim.pdf" TargetMode="External"/><Relationship Id="rId130" Type="http://schemas.openxmlformats.org/officeDocument/2006/relationships/hyperlink" Target="mailto:jorgejimenez@villahermosa.gob.mx" TargetMode="External"/><Relationship Id="rId135" Type="http://schemas.openxmlformats.org/officeDocument/2006/relationships/hyperlink" Target="mailto:gerdodiazcalvillo@villahermosa.gob.mx" TargetMode="External"/><Relationship Id="rId143" Type="http://schemas.openxmlformats.org/officeDocument/2006/relationships/hyperlink" Target="mailto:manueldelossantos@villahermosa.gob.mx" TargetMode="External"/><Relationship Id="rId148" Type="http://schemas.openxmlformats.org/officeDocument/2006/relationships/image" Target="media/image12.png"/><Relationship Id="rId151" Type="http://schemas.openxmlformats.org/officeDocument/2006/relationships/hyperlink" Target="mailto:hectorponce@villahermosa.gob.mx" TargetMode="External"/><Relationship Id="rId156"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villahermosa.gob.mx/ayuntamiento/transparencia_13_15/doctos/marco_juridico/b_ConsPolTab_14.pdf" TargetMode="External"/><Relationship Id="rId13" Type="http://schemas.openxmlformats.org/officeDocument/2006/relationships/hyperlink" Target="http://villahermosa.gob.mx/ayuntamiento/transparencia_13_15/doctos/marco_juridico/b_CodProcCiv_jur_14.pdf" TargetMode="External"/><Relationship Id="rId18" Type="http://schemas.openxmlformats.org/officeDocument/2006/relationships/hyperlink" Target="http://villahermosa.gob.mx/ayuntamiento/transparencia_13_15/doctos/marco_juridico/b_LeydeCoordinacionFiscal_jur_14.pdf" TargetMode="External"/><Relationship Id="rId39" Type="http://schemas.openxmlformats.org/officeDocument/2006/relationships/hyperlink" Target="http://villahermosa.gob.mx/ayuntamiento/transparencia_13_15/doctos/marco_juridico/b_leyTrabServTab_jur_14.pdf" TargetMode="External"/><Relationship Id="rId109" Type="http://schemas.openxmlformats.org/officeDocument/2006/relationships/hyperlink" Target="http://villahermosa.gob.mx/ayuntamiento/transparencia_13_15/doctos/marco_juridico/b_RegIntSecdeComyTranspGobTab_jur_13.pdf" TargetMode="External"/><Relationship Id="rId34" Type="http://schemas.openxmlformats.org/officeDocument/2006/relationships/hyperlink" Target="http://villahermosa.gob.mx/ayuntamiento/transparencia_13_15/doctos/marco_juridico/b_LeyOrgPodJud_jur_14.pdf" TargetMode="External"/><Relationship Id="rId50" Type="http://schemas.openxmlformats.org/officeDocument/2006/relationships/hyperlink" Target="http://villahermosa.gob.mx/ayuntamiento/transparencia_13_15/doctos/marco_juridico/b_leydeJustparaAdoles_jur_13.pdf" TargetMode="External"/><Relationship Id="rId55" Type="http://schemas.openxmlformats.org/officeDocument/2006/relationships/hyperlink" Target="http://villahermosa.gob.mx/ayuntamiento/transparencia_13_15/doctos/marco_juridico/b_RegAnunPubMuniCentro_jur_14.pdf" TargetMode="External"/><Relationship Id="rId76" Type="http://schemas.openxmlformats.org/officeDocument/2006/relationships/hyperlink" Target="http://villahermosa.gob.mx/ayuntamiento/transparencia_13_15/doctos/marco_juridico/b_RegparaConseEditMunicCentro_jur_13.pdf" TargetMode="External"/><Relationship Id="rId97" Type="http://schemas.openxmlformats.org/officeDocument/2006/relationships/hyperlink" Target="http://villahermosa.gob.mx/ayuntamiento/transparencia_13_15/doctos/marco_juridico/b_RegLeyAdqArrendServSectPub_jur_13.pdf" TargetMode="External"/><Relationship Id="rId104" Type="http://schemas.openxmlformats.org/officeDocument/2006/relationships/hyperlink" Target="http://villahermosa.gob.mx/ayuntamiento/transparencia_13_15/doctos/marco_juridico/b_RegIntCoorddeAsuntrelig_jur_13.pdf" TargetMode="External"/><Relationship Id="rId120" Type="http://schemas.openxmlformats.org/officeDocument/2006/relationships/hyperlink" Target="http://villahermosa.gob.mx/ayuntamiento/transparencia_13_15/doctos/marco_juridico/b)_lin_trans_14.pdf" TargetMode="External"/><Relationship Id="rId125" Type="http://schemas.openxmlformats.org/officeDocument/2006/relationships/hyperlink" Target="http://villahermosa.gob.mx/ayuntamiento/transparencia_13_15/doctos/marco_juridico/b_ManualdeNormasPresupuestariasparaelMunicipio%20de%20Centro_jur_14.pdf" TargetMode="External"/><Relationship Id="rId141" Type="http://schemas.openxmlformats.org/officeDocument/2006/relationships/hyperlink" Target="mailto:diderothernandez@villahermosa.gob.mx" TargetMode="External"/><Relationship Id="rId146" Type="http://schemas.openxmlformats.org/officeDocument/2006/relationships/image" Target="media/image11.png"/><Relationship Id="rId7" Type="http://schemas.openxmlformats.org/officeDocument/2006/relationships/endnotes" Target="endnotes.xml"/><Relationship Id="rId71" Type="http://schemas.openxmlformats.org/officeDocument/2006/relationships/hyperlink" Target="http://villahermosa.gob.mx/ayuntamiento/transparencia_13_15/doctos/marco_juridico/b_RegInterior_implan_14.pdf" TargetMode="External"/><Relationship Id="rId92" Type="http://schemas.openxmlformats.org/officeDocument/2006/relationships/hyperlink" Target="http://villahermosa.gob.mx/ayuntamiento/transparencia_13_15/doctos/marco_juridico/b_RegZonlaLuz_jur_13.pdf" TargetMode="External"/><Relationship Id="rId2" Type="http://schemas.openxmlformats.org/officeDocument/2006/relationships/numbering" Target="numbering.xml"/><Relationship Id="rId29" Type="http://schemas.openxmlformats.org/officeDocument/2006/relationships/hyperlink" Target="http://villahermosa.gob.mx/ayuntamiento/transparencia_13_15/doctos/marco_juridico/b_LeyObrPubTab_jur_14.pdf" TargetMode="External"/><Relationship Id="rId24" Type="http://schemas.openxmlformats.org/officeDocument/2006/relationships/hyperlink" Target="http://villahermosa.gob.mx/ayuntamiento/transparencia_13_15/doctos/marco_juridico/b_LeydeHaciendaMunicipal_jur_14.pdf" TargetMode="External"/><Relationship Id="rId40" Type="http://schemas.openxmlformats.org/officeDocument/2006/relationships/hyperlink" Target="http://villahermosa.gob.mx/ayuntamiento/transparencia_13_15/doctos/marco_juridico/b_LeyAdqArreServPub_jur_13.pdf" TargetMode="External"/><Relationship Id="rId45" Type="http://schemas.openxmlformats.org/officeDocument/2006/relationships/hyperlink" Target="http://villahermosa.gob.mx/ayuntamiento/transparencia_13_15/doctos/marco_juridico/b_LeyGenInstySocMutSeg_jur_13.pdf" TargetMode="External"/><Relationship Id="rId66" Type="http://schemas.openxmlformats.org/officeDocument/2006/relationships/hyperlink" Target="http://villahermosa.gob.mx/ayuntamiento/transparencia_13_15/doctos/marco_juridico/b_RegdeZonificacion_jur_14.pdf" TargetMode="External"/><Relationship Id="rId87" Type="http://schemas.openxmlformats.org/officeDocument/2006/relationships/hyperlink" Target="http://villahermosa.gob.mx/ayuntamiento/transparencia_13_15/doctos/marco_juridico/b_RegparaRegActComercAmbMunic_jur_14.pdf" TargetMode="External"/><Relationship Id="rId110" Type="http://schemas.openxmlformats.org/officeDocument/2006/relationships/hyperlink" Target="http://villahermosa.gob.mx/ayuntamiento/transparencia_13_15/doctos/marco_juridico/b_RegIntSecdeDesarrEcono_jur_13.pdf" TargetMode="External"/><Relationship Id="rId115" Type="http://schemas.openxmlformats.org/officeDocument/2006/relationships/hyperlink" Target="http://villahermosa.gob.mx/ayuntamiento/transparencia_13_15/doctos/marco_juridico/b_RegIntSecEconYTurGobTab_jur_13.pdf" TargetMode="External"/><Relationship Id="rId131" Type="http://schemas.openxmlformats.org/officeDocument/2006/relationships/image" Target="media/image3.png"/><Relationship Id="rId136" Type="http://schemas.openxmlformats.org/officeDocument/2006/relationships/image" Target="media/image6.png"/><Relationship Id="rId157" Type="http://schemas.openxmlformats.org/officeDocument/2006/relationships/hyperlink" Target="mailto:carloscachon@villahermosa.gob.mx" TargetMode="External"/><Relationship Id="rId61" Type="http://schemas.openxmlformats.org/officeDocument/2006/relationships/hyperlink" Target="http://villahermosa.gob.mx/ayuntamiento/transparencia_13_15/doctos/marco_juridico/b_regdelaLeyqueRegulalaventadistribuciondebebidas_jur_14.pdf" TargetMode="External"/><Relationship Id="rId82" Type="http://schemas.openxmlformats.org/officeDocument/2006/relationships/hyperlink" Target="http://villahermosa.gob.mx/ayuntamiento/transparencia_13_15/doctos/marco_juridico/b)reg_ley_trans_est_tab_14.pdf" TargetMode="External"/><Relationship Id="rId152" Type="http://schemas.openxmlformats.org/officeDocument/2006/relationships/image" Target="media/image14.png"/><Relationship Id="rId19" Type="http://schemas.openxmlformats.org/officeDocument/2006/relationships/hyperlink" Target="http://villahermosa.gob.mx/ayuntamiento/transparencia_13_15/doctos/marco_juridico/b_LeyFederaldePresupuestoyResponsabilidadHacendaria_jur_14.pdf" TargetMode="External"/><Relationship Id="rId14" Type="http://schemas.openxmlformats.org/officeDocument/2006/relationships/hyperlink" Target="http://villahermosa.gob.mx/ayuntamiento/transparencia_13_15/doctos/marco_juridico/b_CodProcPen_jur_14.pdf" TargetMode="External"/><Relationship Id="rId30" Type="http://schemas.openxmlformats.org/officeDocument/2006/relationships/hyperlink" Target="http://villahermosa.gob.mx/ayuntamiento/transparencia_13_15/doctos/marco_juridico/b_LeyOrdSustdelTerritoriodelEstadodeTabasco_jur_14.pdf" TargetMode="External"/><Relationship Id="rId35" Type="http://schemas.openxmlformats.org/officeDocument/2006/relationships/hyperlink" Target="http://villahermosa.gob.mx/ayuntamiento/transparencia_13_15/doctos/marco_juridico/b_LeyPlan_jur_142.pdf" TargetMode="External"/><Relationship Id="rId56" Type="http://schemas.openxmlformats.org/officeDocument/2006/relationships/hyperlink" Target="http://villahermosa.gob.mx/ayuntamiento/transparencia_13_15/doctos/marco_juridico/b_RegArchAdmideDocs_jur_14.pdf" TargetMode="External"/><Relationship Id="rId77" Type="http://schemas.openxmlformats.org/officeDocument/2006/relationships/hyperlink" Target="http://villahermosa.gob.mx/ayuntamiento/transparencia_13_15/doctos/marco_juridico/b_RegServPubLimpRecTrasTratDispFinal_jur_13.pdf" TargetMode="External"/><Relationship Id="rId100" Type="http://schemas.openxmlformats.org/officeDocument/2006/relationships/hyperlink" Target="http://villahermosa.gob.mx/ayuntamiento/transparencia_13_15/doctos/marco_juridico/b_RegSindMun_jur_13.pdf" TargetMode="External"/><Relationship Id="rId105" Type="http://schemas.openxmlformats.org/officeDocument/2006/relationships/hyperlink" Target="http://villahermosa.gob.mx/ayuntamiento/transparencia_13_15/doctos/marco_juridico/b_RegIntCoordGraldeComSocyRelPub_jur_13.pdf" TargetMode="External"/><Relationship Id="rId126" Type="http://schemas.openxmlformats.org/officeDocument/2006/relationships/hyperlink" Target="http://villahermosa.gob.mx/ayuntamiento/transparencia_13_15/doctos/marco_juridico/b_ManualdeNormasPresupuestarias_jur_13.pdf" TargetMode="External"/><Relationship Id="rId147" Type="http://schemas.openxmlformats.org/officeDocument/2006/relationships/hyperlink" Target="mailto:yenidiacabrera@villahermosa.gob.mx" TargetMode="External"/><Relationship Id="rId8" Type="http://schemas.openxmlformats.org/officeDocument/2006/relationships/hyperlink" Target="http://villahermosa.gob.mx/ayuntamiento/transparencia_13_15/doctos/marco_juridico/b_ConsPolEum_jur_14.pdf" TargetMode="External"/><Relationship Id="rId51" Type="http://schemas.openxmlformats.org/officeDocument/2006/relationships/hyperlink" Target="http://villahermosa.gob.mx/ayuntamiento/transparencia_13_15/doctos/marco_juridico/b_LeyOrgPodLegislativo_jur_13.pdf" TargetMode="External"/><Relationship Id="rId72" Type="http://schemas.openxmlformats.org/officeDocument/2006/relationships/hyperlink" Target="http://villahermosa.gob.mx/ayuntamiento/transparencia_13_15/doctos/marco_juridico/b_RegInternoConsejoConsultivo_implan_14.pdf" TargetMode="External"/><Relationship Id="rId93" Type="http://schemas.openxmlformats.org/officeDocument/2006/relationships/hyperlink" Target="http://villahermosa.gob.mx/ayuntamiento/transparencia_13_15/doctos/marco_juridico/b_RegAdmiPubMuniCent_jur_13.pdf" TargetMode="External"/><Relationship Id="rId98" Type="http://schemas.openxmlformats.org/officeDocument/2006/relationships/hyperlink" Target="http://villahermosa.gob.mx/ayuntamiento/transparencia_13_15/doctos/marco_juridico/b_RegOrgFuncComMunicPlanea_jur_13.pdf" TargetMode="External"/><Relationship Id="rId121" Type="http://schemas.openxmlformats.org/officeDocument/2006/relationships/hyperlink" Target="http://villahermosa.gob.mx/ayuntamiento/transparencia_13_15/doctos/marco_juridico/lineamientos_datos_personales_reformado.pdf" TargetMode="External"/><Relationship Id="rId142" Type="http://schemas.openxmlformats.org/officeDocument/2006/relationships/image" Target="media/image9.png"/><Relationship Id="rId3" Type="http://schemas.openxmlformats.org/officeDocument/2006/relationships/styles" Target="styles.xml"/><Relationship Id="rId25" Type="http://schemas.openxmlformats.org/officeDocument/2006/relationships/hyperlink" Target="http://villahermosa.gob.mx/ayuntamiento/transparencia_13_15/doctos/marco_juridico/b_LeydeProteccionCivildelEstadodeTabasco_jur_14.pdf" TargetMode="External"/><Relationship Id="rId46" Type="http://schemas.openxmlformats.org/officeDocument/2006/relationships/hyperlink" Target="http://villahermosa.gob.mx/ayuntamiento/transparencia_13_15/doctos/marco_juridico/b_LeyIva_jur_13.pdf" TargetMode="External"/><Relationship Id="rId67" Type="http://schemas.openxmlformats.org/officeDocument/2006/relationships/hyperlink" Target="http://villahermosa.gob.mx/ayuntamiento/transparencia_13_15/doctos/marco_juridico/b_RegEspecPubMunic_jur_14.pdf" TargetMode="External"/><Relationship Id="rId116" Type="http://schemas.openxmlformats.org/officeDocument/2006/relationships/hyperlink" Target="http://villahermosa.gob.mx/ayuntamiento/transparencia_13_15/doctos/marco_juridico/b_RegLeyOrgdelaPGJTab_jur_13.pdf" TargetMode="External"/><Relationship Id="rId137" Type="http://schemas.openxmlformats.org/officeDocument/2006/relationships/hyperlink" Target="mailto:dianaangles@villahermosa.gob.mx" TargetMode="External"/><Relationship Id="rId15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3F05-3F66-45AA-B9B6-6DC1BB7B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17086</Words>
  <Characters>93977</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110842</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MARTHA</cp:lastModifiedBy>
  <cp:revision>3</cp:revision>
  <cp:lastPrinted>2015-12-28T16:16:00Z</cp:lastPrinted>
  <dcterms:created xsi:type="dcterms:W3CDTF">2017-11-16T18:54:00Z</dcterms:created>
  <dcterms:modified xsi:type="dcterms:W3CDTF">2017-11-16T18:54:00Z</dcterms:modified>
</cp:coreProperties>
</file>