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CE" w:rsidRDefault="00E65994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sz w:val="72"/>
          <w:szCs w:val="72"/>
          <w:lang w:val="es-MX" w:eastAsia="es-MX"/>
        </w:rPr>
      </w:pPr>
      <w:r>
        <w:rPr>
          <w:rFonts w:cs="Arial"/>
          <w:b/>
          <w:bCs/>
          <w:color w:val="000000"/>
          <w:sz w:val="72"/>
          <w:szCs w:val="72"/>
          <w:lang w:val="es-MX" w:eastAsia="es-MX"/>
        </w:rPr>
        <w:t xml:space="preserve"> </w:t>
      </w:r>
    </w:p>
    <w:p w:rsidR="0006302D" w:rsidRPr="0006302D" w:rsidRDefault="0006302D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t xml:space="preserve">Manual de Organización Dirección de Atención </w:t>
      </w: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br/>
      </w:r>
      <w:r w:rsidRPr="0006302D"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  <w:t>Ciudadana</w:t>
      </w: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51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9610"/>
        <w:jc w:val="left"/>
        <w:rPr>
          <w:rFonts w:cs="Arial"/>
          <w:color w:val="000000"/>
          <w:szCs w:val="20"/>
          <w:lang w:val="es-MX" w:eastAsia="es-MX"/>
        </w:rPr>
      </w:pPr>
    </w:p>
    <w:p w:rsidR="00CD2E91" w:rsidRDefault="00CD2E91" w:rsidP="002519DF"/>
    <w:p w:rsidR="005A2BF6" w:rsidRDefault="005A2BF6" w:rsidP="002519DF"/>
    <w:p w:rsidR="005A2BF6" w:rsidRDefault="005A2BF6" w:rsidP="002519DF"/>
    <w:p w:rsidR="005A2BF6" w:rsidRDefault="005A2BF6" w:rsidP="002519DF"/>
    <w:p w:rsidR="005A2BF6" w:rsidRDefault="005A2BF6" w:rsidP="002519DF"/>
    <w:p w:rsidR="005A2BF6" w:rsidRDefault="005A2BF6" w:rsidP="002519DF"/>
    <w:p w:rsidR="0006302D" w:rsidRDefault="0006302D" w:rsidP="002519DF"/>
    <w:p w:rsidR="0006302D" w:rsidRDefault="0006302D" w:rsidP="002519DF"/>
    <w:p w:rsidR="005A2BF6" w:rsidRPr="0006302D" w:rsidRDefault="00C0777F" w:rsidP="005A2BF6">
      <w:pPr>
        <w:widowControl w:val="0"/>
        <w:autoSpaceDE w:val="0"/>
        <w:autoSpaceDN w:val="0"/>
        <w:adjustRightInd w:val="0"/>
        <w:spacing w:before="2" w:line="322" w:lineRule="exact"/>
        <w:ind w:left="879"/>
        <w:jc w:val="righ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  <w:r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 xml:space="preserve">Villahermosa, Tabasco, </w:t>
      </w:r>
      <w:r w:rsidR="009530C9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>Marzo 2018.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E02B55" w:rsidRDefault="00E02B55" w:rsidP="002519DF"/>
    <w:p w:rsidR="00E02B55" w:rsidRDefault="00E02B55" w:rsidP="002519DF"/>
    <w:p w:rsidR="00E02B55" w:rsidRDefault="00E02B55" w:rsidP="002519DF"/>
    <w:p w:rsidR="0006302D" w:rsidRPr="00E02B55" w:rsidRDefault="0006302D" w:rsidP="0006302D">
      <w:pPr>
        <w:widowControl w:val="0"/>
        <w:autoSpaceDE w:val="0"/>
        <w:autoSpaceDN w:val="0"/>
        <w:adjustRightInd w:val="0"/>
        <w:spacing w:before="11" w:line="276" w:lineRule="exact"/>
        <w:ind w:left="4334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  <w:r w:rsidRPr="00E02B55">
        <w:rPr>
          <w:rFonts w:cs="Arial"/>
          <w:b/>
          <w:bCs/>
          <w:color w:val="000000"/>
          <w:spacing w:val="1"/>
          <w:sz w:val="24"/>
          <w:lang w:val="es-MX" w:eastAsia="es-MX"/>
        </w:rPr>
        <w:t xml:space="preserve">Índice 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0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I.</w:t>
      </w:r>
      <w:r w:rsidRPr="00E02B55">
        <w:rPr>
          <w:rFonts w:cs="Arial"/>
          <w:color w:val="000000"/>
          <w:sz w:val="24"/>
          <w:lang w:val="es-MX" w:eastAsia="es-MX"/>
        </w:rPr>
        <w:tab/>
        <w:t>Introducción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3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68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II.</w:t>
      </w:r>
      <w:r w:rsidRPr="00E02B55">
        <w:rPr>
          <w:rFonts w:cs="Arial"/>
          <w:color w:val="000000"/>
          <w:sz w:val="24"/>
          <w:lang w:val="es-MX" w:eastAsia="es-MX"/>
        </w:rPr>
        <w:tab/>
        <w:t>Objetivo del manual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4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2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III.</w:t>
      </w:r>
      <w:r w:rsidRPr="00E02B55">
        <w:rPr>
          <w:rFonts w:cs="Arial"/>
          <w:color w:val="000000"/>
          <w:sz w:val="24"/>
          <w:lang w:val="es-MX" w:eastAsia="es-MX"/>
        </w:rPr>
        <w:tab/>
        <w:t>Fundamento Legal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5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Antecedentes históricos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6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Misión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Visión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4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Valores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</w:t>
      </w:r>
      <w:r w:rsidRPr="00E02B55">
        <w:rPr>
          <w:rFonts w:cs="Arial"/>
          <w:color w:val="000000"/>
          <w:sz w:val="24"/>
          <w:lang w:val="es-MX" w:eastAsia="es-MX"/>
        </w:rPr>
        <w:t>Objetivo General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Objetivo Especifico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</w:t>
      </w:r>
      <w:r w:rsidRPr="00E02B55">
        <w:rPr>
          <w:rFonts w:cs="Arial"/>
          <w:color w:val="000000"/>
          <w:sz w:val="24"/>
          <w:lang w:val="es-MX" w:eastAsia="es-MX"/>
        </w:rPr>
        <w:t xml:space="preserve">  Directorio de Funcionarios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9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Estructura Orgánica</w:t>
      </w:r>
      <w:r w:rsidRPr="00E02B55">
        <w:rPr>
          <w:rFonts w:cs="Arial"/>
          <w:color w:val="000000"/>
          <w:sz w:val="24"/>
          <w:lang w:val="es-MX" w:eastAsia="es-MX"/>
        </w:rPr>
        <w:tab/>
        <w:t>10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Organigrama</w:t>
      </w:r>
      <w:r w:rsidRPr="00E02B55">
        <w:rPr>
          <w:rFonts w:cs="Arial"/>
          <w:color w:val="000000"/>
          <w:sz w:val="24"/>
          <w:lang w:val="es-MX" w:eastAsia="es-MX"/>
        </w:rPr>
        <w:tab/>
        <w:t>11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Atribuciones</w:t>
      </w:r>
      <w:r w:rsidRPr="00E02B55">
        <w:rPr>
          <w:rFonts w:cs="Arial"/>
          <w:color w:val="000000"/>
          <w:sz w:val="24"/>
          <w:lang w:val="es-MX" w:eastAsia="es-MX"/>
        </w:rPr>
        <w:tab/>
        <w:t>12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Perfil de puestos</w:t>
      </w:r>
      <w:r w:rsidRPr="00E02B55">
        <w:rPr>
          <w:rFonts w:cs="Arial"/>
          <w:color w:val="000000"/>
          <w:sz w:val="24"/>
          <w:lang w:val="es-MX" w:eastAsia="es-MX"/>
        </w:rPr>
        <w:tab/>
        <w:t>16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2E7A6F" w:rsidRDefault="002E7A6F" w:rsidP="002519DF"/>
    <w:p w:rsidR="002E7A6F" w:rsidRDefault="002E7A6F" w:rsidP="002519DF"/>
    <w:p w:rsidR="0006302D" w:rsidRDefault="0006302D" w:rsidP="002519DF"/>
    <w:p w:rsidR="0006302D" w:rsidRDefault="0006302D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2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2"/>
          <w:sz w:val="24"/>
          <w:lang w:val="es-MX" w:eastAsia="es-MX"/>
        </w:rPr>
        <w:t xml:space="preserve">I.   Introducción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FE6DA0" w:rsidRDefault="00EF3CD1" w:rsidP="00FE6DA0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El manual es un instrumento de trabajo necesario para normar y precisar las funciones del personal que conforman la estructura organizativa, delimitando a su vez, sus responsabilidades y logrando mediante su adecuada implementación</w:t>
      </w:r>
      <w:r w:rsidR="00D54D6B">
        <w:rPr>
          <w:rFonts w:cs="Arial"/>
          <w:color w:val="000000"/>
          <w:w w:val="102"/>
          <w:sz w:val="24"/>
          <w:lang w:val="es-MX" w:eastAsia="es-MX"/>
        </w:rPr>
        <w:t>,</w:t>
      </w:r>
      <w:r>
        <w:rPr>
          <w:rFonts w:cs="Arial"/>
          <w:color w:val="000000"/>
          <w:w w:val="102"/>
          <w:sz w:val="24"/>
          <w:lang w:val="es-MX" w:eastAsia="es-MX"/>
        </w:rPr>
        <w:t xml:space="preserve"> la correspondencia funcional entre puestos y estructuras.</w:t>
      </w:r>
    </w:p>
    <w:p w:rsidR="00D54D6B" w:rsidRDefault="00D54D6B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</w:p>
    <w:p w:rsidR="00EF3CD1" w:rsidRDefault="00FE6DA0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5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T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iene como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propósito dar a conocer la estructura orgánica, atribuciones, objetivos</w:t>
      </w:r>
      <w:r w:rsidR="00AB5CFD">
        <w:rPr>
          <w:rFonts w:cs="Arial"/>
          <w:color w:val="000000"/>
          <w:w w:val="105"/>
          <w:sz w:val="24"/>
          <w:lang w:val="es-MX" w:eastAsia="es-MX"/>
        </w:rPr>
        <w:t xml:space="preserve">,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funcion</w:t>
      </w:r>
      <w:r>
        <w:rPr>
          <w:rFonts w:cs="Arial"/>
          <w:color w:val="000000"/>
          <w:w w:val="105"/>
          <w:sz w:val="24"/>
          <w:lang w:val="es-MX" w:eastAsia="es-MX"/>
        </w:rPr>
        <w:t>es,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l</w:t>
      </w:r>
      <w:r>
        <w:rPr>
          <w:rFonts w:cs="Arial"/>
          <w:color w:val="000000"/>
          <w:w w:val="105"/>
          <w:sz w:val="24"/>
          <w:lang w:val="es-MX" w:eastAsia="es-MX"/>
        </w:rPr>
        <w:t>íneas de mando y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comunicaci</w:t>
      </w:r>
      <w:r>
        <w:rPr>
          <w:rFonts w:cs="Arial"/>
          <w:color w:val="000000"/>
          <w:w w:val="105"/>
          <w:sz w:val="24"/>
          <w:lang w:val="es-MX" w:eastAsia="es-MX"/>
        </w:rPr>
        <w:t>ón dentro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la Administración Pública Municipal.</w:t>
      </w:r>
    </w:p>
    <w:p w:rsidR="00DF5F84" w:rsidRPr="00DF5F84" w:rsidRDefault="00FE6DA0" w:rsidP="00FE6DA0">
      <w:pPr>
        <w:widowControl w:val="0"/>
        <w:autoSpaceDE w:val="0"/>
        <w:autoSpaceDN w:val="0"/>
        <w:adjustRightInd w:val="0"/>
        <w:spacing w:before="300" w:line="300" w:lineRule="exact"/>
        <w:ind w:left="259"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pacing w:val="3"/>
          <w:sz w:val="24"/>
          <w:lang w:val="es-MX" w:eastAsia="es-MX"/>
        </w:rPr>
        <w:t xml:space="preserve">El manual está dirigido fundamentalmente al personal que labora en la Dirección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de Atención Ciudadana, con la finalidad </w:t>
      </w:r>
      <w:r>
        <w:rPr>
          <w:rFonts w:cs="Arial"/>
          <w:color w:val="000000"/>
          <w:spacing w:val="1"/>
          <w:sz w:val="24"/>
          <w:lang w:val="es-MX" w:eastAsia="es-MX"/>
        </w:rPr>
        <w:t xml:space="preserve">de coadyuvar a su integración,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a conocer </w:t>
      </w:r>
      <w:r w:rsidRPr="00DF5F84">
        <w:rPr>
          <w:rFonts w:cs="Arial"/>
          <w:color w:val="000000"/>
          <w:w w:val="102"/>
          <w:sz w:val="24"/>
          <w:lang w:val="es-MX" w:eastAsia="es-MX"/>
        </w:rPr>
        <w:t xml:space="preserve">y establecer un compromiso con los objetivos de su área. </w:t>
      </w:r>
      <w:r>
        <w:rPr>
          <w:rFonts w:cs="Arial"/>
          <w:color w:val="000000"/>
          <w:w w:val="102"/>
          <w:sz w:val="24"/>
          <w:lang w:val="es-MX" w:eastAsia="es-MX"/>
        </w:rPr>
        <w:t>E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s de observancia general, como instrumento de información y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consulta, en todas las áreas que conforman este H. Ayuntamiento. </w:t>
      </w:r>
    </w:p>
    <w:p w:rsidR="0006302D" w:rsidRDefault="0006302D" w:rsidP="002519DF"/>
    <w:p w:rsidR="00EF3CD1" w:rsidRDefault="00EF3CD1" w:rsidP="00EF3CD1">
      <w:pPr>
        <w:rPr>
          <w:rFonts w:cs="Arial"/>
          <w:color w:val="222222"/>
          <w:shd w:val="clear" w:color="auto" w:fill="FFFFFF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3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3"/>
          <w:sz w:val="24"/>
          <w:lang w:val="es-MX" w:eastAsia="es-MX"/>
        </w:rPr>
        <w:t xml:space="preserve">II. Objetivo del manual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3"/>
          <w:sz w:val="24"/>
          <w:lang w:val="es-MX" w:eastAsia="es-MX"/>
        </w:rPr>
      </w:pPr>
    </w:p>
    <w:p w:rsidR="00A215C7" w:rsidRDefault="0093776C" w:rsidP="00DF5F84">
      <w:pPr>
        <w:widowControl w:val="0"/>
        <w:autoSpaceDE w:val="0"/>
        <w:autoSpaceDN w:val="0"/>
        <w:adjustRightInd w:val="0"/>
        <w:spacing w:before="105" w:line="300" w:lineRule="exact"/>
        <w:ind w:left="259" w:right="68"/>
        <w:rPr>
          <w:rFonts w:cs="Arial"/>
          <w:color w:val="000000"/>
          <w:spacing w:val="3"/>
          <w:sz w:val="24"/>
          <w:lang w:val="es-MX" w:eastAsia="es-MX"/>
        </w:rPr>
      </w:pPr>
      <w:r>
        <w:rPr>
          <w:rFonts w:cs="Arial"/>
          <w:color w:val="000000"/>
          <w:spacing w:val="3"/>
          <w:sz w:val="24"/>
          <w:lang w:val="es-MX" w:eastAsia="es-MX"/>
        </w:rPr>
        <w:t>P</w:t>
      </w:r>
      <w:r w:rsidR="00DF5F84" w:rsidRPr="00DF5F84">
        <w:rPr>
          <w:rFonts w:cs="Arial"/>
          <w:color w:val="000000"/>
          <w:spacing w:val="3"/>
          <w:sz w:val="24"/>
          <w:lang w:val="es-MX" w:eastAsia="es-MX"/>
        </w:rPr>
        <w:t>ermite</w:t>
      </w:r>
      <w:r w:rsidR="00A215C7">
        <w:rPr>
          <w:rFonts w:cs="Arial"/>
          <w:color w:val="000000"/>
          <w:spacing w:val="3"/>
          <w:sz w:val="24"/>
          <w:lang w:val="es-MX" w:eastAsia="es-MX"/>
        </w:rPr>
        <w:t>:</w:t>
      </w:r>
    </w:p>
    <w:p w:rsidR="00A215C7" w:rsidRPr="00A215C7" w:rsidRDefault="00A215C7" w:rsidP="00A215C7">
      <w:pPr>
        <w:pStyle w:val="Prrafodelista"/>
        <w:widowControl w:val="0"/>
        <w:numPr>
          <w:ilvl w:val="0"/>
          <w:numId w:val="34"/>
        </w:numPr>
        <w:autoSpaceDE w:val="0"/>
        <w:autoSpaceDN w:val="0"/>
        <w:adjustRightInd w:val="0"/>
        <w:spacing w:before="105" w:line="300" w:lineRule="exact"/>
        <w:ind w:right="68"/>
        <w:rPr>
          <w:rFonts w:cs="Arial"/>
          <w:color w:val="000000"/>
          <w:spacing w:val="1"/>
          <w:sz w:val="24"/>
          <w:lang w:val="es-MX" w:eastAsia="es-MX"/>
        </w:rPr>
      </w:pPr>
      <w:r w:rsidRPr="00A215C7">
        <w:rPr>
          <w:rFonts w:cs="Arial"/>
          <w:color w:val="000000"/>
          <w:spacing w:val="3"/>
          <w:sz w:val="24"/>
          <w:lang w:val="es-MX" w:eastAsia="es-MX"/>
        </w:rPr>
        <w:t>I</w:t>
      </w:r>
      <w:r w:rsidR="00DF5F84" w:rsidRPr="00A215C7">
        <w:rPr>
          <w:rFonts w:cs="Arial"/>
          <w:color w:val="000000"/>
          <w:spacing w:val="3"/>
          <w:sz w:val="24"/>
          <w:lang w:val="es-MX" w:eastAsia="es-MX"/>
        </w:rPr>
        <w:t xml:space="preserve">dentificar con claridad las funciones y responsabilidades de </w:t>
      </w:r>
      <w:r w:rsidR="00DF5F84" w:rsidRPr="00A215C7">
        <w:rPr>
          <w:rFonts w:cs="Arial"/>
          <w:color w:val="000000"/>
          <w:spacing w:val="1"/>
          <w:sz w:val="24"/>
          <w:lang w:val="es-MX" w:eastAsia="es-MX"/>
        </w:rPr>
        <w:t xml:space="preserve">cada uno de los diferentes puestos que existen y evitar la duplicidad de funciones; conocer las líneas de comunicación y de mando; </w:t>
      </w:r>
    </w:p>
    <w:p w:rsidR="00DF5F84" w:rsidRPr="00A215C7" w:rsidRDefault="00A215C7" w:rsidP="00A215C7">
      <w:pPr>
        <w:pStyle w:val="Prrafodelista"/>
        <w:widowControl w:val="0"/>
        <w:numPr>
          <w:ilvl w:val="0"/>
          <w:numId w:val="34"/>
        </w:numPr>
        <w:autoSpaceDE w:val="0"/>
        <w:autoSpaceDN w:val="0"/>
        <w:adjustRightInd w:val="0"/>
        <w:spacing w:before="105" w:line="300" w:lineRule="exact"/>
        <w:ind w:right="68"/>
        <w:rPr>
          <w:rFonts w:cs="Arial"/>
          <w:color w:val="000000"/>
          <w:sz w:val="24"/>
          <w:lang w:val="es-MX" w:eastAsia="es-MX"/>
        </w:rPr>
      </w:pPr>
      <w:r>
        <w:rPr>
          <w:rFonts w:cs="Arial"/>
          <w:color w:val="000000"/>
          <w:spacing w:val="1"/>
          <w:sz w:val="24"/>
          <w:lang w:val="es-MX" w:eastAsia="es-MX"/>
        </w:rPr>
        <w:t>P</w:t>
      </w:r>
      <w:r w:rsidR="00DF5F84" w:rsidRPr="00A215C7">
        <w:rPr>
          <w:rFonts w:cs="Arial"/>
          <w:color w:val="000000"/>
          <w:spacing w:val="1"/>
          <w:sz w:val="24"/>
          <w:lang w:val="es-MX" w:eastAsia="es-MX"/>
        </w:rPr>
        <w:t xml:space="preserve">romover la adecuada selección </w:t>
      </w:r>
      <w:r w:rsidR="00DF5F84" w:rsidRPr="00A215C7">
        <w:rPr>
          <w:rFonts w:cs="Arial"/>
          <w:color w:val="000000"/>
          <w:w w:val="109"/>
          <w:sz w:val="24"/>
          <w:lang w:val="es-MX" w:eastAsia="es-MX"/>
        </w:rPr>
        <w:t xml:space="preserve">de personal y proporcionar los elementos para alcanzar la excelencia en el </w:t>
      </w:r>
      <w:r w:rsidR="00DF5F84" w:rsidRPr="00A215C7">
        <w:rPr>
          <w:rFonts w:cs="Arial"/>
          <w:color w:val="000000"/>
          <w:spacing w:val="1"/>
          <w:sz w:val="24"/>
          <w:lang w:val="es-MX" w:eastAsia="es-MX"/>
        </w:rPr>
        <w:t xml:space="preserve">desarrollo de sus funciones; elementos indispensables que le permitirán visualizar </w:t>
      </w:r>
      <w:r w:rsidR="00DF5F84" w:rsidRPr="00A215C7">
        <w:rPr>
          <w:rFonts w:cs="Arial"/>
          <w:color w:val="000000"/>
          <w:w w:val="106"/>
          <w:sz w:val="24"/>
          <w:lang w:val="es-MX" w:eastAsia="es-MX"/>
        </w:rPr>
        <w:t xml:space="preserve">el contexto que regirá su actuación y la de sus compañeros en el logro de los </w:t>
      </w:r>
      <w:r w:rsidR="00685CED" w:rsidRPr="00A215C7">
        <w:rPr>
          <w:rFonts w:cs="Arial"/>
          <w:color w:val="000000"/>
          <w:sz w:val="24"/>
          <w:lang w:val="es-MX" w:eastAsia="es-MX"/>
        </w:rPr>
        <w:t xml:space="preserve">objetivos que le señala la </w:t>
      </w:r>
      <w:r w:rsidR="00DF5F84" w:rsidRPr="00A215C7">
        <w:rPr>
          <w:rFonts w:cs="Arial"/>
          <w:color w:val="000000"/>
          <w:sz w:val="24"/>
          <w:lang w:val="es-MX" w:eastAsia="es-MX"/>
        </w:rPr>
        <w:t xml:space="preserve"> dirección.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color w:val="000000"/>
          <w:sz w:val="24"/>
          <w:lang w:val="es-MX" w:eastAsia="es-MX"/>
        </w:rPr>
      </w:pPr>
    </w:p>
    <w:p w:rsidR="00DF5F84" w:rsidRPr="00DF5F84" w:rsidRDefault="00793363" w:rsidP="00DF5F84">
      <w:pPr>
        <w:widowControl w:val="0"/>
        <w:autoSpaceDE w:val="0"/>
        <w:autoSpaceDN w:val="0"/>
        <w:adjustRightInd w:val="0"/>
        <w:spacing w:before="2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>
        <w:rPr>
          <w:rFonts w:cs="Arial"/>
          <w:color w:val="000000"/>
          <w:spacing w:val="2"/>
          <w:sz w:val="24"/>
          <w:lang w:val="es-MX" w:eastAsia="es-MX"/>
        </w:rPr>
        <w:t xml:space="preserve">Este </w:t>
      </w:r>
      <w:r w:rsidR="00DF5F84" w:rsidRPr="00DF5F84">
        <w:rPr>
          <w:rFonts w:cs="Arial"/>
          <w:color w:val="000000"/>
          <w:spacing w:val="2"/>
          <w:sz w:val="24"/>
          <w:lang w:val="es-MX" w:eastAsia="es-MX"/>
        </w:rPr>
        <w:t xml:space="preserve">manual deberá ser actualizado cada año, o en su caso, cuando se pretenda realizar algún cambio o modificación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orgánica y/o funcional al interior de la organización.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8"/>
          <w:sz w:val="24"/>
          <w:lang w:val="es-MX" w:eastAsia="es-MX"/>
        </w:rPr>
        <w:t xml:space="preserve">Toda propuesta de cambio o modificación orgánica y/o funcional deberá ser </w:t>
      </w:r>
      <w:r w:rsidRPr="00DF5F84">
        <w:rPr>
          <w:rFonts w:cs="Arial"/>
          <w:color w:val="000000"/>
          <w:sz w:val="24"/>
          <w:lang w:val="es-MX" w:eastAsia="es-MX"/>
        </w:rPr>
        <w:t xml:space="preserve">remitida a la Coordinación de Modernización e Innovación Municipal, para revisión, análisis, evaluación </w:t>
      </w:r>
      <w:r w:rsidR="00FA6049" w:rsidRPr="00DF5F84">
        <w:rPr>
          <w:rFonts w:cs="Arial"/>
          <w:color w:val="000000"/>
          <w:sz w:val="24"/>
          <w:lang w:val="es-MX" w:eastAsia="es-MX"/>
        </w:rPr>
        <w:t>y emisión</w:t>
      </w:r>
      <w:r w:rsidRPr="00DF5F84">
        <w:rPr>
          <w:rFonts w:cs="Arial"/>
          <w:color w:val="000000"/>
          <w:sz w:val="24"/>
          <w:lang w:val="es-MX" w:eastAsia="es-MX"/>
        </w:rPr>
        <w:t xml:space="preserve"> de propuestas idóneas.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64" w:line="320" w:lineRule="exact"/>
        <w:ind w:left="259" w:right="70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z w:val="24"/>
          <w:lang w:val="es-MX" w:eastAsia="es-MX"/>
        </w:rPr>
        <w:t xml:space="preserve">Por lo que cada una de las áreas que integran la Administración Pública Municipal, deberán aportar a la misma la información necesaria para este propósito.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2F52A3" w:rsidRDefault="002F52A3" w:rsidP="002519DF"/>
    <w:p w:rsidR="002F52A3" w:rsidRDefault="002F52A3" w:rsidP="002519DF"/>
    <w:p w:rsidR="002F52A3" w:rsidRDefault="002F52A3" w:rsidP="002519DF"/>
    <w:p w:rsidR="0006302D" w:rsidRDefault="0006302D" w:rsidP="002519DF"/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center"/>
        <w:rPr>
          <w:rFonts w:cs="Arial"/>
          <w:b/>
          <w:bCs/>
          <w:color w:val="000000"/>
          <w:spacing w:val="-1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>III</w:t>
      </w:r>
      <w:r w:rsidR="002645B7" w:rsidRPr="002645B7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. </w:t>
      </w:r>
      <w:r w:rsidR="002645B7" w:rsidRPr="002645B7">
        <w:rPr>
          <w:rFonts w:cs="Arial"/>
          <w:b/>
          <w:color w:val="000000"/>
          <w:spacing w:val="-1"/>
          <w:sz w:val="24"/>
          <w:lang w:val="es-MX" w:eastAsia="es-MX"/>
        </w:rPr>
        <w:t>Fundamento</w:t>
      </w: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 Legal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-1"/>
          <w:sz w:val="24"/>
          <w:lang w:val="es-MX" w:eastAsia="es-MX"/>
        </w:rPr>
      </w:pP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125" w:line="300" w:lineRule="exact"/>
        <w:ind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6"/>
          <w:sz w:val="24"/>
          <w:lang w:val="es-MX" w:eastAsia="es-MX"/>
        </w:rPr>
        <w:t xml:space="preserve">La Dirección de Atención Ciudadana se encuentra sustentada en el siguiente </w:t>
      </w:r>
      <w:r w:rsidRPr="00DF5F84">
        <w:rPr>
          <w:rFonts w:cs="Arial"/>
          <w:color w:val="000000"/>
          <w:sz w:val="24"/>
          <w:lang w:val="es-MX" w:eastAsia="es-MX"/>
        </w:rPr>
        <w:t xml:space="preserve">marco normativo: </w:t>
      </w:r>
    </w:p>
    <w:p w:rsidR="00DF5F84" w:rsidRDefault="00DF5F84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Pr="002645B7" w:rsidRDefault="002645B7" w:rsidP="002645B7">
      <w:pPr>
        <w:widowControl w:val="0"/>
        <w:autoSpaceDE w:val="0"/>
        <w:autoSpaceDN w:val="0"/>
        <w:adjustRightInd w:val="0"/>
        <w:spacing w:line="280" w:lineRule="exact"/>
        <w:rPr>
          <w:rFonts w:cs="Arial"/>
          <w:b/>
          <w:color w:val="000000"/>
          <w:sz w:val="24"/>
          <w:lang w:val="es-MX" w:eastAsia="es-MX"/>
        </w:rPr>
      </w:pPr>
      <w:r w:rsidRPr="002645B7">
        <w:rPr>
          <w:rFonts w:cs="Arial"/>
          <w:b/>
          <w:color w:val="000000"/>
          <w:sz w:val="24"/>
          <w:lang w:val="es-MX" w:eastAsia="es-MX"/>
        </w:rPr>
        <w:t>Marco legal</w:t>
      </w:r>
    </w:p>
    <w:p w:rsidR="002645B7" w:rsidRPr="00DF5F84" w:rsidRDefault="002645B7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Constitución Política de los Estados Unidos Mexicanos. D.O. 05-II-1917 y </w:t>
      </w: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sus Reformas. </w:t>
      </w:r>
    </w:p>
    <w:p w:rsidR="00DF5F84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t>Constitución Política del Estado Libre y Soberano de Tabasco. P.O. 5-IV-</w:t>
      </w: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1919 y sus Reformas. </w:t>
      </w:r>
    </w:p>
    <w:p w:rsidR="002645B7" w:rsidRPr="00DF5F84" w:rsidRDefault="002645B7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280" w:line="280" w:lineRule="exact"/>
        <w:ind w:right="65"/>
        <w:rPr>
          <w:rFonts w:eastAsia="Arial Unicode MS" w:cs="Arial"/>
          <w:b/>
          <w:color w:val="000000"/>
          <w:sz w:val="24"/>
          <w:lang w:val="es-MX" w:eastAsia="es-MX"/>
        </w:rPr>
      </w:pPr>
      <w:r w:rsidRPr="002645B7">
        <w:rPr>
          <w:rFonts w:eastAsia="Arial Unicode MS" w:cs="Arial"/>
          <w:b/>
          <w:color w:val="000000"/>
          <w:sz w:val="24"/>
          <w:lang w:val="es-MX" w:eastAsia="es-MX"/>
        </w:rPr>
        <w:t>Ley Orgánica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700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8" w:line="276" w:lineRule="exact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Ley Orgánica de los Municipios del Estado de Tabasco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Default="00DF5F84" w:rsidP="002645B7">
      <w:pPr>
        <w:widowControl w:val="0"/>
        <w:autoSpaceDE w:val="0"/>
        <w:autoSpaceDN w:val="0"/>
        <w:adjustRightInd w:val="0"/>
        <w:spacing w:before="72" w:line="276" w:lineRule="exact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color w:val="000000"/>
          <w:sz w:val="24"/>
          <w:lang w:val="es-MX" w:eastAsia="es-MX"/>
        </w:rPr>
        <w:t xml:space="preserve">Reglamentos: </w:t>
      </w:r>
    </w:p>
    <w:p w:rsidR="002645B7" w:rsidRPr="00DF5F84" w:rsidRDefault="002645B7" w:rsidP="002645B7">
      <w:pPr>
        <w:widowControl w:val="0"/>
        <w:autoSpaceDE w:val="0"/>
        <w:autoSpaceDN w:val="0"/>
        <w:adjustRightInd w:val="0"/>
        <w:spacing w:before="72" w:line="276" w:lineRule="exact"/>
        <w:ind w:left="659" w:firstLine="44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F5F84" w:rsidRDefault="00911486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Reglamento </w:t>
      </w:r>
      <w:r w:rsidR="00DF5F84"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 de la Administración Pública </w:t>
      </w:r>
      <w:r>
        <w:rPr>
          <w:rFonts w:eastAsia="Arial Unicode MS" w:cs="Arial"/>
          <w:color w:val="000000"/>
          <w:spacing w:val="-1"/>
          <w:sz w:val="24"/>
          <w:lang w:val="es-MX" w:eastAsia="es-MX"/>
        </w:rPr>
        <w:t>del Municipio de Centro.</w:t>
      </w:r>
    </w:p>
    <w:p w:rsidR="002645B7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>Reglamentos Municipales</w:t>
      </w:r>
      <w:r w:rsidR="002645B7">
        <w:rPr>
          <w:rFonts w:eastAsia="Arial Unicode MS" w:cs="Arial"/>
          <w:color w:val="000000"/>
          <w:spacing w:val="-1"/>
          <w:sz w:val="24"/>
          <w:lang w:val="es-MX" w:eastAsia="es-MX"/>
        </w:rPr>
        <w:t>.</w:t>
      </w: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Reglamento del Régimen de Participación Ciudadana del Municipio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>Centro.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DF5F84" w:rsidRDefault="00DF5F84" w:rsidP="002519DF"/>
    <w:p w:rsidR="00DF5F84" w:rsidRDefault="00DF5F84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Antecedentes históricos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De acuerdo al Órgano de Difusión oficial del gobierno Constitucional del Estado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Libre y Soberano de Tabasco, el 13 de diciembre del año de 2006, fue publicado </w:t>
      </w:r>
      <w:r w:rsidRPr="00DF5F84">
        <w:rPr>
          <w:rFonts w:eastAsia="Arial Unicode MS" w:cs="Arial"/>
          <w:color w:val="000000"/>
          <w:w w:val="109"/>
          <w:sz w:val="24"/>
          <w:lang w:val="es-MX" w:eastAsia="es-MX"/>
        </w:rPr>
        <w:t xml:space="preserve">en el Periódico Oficial Suplemento 6706 B en el Decreto 176, según la Ley </w:t>
      </w:r>
      <w:r w:rsidRPr="00DF5F84">
        <w:rPr>
          <w:rFonts w:eastAsia="Arial Unicode MS" w:cs="Arial"/>
          <w:color w:val="000000"/>
          <w:w w:val="110"/>
          <w:sz w:val="24"/>
          <w:lang w:val="es-MX" w:eastAsia="es-MX"/>
        </w:rPr>
        <w:t xml:space="preserve">Orgánica de los Municipios del Estado de Tabasco declara la Dirección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Atención Ciudadana como órgano de la Administración Municipal. </w:t>
      </w: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 así como surge la Dirección de Atención Ciudadan</w:t>
      </w:r>
      <w:r w:rsidR="00D54D6B">
        <w:rPr>
          <w:rFonts w:eastAsia="Arial Unicode MS" w:cs="Arial"/>
          <w:color w:val="000000"/>
          <w:sz w:val="24"/>
          <w:lang w:val="es-MX" w:eastAsia="es-MX"/>
        </w:rPr>
        <w:t>a con el objetivo de dar un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servicio de calidad</w:t>
      </w:r>
      <w:r w:rsidR="0057375F">
        <w:rPr>
          <w:rFonts w:eastAsia="Arial Unicode MS" w:cs="Arial"/>
          <w:color w:val="000000"/>
          <w:sz w:val="24"/>
          <w:lang w:val="es-MX" w:eastAsia="es-MX"/>
        </w:rPr>
        <w:t xml:space="preserve"> y sensibilidad social a la ciudadanía</w:t>
      </w:r>
      <w:r>
        <w:rPr>
          <w:rFonts w:eastAsia="Arial Unicode MS" w:cs="Arial"/>
          <w:color w:val="000000"/>
          <w:sz w:val="24"/>
          <w:lang w:val="es-MX" w:eastAsia="es-MX"/>
        </w:rPr>
        <w:t>, atención responsable y</w:t>
      </w:r>
      <w:r w:rsidR="007C6C58">
        <w:rPr>
          <w:rFonts w:eastAsia="Arial Unicode MS" w:cs="Arial"/>
          <w:color w:val="000000"/>
          <w:sz w:val="24"/>
          <w:lang w:val="es-MX" w:eastAsia="es-MX"/>
        </w:rPr>
        <w:t xml:space="preserve"> eficaz</w:t>
      </w:r>
      <w:r w:rsidR="00D54D6B">
        <w:rPr>
          <w:rFonts w:eastAsia="Arial Unicode MS" w:cs="Arial"/>
          <w:color w:val="000000"/>
          <w:sz w:val="24"/>
          <w:lang w:val="es-MX" w:eastAsia="es-MX"/>
        </w:rPr>
        <w:t xml:space="preserve">, 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en la búsqueda de soluciones a sus problemáticas y necesidades</w:t>
      </w:r>
      <w:r>
        <w:rPr>
          <w:rFonts w:eastAsia="Arial Unicode MS" w:cs="Arial"/>
          <w:color w:val="000000"/>
          <w:sz w:val="24"/>
          <w:lang w:val="es-MX" w:eastAsia="es-MX"/>
        </w:rPr>
        <w:t>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D427FF" w:rsidRPr="000D4508" w:rsidRDefault="000E3CA4" w:rsidP="000D4508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Este manual se actualiza en el mes d</w:t>
      </w:r>
      <w:r w:rsidR="005C645C">
        <w:rPr>
          <w:rFonts w:eastAsia="Arial Unicode MS" w:cs="Arial"/>
          <w:color w:val="000000"/>
          <w:sz w:val="24"/>
          <w:lang w:val="es-MX" w:eastAsia="es-MX"/>
        </w:rPr>
        <w:t>e Noviembre</w:t>
      </w:r>
      <w:r w:rsidR="000D4508">
        <w:rPr>
          <w:rFonts w:eastAsia="Arial Unicode MS" w:cs="Arial"/>
          <w:color w:val="000000"/>
          <w:sz w:val="24"/>
          <w:lang w:val="es-MX" w:eastAsia="es-MX"/>
        </w:rPr>
        <w:t xml:space="preserve"> del año 2017</w:t>
      </w:r>
      <w:r w:rsidR="00D427FF">
        <w:rPr>
          <w:rFonts w:eastAsia="Arial Unicode MS" w:cs="Arial"/>
          <w:color w:val="000000"/>
          <w:sz w:val="24"/>
          <w:lang w:val="es-MX" w:eastAsia="es-MX"/>
        </w:rPr>
        <w:t xml:space="preserve">; </w:t>
      </w:r>
      <w:r w:rsidR="005C645C">
        <w:rPr>
          <w:rFonts w:eastAsia="Arial Unicode MS" w:cs="Arial"/>
          <w:color w:val="000000"/>
          <w:sz w:val="24"/>
          <w:lang w:val="es-MX" w:eastAsia="es-MX"/>
        </w:rPr>
        <w:t>correspondiente al cuarto</w:t>
      </w:r>
      <w:r w:rsidR="000D4508">
        <w:rPr>
          <w:rFonts w:eastAsia="Arial Unicode MS" w:cs="Arial"/>
          <w:color w:val="000000"/>
          <w:sz w:val="24"/>
          <w:lang w:val="es-MX" w:eastAsia="es-MX"/>
        </w:rPr>
        <w:t xml:space="preserve"> trimestre del año en curso </w:t>
      </w:r>
      <w:r w:rsidR="00D427FF">
        <w:rPr>
          <w:rFonts w:eastAsia="Arial Unicode MS" w:cs="Arial"/>
          <w:color w:val="000000"/>
          <w:sz w:val="24"/>
          <w:lang w:val="es-MX" w:eastAsia="es-MX"/>
        </w:rPr>
        <w:t xml:space="preserve">con la finalidad de </w:t>
      </w:r>
      <w:r w:rsidR="004D6342">
        <w:rPr>
          <w:rFonts w:cs="Arial"/>
          <w:sz w:val="24"/>
        </w:rPr>
        <w:t>Transparentar</w:t>
      </w:r>
      <w:r w:rsidR="00D427FF" w:rsidRPr="003F17E1">
        <w:rPr>
          <w:rFonts w:cs="Arial"/>
          <w:sz w:val="24"/>
        </w:rPr>
        <w:t xml:space="preserve"> las acciones de gobierno a través </w:t>
      </w:r>
      <w:r w:rsidR="00D427FF">
        <w:rPr>
          <w:rFonts w:cs="Arial"/>
          <w:sz w:val="24"/>
        </w:rPr>
        <w:t>de la atención y servicio que s</w:t>
      </w:r>
      <w:r w:rsidR="000D4508">
        <w:rPr>
          <w:rFonts w:cs="Arial"/>
          <w:sz w:val="24"/>
        </w:rPr>
        <w:t xml:space="preserve">e </w:t>
      </w:r>
      <w:r w:rsidR="00D427FF">
        <w:rPr>
          <w:rFonts w:cs="Arial"/>
          <w:sz w:val="24"/>
        </w:rPr>
        <w:t>ofrecen.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Pr="00DF5F84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F9198A" w:rsidRDefault="00F9198A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  <w:t xml:space="preserve">V.  Misión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</w:p>
    <w:p w:rsidR="002A1186" w:rsidRDefault="00DF5F84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eastAsia="Arial Unicode MS" w:cs="Arial"/>
          <w:color w:val="000000"/>
          <w:w w:val="10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>Fungir como enlace con la Población del Municipio de Centro</w:t>
      </w:r>
      <w:r w:rsidR="002D4992">
        <w:rPr>
          <w:rFonts w:eastAsia="Arial Unicode MS" w:cs="Arial"/>
          <w:color w:val="000000"/>
          <w:w w:val="104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</w:t>
      </w:r>
      <w:r w:rsidR="002A1186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la atención </w:t>
      </w:r>
      <w:r w:rsidR="006F04AC">
        <w:rPr>
          <w:rFonts w:eastAsia="Arial Unicode MS" w:cs="Arial"/>
          <w:color w:val="000000"/>
          <w:w w:val="104"/>
          <w:sz w:val="24"/>
          <w:lang w:val="es-MX" w:eastAsia="es-MX"/>
        </w:rPr>
        <w:t>efectiva a</w:t>
      </w:r>
      <w:r w:rsidR="00DC4C41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las demandas de los ha</w:t>
      </w:r>
      <w:r w:rsidR="000F5BFA">
        <w:rPr>
          <w:rFonts w:eastAsia="Arial Unicode MS" w:cs="Arial"/>
          <w:color w:val="000000"/>
          <w:w w:val="104"/>
          <w:sz w:val="24"/>
          <w:lang w:val="es-MX" w:eastAsia="es-MX"/>
        </w:rPr>
        <w:t>bitantes del Municipio</w:t>
      </w:r>
      <w:r w:rsidR="0057375F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lograr mejores resultados en la búsqueda diaria de un cambio social.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 xml:space="preserve">VI.  Visión </w:t>
      </w:r>
    </w:p>
    <w:p w:rsidR="00DF5F84" w:rsidRPr="00DF5F84" w:rsidRDefault="00DF5F84" w:rsidP="0057375F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Ser un Gobierno Innovador incluyente y equitativo que propicie la organización y la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>participación  de</w:t>
      </w:r>
      <w:r w:rsidR="0057375F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 la  sociedad  para  construir entre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todos  un  municipio  con  mejores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servicios y más calidad, a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través   de   las   organizaciones   sociales   y   </w:t>
      </w:r>
      <w:r w:rsidR="0057375F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participación 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>ciudadana</w:t>
      </w:r>
      <w:r w:rsidR="0091230C">
        <w:rPr>
          <w:rFonts w:eastAsia="Arial Unicode MS" w:cs="Arial"/>
          <w:color w:val="000000"/>
          <w:w w:val="105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en   colonias,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fraccionamientos, poblados, villas y rancherías.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39"/>
        </w:tabs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>VII.</w:t>
      </w: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ab/>
      </w:r>
      <w:r w:rsidRPr="00DF5F84"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  <w:t>Valores</w:t>
      </w:r>
    </w:p>
    <w:p w:rsidR="001A762B" w:rsidRPr="00DF5F84" w:rsidRDefault="00DF5F84" w:rsidP="001A762B">
      <w:pPr>
        <w:widowControl w:val="0"/>
        <w:autoSpaceDE w:val="0"/>
        <w:autoSpaceDN w:val="0"/>
        <w:adjustRightInd w:val="0"/>
        <w:spacing w:before="312" w:line="240" w:lineRule="auto"/>
        <w:ind w:left="619" w:right="6989"/>
        <w:rPr>
          <w:rFonts w:eastAsia="Arial Unicode MS" w:cs="Arial"/>
          <w:color w:val="000000"/>
          <w:spacing w:val="-7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>Honestidad</w:t>
      </w:r>
      <w:r w:rsidR="001A762B">
        <w:rPr>
          <w:rFonts w:eastAsia="Arial Unicode MS" w:cs="Arial"/>
          <w:color w:val="000000"/>
          <w:spacing w:val="-7"/>
          <w:sz w:val="24"/>
          <w:lang w:val="es-MX" w:eastAsia="es-MX"/>
        </w:rPr>
        <w:t>Servicio Atención</w:t>
      </w:r>
    </w:p>
    <w:p w:rsidR="00DF5F84" w:rsidRDefault="00DF5F84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 xml:space="preserve">Eficiencia </w:t>
      </w:r>
    </w:p>
    <w:p w:rsidR="001A762B" w:rsidRPr="00DF5F84" w:rsidRDefault="001A762B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>
        <w:rPr>
          <w:rFonts w:eastAsia="Arial Unicode MS" w:cs="Arial"/>
          <w:color w:val="000000"/>
          <w:spacing w:val="-5"/>
          <w:sz w:val="24"/>
          <w:lang w:val="es-MX" w:eastAsia="es-MX"/>
        </w:rPr>
        <w:t>Responsabilidad</w:t>
      </w:r>
    </w:p>
    <w:p w:rsidR="00DF5F84" w:rsidRPr="00DF5F84" w:rsidRDefault="00DF5F84" w:rsidP="001A762B">
      <w:pPr>
        <w:widowControl w:val="0"/>
        <w:autoSpaceDE w:val="0"/>
        <w:autoSpaceDN w:val="0"/>
        <w:adjustRightInd w:val="0"/>
        <w:spacing w:before="84" w:line="240" w:lineRule="auto"/>
        <w:ind w:left="619"/>
        <w:jc w:val="left"/>
        <w:rPr>
          <w:rFonts w:eastAsia="Arial Unicode MS" w:cs="Arial"/>
          <w:color w:val="000000"/>
          <w:spacing w:val="-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4"/>
          <w:sz w:val="24"/>
          <w:lang w:val="es-MX" w:eastAsia="es-MX"/>
        </w:rPr>
        <w:t xml:space="preserve">Transparencia </w:t>
      </w:r>
    </w:p>
    <w:p w:rsidR="00DF5F84" w:rsidRDefault="00DF5F84" w:rsidP="001A762B">
      <w:pPr>
        <w:spacing w:line="240" w:lineRule="auto"/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1" w:line="276" w:lineRule="exact"/>
        <w:ind w:left="619"/>
        <w:jc w:val="left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  <w:r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VIII.</w:t>
      </w:r>
      <w:r w:rsidRPr="00DF5F84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 Objetivo General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86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02"/>
          <w:sz w:val="24"/>
          <w:szCs w:val="22"/>
          <w:lang w:val="es-MX" w:eastAsia="es-MX"/>
        </w:rPr>
        <w:t xml:space="preserve">Establecer las bases que deberán observarse en las distintas áreas de la  Dirección de </w:t>
      </w:r>
      <w:r w:rsidRPr="00E02B55">
        <w:rPr>
          <w:rFonts w:eastAsia="Arial Unicode MS" w:cs="Arial"/>
          <w:color w:val="000000"/>
          <w:spacing w:val="3"/>
          <w:sz w:val="24"/>
          <w:szCs w:val="22"/>
          <w:lang w:val="es-MX" w:eastAsia="es-MX"/>
        </w:rPr>
        <w:t xml:space="preserve">Atención  Ciudadana  referente  a  su  funcionalidad,  organización  y  descripciones 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puestos.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85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spacing w:val="1"/>
          <w:sz w:val="24"/>
          <w:szCs w:val="22"/>
          <w:lang w:val="es-MX" w:eastAsia="es-MX"/>
        </w:rPr>
        <w:t xml:space="preserve">Proporcionar la información a las áreas que conforman la Unidad Administrativa con el fin </w:t>
      </w:r>
      <w:r w:rsidRPr="00E02B55">
        <w:rPr>
          <w:rFonts w:eastAsia="Arial Unicode MS" w:cs="Arial"/>
          <w:color w:val="000000"/>
          <w:w w:val="103"/>
          <w:sz w:val="24"/>
          <w:szCs w:val="22"/>
          <w:lang w:val="es-MX" w:eastAsia="es-MX"/>
        </w:rPr>
        <w:t xml:space="preserve">de dar a  conocer la forma de organización, funciones y niveles de responsabilidad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cada área.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0873F3" w:rsidRDefault="000873F3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t>IX.</w:t>
      </w:r>
      <w:r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Objetivo</w:t>
      </w:r>
      <w:r w:rsidRPr="00DF5F84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 Específico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90" w:lineRule="exact"/>
        <w:ind w:left="259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93" w:line="290" w:lineRule="exact"/>
        <w:ind w:left="259" w:right="84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10"/>
          <w:sz w:val="24"/>
          <w:szCs w:val="22"/>
          <w:lang w:val="es-MX" w:eastAsia="es-MX"/>
        </w:rPr>
        <w:t xml:space="preserve">Brindar una mejor atención a la ciudadanía del Municipio del Centro tramitando y </w:t>
      </w:r>
      <w:r w:rsidRPr="00E02B55">
        <w:rPr>
          <w:rFonts w:eastAsia="Arial Unicode MS" w:cs="Arial"/>
          <w:color w:val="000000"/>
          <w:w w:val="108"/>
          <w:sz w:val="24"/>
          <w:szCs w:val="22"/>
          <w:lang w:val="es-MX" w:eastAsia="es-MX"/>
        </w:rPr>
        <w:t xml:space="preserve">gestionando las peticiones de estos; para trabajar de manera conjunta a través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programas </w:t>
      </w:r>
      <w:r w:rsidR="00174C47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sociales y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de participación ciudadana.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DF5F84" w:rsidRDefault="00DF5F84" w:rsidP="002519DF"/>
    <w:p w:rsidR="00FF780A" w:rsidRDefault="00FF780A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DF5F84" w:rsidRPr="0062480A" w:rsidRDefault="00DF5F84" w:rsidP="002519DF">
      <w:pPr>
        <w:rPr>
          <w:sz w:val="24"/>
        </w:rPr>
      </w:pPr>
      <w:r w:rsidRPr="0062480A">
        <w:rPr>
          <w:b/>
          <w:sz w:val="24"/>
        </w:rPr>
        <w:t>X. DIRECTORIO DE FUNCIONARIOS</w:t>
      </w:r>
      <w:r w:rsidRPr="0062480A">
        <w:rPr>
          <w:sz w:val="24"/>
        </w:rPr>
        <w:t>.</w:t>
      </w:r>
    </w:p>
    <w:p w:rsidR="00DF5F84" w:rsidRPr="0062480A" w:rsidRDefault="00DF5F84" w:rsidP="002519DF">
      <w:pPr>
        <w:rPr>
          <w:sz w:val="24"/>
        </w:rPr>
      </w:pPr>
    </w:p>
    <w:tbl>
      <w:tblPr>
        <w:tblW w:w="106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984"/>
        <w:gridCol w:w="2977"/>
        <w:gridCol w:w="1309"/>
      </w:tblGrid>
      <w:tr w:rsidR="00A43926" w:rsidTr="00A43926">
        <w:trPr>
          <w:trHeight w:val="1865"/>
        </w:trPr>
        <w:tc>
          <w:tcPr>
            <w:tcW w:w="2552" w:type="dxa"/>
            <w:shd w:val="clear" w:color="auto" w:fill="auto"/>
          </w:tcPr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843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t>Nombre</w:t>
            </w: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br w:type="column"/>
            </w:r>
          </w:p>
        </w:tc>
        <w:tc>
          <w:tcPr>
            <w:tcW w:w="1984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77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309" w:type="dxa"/>
            <w:shd w:val="clear" w:color="auto" w:fill="auto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A43926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3F1595" w:rsidRDefault="004250A6" w:rsidP="002519DF">
            <w:r>
              <w:rPr>
                <w:noProof/>
                <w:lang w:val="es-MX" w:eastAsia="es-MX"/>
              </w:rPr>
              <w:drawing>
                <wp:inline distT="0" distB="0" distL="0" distR="0" wp14:anchorId="7A1D3503" wp14:editId="4D87A202">
                  <wp:extent cx="1472565" cy="1745615"/>
                  <wp:effectExtent l="0" t="0" r="0" b="6985"/>
                  <wp:docPr id="12" name="Imagen 1" descr="Descripción: http://villahermosa.gob.mx/c_servidores_publicos/FotosGGR/110x125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ón: http://villahermosa.gob.mx/c_servidores_publicos/FotosGGR/110x125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F1595" w:rsidRDefault="00697F6D" w:rsidP="00A43926">
            <w:pPr>
              <w:jc w:val="center"/>
            </w:pPr>
            <w:r>
              <w:t>LIC. VICTOR GUTIERREZ BAEZA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1595" w:rsidRPr="00A43926" w:rsidRDefault="003F1595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F1595" w:rsidRPr="00E439B5" w:rsidRDefault="00E439B5" w:rsidP="00A43926">
            <w:pPr>
              <w:jc w:val="center"/>
            </w:pPr>
            <w:r w:rsidRPr="00E439B5">
              <w:t>victorg.dac@hotmail.com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F1595" w:rsidRDefault="002F28B7" w:rsidP="00A43926">
            <w:pPr>
              <w:jc w:val="center"/>
            </w:pPr>
            <w:r>
              <w:t>3-10 32-32</w:t>
            </w:r>
          </w:p>
          <w:p w:rsidR="00B15839" w:rsidRDefault="00B15839" w:rsidP="00A43926">
            <w:pPr>
              <w:jc w:val="center"/>
            </w:pPr>
            <w:r>
              <w:t>EXT. 112</w:t>
            </w:r>
            <w:r w:rsidR="00A41795">
              <w:t>8</w:t>
            </w:r>
          </w:p>
        </w:tc>
      </w:tr>
      <w:tr w:rsidR="00010591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010591" w:rsidRDefault="00010591" w:rsidP="002519DF">
            <w:r w:rsidRPr="00A80735">
              <w:rPr>
                <w:noProof/>
                <w:lang w:val="es-MX" w:eastAsia="es-MX"/>
              </w:rPr>
              <w:drawing>
                <wp:anchor distT="0" distB="0" distL="114300" distR="114300" simplePos="0" relativeHeight="251675648" behindDoc="0" locked="0" layoutInCell="1" allowOverlap="1" wp14:anchorId="675F128C" wp14:editId="45576D4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96520</wp:posOffset>
                  </wp:positionV>
                  <wp:extent cx="1472565" cy="1602740"/>
                  <wp:effectExtent l="0" t="0" r="0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2565" cy="1602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A11D4D" w:rsidP="005D3175">
            <w:pPr>
              <w:rPr>
                <w:sz w:val="16"/>
              </w:rPr>
            </w:pPr>
            <w:r>
              <w:rPr>
                <w:sz w:val="16"/>
              </w:rPr>
              <w:t>LIC. JHONNY</w:t>
            </w:r>
            <w:r w:rsidR="00010591" w:rsidRPr="000E70CF">
              <w:rPr>
                <w:sz w:val="16"/>
              </w:rPr>
              <w:t xml:space="preserve"> MAGAÑA ALVAREZ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A43926" w:rsidRDefault="00010591" w:rsidP="000105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ENCARGADO DE LA UNIDAD ENLACE ADMINISTRATIVO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010591" w:rsidP="00010591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3-10-32-32</w:t>
            </w:r>
          </w:p>
          <w:p w:rsidR="00010591" w:rsidRDefault="00010591" w:rsidP="00A43926">
            <w:pPr>
              <w:jc w:val="center"/>
            </w:pPr>
            <w:r>
              <w:t>EXT 1129</w:t>
            </w:r>
          </w:p>
        </w:tc>
      </w:tr>
      <w:tr w:rsidR="003C06FC" w:rsidTr="00BF622B">
        <w:trPr>
          <w:trHeight w:val="841"/>
        </w:trPr>
        <w:tc>
          <w:tcPr>
            <w:tcW w:w="2552" w:type="dxa"/>
            <w:shd w:val="clear" w:color="auto" w:fill="auto"/>
          </w:tcPr>
          <w:p w:rsidR="003C06FC" w:rsidRPr="0084791A" w:rsidRDefault="003C06FC" w:rsidP="00BF622B">
            <w:pPr>
              <w:rPr>
                <w:noProof/>
                <w:lang w:val="es-MX" w:eastAsia="es-MX"/>
              </w:rPr>
            </w:pPr>
            <w:r w:rsidRPr="00A80735">
              <w:rPr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609517B" wp14:editId="6E87B71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158115</wp:posOffset>
                  </wp:positionV>
                  <wp:extent cx="1471930" cy="1555115"/>
                  <wp:effectExtent l="0" t="0" r="0" b="6985"/>
                  <wp:wrapSquare wrapText="bothSides"/>
                  <wp:docPr id="6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471930" cy="15551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A11D4D" w:rsidP="00BF622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LIC. JHONNY</w:t>
            </w:r>
            <w:r w:rsidR="003C06FC" w:rsidRPr="000E70CF">
              <w:rPr>
                <w:sz w:val="16"/>
                <w:szCs w:val="16"/>
              </w:rPr>
              <w:t xml:space="preserve"> MAGAÑA ALVAREZ</w:t>
            </w: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C06FC" w:rsidRPr="000E70CF" w:rsidRDefault="003C06FC" w:rsidP="00BF622B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ATENCIÓN Y GESTIÓN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C06FC" w:rsidRDefault="003C06FC" w:rsidP="00BF622B">
            <w:pPr>
              <w:jc w:val="center"/>
            </w:pPr>
            <w:r>
              <w:t>Subdirector.dac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C06FC" w:rsidRDefault="003C06FC" w:rsidP="00BF622B">
            <w:pPr>
              <w:jc w:val="center"/>
            </w:pPr>
            <w:r>
              <w:t>3- 10-32-32</w:t>
            </w:r>
          </w:p>
          <w:p w:rsidR="003C06FC" w:rsidRDefault="003C06FC" w:rsidP="00BF622B">
            <w:pPr>
              <w:jc w:val="center"/>
            </w:pPr>
            <w:r>
              <w:t>EXT-1130</w:t>
            </w:r>
          </w:p>
        </w:tc>
      </w:tr>
      <w:tr w:rsidR="00010591" w:rsidTr="00A11D4D">
        <w:trPr>
          <w:trHeight w:val="3769"/>
        </w:trPr>
        <w:tc>
          <w:tcPr>
            <w:tcW w:w="2552" w:type="dxa"/>
            <w:shd w:val="clear" w:color="auto" w:fill="auto"/>
          </w:tcPr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010591" w:rsidRDefault="00010591" w:rsidP="003C06FC">
            <w:r>
              <w:rPr>
                <w:noProof/>
                <w:lang w:val="es-MX" w:eastAsia="es-MX"/>
              </w:rPr>
              <w:drawing>
                <wp:inline distT="0" distB="0" distL="0" distR="0" wp14:anchorId="678804A2" wp14:editId="6826B0DD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A11D4D" w:rsidRDefault="00A11D4D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A11D4D" w:rsidP="000105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010591" w:rsidRPr="000E70CF">
              <w:rPr>
                <w:sz w:val="16"/>
                <w:szCs w:val="16"/>
              </w:rPr>
              <w:t>IC. MARIA DOLORES GUTIÉRREZ FERRER</w:t>
            </w: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11D4D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SUBDIRECCIÓN DE ORGANIZACIÓN Y VINCULACIÓN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3C06FC" w:rsidRDefault="003C06FC" w:rsidP="00010591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010591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Aten02016@hotmail.com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3C06FC" w:rsidRDefault="003C06FC" w:rsidP="00010591">
            <w:pPr>
              <w:jc w:val="center"/>
            </w:pPr>
          </w:p>
          <w:p w:rsidR="00010591" w:rsidRDefault="00010591" w:rsidP="00010591">
            <w:pPr>
              <w:jc w:val="center"/>
            </w:pPr>
            <w:r>
              <w:t>3- 10- 32- 32</w:t>
            </w:r>
          </w:p>
          <w:p w:rsidR="00010591" w:rsidRDefault="00010591" w:rsidP="00010591">
            <w:pPr>
              <w:jc w:val="center"/>
            </w:pPr>
            <w:r>
              <w:t>EXT 1129</w:t>
            </w:r>
          </w:p>
        </w:tc>
      </w:tr>
      <w:tr w:rsidR="00010591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010591" w:rsidRDefault="00010591" w:rsidP="00792215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F5BEB59" wp14:editId="74607FBC">
                  <wp:extent cx="1187450" cy="1437005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WILBERT TORRES LÓPEZ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ATENCIÓN</w:t>
            </w: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010591" w:rsidP="00A769CE">
            <w:pPr>
              <w:jc w:val="center"/>
            </w:pPr>
            <w:r>
              <w:t>Siac.dac</w:t>
            </w:r>
            <w:r w:rsidRPr="002F28B7">
              <w:t>@</w:t>
            </w:r>
            <w:r>
              <w:t>gmail.com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3-15-96-87</w:t>
            </w:r>
          </w:p>
          <w:p w:rsidR="00010591" w:rsidRDefault="00010591" w:rsidP="00A43926">
            <w:pPr>
              <w:jc w:val="center"/>
            </w:pPr>
            <w:r>
              <w:t>EXT- 1131</w:t>
            </w:r>
          </w:p>
        </w:tc>
      </w:tr>
      <w:tr w:rsidR="00010591" w:rsidTr="00A43926">
        <w:trPr>
          <w:trHeight w:val="841"/>
        </w:trPr>
        <w:tc>
          <w:tcPr>
            <w:tcW w:w="2552" w:type="dxa"/>
            <w:shd w:val="clear" w:color="auto" w:fill="auto"/>
          </w:tcPr>
          <w:p w:rsidR="00010591" w:rsidRDefault="00010591" w:rsidP="002519DF">
            <w:r>
              <w:rPr>
                <w:noProof/>
                <w:lang w:val="es-MX" w:eastAsia="es-MX"/>
              </w:rPr>
              <w:drawing>
                <wp:inline distT="0" distB="0" distL="0" distR="0" wp14:anchorId="3511374C" wp14:editId="70833CF1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CLARA MARITZA DE LA CRUZ FRÍAS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GESTIÓN</w:t>
            </w:r>
          </w:p>
          <w:p w:rsidR="00010591" w:rsidRPr="000E70CF" w:rsidRDefault="00010591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10591" w:rsidRDefault="0018198F" w:rsidP="00A43926">
            <w:pPr>
              <w:jc w:val="center"/>
            </w:pPr>
            <w:r>
              <w:t>Clarafriass</w:t>
            </w:r>
            <w:r w:rsidRPr="002F28B7">
              <w:t>@</w:t>
            </w:r>
            <w:r>
              <w:t>24 gmail.com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010591" w:rsidRDefault="00010591" w:rsidP="00A43926">
            <w:pPr>
              <w:jc w:val="center"/>
            </w:pPr>
            <w:r>
              <w:t>3-15-96-87</w:t>
            </w:r>
          </w:p>
          <w:p w:rsidR="00010591" w:rsidRDefault="00010591" w:rsidP="00A43926">
            <w:pPr>
              <w:jc w:val="center"/>
            </w:pPr>
            <w:r>
              <w:t>EXT- 1131</w:t>
            </w:r>
          </w:p>
        </w:tc>
      </w:tr>
      <w:tr w:rsidR="0018198F" w:rsidTr="00DA0486">
        <w:trPr>
          <w:trHeight w:val="2714"/>
        </w:trPr>
        <w:tc>
          <w:tcPr>
            <w:tcW w:w="2552" w:type="dxa"/>
            <w:shd w:val="clear" w:color="auto" w:fill="auto"/>
          </w:tcPr>
          <w:p w:rsidR="0018198F" w:rsidRDefault="0018198F" w:rsidP="0018198F">
            <w:pPr>
              <w:jc w:val="center"/>
            </w:pPr>
            <w:r w:rsidRPr="009E709D"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75C5DDB0" wp14:editId="42D6979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403225</wp:posOffset>
                  </wp:positionV>
                  <wp:extent cx="1590675" cy="1377315"/>
                  <wp:effectExtent l="0" t="0" r="9525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590675" cy="13773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98F" w:rsidRPr="0000226B" w:rsidRDefault="0018198F" w:rsidP="0018198F"/>
        </w:tc>
        <w:tc>
          <w:tcPr>
            <w:tcW w:w="1843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 MARIA DE</w:t>
            </w:r>
            <w:r w:rsidRPr="000E70CF">
              <w:rPr>
                <w:sz w:val="16"/>
                <w:szCs w:val="16"/>
              </w:rPr>
              <w:t>L ROSARIO  RODRIGUEZ MACÍAS.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198F" w:rsidRDefault="0018198F" w:rsidP="0018198F">
            <w:pPr>
              <w:rPr>
                <w:sz w:val="16"/>
                <w:szCs w:val="16"/>
              </w:rPr>
            </w:pPr>
          </w:p>
          <w:p w:rsidR="0018198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ORGANIZACIÓN</w:t>
            </w: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rPr>
                <w:sz w:val="16"/>
                <w:szCs w:val="16"/>
              </w:rPr>
            </w:pPr>
          </w:p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Mrrm2009</w:t>
            </w:r>
            <w:r w:rsidRPr="002F28B7">
              <w:t>@</w:t>
            </w:r>
            <w:r>
              <w:t>24hotmail.com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3- 10- 32-32</w:t>
            </w:r>
          </w:p>
          <w:p w:rsidR="0018198F" w:rsidRDefault="0018198F" w:rsidP="0018198F">
            <w:pPr>
              <w:jc w:val="center"/>
            </w:pPr>
            <w:r>
              <w:t>EXT- 1131</w:t>
            </w:r>
          </w:p>
        </w:tc>
      </w:tr>
      <w:tr w:rsidR="0018198F" w:rsidTr="00A43926">
        <w:trPr>
          <w:trHeight w:val="887"/>
        </w:trPr>
        <w:tc>
          <w:tcPr>
            <w:tcW w:w="2552" w:type="dxa"/>
            <w:shd w:val="clear" w:color="auto" w:fill="auto"/>
          </w:tcPr>
          <w:p w:rsidR="0018198F" w:rsidRDefault="0018198F" w:rsidP="0018198F">
            <w:r w:rsidRPr="009E709D">
              <w:rPr>
                <w:noProof/>
                <w:lang w:val="es-MX" w:eastAsia="es-MX"/>
              </w:rPr>
              <w:drawing>
                <wp:inline distT="0" distB="0" distL="0" distR="0" wp14:anchorId="3D82FA16" wp14:editId="64C10398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LIC. JORGE ENRIQUE FERRER AGUILAR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198F" w:rsidRPr="000E70CF" w:rsidRDefault="0018198F" w:rsidP="0018198F">
            <w:pPr>
              <w:jc w:val="center"/>
              <w:rPr>
                <w:sz w:val="16"/>
                <w:szCs w:val="16"/>
              </w:rPr>
            </w:pPr>
            <w:r w:rsidRPr="000E70CF">
              <w:rPr>
                <w:sz w:val="16"/>
                <w:szCs w:val="16"/>
              </w:rPr>
              <w:t>DEPARTAMENTO DE ENLACE Y VINCULACIÓN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Jorgeluis_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8198F" w:rsidRDefault="0018198F" w:rsidP="0018198F">
            <w:pPr>
              <w:jc w:val="center"/>
            </w:pPr>
            <w:r>
              <w:t>3-10-32-32</w:t>
            </w:r>
          </w:p>
          <w:p w:rsidR="0018198F" w:rsidRDefault="0018198F" w:rsidP="0018198F">
            <w:pPr>
              <w:jc w:val="center"/>
            </w:pPr>
            <w:r>
              <w:t>EXT 1131</w:t>
            </w:r>
          </w:p>
        </w:tc>
      </w:tr>
    </w:tbl>
    <w:p w:rsidR="0001441F" w:rsidRDefault="0001441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3C06FC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r>
        <w:rPr>
          <w:rFonts w:eastAsia="Arial Unicode MS" w:cs="Arial"/>
          <w:b/>
          <w:bCs/>
          <w:color w:val="4E80BC"/>
          <w:sz w:val="24"/>
          <w:lang w:val="es-MX" w:eastAsia="es-MX"/>
        </w:rPr>
        <w:t xml:space="preserve"> </w:t>
      </w:r>
    </w:p>
    <w:p w:rsidR="00C85AEF" w:rsidRDefault="00C85AEF" w:rsidP="00C226D0">
      <w:pPr>
        <w:widowControl w:val="0"/>
        <w:autoSpaceDE w:val="0"/>
        <w:autoSpaceDN w:val="0"/>
        <w:adjustRightInd w:val="0"/>
        <w:spacing w:before="219" w:line="276" w:lineRule="exact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C85AEF" w:rsidRDefault="00C85AE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2E7A6F" w:rsidRDefault="002E7A6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bookmarkStart w:id="0" w:name="_GoBack"/>
      <w:bookmarkEnd w:id="0"/>
      <w:r w:rsidRPr="0062480A">
        <w:rPr>
          <w:rFonts w:eastAsia="Arial Unicode MS" w:cs="Arial"/>
          <w:b/>
          <w:bCs/>
          <w:color w:val="4E80BC"/>
          <w:sz w:val="24"/>
          <w:lang w:val="es-MX" w:eastAsia="es-MX"/>
        </w:rPr>
        <w:t xml:space="preserve">XI. Estructura Orgánica 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368" w:lineRule="exact"/>
        <w:ind w:left="25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Default="0062480A" w:rsidP="00D4568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80" w:line="368" w:lineRule="exact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Dirección de Atención Ciudadana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w w:val="95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>2.0</w:t>
      </w:r>
      <w:r w:rsidRPr="00D45688">
        <w:rPr>
          <w:rFonts w:eastAsia="Arial Unicode MS" w:cs="Arial"/>
          <w:b/>
          <w:bCs/>
          <w:color w:val="000000"/>
          <w:w w:val="95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 xml:space="preserve"> Unidad de Enlace Administrativa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Organización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Organización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3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Enlace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Atención y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 Atención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F9198A" w:rsidRDefault="00F9198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F9198A" w:rsidRDefault="00F9198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F9198A" w:rsidRDefault="00F9198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F9198A" w:rsidRDefault="00F9198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>XII.</w:t>
      </w: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ab/>
      </w:r>
      <w:r w:rsidR="00C226D0"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  <w:t>Organo</w:t>
      </w:r>
      <w:r w:rsidRPr="0062480A"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  <w:t>grama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300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7C4B73" w:rsidRDefault="007C4B73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4250A6" w:rsidP="00C059E9">
      <w:pPr>
        <w:widowControl w:val="0"/>
        <w:autoSpaceDE w:val="0"/>
        <w:autoSpaceDN w:val="0"/>
        <w:adjustRightInd w:val="0"/>
        <w:spacing w:before="252" w:line="368" w:lineRule="exact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55880</wp:posOffset>
                </wp:positionV>
                <wp:extent cx="2917825" cy="379730"/>
                <wp:effectExtent l="10795" t="8255" r="5080" b="12065"/>
                <wp:wrapNone/>
                <wp:docPr id="6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DIRECTOR DE ATENCIÓN CIUDADANA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VICTOR GUTIÉRREZ BAEZA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13.35pt;margin-top:4.4pt;width:229.75pt;height:29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DIRECTOR DE ATENCIÓN CIUDADANA</w:t>
                      </w:r>
                    </w:p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VICTOR GUTIÉRREZ BAEZA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Pr="009905EF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Cs w:val="20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41910</wp:posOffset>
                </wp:positionV>
                <wp:extent cx="635" cy="1799590"/>
                <wp:effectExtent l="12700" t="13335" r="5715" b="6350"/>
                <wp:wrapNone/>
                <wp:docPr id="6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9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774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28.25pt;margin-top:3.3pt;width:.05pt;height:141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373380</wp:posOffset>
                </wp:positionV>
                <wp:extent cx="0" cy="150495"/>
                <wp:effectExtent l="6985" t="11430" r="12065" b="9525"/>
                <wp:wrapNone/>
                <wp:docPr id="66" name="3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6717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5B824" id="32 Conector recto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pt,29.4pt" to="49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" strokecolor="#767171" strokeweight=".5pt">
                <v:stroke joinstyle="miter"/>
              </v:line>
            </w:pict>
          </mc:Fallback>
        </mc:AlternateContent>
      </w:r>
      <w:r w:rsidR="009905EF">
        <w:rPr>
          <w:rFonts w:eastAsia="Arial Unicode MS" w:cs="Arial"/>
          <w:color w:val="000000"/>
          <w:szCs w:val="20"/>
          <w:lang w:val="es-MX" w:eastAsia="es-MX"/>
        </w:rPr>
        <w:t xml:space="preserve"> </w:t>
      </w:r>
    </w:p>
    <w:p w:rsidR="0062480A" w:rsidRDefault="004250A6" w:rsidP="009905EF">
      <w:pPr>
        <w:widowControl w:val="0"/>
        <w:tabs>
          <w:tab w:val="left" w:pos="3493"/>
        </w:tabs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260985</wp:posOffset>
                </wp:positionV>
                <wp:extent cx="635" cy="320675"/>
                <wp:effectExtent l="8255" t="13335" r="10160" b="8890"/>
                <wp:wrapNone/>
                <wp:docPr id="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56B68" id="AutoShape 53" o:spid="_x0000_s1026" type="#_x0000_t32" style="position:absolute;margin-left:69.65pt;margin-top:20.55pt;width:.05pt;height:2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dS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260985</wp:posOffset>
                </wp:positionV>
                <wp:extent cx="2014220" cy="0"/>
                <wp:effectExtent l="8255" t="13335" r="6350" b="5715"/>
                <wp:wrapNone/>
                <wp:docPr id="6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F3DF" id="AutoShape 52" o:spid="_x0000_s1026" type="#_x0000_t32" style="position:absolute;margin-left:69.65pt;margin-top:20.55pt;width:158.6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"/>
            </w:pict>
          </mc:Fallback>
        </mc:AlternateContent>
      </w:r>
      <w:r w:rsidR="009905EF"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  <w:tab/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-450743</wp:posOffset>
                </wp:positionH>
                <wp:positionV relativeFrom="paragraph">
                  <wp:posOffset>190648</wp:posOffset>
                </wp:positionV>
                <wp:extent cx="2635885" cy="712520"/>
                <wp:effectExtent l="0" t="0" r="12065" b="11430"/>
                <wp:wrapNone/>
                <wp:docPr id="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885" cy="7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UNIDAD DE ENLACE ADMINISTRATIVO</w:t>
                            </w:r>
                          </w:p>
                          <w:p w:rsidR="00010591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 xml:space="preserve">LIC. </w:t>
                            </w:r>
                            <w:r w:rsidR="00C226D0">
                              <w:rPr>
                                <w:b/>
                                <w:szCs w:val="20"/>
                                <w:lang w:val="es-MX"/>
                              </w:rPr>
                              <w:t>JOHNNY MAGAÑA ÁLVAREZ</w:t>
                            </w:r>
                          </w:p>
                          <w:p w:rsidR="00010591" w:rsidRPr="00D45688" w:rsidRDefault="00C226D0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ENCARGADO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-35.5pt;margin-top:15pt;width:207.55pt;height:56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NTLQIAAFAEAAAOAAAAZHJzL2Uyb0RvYy54bWysVFFv0zAQfkfiP1h+p2myZu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UNIDAD DE ENLACE ADMINISTRATIVO</w:t>
                      </w:r>
                    </w:p>
                    <w:p w:rsidR="00010591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 xml:space="preserve">LIC. </w:t>
                      </w:r>
                      <w:r w:rsidR="00C226D0">
                        <w:rPr>
                          <w:b/>
                          <w:szCs w:val="20"/>
                          <w:lang w:val="es-MX"/>
                        </w:rPr>
                        <w:t>JOHNNY MAGAÑA ÁLVAREZ</w:t>
                      </w:r>
                    </w:p>
                    <w:p w:rsidR="00010591" w:rsidRPr="00D45688" w:rsidRDefault="00C226D0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ENCARGADO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474980</wp:posOffset>
                </wp:positionV>
                <wp:extent cx="2675255" cy="684530"/>
                <wp:effectExtent l="10160" t="8255" r="10160" b="12065"/>
                <wp:wrapNone/>
                <wp:docPr id="3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25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SUDIRECCIÓN DE ATENCIÓN Y GESTIÓN</w:t>
                            </w:r>
                          </w:p>
                          <w:p w:rsidR="00010591" w:rsidRPr="00D45688" w:rsidRDefault="00CC2235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LIC. JOHNNY</w:t>
                            </w:r>
                            <w:r w:rsidR="00010591">
                              <w:rPr>
                                <w:b/>
                                <w:szCs w:val="20"/>
                                <w:lang w:val="es-MX"/>
                              </w:rPr>
                              <w:t xml:space="preserve"> MAGAÑA ÁLVAREZ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left:0;text-align:left;margin-left:-35.2pt;margin-top:37.4pt;width:210.65pt;height:5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SUDIRECCIÓN DE ATENCIÓN Y GESTIÓN</w:t>
                      </w:r>
                    </w:p>
                    <w:p w:rsidR="00010591" w:rsidRPr="00D45688" w:rsidRDefault="00CC2235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LIC. JOHNNY</w:t>
                      </w:r>
                      <w:r w:rsidR="00010591">
                        <w:rPr>
                          <w:b/>
                          <w:szCs w:val="20"/>
                          <w:lang w:val="es-MX"/>
                        </w:rPr>
                        <w:t xml:space="preserve"> MAGAÑA ÁLVAREZ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266700</wp:posOffset>
                </wp:positionV>
                <wp:extent cx="10795" cy="252095"/>
                <wp:effectExtent l="8255" t="9525" r="9525" b="5080"/>
                <wp:wrapNone/>
                <wp:docPr id="2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4DB6" id="AutoShape 58" o:spid="_x0000_s1026" type="#_x0000_t32" style="position:absolute;margin-left:69.65pt;margin-top:21pt;width:.85pt;height: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4+IwIAAEAEAAAOAAAAZHJzL2Uyb0RvYy54bWysU82O2jAQvlfqO1i+Q34KL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266700</wp:posOffset>
                </wp:positionV>
                <wp:extent cx="9525" cy="252095"/>
                <wp:effectExtent l="6985" t="9525" r="12065" b="5080"/>
                <wp:wrapNone/>
                <wp:docPr id="2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FB53" id="AutoShape 59" o:spid="_x0000_s1026" type="#_x0000_t32" style="position:absolute;margin-left:387.55pt;margin-top:21pt;width:.75pt;height:19.8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266700</wp:posOffset>
                </wp:positionV>
                <wp:extent cx="2013585" cy="0"/>
                <wp:effectExtent l="8890" t="9525" r="6350" b="952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3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9CDC" id="AutoShape 56" o:spid="_x0000_s1026" type="#_x0000_t32" style="position:absolute;margin-left:69.7pt;margin-top:21pt;width:158.55pt;height:0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266700</wp:posOffset>
                </wp:positionV>
                <wp:extent cx="2032635" cy="0"/>
                <wp:effectExtent l="12700" t="9525" r="12065" b="9525"/>
                <wp:wrapNone/>
                <wp:docPr id="2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9F0D" id="AutoShape 57" o:spid="_x0000_s1026" type="#_x0000_t32" style="position:absolute;margin-left:228.25pt;margin-top:21pt;width:160.0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mDIQ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106045</wp:posOffset>
                </wp:positionV>
                <wp:extent cx="2966720" cy="577850"/>
                <wp:effectExtent l="13970" t="10795" r="10160" b="11430"/>
                <wp:wrapNone/>
                <wp:docPr id="2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SUBDIRECCIÓN DE ORGANIZACIÓN Y VINCULACIÓN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MARÍA DOLORES GUTIÉRREZ FERRER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9" style="position:absolute;left:0;text-align:left;margin-left:269.6pt;margin-top:8.35pt;width:233.6pt;height: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SUBDIRECCIÓN DE ORGANIZACIÓN Y VINCULACIÓN</w:t>
                      </w:r>
                    </w:p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MARÍA DOLORES GUTIÉRREZ FERRER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372110</wp:posOffset>
                </wp:positionV>
                <wp:extent cx="635" cy="117475"/>
                <wp:effectExtent l="8255" t="10160" r="10160" b="5715"/>
                <wp:wrapNone/>
                <wp:docPr id="2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A3E1" id="AutoShape 62" o:spid="_x0000_s1026" type="#_x0000_t32" style="position:absolute;margin-left:69.65pt;margin-top:29.3pt;width:.05pt;height: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JkIg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198755</wp:posOffset>
                </wp:positionV>
                <wp:extent cx="0" cy="292735"/>
                <wp:effectExtent l="6985" t="8255" r="12065" b="13335"/>
                <wp:wrapNone/>
                <wp:docPr id="2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20EB" id="AutoShape 65" o:spid="_x0000_s1026" type="#_x0000_t32" style="position:absolute;margin-left:388.3pt;margin-top:15.65pt;width:0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l0IAIAADw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-865505</wp:posOffset>
                </wp:positionH>
                <wp:positionV relativeFrom="paragraph">
                  <wp:posOffset>407035</wp:posOffset>
                </wp:positionV>
                <wp:extent cx="1672590" cy="789305"/>
                <wp:effectExtent l="10795" t="6985" r="12065" b="13335"/>
                <wp:wrapNone/>
                <wp:docPr id="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259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ATENCIÓN</w:t>
                            </w: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WILBERT TORRES LÓPEZ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0" style="position:absolute;left:0;text-align:left;margin-left:-68.15pt;margin-top:32.05pt;width:131.7pt;height:6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mrLQIAAFA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">
                <v:textbox>
                  <w:txbxContent>
                    <w:p w:rsidR="00010591" w:rsidRDefault="00010591" w:rsidP="007C4B73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  <w:lang w:val="es-MX"/>
                        </w:rPr>
                      </w:pPr>
                    </w:p>
                    <w:p w:rsidR="00010591" w:rsidRPr="00D45688" w:rsidRDefault="00010591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ATENCIÓN</w:t>
                      </w:r>
                    </w:p>
                    <w:p w:rsidR="00010591" w:rsidRPr="00D45688" w:rsidRDefault="00010591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WILBERT TORRES LÓPEZ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99695</wp:posOffset>
                </wp:positionV>
                <wp:extent cx="0" cy="311150"/>
                <wp:effectExtent l="12065" t="13970" r="6985" b="8255"/>
                <wp:wrapNone/>
                <wp:docPr id="2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D7577" id="AutoShape 68" o:spid="_x0000_s1026" type="#_x0000_t32" style="position:absolute;margin-left:298.7pt;margin-top:7.85pt;width:0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/DHwIAADwEAAAOAAAAZHJzL2Uyb0RvYy54bWysU8GO2jAQvVfqP1i+QxIWK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95885</wp:posOffset>
                </wp:positionV>
                <wp:extent cx="0" cy="305435"/>
                <wp:effectExtent l="8255" t="10160" r="10795" b="8255"/>
                <wp:wrapNone/>
                <wp:docPr id="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57C4" id="AutoShape 69" o:spid="_x0000_s1026" type="#_x0000_t32" style="position:absolute;margin-left:463.4pt;margin-top:7.55pt;width:0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LB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FNoj&#10;SQczejo6FVKjxco3qNc2A79C7o0vkZ7lq35W9LtFUhUNkTUP3m8XDcGJj4juQvzGakhz6L8oBj4E&#10;EoRunSvTeUjoAzqHoVxuQ+Fnh+hwSOF0Fs/T2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95885</wp:posOffset>
                </wp:positionV>
                <wp:extent cx="2091690" cy="3810"/>
                <wp:effectExtent l="12065" t="10160" r="10795" b="5080"/>
                <wp:wrapNone/>
                <wp:docPr id="1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169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3C97" id="AutoShape 66" o:spid="_x0000_s1026" type="#_x0000_t32" style="position:absolute;margin-left:298.7pt;margin-top:7.55pt;width:164.7pt;height: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95885</wp:posOffset>
                </wp:positionV>
                <wp:extent cx="1790065" cy="0"/>
                <wp:effectExtent l="8255" t="10160" r="11430" b="8890"/>
                <wp:wrapNone/>
                <wp:docPr id="1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D255" id="AutoShape 63" o:spid="_x0000_s1026" type="#_x0000_t32" style="position:absolute;margin-left:-3.1pt;margin-top:7.55pt;width:140.9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95885</wp:posOffset>
                </wp:positionV>
                <wp:extent cx="635" cy="308610"/>
                <wp:effectExtent l="7620" t="10160" r="10795" b="5080"/>
                <wp:wrapNone/>
                <wp:docPr id="1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A21E" id="AutoShape 71" o:spid="_x0000_s1026" type="#_x0000_t32" style="position:absolute;margin-left:-3.15pt;margin-top:7.55pt;width:.0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NtIgIAAD4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"/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97790</wp:posOffset>
                </wp:positionV>
                <wp:extent cx="0" cy="309245"/>
                <wp:effectExtent l="7620" t="12065" r="11430" b="12065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AEE8" id="AutoShape 70" o:spid="_x0000_s1026" type="#_x0000_t32" style="position:absolute;margin-left:137.85pt;margin-top:7.7pt;width:0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"/>
            </w:pict>
          </mc:Fallback>
        </mc:AlternateContent>
      </w:r>
    </w:p>
    <w:p w:rsidR="0062480A" w:rsidRDefault="004250A6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eastAsia="Arial Unicode MS" w:cs="Arial"/>
          <w:noProof/>
          <w:color w:val="000000"/>
          <w:sz w:val="14"/>
          <w:szCs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16510</wp:posOffset>
                </wp:positionV>
                <wp:extent cx="1614805" cy="858520"/>
                <wp:effectExtent l="5080" t="6985" r="8890" b="10795"/>
                <wp:wrapNone/>
                <wp:docPr id="1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805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ENLACE Y VINCULACUÓN</w:t>
                            </w:r>
                          </w:p>
                          <w:p w:rsidR="00010591" w:rsidRPr="00D45688" w:rsidRDefault="00010591" w:rsidP="007C4B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JORGE ENRIQUE FERRER AVALOS</w:t>
                            </w:r>
                          </w:p>
                          <w:p w:rsidR="00010591" w:rsidRPr="00D45688" w:rsidRDefault="00010591">
                            <w:pPr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1" style="position:absolute;left:0;text-align:left;margin-left:380.65pt;margin-top:1.3pt;width:127.15pt;height:6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">
                <v:textbox>
                  <w:txbxContent>
                    <w:p w:rsidR="00010591" w:rsidRPr="00D45688" w:rsidRDefault="00010591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ENLACE Y VINCULACUÓN</w:t>
                      </w:r>
                    </w:p>
                    <w:p w:rsidR="00010591" w:rsidRPr="00D45688" w:rsidRDefault="00010591" w:rsidP="007C4B73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JORGE ENRIQUE FERRER AVALOS</w:t>
                      </w:r>
                    </w:p>
                    <w:p w:rsidR="00010591" w:rsidRPr="00D45688" w:rsidRDefault="00010591">
                      <w:pPr>
                        <w:rPr>
                          <w:szCs w:val="20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16510</wp:posOffset>
                </wp:positionV>
                <wp:extent cx="1741170" cy="829310"/>
                <wp:effectExtent l="11430" t="6985" r="9525" b="11430"/>
                <wp:wrapNone/>
                <wp:docPr id="1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ORGANIZACIÓN</w:t>
                            </w:r>
                          </w:p>
                          <w:p w:rsidR="00010591" w:rsidRPr="00D45688" w:rsidRDefault="00010591" w:rsidP="00DA0486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es-MX"/>
                              </w:rPr>
                              <w:t>C. MARIA DEL ROSARIO RODRIGUEZ MACÍAS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2" style="position:absolute;left:0;text-align:left;margin-left:224.4pt;margin-top:1.3pt;width:137.1pt;height:6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">
                <v:textbox>
                  <w:txbxContent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ORGANIZACIÓN</w:t>
                      </w:r>
                    </w:p>
                    <w:p w:rsidR="00010591" w:rsidRPr="00D45688" w:rsidRDefault="00010591" w:rsidP="00DA0486">
                      <w:pPr>
                        <w:spacing w:line="240" w:lineRule="auto"/>
                        <w:jc w:val="center"/>
                        <w:rPr>
                          <w:szCs w:val="20"/>
                          <w:lang w:val="es-MX"/>
                        </w:rPr>
                      </w:pPr>
                      <w:r>
                        <w:rPr>
                          <w:b/>
                          <w:szCs w:val="20"/>
                          <w:lang w:val="es-MX"/>
                        </w:rPr>
                        <w:t>C. MARIA DEL ROSARIO RODRIGUEZ MACÍAS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13335</wp:posOffset>
                </wp:positionV>
                <wp:extent cx="1799590" cy="779145"/>
                <wp:effectExtent l="8255" t="13335" r="11430" b="7620"/>
                <wp:wrapNone/>
                <wp:docPr id="1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591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DEPARTAMENTO DE GESTIÓN</w:t>
                            </w:r>
                          </w:p>
                          <w:p w:rsidR="00010591" w:rsidRPr="00D45688" w:rsidRDefault="00010591" w:rsidP="006F6BC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lang w:val="es-MX"/>
                              </w:rPr>
                            </w:pPr>
                            <w:r w:rsidRPr="00D45688">
                              <w:rPr>
                                <w:b/>
                                <w:szCs w:val="20"/>
                                <w:lang w:val="es-MX"/>
                              </w:rPr>
                              <w:t>LIC. CLARA MARITZA DE LA CRUZ FRÍAS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3" style="position:absolute;left:0;text-align:left;margin-left:69.65pt;margin-top:1.05pt;width:141.7pt;height:6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">
                <v:textbox>
                  <w:txbxContent>
                    <w:p w:rsidR="00010591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  <w:lang w:val="es-MX"/>
                        </w:rPr>
                      </w:pPr>
                    </w:p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DEPARTAMENTO DE GESTIÓN</w:t>
                      </w:r>
                    </w:p>
                    <w:p w:rsidR="00010591" w:rsidRPr="00D45688" w:rsidRDefault="00010591" w:rsidP="006F6BC2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lang w:val="es-MX"/>
                        </w:rPr>
                      </w:pPr>
                      <w:r w:rsidRPr="00D45688">
                        <w:rPr>
                          <w:b/>
                          <w:szCs w:val="20"/>
                          <w:lang w:val="es-MX"/>
                        </w:rPr>
                        <w:t>LIC. CLARA MARITZA DE LA CRUZ FRÍAS</w:t>
                      </w:r>
                    </w:p>
                  </w:txbxContent>
                </v:textbox>
              </v:rect>
            </w:pict>
          </mc:Fallback>
        </mc:AlternateConten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6667E" w:rsidRDefault="00E6667E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A2747" w:rsidRDefault="00EA2747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</w:p>
    <w:p w:rsidR="0062480A" w:rsidRPr="0062480A" w:rsidRDefault="0062480A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  <w:t>XIII.   Atribuciones</w:t>
      </w:r>
    </w:p>
    <w:p w:rsidR="00EA2747" w:rsidRDefault="0062480A" w:rsidP="00EA2747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Ley Orgánica de los Municipios del Estado de Tabasco </w:t>
      </w:r>
    </w:p>
    <w:p w:rsidR="0062480A" w:rsidRPr="008B024A" w:rsidRDefault="0062480A" w:rsidP="0062480A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ab/>
        <w:t xml:space="preserve">Capítulo XI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1" w:line="263" w:lineRule="exact"/>
        <w:ind w:left="2620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Dirección Atención Ciudadana </w:t>
      </w:r>
    </w:p>
    <w:p w:rsidR="0062480A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>ARTÍCULO 206</w:t>
      </w:r>
      <w:r w:rsidR="0062480A"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 la Dirección de Atención Ciudadana corresponde el despacho de los siguientes asuntos: </w:t>
      </w:r>
    </w:p>
    <w:p w:rsidR="00EA2747" w:rsidRPr="003D43AD" w:rsidRDefault="00EA2747" w:rsidP="00EA2747">
      <w:pPr>
        <w:widowControl w:val="0"/>
        <w:autoSpaceDE w:val="0"/>
        <w:autoSpaceDN w:val="0"/>
        <w:adjustRightInd w:val="0"/>
        <w:spacing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5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5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Elaborar el programa para la integración de las organizaciones de participación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 y participar en el proceso respectivo;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7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Diseñar y mantener actualizado el directorio de organizaciones sociales en el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Municipio;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4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Elaborar y proponer al Presidente Municipal, la convocatoria para llevar a cabo los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procesos de integración de las organizaciones de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Coordinar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el proceso de selección y elección de representantes de organizaciones ciudadanas;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  Recepcionar los planteamientos   y   propuestas   de   representantes   de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organizaciones, relativas a su participación en la elaboración o modificación, en su </w:t>
      </w:r>
      <w:r w:rsidRPr="003D43AD">
        <w:rPr>
          <w:rFonts w:eastAsia="Arial Unicode MS" w:cs="Arial"/>
          <w:color w:val="000000"/>
          <w:w w:val="107"/>
          <w:sz w:val="24"/>
          <w:lang w:val="es-MX" w:eastAsia="es-MX"/>
        </w:rPr>
        <w:t xml:space="preserve">caso, del Plan Municipal de Desarrollo y los programas sectoriales que de él se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deriven;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Supervisar las actividades de las organizaciones de participación ciudadana y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vigilar el correcto destino de los fondos que adminis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tren, e informar periódicamente al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Ayuntamiento;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8A1F32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Evaluar el desempeño de los representantes de organizaciones de participación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ciudadana, y turnar al Cabildo las propuestas de sustitución de representantes que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presente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n los integrantes de las mi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>s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mas;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5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Elaborar, proponer y ejecutar programas para atender la demanda y gestión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las organizaciones sociales;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IX. 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 Formular   propuestas   de   normas   internas   y   reglamentos   para   el   buen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funcionamiento de las organizaciones ciudadanas; y </w:t>
      </w:r>
    </w:p>
    <w:p w:rsidR="0062480A" w:rsidRPr="008B024A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207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.- 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 el  ejercicio  de  sus  funciones,  la  Dirección  de  Atención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Ciudadana, contará con la siguiente estructura orgánica: </w:t>
      </w:r>
    </w:p>
    <w:p w:rsidR="00153EA6" w:rsidRPr="003D43AD" w:rsidRDefault="00153EA6" w:rsidP="00153EA6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a. Unidad de Enlace Administrativo.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>. Subd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irección de Atención 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Subdirección de Organización y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Vinculación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153EA6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153EA6" w:rsidRPr="008B024A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I. Subdirección de Atención y Gestión.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208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 Subd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irector  de  Atención y Gestión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 tendrá  las  siguientes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facultades y obligaciones: </w:t>
      </w:r>
    </w:p>
    <w:p w:rsidR="00153EA6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I. 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Coadyuvar con el Director en la recepción ciudadana y darle el </w:t>
      </w:r>
      <w:r w:rsidR="00AF5543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trámite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correspondiente.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8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>Dar cumplimiento oportuno a la entrega de apoyos sociales y donativos autorizados por el Presidente Municipal.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>Llevar un registro sistematizado de la demanda ciudadana y presentar oportunamente informes al Director;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IV. </w:t>
      </w:r>
      <w:r w:rsidR="00486937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Elaborar y proponer programas de beneficios social y de atención de la demanda ciudadana;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>Coordinar sus funciones con unidades administrativas del Sistema Municipal para el Desarrollo Integral de la Familia</w:t>
      </w:r>
      <w:r w:rsidR="00A036C4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y la Coordinación de Salud;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VI. </w:t>
      </w:r>
      <w:r w:rsidR="00A036C4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Analizar y emitir opinión respecto a la elaboración de programas de beneficio social; y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5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VII. 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Gestionar ante instancia municipal y estatal, cuando así corresponda, los diversos asuntos que le sean turnados.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209</w:t>
      </w:r>
      <w:r w:rsidR="0062480A"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el adecuado ejercicio de sus atribuciones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Atención </w:t>
      </w:r>
      <w:r w:rsidR="00244D8C" w:rsidRPr="003D43AD">
        <w:rPr>
          <w:rFonts w:eastAsia="Arial Unicode MS" w:cs="Arial"/>
          <w:color w:val="000000"/>
          <w:sz w:val="24"/>
          <w:lang w:val="es-MX" w:eastAsia="es-MX"/>
        </w:rPr>
        <w:t>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a. Departamento de Atención.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b. Departam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ento de Gestión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244D8C" w:rsidRPr="00D45688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Cs w:val="20"/>
          <w:lang w:val="es-MX" w:eastAsia="es-MX"/>
        </w:rPr>
      </w:pPr>
    </w:p>
    <w:p w:rsidR="00244D8C" w:rsidRPr="008B024A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II. Subdirección de Organización y Vinculación.</w:t>
      </w: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210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Subdirector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de Organización y Vinculación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tendrá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las siguientes facultades y obligaciones: </w:t>
      </w:r>
    </w:p>
    <w:p w:rsidR="00A036C4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Proponer y operar el Sistema Municipal de Organización y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Organizar a la ciudadanía de acuerdo a las figuras reglamentadas en el ámbito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municipal, para su participación en las labores gubernamentales y de desarrollo;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Elaborar y proponer los mecanismos de concertación con las organizaciones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participación ciudadana; </w:t>
      </w:r>
    </w:p>
    <w:p w:rsidR="009B7271" w:rsidRPr="003D43AD" w:rsidRDefault="0062480A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Fomentar la participación organizada de la población; </w:t>
      </w:r>
    </w:p>
    <w:p w:rsidR="00244D8C" w:rsidRPr="003D43AD" w:rsidRDefault="00244D8C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Mantener actualizada la estructura social del Municipio, de manera permanente y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participar en la renovación de liderazgos y representaciones comunitarias en 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formas ciudadanas de participación;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Evaluar permanentemente la funcionalidad y establecer relaciones con aquellas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entidades que tengan que ver con actuación social;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Coadyuvar con el Director en la organización del proceso democrático para la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conformación   de   las   juntas,   consejos,   comités,   y   demás   organizaciones   de participación ciudadana previstas; </w:t>
      </w:r>
    </w:p>
    <w:p w:rsidR="0062480A" w:rsidRPr="003D43AD" w:rsidRDefault="009B7271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>ARTÍCULO 211</w:t>
      </w:r>
      <w:r w:rsidR="0062480A"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Para el adecuado ejercicio de sus funciones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Organización y Participación Ciudadana,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c. Depart</w:t>
      </w:r>
      <w:r w:rsidR="009B7271" w:rsidRPr="003D43AD">
        <w:rPr>
          <w:rFonts w:eastAsia="Arial Unicode MS" w:cs="Arial"/>
          <w:color w:val="000000"/>
          <w:sz w:val="24"/>
          <w:lang w:val="es-MX" w:eastAsia="es-MX"/>
        </w:rPr>
        <w:t>amento de Organización.</w:t>
      </w:r>
    </w:p>
    <w:p w:rsidR="0062480A" w:rsidRPr="003D43AD" w:rsidRDefault="009B7271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d. Depar</w:t>
      </w:r>
      <w:r w:rsidR="008B024A" w:rsidRPr="003D43AD">
        <w:rPr>
          <w:rFonts w:eastAsia="Arial Unicode MS" w:cs="Arial"/>
          <w:color w:val="000000"/>
          <w:sz w:val="24"/>
          <w:lang w:val="es-MX" w:eastAsia="es-MX"/>
        </w:rPr>
        <w:t>tamento de Enlace y Vinculación</w:t>
      </w:r>
    </w:p>
    <w:p w:rsidR="008B024A" w:rsidRPr="003D43AD" w:rsidRDefault="008B024A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816A7" w:rsidRDefault="006816A7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F9198A" w:rsidRDefault="00F9198A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Pr="00A43926" w:rsidRDefault="0062480A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</w:pPr>
      <w:r w:rsidRPr="00A43926"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  <w:t xml:space="preserve">XIV.   Perfil de puestos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2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13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4230EF" w:rsidRPr="008B024A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Presidente Municipal</w:t>
            </w:r>
          </w:p>
        </w:tc>
      </w:tr>
      <w:tr w:rsidR="004230EF" w:rsidRPr="008B024A" w:rsidTr="005F2BF1">
        <w:trPr>
          <w:trHeight w:hRule="exact" w:val="585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C62FCD" w:rsidRDefault="004230EF" w:rsidP="008B024A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Subdirección de Atención y Gestión  y Subdirección de Organización y</w:t>
            </w:r>
            <w:r w:rsidR="008B024A" w:rsidRPr="00C62FCD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C62FCD"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4230EF" w:rsidRPr="008B024A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4230EF" w:rsidRPr="008B024A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62FCD" w:rsidRPr="008B024A" w:rsidTr="000873F3">
        <w:trPr>
          <w:trHeight w:val="1106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2FCD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  <w:p w:rsidR="00C62FCD" w:rsidRPr="009D6F12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Con todas las áreas del H. Ayuntamiento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2FCD" w:rsidRPr="009D6F12" w:rsidRDefault="00C62FCD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Planificar de manera estratégica los trabajos que se llevaran acabos en las subdirecciones y mantenerse al tanto del desempeño de la Dirección.</w:t>
            </w:r>
          </w:p>
        </w:tc>
      </w:tr>
      <w:tr w:rsidR="004230EF" w:rsidRPr="008B024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4230EF" w:rsidRPr="008B024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4230EF" w:rsidRPr="008B024A" w:rsidTr="008B024A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9D6F12" w:rsidRDefault="004230EF" w:rsidP="008B024A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6"/>
                <w:szCs w:val="20"/>
              </w:rPr>
              <w:t>Coordinarse para las diversas actividades que se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1"/>
                <w:szCs w:val="20"/>
              </w:rPr>
              <w:t>vayan a realizar o realizar las gestiones pertinentes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según sea necesario.</w:t>
            </w:r>
          </w:p>
        </w:tc>
      </w:tr>
      <w:tr w:rsidR="004230EF" w:rsidRPr="008B024A" w:rsidTr="008B024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4230EF" w:rsidRPr="008B024A" w:rsidTr="008B024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4230EF" w:rsidRDefault="004230EF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C161BF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F50E9E" w:rsidTr="00A43926">
        <w:tc>
          <w:tcPr>
            <w:tcW w:w="10795" w:type="dxa"/>
            <w:shd w:val="clear" w:color="auto" w:fill="ED7D31"/>
          </w:tcPr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F50E9E" w:rsidRPr="008B024A" w:rsidTr="00A43926">
        <w:tc>
          <w:tcPr>
            <w:tcW w:w="10795" w:type="dxa"/>
            <w:shd w:val="clear" w:color="auto" w:fill="auto"/>
          </w:tcPr>
          <w:p w:rsidR="00F50E9E" w:rsidRPr="00A43926" w:rsidRDefault="00F50E9E" w:rsidP="00A43926">
            <w:pPr>
              <w:widowControl w:val="0"/>
              <w:numPr>
                <w:ilvl w:val="0"/>
                <w:numId w:val="1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con Instituciones Federales, Estatales Municipales los convenios de coordinación para la ejecución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Programas Sociales.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Coordinar las funciones y el ejercicio de las áreas a su cargo, asegurand</w:t>
            </w:r>
            <w:r w:rsidR="003660B7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o la armonía e interrelación de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mismos en el cumplimiento de las políticas del H. Ayuntamiento.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4" w:line="260" w:lineRule="exact"/>
              <w:ind w:right="247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Propone el Programa para la Integración de las Organizaciones de</w:t>
            </w:r>
            <w:r w:rsidRPr="00A43926">
              <w:rPr>
                <w:rFonts w:ascii="Tahoma" w:eastAsia="Arial Unicode MS" w:hAnsi="Tahoma" w:cs="Tahoma"/>
                <w:color w:val="000000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Ciudadana y Participar en el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proceso respectivo.</w:t>
            </w:r>
            <w:r w:rsidRPr="00A43926"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  <w:t xml:space="preserve"> </w:t>
            </w:r>
          </w:p>
        </w:tc>
      </w:tr>
    </w:tbl>
    <w:p w:rsidR="004230EF" w:rsidRPr="008B024A" w:rsidRDefault="004230EF" w:rsidP="00A156C3">
      <w:pPr>
        <w:widowControl w:val="0"/>
        <w:autoSpaceDE w:val="0"/>
        <w:autoSpaceDN w:val="0"/>
        <w:adjustRightInd w:val="0"/>
        <w:spacing w:before="46" w:line="230" w:lineRule="exact"/>
        <w:rPr>
          <w:rFonts w:eastAsia="Arial Unicode MS" w:cs="Arial"/>
          <w:b/>
          <w:bCs/>
          <w:color w:val="FFFFFF"/>
          <w:sz w:val="24"/>
          <w:szCs w:val="20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A156C3" w:rsidRPr="008B024A" w:rsidTr="00A43926">
        <w:tc>
          <w:tcPr>
            <w:tcW w:w="10795" w:type="dxa"/>
            <w:shd w:val="clear" w:color="auto" w:fill="ED7D31"/>
          </w:tcPr>
          <w:p w:rsidR="00A156C3" w:rsidRPr="00A43926" w:rsidRDefault="00BC1EF9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Descripción Específica</w:t>
            </w:r>
          </w:p>
        </w:tc>
      </w:tr>
      <w:tr w:rsidR="00A156C3" w:rsidRPr="008B024A" w:rsidTr="00A43926">
        <w:tc>
          <w:tcPr>
            <w:tcW w:w="10795" w:type="dxa"/>
            <w:shd w:val="clear" w:color="auto" w:fill="auto"/>
          </w:tcPr>
          <w:p w:rsidR="00244D8C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495"/>
              <w:rPr>
                <w:rFonts w:eastAsia="Arial Unicode MS" w:cs="Arial"/>
                <w:color w:val="000000"/>
                <w:spacing w:val="1"/>
                <w:sz w:val="24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Diseñar y mantener actualizado el Directorio de las Organizaciones Sociales en el Municipio;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lastRenderedPageBreak/>
              <w:t xml:space="preserve">Elaborar y proponer al Presidente Municipal, la convocatoria para llevar a cabo los procesos de Integración de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las Organizaciones de Participaciones Ciudadanas.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7" w:line="260" w:lineRule="exact"/>
              <w:ind w:right="246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Recepcionar  los  planteamientos  y  propuestas  de  representantes  de  organizaciones,  relativas  a su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en la elaboración o modificación, en su caso, del Plan Municipal de Desarrollo y los Programas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Sectoriales que de él se deriven. </w:t>
            </w:r>
          </w:p>
        </w:tc>
      </w:tr>
    </w:tbl>
    <w:p w:rsidR="00C85F8B" w:rsidRDefault="00C85F8B" w:rsidP="008B024A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III.-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Perfil del Responsable del Puesto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C85F8B" w:rsidRPr="008B024A" w:rsidTr="00A43926">
        <w:trPr>
          <w:trHeight w:hRule="exact" w:val="44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345284" w:rsidRDefault="00345284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FFFFFF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  <w:shd w:val="clear" w:color="auto" w:fill="ED7D31"/>
              </w:rPr>
              <w:t>Perfil del Puesto</w:t>
            </w:r>
          </w:p>
        </w:tc>
      </w:tr>
      <w:tr w:rsidR="00C85F8B" w:rsidRPr="008B024A" w:rsidTr="005F2BF1">
        <w:trPr>
          <w:trHeight w:hRule="exact" w:val="53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Profesionista,   Lic.   Ciencias   Políticas,   Lic.   Ciencias   de   la   Educación,   </w:t>
            </w:r>
            <w:r w:rsidR="000C2D10" w:rsidRPr="009D6F12">
              <w:rPr>
                <w:rFonts w:eastAsia="Arial Unicode MS" w:cs="Arial"/>
                <w:color w:val="000000"/>
                <w:w w:val="103"/>
                <w:szCs w:val="20"/>
              </w:rPr>
              <w:t>Lic.</w:t>
            </w:r>
            <w:r w:rsidR="000C2D10" w:rsidRPr="009D6F12">
              <w:rPr>
                <w:rFonts w:eastAsia="Arial Unicode MS" w:cs="Arial"/>
                <w:color w:val="000000"/>
                <w:szCs w:val="20"/>
              </w:rPr>
              <w:t xml:space="preserve"> Administración</w:t>
            </w:r>
            <w:r w:rsidRPr="009D6F12">
              <w:rPr>
                <w:rFonts w:eastAsia="Arial Unicode MS" w:cs="Arial"/>
                <w:color w:val="000000"/>
                <w:szCs w:val="20"/>
              </w:rPr>
              <w:t xml:space="preserve"> Pública, Lic. Sociología</w:t>
            </w:r>
          </w:p>
        </w:tc>
      </w:tr>
      <w:tr w:rsidR="00C85F8B" w:rsidRPr="008B024A" w:rsidTr="005F2BF1">
        <w:trPr>
          <w:trHeight w:hRule="exact" w:val="27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85F8B" w:rsidRPr="008B024A" w:rsidTr="005F2BF1">
        <w:trPr>
          <w:trHeight w:hRule="exact" w:val="80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2"/>
                <w:szCs w:val="20"/>
              </w:rPr>
              <w:t>Administración  Pública,  Política  Social,  Gestión  Institucional,  Ciencias  Sociales,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Normatividad, Planeación, Relaciones Humanas y la Estructura y Funcionamiento de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la Administración Pública Municipal.</w:t>
            </w:r>
          </w:p>
        </w:tc>
      </w:tr>
      <w:tr w:rsidR="00C85F8B" w:rsidRPr="008B024A" w:rsidTr="005F2BF1">
        <w:trPr>
          <w:trHeight w:hRule="exact" w:val="1095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Aptitud para Ocupar el</w:t>
            </w: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38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 analítica y de</w:t>
            </w:r>
            <w:r w:rsidR="008B024A" w:rsidRPr="009D6F12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>síntesis, resolución de problemas, enfoque en resultados, propositivo y facilidad de</w:t>
            </w:r>
            <w:r w:rsidR="008B024A"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palabra.</w:t>
            </w:r>
          </w:p>
        </w:tc>
      </w:tr>
    </w:tbl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345284" w:rsidRDefault="00345284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A6049" w:rsidRPr="00345284" w:rsidRDefault="00FA6049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345284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C85F8B" w:rsidRPr="00345284" w:rsidTr="005F2BF1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Unidad de Enlace Administrativo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C85F8B" w:rsidRPr="00345284" w:rsidTr="005F2BF1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Auxiliar Administrativo</w:t>
            </w:r>
          </w:p>
        </w:tc>
      </w:tr>
      <w:tr w:rsidR="00C85F8B" w:rsidRPr="00345284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C85F8B" w:rsidRPr="00345284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Programación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Control de presupuesto, entrega de avances físicos y</w:t>
            </w:r>
          </w:p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financieros,  compras  y  tramites  con  respecto  al</w:t>
            </w:r>
          </w:p>
          <w:p w:rsidR="00C85F8B" w:rsidRPr="00C62FCD" w:rsidRDefault="004652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Personal</w:t>
            </w:r>
            <w:r w:rsidR="00C85F8B" w:rsidRPr="00C62FCD">
              <w:rPr>
                <w:rFonts w:eastAsia="Arial Unicode MS" w:cs="Arial"/>
                <w:color w:val="000000"/>
                <w:szCs w:val="20"/>
              </w:rPr>
              <w:t xml:space="preserve"> de la Dirección.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Contraloría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C85F8B" w:rsidRPr="00345284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  <w:r w:rsidRPr="00345284">
              <w:rPr>
                <w:rFonts w:eastAsia="Arial Unicode MS" w:cs="Arial"/>
                <w:color w:val="000000"/>
                <w:sz w:val="24"/>
                <w:szCs w:val="20"/>
              </w:rPr>
              <w:t>Proveedores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BF6C5C" w:rsidRDefault="00C85F8B" w:rsidP="00BF6C5C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BF6C5C">
              <w:rPr>
                <w:rFonts w:eastAsia="Arial Unicode MS" w:cs="Arial"/>
                <w:color w:val="000000"/>
                <w:szCs w:val="20"/>
              </w:rPr>
              <w:t>Solicitar cotizaciones para poder llevar el control del</w:t>
            </w:r>
            <w:r w:rsidR="00BF6C5C" w:rsidRPr="00BF6C5C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BF6C5C">
              <w:rPr>
                <w:rFonts w:eastAsia="Arial Unicode MS" w:cs="Arial"/>
                <w:color w:val="000000"/>
                <w:szCs w:val="20"/>
              </w:rPr>
              <w:t>presupuesto.</w:t>
            </w: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8172BA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C85F8B" w:rsidRDefault="00C85F8B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Pr="001B6248" w:rsidRDefault="005C6EDB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982035" w:rsidTr="00A43926">
        <w:tc>
          <w:tcPr>
            <w:tcW w:w="10795" w:type="dxa"/>
            <w:shd w:val="clear" w:color="auto" w:fill="ED7D31"/>
          </w:tcPr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982035" w:rsidTr="00A43926">
        <w:tc>
          <w:tcPr>
            <w:tcW w:w="10795" w:type="dxa"/>
            <w:shd w:val="clear" w:color="auto" w:fill="auto"/>
          </w:tcPr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las actividades que requieren de su participación con las demás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Coordinar eficientemente los Recursos Financieros para garantizar la fluidez oportuna de los mismos hacia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programas de la Dirección.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todos aquellos asuntos que sean de su competencia.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Asumir la responsabilidad en el cumplimiento de los objetivos de la Subdirección a su cargo. </w:t>
            </w:r>
          </w:p>
        </w:tc>
      </w:tr>
    </w:tbl>
    <w:p w:rsidR="00982035" w:rsidRDefault="00982035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1B6248" w:rsidRPr="001B6248" w:rsidTr="00A43926">
        <w:tc>
          <w:tcPr>
            <w:tcW w:w="10795" w:type="dxa"/>
            <w:shd w:val="clear" w:color="auto" w:fill="ED7D31"/>
          </w:tcPr>
          <w:p w:rsidR="00767E20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</w:t>
            </w:r>
            <w:r w:rsidR="00BC1EF9"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Específica</w:t>
            </w:r>
          </w:p>
        </w:tc>
      </w:tr>
      <w:tr w:rsidR="00767E20" w:rsidTr="00A43926">
        <w:tc>
          <w:tcPr>
            <w:tcW w:w="10795" w:type="dxa"/>
            <w:shd w:val="clear" w:color="auto" w:fill="auto"/>
          </w:tcPr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4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Autorizar las solicitudes de abastecimiento de las diferentes áreas para que sean surtidas con el objeto de que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estas puedan operar correctamente.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Cumplir y hacer cumplir las disposiciones reglamentarias que establece el H. Ayuntamiento.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Solicitar reparación  y chequeo de las condiciones de mobiliario asignados.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Realizar inspecciones y estudio socioeconómico para la entrega de apoyos.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 </w:t>
            </w:r>
          </w:p>
        </w:tc>
      </w:tr>
    </w:tbl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01283F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5C6EDB" w:rsidP="00C62FCD">
      <w:pPr>
        <w:widowControl w:val="0"/>
        <w:autoSpaceDE w:val="0"/>
        <w:autoSpaceDN w:val="0"/>
        <w:adjustRightInd w:val="0"/>
        <w:spacing w:before="65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III.- Perfil del Responsable del Puesto </w:t>
      </w:r>
    </w:p>
    <w:tbl>
      <w:tblPr>
        <w:tblpPr w:leftFromText="141" w:rightFromText="141" w:vertAnchor="text" w:horzAnchor="margin" w:tblpXSpec="center" w:tblpY="210"/>
        <w:tblW w:w="107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C24265" w:rsidRPr="00C24265" w:rsidTr="001B6248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3"/>
                <w:szCs w:val="20"/>
              </w:rPr>
              <w:t>Profesionista,   Lic.   Relaciones   Comerciales,   Lic.   Administración</w:t>
            </w:r>
          </w:p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Financiera, Lic. Administración de Empresas.</w:t>
            </w:r>
          </w:p>
        </w:tc>
      </w:tr>
      <w:tr w:rsidR="00C24265" w:rsidRPr="00C24265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24265" w:rsidRPr="00C24265" w:rsidTr="001B6248">
        <w:trPr>
          <w:trHeight w:hRule="exact" w:val="132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64D7E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 Pública, Gestión Institucional, Normatividad, Planeación,</w:t>
            </w:r>
          </w:p>
          <w:p w:rsidR="00C24265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 xml:space="preserve">Ciencias </w:t>
            </w:r>
            <w:r w:rsidR="00DA55B2" w:rsidRPr="00C62FCD">
              <w:rPr>
                <w:rFonts w:eastAsia="Arial Unicode MS" w:cs="Arial"/>
                <w:color w:val="000000"/>
                <w:szCs w:val="20"/>
              </w:rPr>
              <w:t>Económicas – Administrativas, Informática, humanas, Estructura y Funcionamiento de la Administración Pública Municipal.</w:t>
            </w:r>
          </w:p>
        </w:tc>
      </w:tr>
      <w:tr w:rsidR="00064D7E" w:rsidRPr="00C24265" w:rsidTr="001B6248">
        <w:trPr>
          <w:trHeight w:hRule="exact" w:val="97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64D7E" w:rsidRPr="00A43926" w:rsidRDefault="00DA55B2" w:rsidP="00DA55B2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 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55B2" w:rsidRPr="00C62FCD" w:rsidRDefault="00DA55B2" w:rsidP="007E48CC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>Capacidad de planeación estratégicas, Capacidad de negociación, toma</w:t>
            </w:r>
            <w:r w:rsidR="00100BCE"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 xml:space="preserve"> de </w:t>
            </w:r>
            <w:r w:rsidRPr="00C62FCD">
              <w:rPr>
                <w:rFonts w:eastAsia="Arial Unicode MS" w:cs="Arial"/>
                <w:b/>
                <w:bCs/>
                <w:color w:val="FFFFFF"/>
                <w:spacing w:val="1"/>
                <w:szCs w:val="20"/>
              </w:rPr>
              <w:br w:type="column"/>
            </w:r>
            <w:r w:rsidRPr="00C62FCD">
              <w:rPr>
                <w:rFonts w:eastAsia="Arial Unicode MS" w:cs="Arial"/>
                <w:color w:val="000000"/>
                <w:w w:val="101"/>
                <w:szCs w:val="20"/>
              </w:rPr>
              <w:t xml:space="preserve">decisiones,  análisis de problemas, control administrativo, enfoque </w:t>
            </w:r>
            <w:r w:rsidRPr="00C62FCD">
              <w:rPr>
                <w:rFonts w:eastAsia="Arial Unicode MS" w:cs="Arial"/>
                <w:color w:val="000000"/>
                <w:szCs w:val="20"/>
              </w:rPr>
              <w:t xml:space="preserve">en resultados y buen trato. </w:t>
            </w:r>
          </w:p>
          <w:p w:rsidR="00DA55B2" w:rsidRPr="00C62FCD" w:rsidRDefault="00DA55B2" w:rsidP="00DA55B2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</w:pPr>
          </w:p>
          <w:p w:rsidR="00064D7E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P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07E25" w:rsidRDefault="00807E25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46523F" w:rsidRDefault="0046523F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46523F" w:rsidRDefault="0046523F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2D48AA">
        <w:rPr>
          <w:rFonts w:eastAsia="Arial Unicode MS" w:cs="Arial"/>
          <w:b/>
          <w:bCs/>
          <w:color w:val="000000"/>
          <w:sz w:val="24"/>
        </w:rPr>
        <w:t>I.- Descripción del Puesto</w:t>
      </w:r>
    </w:p>
    <w:p w:rsidR="005D5B88" w:rsidRPr="002D48AA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Subdirección de Atención y Gestión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Director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Departamento de Atención  y Departamento de Gestión</w:t>
            </w:r>
          </w:p>
        </w:tc>
      </w:tr>
      <w:tr w:rsidR="005D5B88" w:rsidRPr="002D48AA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Internas</w:t>
            </w:r>
          </w:p>
        </w:tc>
      </w:tr>
      <w:tr w:rsidR="005D5B88" w:rsidRPr="002D48AA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  <w:t>Mantener al tanto las estrategias de trabajo con el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  <w:t>personal, planeación de cómo trabajar en equipo,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  <w:t>supervisar que todo esté bien en la Dirección de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Atención Ciudadana.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0873F3">
        <w:trPr>
          <w:trHeight w:hRule="exact" w:val="51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</w:p>
        </w:tc>
      </w:tr>
      <w:tr w:rsidR="005D5B88" w:rsidRPr="002D48AA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0873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Atender las demandas de los ciudadanos y planificar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estrategias de participación ciudadana, con los jefes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4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 manzana para realizar trabajo en conjunto con la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sociedad.</w:t>
            </w:r>
          </w:p>
        </w:tc>
      </w:tr>
      <w:tr w:rsidR="005D5B88" w:rsidRPr="002D48AA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Federal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A43926">
        <w:tc>
          <w:tcPr>
            <w:tcW w:w="10774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5D5B88" w:rsidTr="00A43926">
        <w:tc>
          <w:tcPr>
            <w:tcW w:w="10774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Director de Atención Ciudadana todos aquellos asuntos que sean de su competencia.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 la Subdirección a su cargo.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A43926">
        <w:tc>
          <w:tcPr>
            <w:tcW w:w="10774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Descripción Específica</w:t>
            </w:r>
          </w:p>
        </w:tc>
      </w:tr>
      <w:tr w:rsidR="005D5B88" w:rsidTr="00A43926">
        <w:tc>
          <w:tcPr>
            <w:tcW w:w="10774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Contactar  con  los  diferentes  Directores  o  Coordinadores  para  conocer  el  avance  de  las  respuestas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ciudadanas. </w:t>
            </w:r>
          </w:p>
          <w:p w:rsidR="005D5B88" w:rsidRPr="00A43926" w:rsidRDefault="005D5B88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5"/>
                <w:szCs w:val="20"/>
              </w:rPr>
              <w:t xml:space="preserve">Atender y buscar solución a les petición y/o gestiones que sean realizadas en la Dirección de Atención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1E7D56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E7D5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5D5B88" w:rsidTr="000873F3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Sociales,   Planeación,   Relaciones   Humanas   y   la   Estructura   y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Capacidad de negociación, toma de decisiones, capacidad analítica,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resolución de problemas, propositivo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B839BC" w:rsidRDefault="00B839BC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A55B7A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Gestión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D5B88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>Mantener al tanto las estrategias de trabajo al la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para un mejor desempeño en el área.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5D5B88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D5B88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Hacer la recepción y captura de las peticiones de los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>ciudadanos para ahí ser canalizadas a las áreas</w:t>
            </w:r>
          </w:p>
          <w:p w:rsidR="005D5B88" w:rsidRDefault="007D546F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Correspondientes</w:t>
            </w:r>
            <w:r w:rsidR="005D5B88">
              <w:rPr>
                <w:rFonts w:eastAsia="Arial Unicode MS" w:cs="Arial"/>
                <w:color w:val="000000"/>
                <w:szCs w:val="20"/>
              </w:rPr>
              <w:t>.</w:t>
            </w: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Génerica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Subdirector de Atención y Gestión. </w:t>
            </w: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229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Realizar la captura de las peticiones y llevar el control del SIAC (Sistema Integral de Atención 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 Específica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0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Revisar Diario el proceso de las peticiones o gestiones ingresadas en el SIAC (Sistema Integral de Atención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7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Recepcionar las respuestas que envían las diferentes instancias sobre las peticiones que tenemos, registrar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capturar en el sistema.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20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lastRenderedPageBreak/>
              <w:t xml:space="preserve">Contactar  con  los  diferentes  Directores  o  Coordinadores  para  conocer  el  avance  de  las  respuestas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B839BC">
      <w:pPr>
        <w:widowControl w:val="0"/>
        <w:autoSpaceDE w:val="0"/>
        <w:autoSpaceDN w:val="0"/>
        <w:adjustRightInd w:val="0"/>
        <w:spacing w:before="10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Informática Administrativa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5D5B88" w:rsidTr="000873F3">
        <w:trPr>
          <w:trHeight w:hRule="exact" w:val="95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propositivo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0C225B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p w:rsidR="005D5B88" w:rsidRPr="000C225B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Departamento de Atención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RPr="00306D4D" w:rsidTr="005D5B88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5D5B88" w:rsidRPr="00306D4D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Mantener al tanto a la Dirección y Subdirección y</w:t>
            </w:r>
          </w:p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 w:val="24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mejorar el servicio que se ofrece en el área.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0873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5D5B88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5D5B88" w:rsidRPr="00306D4D" w:rsidTr="005D5B88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Brindar  una mejor atención a los ciudadanos.</w:t>
            </w: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0873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306D4D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306D4D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Genérica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Supervisar módulos de atención al ciudadano.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a las personas que deseen o tengan dudas con respecto a las dependencias del H. Ayuntamiento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A43926">
        <w:tc>
          <w:tcPr>
            <w:tcW w:w="10632" w:type="dxa"/>
            <w:shd w:val="clear" w:color="auto" w:fill="ED7D31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Específica</w:t>
            </w:r>
          </w:p>
        </w:tc>
      </w:tr>
      <w:tr w:rsidR="005D5B88" w:rsidTr="00A43926">
        <w:tc>
          <w:tcPr>
            <w:tcW w:w="10632" w:type="dxa"/>
            <w:shd w:val="clear" w:color="auto" w:fill="auto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4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sobre dudas o asesorar a las personas que asistan a la Dirección de Atención 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Trato  personalizado  y  acompañamiento  por  parte  del  personal  a  las  diversas  dependencias  del  H.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Ayuntamiento donde desee el ciudadano realizar algún trámite.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1215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Tr="005D5B88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Cs w:val="20"/>
              </w:rPr>
              <w:t>Perfil del Puesto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Ciencias de la Educación, Lic. Psicología</w:t>
            </w:r>
          </w:p>
        </w:tc>
      </w:tr>
      <w:tr w:rsidR="005D5B88" w:rsidTr="000873F3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0873F3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Sociales, Relaciones Humanas y la Estructura y Funcionamiento de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Administración Pública Municipal.</w:t>
            </w:r>
          </w:p>
        </w:tc>
      </w:tr>
      <w:tr w:rsidR="005D5B88" w:rsidTr="000873F3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Toma de decisiones, planeación, capacidad analítica y de síntesis,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resolución de problemas, enfoque en resultados,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807E25" w:rsidRPr="001B6248" w:rsidRDefault="00807E25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F9198A" w:rsidRDefault="00F9198A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5D5B88" w:rsidRDefault="005D5B88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E05F1C" w:rsidRPr="001B6248" w:rsidRDefault="00E05F1C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Subdirección de Organización y Vinculación</w:t>
            </w:r>
          </w:p>
        </w:tc>
      </w:tr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E0F2B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5E0F2B" w:rsidTr="001B6248">
        <w:trPr>
          <w:trHeight w:hRule="exact" w:val="537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  de   Organización   y   Departamento   de   Enlace   y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5E0F2B" w:rsidTr="00A43926">
        <w:trPr>
          <w:trHeight w:hRule="exact" w:val="278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E0F2B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Atender las demandas de los ciudadanos y planificar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estrategias de participación ciudadana.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E0F2B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>
              <w:rPr>
                <w:rFonts w:eastAsia="Arial Unicode MS" w:cs="Arial"/>
                <w:color w:val="000000"/>
                <w:w w:val="102"/>
                <w:szCs w:val="20"/>
              </w:rPr>
              <w:t>Gestionar   programas   de   apoyo   en   las   otras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gubernamentales y brindar atención a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los ciudadanos y mantenerlos informados sobre las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actividades que se realizaran.</w:t>
            </w:r>
          </w:p>
        </w:tc>
      </w:tr>
      <w:tr w:rsidR="005E0F2B" w:rsidTr="005E0F2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5E0F2B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EF1ABA" w:rsidRPr="001B6248" w:rsidRDefault="00EF1ABA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A43926">
        <w:tc>
          <w:tcPr>
            <w:tcW w:w="10632" w:type="dxa"/>
            <w:shd w:val="clear" w:color="auto" w:fill="ED7D31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EF1ABA" w:rsidTr="00A43926">
        <w:tc>
          <w:tcPr>
            <w:tcW w:w="10632" w:type="dxa"/>
            <w:shd w:val="clear" w:color="auto" w:fill="auto"/>
          </w:tcPr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 todos aquellos asuntos que sean de su competencia.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la Subdirección a su cargo.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>Vincular en el territorio urbano aquellos convenios celebrados con las In</w:t>
            </w:r>
            <w:r w:rsidR="000C2D10" w:rsidRPr="00A43926">
              <w:rPr>
                <w:rFonts w:eastAsia="Arial Unicode MS" w:cs="Arial"/>
                <w:color w:val="000000"/>
                <w:w w:val="102"/>
                <w:szCs w:val="20"/>
              </w:rPr>
              <w:t>stituciones Federales, Estatales y Municipales para su ejecución de Programas Sociales.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ab/>
            </w: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Ampliar la cobertura del SIPAC en la ciudad.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A43926">
        <w:tc>
          <w:tcPr>
            <w:tcW w:w="10632" w:type="dxa"/>
            <w:shd w:val="clear" w:color="auto" w:fill="ED7D31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Especifica</w:t>
            </w:r>
          </w:p>
        </w:tc>
      </w:tr>
      <w:tr w:rsidR="00EF1ABA" w:rsidTr="00A43926">
        <w:tc>
          <w:tcPr>
            <w:tcW w:w="10632" w:type="dxa"/>
            <w:shd w:val="clear" w:color="auto" w:fill="auto"/>
          </w:tcPr>
          <w:p w:rsidR="00E15DD7" w:rsidRPr="00A43926" w:rsidRDefault="00E15DD7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left="781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Brindar la asesoría para el mantenimiento de la estructura social de la zona urbana y realizar las sustituciones </w:t>
            </w:r>
            <w:r w:rsidRPr="00A43926">
              <w:rPr>
                <w:rFonts w:eastAsia="Arial Unicode MS" w:cs="Arial"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las organizaciones sociales, conforme al Reglamento de Participación Ciudadana.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 xml:space="preserve">Seleccionar estrategias sociales y productivas para la comunicación estrecha con las autoridades de </w:t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lastRenderedPageBreak/>
              <w:t xml:space="preserve">las </w:t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localidades para el buen desarrollo de los Programas.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43862" w:rsidRPr="00A43926" w:rsidRDefault="00C43862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Pr="00A43926" w:rsidRDefault="005D5B88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A43926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A4392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B97C3F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1B6248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B97C3F" w:rsidTr="001B6248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propositivo y facilidad de palabra.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9198A" w:rsidRDefault="00F9198A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7D546F" w:rsidRPr="001B6248" w:rsidRDefault="007D546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Organización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B97C3F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de apoyo del área</w:t>
            </w:r>
          </w:p>
        </w:tc>
      </w:tr>
      <w:tr w:rsidR="00B97C3F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B97C3F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personal, planeación de cómo trabajar en equipo.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B97C3F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B97C3F" w:rsidTr="00A43926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con ellos actividades de carácter social.</w:t>
            </w: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B97C3F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B97C3F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A43926">
        <w:tc>
          <w:tcPr>
            <w:tcW w:w="10774" w:type="dxa"/>
            <w:shd w:val="clear" w:color="auto" w:fill="ED7D31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 xml:space="preserve">Descripción </w:t>
            </w:r>
            <w:r w:rsidR="00E15DD7"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Genérica</w:t>
            </w:r>
          </w:p>
        </w:tc>
      </w:tr>
      <w:tr w:rsidR="00B97C3F" w:rsidTr="00A43926">
        <w:tc>
          <w:tcPr>
            <w:tcW w:w="10774" w:type="dxa"/>
            <w:shd w:val="clear" w:color="auto" w:fill="auto"/>
          </w:tcPr>
          <w:p w:rsidR="00E15DD7" w:rsidRPr="00A43926" w:rsidRDefault="00E15DD7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Subdirector de Organización y Vinculación todos los asuntos que sean de su competencia.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Asumir la responsabilidad en el cumplimiento de los objetivos en el cumplimiento del Departamento  a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cargo.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Organizar actividades con los Jefes de Manzana para trabajar de manera armoniosa y en conjunto con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ciudadanía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A43926">
        <w:tc>
          <w:tcPr>
            <w:tcW w:w="10774" w:type="dxa"/>
            <w:shd w:val="clear" w:color="auto" w:fill="ED7D31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Específica</w:t>
            </w:r>
          </w:p>
        </w:tc>
      </w:tr>
      <w:tr w:rsidR="00B97C3F" w:rsidTr="00A43926">
        <w:tc>
          <w:tcPr>
            <w:tcW w:w="10774" w:type="dxa"/>
            <w:shd w:val="clear" w:color="auto" w:fill="auto"/>
          </w:tcPr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Invitar a los Jefes de Manzana a la colaboración  de proyectos que el H. Ayu</w:t>
            </w:r>
            <w:r w:rsidR="0078594C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ntamiento para beneficio de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ciudadanía.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4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>Elaborar los informes trimestrales de seguimiento y avance de los programa</w:t>
            </w:r>
            <w:r w:rsidR="0078594C"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s de trabajo y acciones de las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áreas que conforman la Dirección de Atención y Participación Ciudadana.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lastRenderedPageBreak/>
              <w:t xml:space="preserve">Mantener confidencialidad de los asuntos y documentos que manejan. </w:t>
            </w: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78594C" w:rsidRDefault="0078594C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B97C3F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1B6248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1B6248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1B6248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0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B6248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1B6248" w:rsidRDefault="00C62FCD" w:rsidP="00C62FCD">
            <w:pPr>
              <w:widowControl w:val="0"/>
              <w:tabs>
                <w:tab w:val="left" w:pos="1522"/>
                <w:tab w:val="left" w:pos="3432"/>
                <w:tab w:val="left" w:pos="5117"/>
                <w:tab w:val="left" w:pos="6745"/>
              </w:tabs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 xml:space="preserve">Sociales,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Normatividad,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Planeación,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ab/>
              <w:t>Relaciones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Humanas,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B97C3F" w:rsidTr="001B6248">
        <w:trPr>
          <w:trHeight w:hRule="exact" w:val="64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1B6248" w:rsidRDefault="008E142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Analítica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 xml:space="preserve"> y de síntesis, resolución de problemas, enfoque en resultados.</w:t>
            </w: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F9198A" w:rsidRDefault="00F9198A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827D50" w:rsidRDefault="00827D50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Enlace y Vinculación</w:t>
            </w:r>
          </w:p>
        </w:tc>
      </w:tr>
      <w:tr w:rsidR="00D21FF3" w:rsidTr="001B6248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D21FF3" w:rsidTr="001B6248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D21FF3" w:rsidTr="00A43926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Internas</w:t>
            </w: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D21FF3" w:rsidRDefault="00827D50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</w:t>
            </w:r>
            <w:r w:rsidR="00D21FF3">
              <w:rPr>
                <w:rFonts w:eastAsia="Arial Unicode MS" w:cs="Arial"/>
                <w:color w:val="000000"/>
                <w:szCs w:val="20"/>
              </w:rPr>
              <w:t>, planeación de cómo trabajar en equipo.</w:t>
            </w:r>
          </w:p>
        </w:tc>
      </w:tr>
      <w:tr w:rsidR="00D21FF3" w:rsidTr="00D21F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D21FF3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</w:tc>
      </w:tr>
      <w:tr w:rsidR="00D21FF3" w:rsidTr="00A43926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D21FF3" w:rsidRDefault="00827D50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Con</w:t>
            </w:r>
            <w:r w:rsidR="00D21FF3">
              <w:rPr>
                <w:rFonts w:eastAsia="Arial Unicode MS" w:cs="Arial"/>
                <w:color w:val="000000"/>
                <w:szCs w:val="20"/>
              </w:rPr>
              <w:t xml:space="preserve"> ellos actividades de carácter social.</w:t>
            </w:r>
          </w:p>
        </w:tc>
      </w:tr>
      <w:tr w:rsidR="00D21FF3" w:rsidTr="00D21FF3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D21FF3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D21FF3" w:rsidRDefault="00D21FF3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B6248" w:rsidRPr="001B6248" w:rsidTr="00A43926">
        <w:tc>
          <w:tcPr>
            <w:tcW w:w="10774" w:type="dxa"/>
            <w:shd w:val="clear" w:color="auto" w:fill="ED7D31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F0283F" w:rsidTr="00A43926">
        <w:tc>
          <w:tcPr>
            <w:tcW w:w="10774" w:type="dxa"/>
            <w:shd w:val="clear" w:color="auto" w:fill="auto"/>
          </w:tcPr>
          <w:p w:rsidR="00F0283F" w:rsidRPr="00A43926" w:rsidRDefault="00F0283F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Acordar  con  el  Subdirección  de  Organización  y  Vinculación  todos  aquellos  asuntos  que  sea</w:t>
            </w:r>
            <w:r w:rsidR="0078594C"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n  de 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competencia.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del Departamento a su cargo.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confidencialidad de los asuntos y documentos que manejan en el área a su cargo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320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3C0775" w:rsidRPr="003C0775" w:rsidTr="00A43926">
        <w:tc>
          <w:tcPr>
            <w:tcW w:w="10774" w:type="dxa"/>
            <w:shd w:val="clear" w:color="auto" w:fill="ED7D31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Específica</w:t>
            </w:r>
          </w:p>
        </w:tc>
      </w:tr>
      <w:tr w:rsidR="00F0283F" w:rsidTr="00A43926">
        <w:tc>
          <w:tcPr>
            <w:tcW w:w="10774" w:type="dxa"/>
            <w:shd w:val="clear" w:color="auto" w:fill="auto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Contactos con los Jefes de Manzana para proyectos o actividades que el H. Ayuntamiento realice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Registrar  e  informar trimestralmente  los Objetivos y metas  de  los  diferentes  Programas  Sociales  que </w:t>
            </w: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Desarrolla la Dirección. </w:t>
            </w:r>
          </w:p>
          <w:p w:rsidR="00F0283F" w:rsidRPr="00A43926" w:rsidRDefault="00F0283F" w:rsidP="009C5471">
            <w:pPr>
              <w:pStyle w:val="Prrafodelista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lastRenderedPageBreak/>
              <w:t>Registrar y dar seguimiento de los diagnósticos y acuerdos adquiridos del C. Presidente Municipal en los encuentros con los órganos Ciudadanos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ind w:left="121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3C0775" w:rsidRDefault="003C077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1431C5" w:rsidRPr="003C0775" w:rsidRDefault="001431C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1431C5" w:rsidRDefault="001431C5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3C0775" w:rsidRPr="003C0775" w:rsidTr="00A43926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AD1D0A" w:rsidTr="00A43926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AD1D0A" w:rsidTr="00A43926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AD1D0A" w:rsidTr="00A43926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AD1D0A" w:rsidTr="00A43926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7D31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AD1D0A" w:rsidRPr="006C6A5E" w:rsidRDefault="00297058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Propositivo</w:t>
            </w:r>
            <w:r w:rsidR="00AD1D0A" w:rsidRPr="006C6A5E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1431C5" w:rsidRDefault="001431C5" w:rsidP="00A94DA5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9D6F12" w:rsidRDefault="009D6F12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746FBF" w:rsidRDefault="00746FBF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sectPr w:rsidR="00746FBF" w:rsidSect="0006302D">
      <w:headerReference w:type="default" r:id="rId16"/>
      <w:footerReference w:type="default" r:id="rId17"/>
      <w:pgSz w:w="12242" w:h="15842" w:code="1"/>
      <w:pgMar w:top="1417" w:right="1701" w:bottom="1417" w:left="1701" w:header="141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353" w:rsidRDefault="00986353">
      <w:r>
        <w:separator/>
      </w:r>
    </w:p>
  </w:endnote>
  <w:endnote w:type="continuationSeparator" w:id="0">
    <w:p w:rsidR="00986353" w:rsidRDefault="00986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591" w:rsidRDefault="0001059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E7A6F">
      <w:rPr>
        <w:noProof/>
      </w:rPr>
      <w:t>31</w:t>
    </w:r>
    <w:r>
      <w:fldChar w:fldCharType="end"/>
    </w:r>
  </w:p>
  <w:p w:rsidR="00010591" w:rsidRPr="00954A22" w:rsidRDefault="00010591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0D042D" wp14:editId="5165F75B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D66D6E" id="Grupo 9" o:spid="_x0000_s1026" style="position:absolute;margin-left:-87pt;margin-top:28.45pt;width:612.45pt;height:13.1pt;z-index:251657216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353" w:rsidRDefault="00986353">
      <w:r>
        <w:separator/>
      </w:r>
    </w:p>
  </w:footnote>
  <w:footnote w:type="continuationSeparator" w:id="0">
    <w:p w:rsidR="00986353" w:rsidRDefault="00986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591" w:rsidRDefault="00010591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1379052D" wp14:editId="24C83A5C">
              <wp:simplePos x="0" y="0"/>
              <wp:positionH relativeFrom="column">
                <wp:posOffset>3901440</wp:posOffset>
              </wp:positionH>
              <wp:positionV relativeFrom="paragraph">
                <wp:posOffset>-614045</wp:posOffset>
              </wp:positionV>
              <wp:extent cx="2781300" cy="666750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0591" w:rsidRPr="00F9198A" w:rsidRDefault="00010591" w:rsidP="00ED0860">
                          <w:pPr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</w:pPr>
                          <w:r w:rsidRPr="00F9198A"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  <w:t>MANUAL DE ORGANIZACI</w:t>
                          </w:r>
                          <w:r w:rsidRPr="00F9198A"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4"/>
                            </w:rPr>
                            <w:t>Ó</w:t>
                          </w:r>
                          <w:r w:rsidRPr="00F9198A"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  <w:t>N</w:t>
                          </w:r>
                        </w:p>
                        <w:p w:rsidR="00F9198A" w:rsidRPr="00F9198A" w:rsidRDefault="00F9198A" w:rsidP="00F9198A">
                          <w:pPr>
                            <w:jc w:val="left"/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</w:pPr>
                          <w:r w:rsidRPr="00F9198A"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  <w:t>DIRECCION DE ATENCION CIUDADANA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000000"/>
                              <w:sz w:val="2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9052D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4" type="#_x0000_t202" style="position:absolute;left:0;text-align:left;margin-left:307.2pt;margin-top:-48.35pt;width:219pt;height:5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RU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" filled="f" stroked="f">
              <v:textbox>
                <w:txbxContent>
                  <w:p w:rsidR="00010591" w:rsidRPr="00F9198A" w:rsidRDefault="00010591" w:rsidP="00ED0860">
                    <w:pPr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</w:pPr>
                    <w:r w:rsidRPr="00F9198A"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  <w:t>MANUAL DE ORGANIZACI</w:t>
                    </w:r>
                    <w:r w:rsidRPr="00F9198A">
                      <w:rPr>
                        <w:rFonts w:asciiTheme="minorHAnsi" w:hAnsiTheme="minorHAnsi" w:cstheme="minorHAnsi"/>
                        <w:b/>
                        <w:color w:val="000000"/>
                        <w:sz w:val="24"/>
                      </w:rPr>
                      <w:t>Ó</w:t>
                    </w:r>
                    <w:r w:rsidRPr="00F9198A"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  <w:t>N</w:t>
                    </w:r>
                  </w:p>
                  <w:p w:rsidR="00F9198A" w:rsidRPr="00F9198A" w:rsidRDefault="00F9198A" w:rsidP="00F9198A">
                    <w:pPr>
                      <w:jc w:val="left"/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</w:pPr>
                    <w:r w:rsidRPr="00F9198A"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  <w:t>DIRECCION DE ATENCION CIUDADANA</w:t>
                    </w:r>
                    <w:r>
                      <w:rPr>
                        <w:rFonts w:asciiTheme="minorHAnsi" w:hAnsiTheme="minorHAnsi" w:cstheme="minorHAnsi"/>
                        <w:b/>
                        <w:color w:val="000000"/>
                        <w:sz w:val="2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3088" behindDoc="1" locked="0" layoutInCell="1" allowOverlap="1" wp14:anchorId="307398F0" wp14:editId="5DBF0DE5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1" locked="0" layoutInCell="1" allowOverlap="1" wp14:anchorId="0584FAD0" wp14:editId="5996B143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349E6"/>
    <w:multiLevelType w:val="hybridMultilevel"/>
    <w:tmpl w:val="F9C24AF0"/>
    <w:lvl w:ilvl="0" w:tplc="080A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1A61"/>
    <w:multiLevelType w:val="hybridMultilevel"/>
    <w:tmpl w:val="C4768CE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7250E60"/>
    <w:multiLevelType w:val="hybridMultilevel"/>
    <w:tmpl w:val="1D7A1EE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185F24FE"/>
    <w:multiLevelType w:val="hybridMultilevel"/>
    <w:tmpl w:val="F1807ED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1A3F1C7F"/>
    <w:multiLevelType w:val="hybridMultilevel"/>
    <w:tmpl w:val="0216489E"/>
    <w:lvl w:ilvl="0" w:tplc="080A000D">
      <w:start w:val="1"/>
      <w:numFmt w:val="bullet"/>
      <w:lvlText w:val=""/>
      <w:lvlJc w:val="left"/>
      <w:pPr>
        <w:ind w:left="13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9">
    <w:nsid w:val="1FBB782C"/>
    <w:multiLevelType w:val="hybridMultilevel"/>
    <w:tmpl w:val="21482F0C"/>
    <w:lvl w:ilvl="0" w:tplc="080A000D">
      <w:start w:val="1"/>
      <w:numFmt w:val="bullet"/>
      <w:lvlText w:val=""/>
      <w:lvlJc w:val="left"/>
      <w:pPr>
        <w:ind w:left="14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0">
    <w:nsid w:val="229D1B42"/>
    <w:multiLevelType w:val="hybridMultilevel"/>
    <w:tmpl w:val="DF762D4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05F13"/>
    <w:multiLevelType w:val="hybridMultilevel"/>
    <w:tmpl w:val="95BE3B4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8B86600"/>
    <w:multiLevelType w:val="hybridMultilevel"/>
    <w:tmpl w:val="357433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2AF3061"/>
    <w:multiLevelType w:val="hybridMultilevel"/>
    <w:tmpl w:val="31A4B1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E4AB9"/>
    <w:multiLevelType w:val="hybridMultilevel"/>
    <w:tmpl w:val="2C10B1C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421B4C55"/>
    <w:multiLevelType w:val="hybridMultilevel"/>
    <w:tmpl w:val="3AA4F71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4852C7"/>
    <w:multiLevelType w:val="hybridMultilevel"/>
    <w:tmpl w:val="0B9481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>
    <w:nsid w:val="44146784"/>
    <w:multiLevelType w:val="hybridMultilevel"/>
    <w:tmpl w:val="4FD643FA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>
    <w:nsid w:val="443C7603"/>
    <w:multiLevelType w:val="hybridMultilevel"/>
    <w:tmpl w:val="2EF0315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46A019B2"/>
    <w:multiLevelType w:val="multilevel"/>
    <w:tmpl w:val="F348BFF4"/>
    <w:lvl w:ilvl="0">
      <w:start w:val="1"/>
      <w:numFmt w:val="decimal"/>
      <w:lvlText w:val="%1.0"/>
      <w:lvlJc w:val="left"/>
      <w:pPr>
        <w:ind w:left="724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3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3" w:hanging="1800"/>
      </w:pPr>
      <w:rPr>
        <w:rFonts w:hint="default"/>
      </w:rPr>
    </w:lvl>
  </w:abstractNum>
  <w:abstractNum w:abstractNumId="24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559EC"/>
    <w:multiLevelType w:val="hybridMultilevel"/>
    <w:tmpl w:val="54BE5338"/>
    <w:lvl w:ilvl="0" w:tplc="0C0A000D">
      <w:start w:val="1"/>
      <w:numFmt w:val="bullet"/>
      <w:lvlText w:val=""/>
      <w:lvlJc w:val="left"/>
      <w:pPr>
        <w:ind w:left="104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8">
    <w:nsid w:val="67811E96"/>
    <w:multiLevelType w:val="hybridMultilevel"/>
    <w:tmpl w:val="263ACAF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744B3D6B"/>
    <w:multiLevelType w:val="hybridMultilevel"/>
    <w:tmpl w:val="13BEB0C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>
    <w:nsid w:val="764172F0"/>
    <w:multiLevelType w:val="hybridMultilevel"/>
    <w:tmpl w:val="6EC8566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E171C"/>
    <w:multiLevelType w:val="hybridMultilevel"/>
    <w:tmpl w:val="9F98FC58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3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31"/>
  </w:num>
  <w:num w:numId="5">
    <w:abstractNumId w:val="33"/>
  </w:num>
  <w:num w:numId="6">
    <w:abstractNumId w:val="19"/>
  </w:num>
  <w:num w:numId="7">
    <w:abstractNumId w:val="26"/>
  </w:num>
  <w:num w:numId="8">
    <w:abstractNumId w:val="24"/>
  </w:num>
  <w:num w:numId="9">
    <w:abstractNumId w:val="11"/>
  </w:num>
  <w:num w:numId="10">
    <w:abstractNumId w:val="4"/>
  </w:num>
  <w:num w:numId="11">
    <w:abstractNumId w:val="0"/>
  </w:num>
  <w:num w:numId="12">
    <w:abstractNumId w:val="2"/>
  </w:num>
  <w:num w:numId="13">
    <w:abstractNumId w:val="25"/>
  </w:num>
  <w:num w:numId="14">
    <w:abstractNumId w:val="9"/>
  </w:num>
  <w:num w:numId="15">
    <w:abstractNumId w:val="15"/>
  </w:num>
  <w:num w:numId="16">
    <w:abstractNumId w:val="16"/>
  </w:num>
  <w:num w:numId="17">
    <w:abstractNumId w:val="30"/>
  </w:num>
  <w:num w:numId="18">
    <w:abstractNumId w:val="28"/>
  </w:num>
  <w:num w:numId="19">
    <w:abstractNumId w:val="7"/>
  </w:num>
  <w:num w:numId="20">
    <w:abstractNumId w:val="21"/>
  </w:num>
  <w:num w:numId="21">
    <w:abstractNumId w:val="10"/>
  </w:num>
  <w:num w:numId="22">
    <w:abstractNumId w:val="29"/>
  </w:num>
  <w:num w:numId="23">
    <w:abstractNumId w:val="1"/>
  </w:num>
  <w:num w:numId="24">
    <w:abstractNumId w:val="32"/>
  </w:num>
  <w:num w:numId="25">
    <w:abstractNumId w:val="22"/>
  </w:num>
  <w:num w:numId="26">
    <w:abstractNumId w:val="20"/>
  </w:num>
  <w:num w:numId="27">
    <w:abstractNumId w:val="8"/>
  </w:num>
  <w:num w:numId="28">
    <w:abstractNumId w:val="5"/>
  </w:num>
  <w:num w:numId="29">
    <w:abstractNumId w:val="6"/>
  </w:num>
  <w:num w:numId="30">
    <w:abstractNumId w:val="12"/>
  </w:num>
  <w:num w:numId="31">
    <w:abstractNumId w:val="13"/>
  </w:num>
  <w:num w:numId="32">
    <w:abstractNumId w:val="17"/>
  </w:num>
  <w:num w:numId="33">
    <w:abstractNumId w:val="23"/>
  </w:num>
  <w:num w:numId="34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26B"/>
    <w:rsid w:val="00002542"/>
    <w:rsid w:val="00003158"/>
    <w:rsid w:val="000034DF"/>
    <w:rsid w:val="00004F0F"/>
    <w:rsid w:val="00005A80"/>
    <w:rsid w:val="000062A1"/>
    <w:rsid w:val="00006E2A"/>
    <w:rsid w:val="00010026"/>
    <w:rsid w:val="00010591"/>
    <w:rsid w:val="0001144A"/>
    <w:rsid w:val="0001283F"/>
    <w:rsid w:val="00013261"/>
    <w:rsid w:val="0001441F"/>
    <w:rsid w:val="000177A6"/>
    <w:rsid w:val="00017934"/>
    <w:rsid w:val="00021513"/>
    <w:rsid w:val="0002282C"/>
    <w:rsid w:val="00022B12"/>
    <w:rsid w:val="00022E4A"/>
    <w:rsid w:val="00024A23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02D"/>
    <w:rsid w:val="000631F0"/>
    <w:rsid w:val="00063305"/>
    <w:rsid w:val="00064B63"/>
    <w:rsid w:val="00064D7E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873F3"/>
    <w:rsid w:val="000908E7"/>
    <w:rsid w:val="00091F1E"/>
    <w:rsid w:val="00092849"/>
    <w:rsid w:val="00092CE8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225B"/>
    <w:rsid w:val="000C2D10"/>
    <w:rsid w:val="000C3BC1"/>
    <w:rsid w:val="000C4620"/>
    <w:rsid w:val="000C5A8C"/>
    <w:rsid w:val="000D151B"/>
    <w:rsid w:val="000D165A"/>
    <w:rsid w:val="000D2FDD"/>
    <w:rsid w:val="000D397F"/>
    <w:rsid w:val="000D4508"/>
    <w:rsid w:val="000D5361"/>
    <w:rsid w:val="000D6641"/>
    <w:rsid w:val="000D7610"/>
    <w:rsid w:val="000E1512"/>
    <w:rsid w:val="000E24C6"/>
    <w:rsid w:val="000E3CA4"/>
    <w:rsid w:val="000E47F5"/>
    <w:rsid w:val="000E5CF6"/>
    <w:rsid w:val="000E6BF3"/>
    <w:rsid w:val="000E70CF"/>
    <w:rsid w:val="000F0377"/>
    <w:rsid w:val="000F0D6B"/>
    <w:rsid w:val="000F3076"/>
    <w:rsid w:val="000F3446"/>
    <w:rsid w:val="000F3F8F"/>
    <w:rsid w:val="000F42B8"/>
    <w:rsid w:val="000F5BFA"/>
    <w:rsid w:val="000F638C"/>
    <w:rsid w:val="0010086C"/>
    <w:rsid w:val="00100BCE"/>
    <w:rsid w:val="00100FA5"/>
    <w:rsid w:val="00104705"/>
    <w:rsid w:val="00105FE4"/>
    <w:rsid w:val="00106090"/>
    <w:rsid w:val="00106390"/>
    <w:rsid w:val="00106C3F"/>
    <w:rsid w:val="001071B4"/>
    <w:rsid w:val="00110598"/>
    <w:rsid w:val="00110AA6"/>
    <w:rsid w:val="00110C91"/>
    <w:rsid w:val="00113598"/>
    <w:rsid w:val="00115F18"/>
    <w:rsid w:val="0011761A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36743"/>
    <w:rsid w:val="00141F29"/>
    <w:rsid w:val="001431C5"/>
    <w:rsid w:val="00143D09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3484"/>
    <w:rsid w:val="00153EA6"/>
    <w:rsid w:val="00155E74"/>
    <w:rsid w:val="001607F3"/>
    <w:rsid w:val="00161426"/>
    <w:rsid w:val="00161642"/>
    <w:rsid w:val="001620E0"/>
    <w:rsid w:val="00165C02"/>
    <w:rsid w:val="00166945"/>
    <w:rsid w:val="0017177C"/>
    <w:rsid w:val="00173008"/>
    <w:rsid w:val="0017339C"/>
    <w:rsid w:val="00173D08"/>
    <w:rsid w:val="00174C47"/>
    <w:rsid w:val="0017522F"/>
    <w:rsid w:val="001755D4"/>
    <w:rsid w:val="00180DC4"/>
    <w:rsid w:val="0018198F"/>
    <w:rsid w:val="001833FF"/>
    <w:rsid w:val="00184845"/>
    <w:rsid w:val="00185757"/>
    <w:rsid w:val="0018586F"/>
    <w:rsid w:val="00191F7D"/>
    <w:rsid w:val="00192C2F"/>
    <w:rsid w:val="00193AF4"/>
    <w:rsid w:val="00194758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62B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248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2FB3"/>
    <w:rsid w:val="001D35A3"/>
    <w:rsid w:val="001D3FE2"/>
    <w:rsid w:val="001D4113"/>
    <w:rsid w:val="001D5693"/>
    <w:rsid w:val="001D6588"/>
    <w:rsid w:val="001D767F"/>
    <w:rsid w:val="001D76C2"/>
    <w:rsid w:val="001E0E7E"/>
    <w:rsid w:val="001E2D5A"/>
    <w:rsid w:val="001E41C7"/>
    <w:rsid w:val="001E7D56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2AF"/>
    <w:rsid w:val="002053F5"/>
    <w:rsid w:val="00207005"/>
    <w:rsid w:val="00207615"/>
    <w:rsid w:val="00210F4B"/>
    <w:rsid w:val="00212027"/>
    <w:rsid w:val="0021317B"/>
    <w:rsid w:val="00213B78"/>
    <w:rsid w:val="0022021D"/>
    <w:rsid w:val="00220601"/>
    <w:rsid w:val="00220953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4495"/>
    <w:rsid w:val="00244D8C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3432"/>
    <w:rsid w:val="002645B7"/>
    <w:rsid w:val="00275450"/>
    <w:rsid w:val="00275EAC"/>
    <w:rsid w:val="00280E9E"/>
    <w:rsid w:val="002813F3"/>
    <w:rsid w:val="002819B5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058"/>
    <w:rsid w:val="00297C1E"/>
    <w:rsid w:val="002A007B"/>
    <w:rsid w:val="002A10ED"/>
    <w:rsid w:val="002A1186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68EF"/>
    <w:rsid w:val="002B701D"/>
    <w:rsid w:val="002B76E9"/>
    <w:rsid w:val="002B79FA"/>
    <w:rsid w:val="002C0DAE"/>
    <w:rsid w:val="002C107D"/>
    <w:rsid w:val="002C282F"/>
    <w:rsid w:val="002C52E3"/>
    <w:rsid w:val="002C5E94"/>
    <w:rsid w:val="002C7A9F"/>
    <w:rsid w:val="002D1461"/>
    <w:rsid w:val="002D1BFE"/>
    <w:rsid w:val="002D1DDD"/>
    <w:rsid w:val="002D1E97"/>
    <w:rsid w:val="002D48AA"/>
    <w:rsid w:val="002D4992"/>
    <w:rsid w:val="002E3C29"/>
    <w:rsid w:val="002E445F"/>
    <w:rsid w:val="002E4909"/>
    <w:rsid w:val="002E5070"/>
    <w:rsid w:val="002E54ED"/>
    <w:rsid w:val="002E5FA3"/>
    <w:rsid w:val="002E6496"/>
    <w:rsid w:val="002E7A6F"/>
    <w:rsid w:val="002F0EA5"/>
    <w:rsid w:val="002F1A95"/>
    <w:rsid w:val="002F2753"/>
    <w:rsid w:val="002F28B7"/>
    <w:rsid w:val="002F2A69"/>
    <w:rsid w:val="002F52A3"/>
    <w:rsid w:val="00300C46"/>
    <w:rsid w:val="00301572"/>
    <w:rsid w:val="00304EDF"/>
    <w:rsid w:val="003051DD"/>
    <w:rsid w:val="0030526D"/>
    <w:rsid w:val="0030637D"/>
    <w:rsid w:val="00306D4D"/>
    <w:rsid w:val="00307BE4"/>
    <w:rsid w:val="0031043D"/>
    <w:rsid w:val="003113D2"/>
    <w:rsid w:val="00312FA4"/>
    <w:rsid w:val="00313C46"/>
    <w:rsid w:val="00314192"/>
    <w:rsid w:val="0031449A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4D73"/>
    <w:rsid w:val="0033500C"/>
    <w:rsid w:val="00336655"/>
    <w:rsid w:val="003368D1"/>
    <w:rsid w:val="00337060"/>
    <w:rsid w:val="00340A6A"/>
    <w:rsid w:val="00341529"/>
    <w:rsid w:val="0034245B"/>
    <w:rsid w:val="00345284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552C"/>
    <w:rsid w:val="003660B7"/>
    <w:rsid w:val="003718BB"/>
    <w:rsid w:val="00371AAF"/>
    <w:rsid w:val="003726C4"/>
    <w:rsid w:val="0037378B"/>
    <w:rsid w:val="0037434C"/>
    <w:rsid w:val="003759EF"/>
    <w:rsid w:val="0038105E"/>
    <w:rsid w:val="00381298"/>
    <w:rsid w:val="00381ECF"/>
    <w:rsid w:val="00382377"/>
    <w:rsid w:val="00385B54"/>
    <w:rsid w:val="003877C6"/>
    <w:rsid w:val="003902B2"/>
    <w:rsid w:val="003937C7"/>
    <w:rsid w:val="003938F2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06FC"/>
    <w:rsid w:val="003C0775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BA1"/>
    <w:rsid w:val="003D3F4B"/>
    <w:rsid w:val="003D43AD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595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0EF"/>
    <w:rsid w:val="00423AC1"/>
    <w:rsid w:val="004250A6"/>
    <w:rsid w:val="00425D27"/>
    <w:rsid w:val="00426014"/>
    <w:rsid w:val="00426758"/>
    <w:rsid w:val="0043218C"/>
    <w:rsid w:val="004371C1"/>
    <w:rsid w:val="00437369"/>
    <w:rsid w:val="004379AD"/>
    <w:rsid w:val="0044239A"/>
    <w:rsid w:val="00444378"/>
    <w:rsid w:val="0044660F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23F"/>
    <w:rsid w:val="00465A56"/>
    <w:rsid w:val="00466ABF"/>
    <w:rsid w:val="00472E7F"/>
    <w:rsid w:val="00473B0D"/>
    <w:rsid w:val="00474CD7"/>
    <w:rsid w:val="0047604A"/>
    <w:rsid w:val="00477D00"/>
    <w:rsid w:val="00483976"/>
    <w:rsid w:val="0048438F"/>
    <w:rsid w:val="00484BAF"/>
    <w:rsid w:val="00485D19"/>
    <w:rsid w:val="00486360"/>
    <w:rsid w:val="0048690A"/>
    <w:rsid w:val="00486937"/>
    <w:rsid w:val="00486F2F"/>
    <w:rsid w:val="0049086B"/>
    <w:rsid w:val="00492E39"/>
    <w:rsid w:val="00495249"/>
    <w:rsid w:val="0049713E"/>
    <w:rsid w:val="004A2C98"/>
    <w:rsid w:val="004A3FD2"/>
    <w:rsid w:val="004A46E4"/>
    <w:rsid w:val="004A5F13"/>
    <w:rsid w:val="004B0FBA"/>
    <w:rsid w:val="004B270E"/>
    <w:rsid w:val="004B2897"/>
    <w:rsid w:val="004B36BE"/>
    <w:rsid w:val="004B74E5"/>
    <w:rsid w:val="004C09A7"/>
    <w:rsid w:val="004C3C0A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42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36F"/>
    <w:rsid w:val="00515BF7"/>
    <w:rsid w:val="00515D26"/>
    <w:rsid w:val="00521E0B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4C17"/>
    <w:rsid w:val="00534C5A"/>
    <w:rsid w:val="00535F3B"/>
    <w:rsid w:val="00536C56"/>
    <w:rsid w:val="00536EDE"/>
    <w:rsid w:val="005410AF"/>
    <w:rsid w:val="0054144C"/>
    <w:rsid w:val="005456CF"/>
    <w:rsid w:val="0054609E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375F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E47"/>
    <w:rsid w:val="0058757D"/>
    <w:rsid w:val="0058758E"/>
    <w:rsid w:val="00590CEB"/>
    <w:rsid w:val="00594A0D"/>
    <w:rsid w:val="005957D7"/>
    <w:rsid w:val="005962B9"/>
    <w:rsid w:val="00596DE5"/>
    <w:rsid w:val="005A05AC"/>
    <w:rsid w:val="005A18A4"/>
    <w:rsid w:val="005A2BF6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C645C"/>
    <w:rsid w:val="005C6EDB"/>
    <w:rsid w:val="005D3175"/>
    <w:rsid w:val="005D49CC"/>
    <w:rsid w:val="005D5B88"/>
    <w:rsid w:val="005D70DF"/>
    <w:rsid w:val="005E03DD"/>
    <w:rsid w:val="005E0F2B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2BF1"/>
    <w:rsid w:val="005F33D7"/>
    <w:rsid w:val="005F565B"/>
    <w:rsid w:val="006016E2"/>
    <w:rsid w:val="00601E55"/>
    <w:rsid w:val="00603151"/>
    <w:rsid w:val="00606ACA"/>
    <w:rsid w:val="00607649"/>
    <w:rsid w:val="00610A5C"/>
    <w:rsid w:val="0061150D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2480A"/>
    <w:rsid w:val="006300AA"/>
    <w:rsid w:val="00631E3A"/>
    <w:rsid w:val="00632783"/>
    <w:rsid w:val="006342FA"/>
    <w:rsid w:val="00635872"/>
    <w:rsid w:val="00635A9F"/>
    <w:rsid w:val="00636A4E"/>
    <w:rsid w:val="00637563"/>
    <w:rsid w:val="00637BB6"/>
    <w:rsid w:val="0064173F"/>
    <w:rsid w:val="006424B2"/>
    <w:rsid w:val="006443E4"/>
    <w:rsid w:val="00645C76"/>
    <w:rsid w:val="00646086"/>
    <w:rsid w:val="00647243"/>
    <w:rsid w:val="00650A3A"/>
    <w:rsid w:val="00652103"/>
    <w:rsid w:val="006536CD"/>
    <w:rsid w:val="00653B81"/>
    <w:rsid w:val="00653F5A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16A7"/>
    <w:rsid w:val="006824BC"/>
    <w:rsid w:val="0068278D"/>
    <w:rsid w:val="00682C06"/>
    <w:rsid w:val="006843BF"/>
    <w:rsid w:val="00684B04"/>
    <w:rsid w:val="00685CED"/>
    <w:rsid w:val="0068637F"/>
    <w:rsid w:val="006879F6"/>
    <w:rsid w:val="00690645"/>
    <w:rsid w:val="00690CF8"/>
    <w:rsid w:val="00696766"/>
    <w:rsid w:val="00696F30"/>
    <w:rsid w:val="00697503"/>
    <w:rsid w:val="00697699"/>
    <w:rsid w:val="0069770A"/>
    <w:rsid w:val="00697763"/>
    <w:rsid w:val="00697E14"/>
    <w:rsid w:val="00697F6D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5E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04AC"/>
    <w:rsid w:val="006F3149"/>
    <w:rsid w:val="006F4354"/>
    <w:rsid w:val="006F4F15"/>
    <w:rsid w:val="006F5BD9"/>
    <w:rsid w:val="006F6BC2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21AC3"/>
    <w:rsid w:val="00725E9C"/>
    <w:rsid w:val="0072633D"/>
    <w:rsid w:val="00727606"/>
    <w:rsid w:val="00730D69"/>
    <w:rsid w:val="00731221"/>
    <w:rsid w:val="00733997"/>
    <w:rsid w:val="00733DEB"/>
    <w:rsid w:val="00734FE6"/>
    <w:rsid w:val="0073556A"/>
    <w:rsid w:val="0074005D"/>
    <w:rsid w:val="00744A63"/>
    <w:rsid w:val="0074583A"/>
    <w:rsid w:val="00746FBF"/>
    <w:rsid w:val="00747684"/>
    <w:rsid w:val="00747AFF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E20"/>
    <w:rsid w:val="0077067D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94C"/>
    <w:rsid w:val="0078595E"/>
    <w:rsid w:val="00785A26"/>
    <w:rsid w:val="00786783"/>
    <w:rsid w:val="00786ABE"/>
    <w:rsid w:val="0078767F"/>
    <w:rsid w:val="00790D5B"/>
    <w:rsid w:val="00792215"/>
    <w:rsid w:val="00793363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BC1"/>
    <w:rsid w:val="007B2CCA"/>
    <w:rsid w:val="007B392F"/>
    <w:rsid w:val="007B40E3"/>
    <w:rsid w:val="007B504E"/>
    <w:rsid w:val="007B6BBA"/>
    <w:rsid w:val="007B7AAC"/>
    <w:rsid w:val="007C07BB"/>
    <w:rsid w:val="007C2EC2"/>
    <w:rsid w:val="007C2F40"/>
    <w:rsid w:val="007C4B73"/>
    <w:rsid w:val="007C616E"/>
    <w:rsid w:val="007C6C58"/>
    <w:rsid w:val="007C75A1"/>
    <w:rsid w:val="007D06B4"/>
    <w:rsid w:val="007D0E0E"/>
    <w:rsid w:val="007D1DD9"/>
    <w:rsid w:val="007D3AE1"/>
    <w:rsid w:val="007D3BB1"/>
    <w:rsid w:val="007D3E4E"/>
    <w:rsid w:val="007D46E4"/>
    <w:rsid w:val="007D546F"/>
    <w:rsid w:val="007E171F"/>
    <w:rsid w:val="007E1A61"/>
    <w:rsid w:val="007E1B9C"/>
    <w:rsid w:val="007E2636"/>
    <w:rsid w:val="007E325B"/>
    <w:rsid w:val="007E3660"/>
    <w:rsid w:val="007E48CC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07E25"/>
    <w:rsid w:val="00810275"/>
    <w:rsid w:val="008102D1"/>
    <w:rsid w:val="008105E6"/>
    <w:rsid w:val="00811F71"/>
    <w:rsid w:val="00812122"/>
    <w:rsid w:val="008124B4"/>
    <w:rsid w:val="00812EF2"/>
    <w:rsid w:val="00814006"/>
    <w:rsid w:val="008146CA"/>
    <w:rsid w:val="008172BA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D50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476AB"/>
    <w:rsid w:val="0084791A"/>
    <w:rsid w:val="00850DE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3B0"/>
    <w:rsid w:val="00862838"/>
    <w:rsid w:val="00862AEA"/>
    <w:rsid w:val="00862EF6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1F32"/>
    <w:rsid w:val="008A44D3"/>
    <w:rsid w:val="008A6A93"/>
    <w:rsid w:val="008A6B1A"/>
    <w:rsid w:val="008A70DF"/>
    <w:rsid w:val="008B024A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1BFA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24"/>
    <w:rsid w:val="008D3151"/>
    <w:rsid w:val="008D4FF9"/>
    <w:rsid w:val="008D6588"/>
    <w:rsid w:val="008D7FE9"/>
    <w:rsid w:val="008E142F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78E"/>
    <w:rsid w:val="00910B8C"/>
    <w:rsid w:val="00911486"/>
    <w:rsid w:val="00911D49"/>
    <w:rsid w:val="00911F19"/>
    <w:rsid w:val="0091224F"/>
    <w:rsid w:val="0091230C"/>
    <w:rsid w:val="0091444B"/>
    <w:rsid w:val="00915343"/>
    <w:rsid w:val="00915D49"/>
    <w:rsid w:val="0091602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5597"/>
    <w:rsid w:val="00936FBC"/>
    <w:rsid w:val="0093776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30C9"/>
    <w:rsid w:val="00954A22"/>
    <w:rsid w:val="00955E5B"/>
    <w:rsid w:val="00956304"/>
    <w:rsid w:val="009576CC"/>
    <w:rsid w:val="00957C79"/>
    <w:rsid w:val="00960405"/>
    <w:rsid w:val="0096205A"/>
    <w:rsid w:val="0096310A"/>
    <w:rsid w:val="00963482"/>
    <w:rsid w:val="009652E5"/>
    <w:rsid w:val="0096535B"/>
    <w:rsid w:val="00966081"/>
    <w:rsid w:val="00966727"/>
    <w:rsid w:val="0096675F"/>
    <w:rsid w:val="00967292"/>
    <w:rsid w:val="00967699"/>
    <w:rsid w:val="00970C8F"/>
    <w:rsid w:val="00973A5E"/>
    <w:rsid w:val="00974A7B"/>
    <w:rsid w:val="00976A45"/>
    <w:rsid w:val="00976D69"/>
    <w:rsid w:val="00980583"/>
    <w:rsid w:val="00982035"/>
    <w:rsid w:val="009827AA"/>
    <w:rsid w:val="00984775"/>
    <w:rsid w:val="00984C8D"/>
    <w:rsid w:val="00985111"/>
    <w:rsid w:val="009859F4"/>
    <w:rsid w:val="00985ACE"/>
    <w:rsid w:val="00986353"/>
    <w:rsid w:val="00987012"/>
    <w:rsid w:val="009905EF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271"/>
    <w:rsid w:val="009B7E65"/>
    <w:rsid w:val="009C001C"/>
    <w:rsid w:val="009C0089"/>
    <w:rsid w:val="009C1131"/>
    <w:rsid w:val="009C27D0"/>
    <w:rsid w:val="009C2923"/>
    <w:rsid w:val="009C3904"/>
    <w:rsid w:val="009C5471"/>
    <w:rsid w:val="009C56F4"/>
    <w:rsid w:val="009C67A6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D6F12"/>
    <w:rsid w:val="009E0B03"/>
    <w:rsid w:val="009E11B7"/>
    <w:rsid w:val="009E294E"/>
    <w:rsid w:val="009E3811"/>
    <w:rsid w:val="009E4A1F"/>
    <w:rsid w:val="009E4A75"/>
    <w:rsid w:val="009E5E0C"/>
    <w:rsid w:val="009E709D"/>
    <w:rsid w:val="009E776B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5AA"/>
    <w:rsid w:val="00A036C4"/>
    <w:rsid w:val="00A03955"/>
    <w:rsid w:val="00A03E9A"/>
    <w:rsid w:val="00A05CD7"/>
    <w:rsid w:val="00A06222"/>
    <w:rsid w:val="00A078BC"/>
    <w:rsid w:val="00A10B44"/>
    <w:rsid w:val="00A11B4A"/>
    <w:rsid w:val="00A11D4D"/>
    <w:rsid w:val="00A12742"/>
    <w:rsid w:val="00A13B39"/>
    <w:rsid w:val="00A13D1A"/>
    <w:rsid w:val="00A14306"/>
    <w:rsid w:val="00A156C3"/>
    <w:rsid w:val="00A164E9"/>
    <w:rsid w:val="00A16534"/>
    <w:rsid w:val="00A20AEF"/>
    <w:rsid w:val="00A210E1"/>
    <w:rsid w:val="00A215C7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1795"/>
    <w:rsid w:val="00A43926"/>
    <w:rsid w:val="00A455E5"/>
    <w:rsid w:val="00A46928"/>
    <w:rsid w:val="00A46BAE"/>
    <w:rsid w:val="00A52105"/>
    <w:rsid w:val="00A52467"/>
    <w:rsid w:val="00A55B7A"/>
    <w:rsid w:val="00A56051"/>
    <w:rsid w:val="00A602EA"/>
    <w:rsid w:val="00A6071A"/>
    <w:rsid w:val="00A615BC"/>
    <w:rsid w:val="00A6296B"/>
    <w:rsid w:val="00A6338D"/>
    <w:rsid w:val="00A64DC2"/>
    <w:rsid w:val="00A670B3"/>
    <w:rsid w:val="00A67404"/>
    <w:rsid w:val="00A73A94"/>
    <w:rsid w:val="00A7430B"/>
    <w:rsid w:val="00A752A0"/>
    <w:rsid w:val="00A75311"/>
    <w:rsid w:val="00A769CE"/>
    <w:rsid w:val="00A77F33"/>
    <w:rsid w:val="00A80735"/>
    <w:rsid w:val="00A81A4F"/>
    <w:rsid w:val="00A81D07"/>
    <w:rsid w:val="00A94DA5"/>
    <w:rsid w:val="00A973F3"/>
    <w:rsid w:val="00A97613"/>
    <w:rsid w:val="00AA0F1B"/>
    <w:rsid w:val="00AA2E43"/>
    <w:rsid w:val="00AA448D"/>
    <w:rsid w:val="00AA4E03"/>
    <w:rsid w:val="00AA5ADE"/>
    <w:rsid w:val="00AA6C8F"/>
    <w:rsid w:val="00AA7977"/>
    <w:rsid w:val="00AB0CF1"/>
    <w:rsid w:val="00AB11D5"/>
    <w:rsid w:val="00AB1389"/>
    <w:rsid w:val="00AB22A1"/>
    <w:rsid w:val="00AB5864"/>
    <w:rsid w:val="00AB5CFD"/>
    <w:rsid w:val="00AB6E93"/>
    <w:rsid w:val="00AB7A40"/>
    <w:rsid w:val="00AC15EC"/>
    <w:rsid w:val="00AC2BA1"/>
    <w:rsid w:val="00AC30A8"/>
    <w:rsid w:val="00AC3968"/>
    <w:rsid w:val="00AC46D3"/>
    <w:rsid w:val="00AC4A2E"/>
    <w:rsid w:val="00AC5C23"/>
    <w:rsid w:val="00AC74B0"/>
    <w:rsid w:val="00AC7951"/>
    <w:rsid w:val="00AC7A66"/>
    <w:rsid w:val="00AD02FA"/>
    <w:rsid w:val="00AD1CC9"/>
    <w:rsid w:val="00AD1D0A"/>
    <w:rsid w:val="00AD2CC9"/>
    <w:rsid w:val="00AD5605"/>
    <w:rsid w:val="00AD5754"/>
    <w:rsid w:val="00AD5CBA"/>
    <w:rsid w:val="00AD62DE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29E1"/>
    <w:rsid w:val="00AF4BF7"/>
    <w:rsid w:val="00AF5543"/>
    <w:rsid w:val="00AF5ADB"/>
    <w:rsid w:val="00B0050B"/>
    <w:rsid w:val="00B00F2D"/>
    <w:rsid w:val="00B0137F"/>
    <w:rsid w:val="00B0148A"/>
    <w:rsid w:val="00B01AB8"/>
    <w:rsid w:val="00B01F65"/>
    <w:rsid w:val="00B02175"/>
    <w:rsid w:val="00B0273B"/>
    <w:rsid w:val="00B03097"/>
    <w:rsid w:val="00B04A9A"/>
    <w:rsid w:val="00B04C51"/>
    <w:rsid w:val="00B05474"/>
    <w:rsid w:val="00B05993"/>
    <w:rsid w:val="00B10053"/>
    <w:rsid w:val="00B11601"/>
    <w:rsid w:val="00B120A9"/>
    <w:rsid w:val="00B135FC"/>
    <w:rsid w:val="00B138D2"/>
    <w:rsid w:val="00B15839"/>
    <w:rsid w:val="00B2042A"/>
    <w:rsid w:val="00B20632"/>
    <w:rsid w:val="00B21CEA"/>
    <w:rsid w:val="00B23675"/>
    <w:rsid w:val="00B239A3"/>
    <w:rsid w:val="00B23AFF"/>
    <w:rsid w:val="00B25D19"/>
    <w:rsid w:val="00B264D8"/>
    <w:rsid w:val="00B273EC"/>
    <w:rsid w:val="00B275D3"/>
    <w:rsid w:val="00B305F2"/>
    <w:rsid w:val="00B3222B"/>
    <w:rsid w:val="00B343E7"/>
    <w:rsid w:val="00B35A81"/>
    <w:rsid w:val="00B3695A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5E71"/>
    <w:rsid w:val="00B564AF"/>
    <w:rsid w:val="00B606BC"/>
    <w:rsid w:val="00B606C5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2FF6"/>
    <w:rsid w:val="00B73495"/>
    <w:rsid w:val="00B76AB3"/>
    <w:rsid w:val="00B77E40"/>
    <w:rsid w:val="00B80294"/>
    <w:rsid w:val="00B80AE9"/>
    <w:rsid w:val="00B80C52"/>
    <w:rsid w:val="00B834BC"/>
    <w:rsid w:val="00B839BC"/>
    <w:rsid w:val="00B8407F"/>
    <w:rsid w:val="00B90BE2"/>
    <w:rsid w:val="00B90D8D"/>
    <w:rsid w:val="00B91B25"/>
    <w:rsid w:val="00B92343"/>
    <w:rsid w:val="00B94671"/>
    <w:rsid w:val="00B96588"/>
    <w:rsid w:val="00B97B13"/>
    <w:rsid w:val="00B97C3F"/>
    <w:rsid w:val="00BA023C"/>
    <w:rsid w:val="00BA0B85"/>
    <w:rsid w:val="00BA1120"/>
    <w:rsid w:val="00BA26FC"/>
    <w:rsid w:val="00BA286B"/>
    <w:rsid w:val="00BA29AE"/>
    <w:rsid w:val="00BA3378"/>
    <w:rsid w:val="00BA39F5"/>
    <w:rsid w:val="00BA3F0B"/>
    <w:rsid w:val="00BA519E"/>
    <w:rsid w:val="00BA575D"/>
    <w:rsid w:val="00BA5B11"/>
    <w:rsid w:val="00BA600E"/>
    <w:rsid w:val="00BB76BD"/>
    <w:rsid w:val="00BB7E69"/>
    <w:rsid w:val="00BC01A6"/>
    <w:rsid w:val="00BC1EF9"/>
    <w:rsid w:val="00BC3C17"/>
    <w:rsid w:val="00BC76D6"/>
    <w:rsid w:val="00BD05D4"/>
    <w:rsid w:val="00BD25E7"/>
    <w:rsid w:val="00BD55BE"/>
    <w:rsid w:val="00BD5C83"/>
    <w:rsid w:val="00BD6731"/>
    <w:rsid w:val="00BD6C34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6C5C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9E9"/>
    <w:rsid w:val="00C05B19"/>
    <w:rsid w:val="00C0777F"/>
    <w:rsid w:val="00C1002F"/>
    <w:rsid w:val="00C10A2B"/>
    <w:rsid w:val="00C10A8C"/>
    <w:rsid w:val="00C1264E"/>
    <w:rsid w:val="00C161BF"/>
    <w:rsid w:val="00C1731B"/>
    <w:rsid w:val="00C21B26"/>
    <w:rsid w:val="00C21D54"/>
    <w:rsid w:val="00C223B0"/>
    <w:rsid w:val="00C226D0"/>
    <w:rsid w:val="00C22D19"/>
    <w:rsid w:val="00C23305"/>
    <w:rsid w:val="00C24265"/>
    <w:rsid w:val="00C254BA"/>
    <w:rsid w:val="00C2674D"/>
    <w:rsid w:val="00C3316F"/>
    <w:rsid w:val="00C34A27"/>
    <w:rsid w:val="00C34FF5"/>
    <w:rsid w:val="00C35977"/>
    <w:rsid w:val="00C36CE1"/>
    <w:rsid w:val="00C41028"/>
    <w:rsid w:val="00C418DF"/>
    <w:rsid w:val="00C41A3A"/>
    <w:rsid w:val="00C43589"/>
    <w:rsid w:val="00C43862"/>
    <w:rsid w:val="00C44A39"/>
    <w:rsid w:val="00C44E7B"/>
    <w:rsid w:val="00C44F4A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1675"/>
    <w:rsid w:val="00C623DE"/>
    <w:rsid w:val="00C62FCD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AEF"/>
    <w:rsid w:val="00C85CB5"/>
    <w:rsid w:val="00C85F8B"/>
    <w:rsid w:val="00C86F79"/>
    <w:rsid w:val="00C87880"/>
    <w:rsid w:val="00C90F1D"/>
    <w:rsid w:val="00C9184B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2434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235"/>
    <w:rsid w:val="00CC2AD6"/>
    <w:rsid w:val="00CC3DEB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3FE9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1FF3"/>
    <w:rsid w:val="00D22DE5"/>
    <w:rsid w:val="00D239FF"/>
    <w:rsid w:val="00D23CAD"/>
    <w:rsid w:val="00D246CE"/>
    <w:rsid w:val="00D24AFB"/>
    <w:rsid w:val="00D25598"/>
    <w:rsid w:val="00D31F2F"/>
    <w:rsid w:val="00D33314"/>
    <w:rsid w:val="00D4103E"/>
    <w:rsid w:val="00D4171E"/>
    <w:rsid w:val="00D427FF"/>
    <w:rsid w:val="00D4356C"/>
    <w:rsid w:val="00D44870"/>
    <w:rsid w:val="00D45688"/>
    <w:rsid w:val="00D478AD"/>
    <w:rsid w:val="00D54D6B"/>
    <w:rsid w:val="00D56546"/>
    <w:rsid w:val="00D56CFA"/>
    <w:rsid w:val="00D57A79"/>
    <w:rsid w:val="00D61859"/>
    <w:rsid w:val="00D62042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0486"/>
    <w:rsid w:val="00DA1D99"/>
    <w:rsid w:val="00DA37F6"/>
    <w:rsid w:val="00DA39A6"/>
    <w:rsid w:val="00DA39ED"/>
    <w:rsid w:val="00DA48D9"/>
    <w:rsid w:val="00DA55B2"/>
    <w:rsid w:val="00DA6380"/>
    <w:rsid w:val="00DA7A0B"/>
    <w:rsid w:val="00DB2451"/>
    <w:rsid w:val="00DB29FF"/>
    <w:rsid w:val="00DB2DF3"/>
    <w:rsid w:val="00DB3100"/>
    <w:rsid w:val="00DB388C"/>
    <w:rsid w:val="00DB43BD"/>
    <w:rsid w:val="00DB6761"/>
    <w:rsid w:val="00DB705B"/>
    <w:rsid w:val="00DC16DC"/>
    <w:rsid w:val="00DC336A"/>
    <w:rsid w:val="00DC347A"/>
    <w:rsid w:val="00DC3D01"/>
    <w:rsid w:val="00DC4C41"/>
    <w:rsid w:val="00DC51C2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5F84"/>
    <w:rsid w:val="00DF7887"/>
    <w:rsid w:val="00E00CD4"/>
    <w:rsid w:val="00E01BEB"/>
    <w:rsid w:val="00E01D73"/>
    <w:rsid w:val="00E02B55"/>
    <w:rsid w:val="00E05F1C"/>
    <w:rsid w:val="00E07B3D"/>
    <w:rsid w:val="00E07C69"/>
    <w:rsid w:val="00E07EFD"/>
    <w:rsid w:val="00E11EA3"/>
    <w:rsid w:val="00E12604"/>
    <w:rsid w:val="00E14D4E"/>
    <w:rsid w:val="00E15DD7"/>
    <w:rsid w:val="00E165AE"/>
    <w:rsid w:val="00E17451"/>
    <w:rsid w:val="00E17CF4"/>
    <w:rsid w:val="00E20A89"/>
    <w:rsid w:val="00E21D4D"/>
    <w:rsid w:val="00E22451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29E3"/>
    <w:rsid w:val="00E439B5"/>
    <w:rsid w:val="00E44039"/>
    <w:rsid w:val="00E45DCC"/>
    <w:rsid w:val="00E45F6B"/>
    <w:rsid w:val="00E514E2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994"/>
    <w:rsid w:val="00E65D9B"/>
    <w:rsid w:val="00E662C6"/>
    <w:rsid w:val="00E662EF"/>
    <w:rsid w:val="00E6667E"/>
    <w:rsid w:val="00E67E2B"/>
    <w:rsid w:val="00E708D4"/>
    <w:rsid w:val="00E70E7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6A66"/>
    <w:rsid w:val="00E9734A"/>
    <w:rsid w:val="00EA092E"/>
    <w:rsid w:val="00EA2747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7242"/>
    <w:rsid w:val="00EF0B2E"/>
    <w:rsid w:val="00EF1812"/>
    <w:rsid w:val="00EF1ABA"/>
    <w:rsid w:val="00EF2645"/>
    <w:rsid w:val="00EF3CD1"/>
    <w:rsid w:val="00EF797B"/>
    <w:rsid w:val="00F0181D"/>
    <w:rsid w:val="00F0283F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58F1"/>
    <w:rsid w:val="00F36C83"/>
    <w:rsid w:val="00F42A0A"/>
    <w:rsid w:val="00F42C22"/>
    <w:rsid w:val="00F42E3A"/>
    <w:rsid w:val="00F44193"/>
    <w:rsid w:val="00F44237"/>
    <w:rsid w:val="00F44753"/>
    <w:rsid w:val="00F44F4C"/>
    <w:rsid w:val="00F45630"/>
    <w:rsid w:val="00F459F0"/>
    <w:rsid w:val="00F45D61"/>
    <w:rsid w:val="00F50E9E"/>
    <w:rsid w:val="00F512AC"/>
    <w:rsid w:val="00F51508"/>
    <w:rsid w:val="00F5190C"/>
    <w:rsid w:val="00F5255E"/>
    <w:rsid w:val="00F52804"/>
    <w:rsid w:val="00F52EB3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198A"/>
    <w:rsid w:val="00F93EAE"/>
    <w:rsid w:val="00F93F57"/>
    <w:rsid w:val="00F97006"/>
    <w:rsid w:val="00FA0790"/>
    <w:rsid w:val="00FA0F0C"/>
    <w:rsid w:val="00FA2106"/>
    <w:rsid w:val="00FA35DA"/>
    <w:rsid w:val="00FA5555"/>
    <w:rsid w:val="00FA6049"/>
    <w:rsid w:val="00FA6B18"/>
    <w:rsid w:val="00FB06B5"/>
    <w:rsid w:val="00FB1963"/>
    <w:rsid w:val="00FB25E8"/>
    <w:rsid w:val="00FB6391"/>
    <w:rsid w:val="00FB7190"/>
    <w:rsid w:val="00FC06D9"/>
    <w:rsid w:val="00FC19DA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E6DA0"/>
    <w:rsid w:val="00FE7548"/>
    <w:rsid w:val="00FF08EE"/>
    <w:rsid w:val="00FF2BBE"/>
    <w:rsid w:val="00FF4C73"/>
    <w:rsid w:val="00FF7223"/>
    <w:rsid w:val="00FF780A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EB4A45-8B5D-4841-9FB3-20447270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002C3-B2AF-4905-B394-EA02FCEF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4384</Words>
  <Characters>24112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28440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32</cp:revision>
  <cp:lastPrinted>2017-08-18T19:59:00Z</cp:lastPrinted>
  <dcterms:created xsi:type="dcterms:W3CDTF">2017-08-18T15:06:00Z</dcterms:created>
  <dcterms:modified xsi:type="dcterms:W3CDTF">2018-04-12T16:22:00Z</dcterms:modified>
</cp:coreProperties>
</file>