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790" w:rsidRDefault="00385790" w:rsidP="00385790">
      <w:pPr>
        <w:autoSpaceDE w:val="0"/>
        <w:autoSpaceDN w:val="0"/>
        <w:adjustRightInd w:val="0"/>
        <w:spacing w:line="240" w:lineRule="auto"/>
        <w:rPr>
          <w:rFonts w:cs="Arial"/>
          <w:b/>
          <w:sz w:val="32"/>
          <w:szCs w:val="32"/>
        </w:rPr>
      </w:pPr>
    </w:p>
    <w:p w:rsidR="00385790" w:rsidRDefault="00385790" w:rsidP="00385790">
      <w:pPr>
        <w:autoSpaceDE w:val="0"/>
        <w:autoSpaceDN w:val="0"/>
        <w:adjustRightInd w:val="0"/>
        <w:spacing w:line="240" w:lineRule="auto"/>
        <w:rPr>
          <w:rFonts w:cs="Arial"/>
          <w:b/>
          <w:sz w:val="32"/>
          <w:szCs w:val="32"/>
        </w:rPr>
      </w:pPr>
    </w:p>
    <w:p w:rsidR="00385790" w:rsidRDefault="00385790" w:rsidP="00385790">
      <w:pPr>
        <w:autoSpaceDE w:val="0"/>
        <w:autoSpaceDN w:val="0"/>
        <w:adjustRightInd w:val="0"/>
        <w:spacing w:line="240" w:lineRule="auto"/>
        <w:rPr>
          <w:rFonts w:cs="Arial"/>
          <w:b/>
          <w:sz w:val="32"/>
          <w:szCs w:val="32"/>
        </w:rPr>
      </w:pPr>
    </w:p>
    <w:p w:rsidR="00385790" w:rsidRDefault="00385790" w:rsidP="00385790">
      <w:pPr>
        <w:autoSpaceDE w:val="0"/>
        <w:autoSpaceDN w:val="0"/>
        <w:adjustRightInd w:val="0"/>
        <w:spacing w:line="240" w:lineRule="auto"/>
        <w:rPr>
          <w:rFonts w:cs="Arial"/>
          <w:b/>
          <w:sz w:val="32"/>
          <w:szCs w:val="32"/>
        </w:rPr>
      </w:pPr>
    </w:p>
    <w:p w:rsidR="00385790" w:rsidRDefault="00385790" w:rsidP="00385790">
      <w:pPr>
        <w:autoSpaceDE w:val="0"/>
        <w:autoSpaceDN w:val="0"/>
        <w:adjustRightInd w:val="0"/>
        <w:spacing w:line="240" w:lineRule="auto"/>
        <w:jc w:val="center"/>
        <w:rPr>
          <w:rFonts w:cs="Arial"/>
          <w:b/>
          <w:sz w:val="32"/>
          <w:szCs w:val="32"/>
        </w:rPr>
      </w:pPr>
    </w:p>
    <w:p w:rsidR="00385790" w:rsidRDefault="00385790" w:rsidP="00385790">
      <w:pPr>
        <w:autoSpaceDE w:val="0"/>
        <w:autoSpaceDN w:val="0"/>
        <w:adjustRightInd w:val="0"/>
        <w:spacing w:line="240" w:lineRule="auto"/>
        <w:jc w:val="center"/>
        <w:rPr>
          <w:rFonts w:cs="Arial"/>
          <w:b/>
          <w:sz w:val="32"/>
          <w:szCs w:val="32"/>
        </w:rPr>
      </w:pPr>
    </w:p>
    <w:p w:rsidR="00385790" w:rsidRDefault="00385790" w:rsidP="00385790">
      <w:pPr>
        <w:autoSpaceDE w:val="0"/>
        <w:autoSpaceDN w:val="0"/>
        <w:adjustRightInd w:val="0"/>
        <w:spacing w:line="240" w:lineRule="auto"/>
        <w:jc w:val="center"/>
        <w:rPr>
          <w:rFonts w:cs="Arial"/>
          <w:b/>
          <w:sz w:val="32"/>
          <w:szCs w:val="32"/>
        </w:rPr>
      </w:pPr>
    </w:p>
    <w:p w:rsidR="00385790" w:rsidRDefault="00385790" w:rsidP="00385790">
      <w:pPr>
        <w:autoSpaceDE w:val="0"/>
        <w:autoSpaceDN w:val="0"/>
        <w:adjustRightInd w:val="0"/>
        <w:spacing w:line="240" w:lineRule="auto"/>
        <w:jc w:val="center"/>
        <w:rPr>
          <w:rFonts w:cs="Arial"/>
          <w:b/>
          <w:sz w:val="32"/>
          <w:szCs w:val="32"/>
        </w:rPr>
      </w:pPr>
    </w:p>
    <w:p w:rsidR="00385790" w:rsidRPr="00A47FE7" w:rsidRDefault="00385790" w:rsidP="00385790">
      <w:pPr>
        <w:autoSpaceDE w:val="0"/>
        <w:autoSpaceDN w:val="0"/>
        <w:adjustRightInd w:val="0"/>
        <w:spacing w:line="240" w:lineRule="auto"/>
        <w:jc w:val="center"/>
        <w:rPr>
          <w:rFonts w:cs="Arial"/>
          <w:b/>
          <w:sz w:val="72"/>
          <w:szCs w:val="72"/>
        </w:rPr>
      </w:pPr>
      <w:r>
        <w:rPr>
          <w:rFonts w:cs="Arial"/>
          <w:b/>
          <w:sz w:val="72"/>
          <w:szCs w:val="72"/>
        </w:rPr>
        <w:t>Dirección</w:t>
      </w:r>
      <w:r w:rsidRPr="00A47FE7">
        <w:rPr>
          <w:rFonts w:cs="Arial"/>
          <w:b/>
          <w:sz w:val="72"/>
          <w:szCs w:val="72"/>
        </w:rPr>
        <w:t xml:space="preserve"> de Obras, Ordenamiento Terr</w:t>
      </w:r>
      <w:r>
        <w:rPr>
          <w:rFonts w:cs="Arial"/>
          <w:b/>
          <w:sz w:val="72"/>
          <w:szCs w:val="72"/>
        </w:rPr>
        <w:t>itorial y Servicios Municipales</w:t>
      </w:r>
    </w:p>
    <w:p w:rsidR="00385790" w:rsidRPr="00A47FE7" w:rsidRDefault="00385790" w:rsidP="00385790">
      <w:pPr>
        <w:autoSpaceDE w:val="0"/>
        <w:autoSpaceDN w:val="0"/>
        <w:adjustRightInd w:val="0"/>
        <w:spacing w:line="360" w:lineRule="auto"/>
        <w:jc w:val="center"/>
        <w:rPr>
          <w:rFonts w:cs="Arial"/>
          <w:b/>
          <w:sz w:val="72"/>
          <w:szCs w:val="72"/>
        </w:rPr>
      </w:pPr>
    </w:p>
    <w:p w:rsidR="00385790" w:rsidRPr="00A47FE7" w:rsidRDefault="00385790" w:rsidP="00385790">
      <w:pPr>
        <w:autoSpaceDE w:val="0"/>
        <w:autoSpaceDN w:val="0"/>
        <w:adjustRightInd w:val="0"/>
        <w:spacing w:line="360" w:lineRule="auto"/>
        <w:rPr>
          <w:rFonts w:cs="Arial"/>
          <w:b/>
          <w:sz w:val="28"/>
          <w:szCs w:val="28"/>
        </w:rPr>
      </w:pPr>
    </w:p>
    <w:p w:rsidR="00385790" w:rsidRPr="00A47FE7" w:rsidRDefault="00385790" w:rsidP="00385790">
      <w:pPr>
        <w:autoSpaceDE w:val="0"/>
        <w:autoSpaceDN w:val="0"/>
        <w:adjustRightInd w:val="0"/>
        <w:spacing w:line="360" w:lineRule="auto"/>
        <w:rPr>
          <w:rFonts w:cs="Arial"/>
          <w:b/>
          <w:sz w:val="28"/>
          <w:szCs w:val="28"/>
        </w:rPr>
      </w:pPr>
      <w:r w:rsidRPr="00A47FE7">
        <w:rPr>
          <w:rFonts w:cs="Arial"/>
          <w:b/>
          <w:sz w:val="28"/>
          <w:szCs w:val="28"/>
        </w:rPr>
        <w:t xml:space="preserve">Fecha: </w:t>
      </w:r>
      <w:r w:rsidR="005665B1">
        <w:rPr>
          <w:rFonts w:cs="Arial"/>
          <w:b/>
          <w:sz w:val="28"/>
          <w:szCs w:val="28"/>
        </w:rPr>
        <w:t xml:space="preserve">MARZO </w:t>
      </w:r>
      <w:bookmarkStart w:id="0" w:name="_GoBack"/>
      <w:bookmarkEnd w:id="0"/>
      <w:r>
        <w:rPr>
          <w:rFonts w:cs="Arial"/>
          <w:b/>
          <w:sz w:val="28"/>
          <w:szCs w:val="28"/>
        </w:rPr>
        <w:t>201</w:t>
      </w:r>
      <w:r w:rsidR="003D63BD">
        <w:rPr>
          <w:rFonts w:cs="Arial"/>
          <w:b/>
          <w:sz w:val="28"/>
          <w:szCs w:val="28"/>
        </w:rPr>
        <w:t>8</w:t>
      </w:r>
    </w:p>
    <w:p w:rsidR="00385790" w:rsidRPr="00A47FE7" w:rsidRDefault="00385790" w:rsidP="00385790">
      <w:pPr>
        <w:autoSpaceDE w:val="0"/>
        <w:autoSpaceDN w:val="0"/>
        <w:adjustRightInd w:val="0"/>
        <w:spacing w:line="360" w:lineRule="auto"/>
        <w:rPr>
          <w:rFonts w:cs="Arial"/>
          <w:b/>
          <w:sz w:val="28"/>
          <w:szCs w:val="28"/>
        </w:rPr>
      </w:pPr>
    </w:p>
    <w:p w:rsidR="00385790" w:rsidRPr="00A47FE7" w:rsidRDefault="00385790" w:rsidP="00385790">
      <w:pPr>
        <w:autoSpaceDE w:val="0"/>
        <w:autoSpaceDN w:val="0"/>
        <w:adjustRightInd w:val="0"/>
        <w:spacing w:line="360" w:lineRule="auto"/>
        <w:rPr>
          <w:rFonts w:cs="Arial"/>
          <w:b/>
          <w:sz w:val="28"/>
          <w:szCs w:val="28"/>
        </w:rPr>
      </w:pPr>
    </w:p>
    <w:p w:rsidR="00385790" w:rsidRPr="00A47FE7" w:rsidRDefault="00385790" w:rsidP="00385790">
      <w:pPr>
        <w:autoSpaceDE w:val="0"/>
        <w:autoSpaceDN w:val="0"/>
        <w:adjustRightInd w:val="0"/>
        <w:spacing w:line="360" w:lineRule="auto"/>
        <w:rPr>
          <w:rFonts w:cs="Arial"/>
          <w:b/>
          <w:sz w:val="28"/>
          <w:szCs w:val="28"/>
        </w:rPr>
      </w:pPr>
    </w:p>
    <w:tbl>
      <w:tblPr>
        <w:tblpPr w:leftFromText="141" w:rightFromText="141" w:vertAnchor="text" w:horzAnchor="margin" w:tblpXSpec="center" w:tblpY="201"/>
        <w:tblW w:w="86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3"/>
        <w:gridCol w:w="3691"/>
        <w:gridCol w:w="3969"/>
      </w:tblGrid>
      <w:tr w:rsidR="00360FC2" w:rsidRPr="00A47FE7" w:rsidTr="00360FC2">
        <w:trPr>
          <w:trHeight w:val="340"/>
        </w:trPr>
        <w:tc>
          <w:tcPr>
            <w:tcW w:w="953" w:type="dxa"/>
            <w:shd w:val="clear" w:color="auto" w:fill="auto"/>
          </w:tcPr>
          <w:p w:rsidR="00360FC2" w:rsidRPr="00A47FE7" w:rsidRDefault="00360FC2" w:rsidP="00C85776">
            <w:pPr>
              <w:spacing w:line="360" w:lineRule="auto"/>
              <w:rPr>
                <w:rFonts w:ascii="Arial Narrow" w:hAnsi="Arial Narrow"/>
                <w:b/>
                <w:sz w:val="16"/>
                <w:szCs w:val="16"/>
              </w:rPr>
            </w:pPr>
          </w:p>
        </w:tc>
        <w:tc>
          <w:tcPr>
            <w:tcW w:w="3691" w:type="dxa"/>
            <w:shd w:val="clear" w:color="auto" w:fill="auto"/>
          </w:tcPr>
          <w:p w:rsidR="00360FC2" w:rsidRPr="00A47FE7" w:rsidRDefault="00360FC2" w:rsidP="00C85776">
            <w:pPr>
              <w:spacing w:line="360" w:lineRule="auto"/>
              <w:jc w:val="center"/>
              <w:rPr>
                <w:b/>
                <w:sz w:val="16"/>
                <w:szCs w:val="16"/>
              </w:rPr>
            </w:pPr>
            <w:r w:rsidRPr="00A47FE7">
              <w:rPr>
                <w:b/>
                <w:sz w:val="16"/>
                <w:szCs w:val="16"/>
              </w:rPr>
              <w:t>ELABORÓ</w:t>
            </w:r>
          </w:p>
        </w:tc>
        <w:tc>
          <w:tcPr>
            <w:tcW w:w="3969" w:type="dxa"/>
            <w:shd w:val="clear" w:color="auto" w:fill="auto"/>
          </w:tcPr>
          <w:p w:rsidR="00360FC2" w:rsidRPr="00A47FE7" w:rsidRDefault="00360FC2" w:rsidP="00C85776">
            <w:pPr>
              <w:spacing w:line="360" w:lineRule="auto"/>
              <w:jc w:val="center"/>
              <w:rPr>
                <w:rFonts w:cs="Arial"/>
                <w:b/>
                <w:iCs/>
                <w:sz w:val="16"/>
                <w:szCs w:val="16"/>
              </w:rPr>
            </w:pPr>
            <w:r w:rsidRPr="00A47FE7">
              <w:rPr>
                <w:rFonts w:cs="Arial"/>
                <w:b/>
                <w:iCs/>
                <w:sz w:val="16"/>
                <w:szCs w:val="16"/>
              </w:rPr>
              <w:t>APROBÓ</w:t>
            </w:r>
          </w:p>
        </w:tc>
      </w:tr>
      <w:tr w:rsidR="00360FC2" w:rsidRPr="00A47FE7" w:rsidTr="00360FC2">
        <w:trPr>
          <w:trHeight w:val="340"/>
        </w:trPr>
        <w:tc>
          <w:tcPr>
            <w:tcW w:w="953" w:type="dxa"/>
            <w:shd w:val="clear" w:color="auto" w:fill="auto"/>
          </w:tcPr>
          <w:p w:rsidR="00360FC2" w:rsidRPr="00A47FE7" w:rsidRDefault="00360FC2" w:rsidP="00C85776">
            <w:pPr>
              <w:spacing w:line="360" w:lineRule="auto"/>
              <w:rPr>
                <w:rFonts w:ascii="Arial Narrow" w:hAnsi="Arial Narrow"/>
                <w:b/>
                <w:sz w:val="16"/>
                <w:szCs w:val="16"/>
              </w:rPr>
            </w:pPr>
            <w:r w:rsidRPr="00A47FE7">
              <w:rPr>
                <w:rFonts w:ascii="Arial Narrow" w:hAnsi="Arial Narrow"/>
                <w:b/>
                <w:sz w:val="16"/>
                <w:szCs w:val="16"/>
              </w:rPr>
              <w:t>NOMBRE Y FIRMA</w:t>
            </w:r>
          </w:p>
        </w:tc>
        <w:tc>
          <w:tcPr>
            <w:tcW w:w="3691" w:type="dxa"/>
            <w:shd w:val="clear" w:color="auto" w:fill="auto"/>
          </w:tcPr>
          <w:p w:rsidR="00360FC2" w:rsidRPr="00841003" w:rsidRDefault="00360FC2" w:rsidP="00B5038A">
            <w:pPr>
              <w:spacing w:line="360" w:lineRule="auto"/>
              <w:jc w:val="center"/>
              <w:rPr>
                <w:b/>
                <w:sz w:val="16"/>
                <w:szCs w:val="16"/>
              </w:rPr>
            </w:pPr>
            <w:r>
              <w:rPr>
                <w:b/>
                <w:sz w:val="16"/>
                <w:szCs w:val="16"/>
              </w:rPr>
              <w:t>ARQ. ADRIÁN RAMSES SANCHEZ TENORIO</w:t>
            </w:r>
          </w:p>
        </w:tc>
        <w:tc>
          <w:tcPr>
            <w:tcW w:w="3969" w:type="dxa"/>
            <w:shd w:val="clear" w:color="auto" w:fill="auto"/>
          </w:tcPr>
          <w:p w:rsidR="00360FC2" w:rsidRPr="00841003" w:rsidRDefault="00360FC2" w:rsidP="00C85776">
            <w:pPr>
              <w:spacing w:line="360" w:lineRule="auto"/>
              <w:jc w:val="center"/>
              <w:rPr>
                <w:b/>
                <w:i/>
                <w:iCs/>
                <w:sz w:val="16"/>
                <w:szCs w:val="16"/>
              </w:rPr>
            </w:pPr>
            <w:r>
              <w:rPr>
                <w:b/>
                <w:i/>
                <w:iCs/>
                <w:sz w:val="16"/>
                <w:szCs w:val="16"/>
              </w:rPr>
              <w:t>ARQ. MARIA DEL ROSARIO VAZQUEZ YEE</w:t>
            </w:r>
          </w:p>
          <w:p w:rsidR="00360FC2" w:rsidRPr="00841003" w:rsidRDefault="00360FC2" w:rsidP="007B06AE">
            <w:pPr>
              <w:spacing w:line="360" w:lineRule="auto"/>
              <w:ind w:right="-250"/>
              <w:jc w:val="center"/>
              <w:rPr>
                <w:b/>
                <w:iCs/>
                <w:sz w:val="16"/>
                <w:szCs w:val="16"/>
              </w:rPr>
            </w:pPr>
          </w:p>
        </w:tc>
      </w:tr>
      <w:tr w:rsidR="00360FC2" w:rsidRPr="00A47FE7" w:rsidTr="00360FC2">
        <w:trPr>
          <w:trHeight w:val="342"/>
        </w:trPr>
        <w:tc>
          <w:tcPr>
            <w:tcW w:w="953" w:type="dxa"/>
            <w:shd w:val="clear" w:color="auto" w:fill="auto"/>
          </w:tcPr>
          <w:p w:rsidR="00360FC2" w:rsidRPr="00A47FE7" w:rsidRDefault="00360FC2" w:rsidP="00C85776">
            <w:pPr>
              <w:spacing w:line="360" w:lineRule="auto"/>
              <w:rPr>
                <w:rFonts w:ascii="Arial Narrow" w:hAnsi="Arial Narrow"/>
                <w:b/>
                <w:sz w:val="16"/>
                <w:szCs w:val="16"/>
              </w:rPr>
            </w:pPr>
            <w:r w:rsidRPr="00A47FE7">
              <w:rPr>
                <w:rFonts w:ascii="Arial Narrow" w:hAnsi="Arial Narrow"/>
                <w:b/>
                <w:sz w:val="16"/>
                <w:szCs w:val="16"/>
              </w:rPr>
              <w:t>PUESTO</w:t>
            </w:r>
          </w:p>
        </w:tc>
        <w:tc>
          <w:tcPr>
            <w:tcW w:w="3691" w:type="dxa"/>
            <w:shd w:val="clear" w:color="auto" w:fill="auto"/>
          </w:tcPr>
          <w:p w:rsidR="00360FC2" w:rsidRPr="00841003" w:rsidRDefault="00360FC2" w:rsidP="007B06AE">
            <w:pPr>
              <w:spacing w:line="360" w:lineRule="auto"/>
              <w:jc w:val="center"/>
              <w:rPr>
                <w:b/>
                <w:sz w:val="16"/>
                <w:szCs w:val="16"/>
              </w:rPr>
            </w:pPr>
            <w:r w:rsidRPr="00841003">
              <w:rPr>
                <w:b/>
                <w:sz w:val="16"/>
                <w:szCs w:val="16"/>
              </w:rPr>
              <w:t>DIRECTOR DE OBRAS, ORDENAMIENTO TERRITORIAL Y SERVICIOS MUNICIPALES</w:t>
            </w:r>
          </w:p>
        </w:tc>
        <w:tc>
          <w:tcPr>
            <w:tcW w:w="3969" w:type="dxa"/>
            <w:shd w:val="clear" w:color="auto" w:fill="auto"/>
          </w:tcPr>
          <w:p w:rsidR="00360FC2" w:rsidRPr="00841003" w:rsidRDefault="00360FC2" w:rsidP="00C85776">
            <w:pPr>
              <w:spacing w:line="360" w:lineRule="auto"/>
              <w:rPr>
                <w:b/>
                <w:i/>
                <w:iCs/>
                <w:sz w:val="16"/>
                <w:szCs w:val="16"/>
              </w:rPr>
            </w:pPr>
            <w:r>
              <w:rPr>
                <w:b/>
                <w:i/>
                <w:iCs/>
                <w:sz w:val="16"/>
                <w:szCs w:val="16"/>
              </w:rPr>
              <w:t>COORDINADORA DE MODERNIZACION E INNOVACION</w:t>
            </w:r>
          </w:p>
        </w:tc>
      </w:tr>
    </w:tbl>
    <w:p w:rsidR="00385790" w:rsidRPr="00A47FE7" w:rsidRDefault="00385790" w:rsidP="00385790">
      <w:pPr>
        <w:autoSpaceDE w:val="0"/>
        <w:autoSpaceDN w:val="0"/>
        <w:adjustRightInd w:val="0"/>
        <w:spacing w:line="360" w:lineRule="auto"/>
        <w:rPr>
          <w:rFonts w:cs="Arial"/>
          <w:b/>
          <w:sz w:val="28"/>
          <w:szCs w:val="28"/>
        </w:rPr>
      </w:pPr>
    </w:p>
    <w:p w:rsidR="00385790" w:rsidRDefault="00385790" w:rsidP="00385790">
      <w:pPr>
        <w:autoSpaceDE w:val="0"/>
        <w:autoSpaceDN w:val="0"/>
        <w:adjustRightInd w:val="0"/>
        <w:spacing w:line="360" w:lineRule="auto"/>
        <w:rPr>
          <w:rFonts w:cs="Arial"/>
          <w:b/>
          <w:sz w:val="28"/>
          <w:szCs w:val="28"/>
        </w:rPr>
      </w:pPr>
    </w:p>
    <w:p w:rsidR="00385790" w:rsidRDefault="00385790" w:rsidP="00385790">
      <w:pPr>
        <w:autoSpaceDE w:val="0"/>
        <w:autoSpaceDN w:val="0"/>
        <w:adjustRightInd w:val="0"/>
        <w:spacing w:line="360" w:lineRule="auto"/>
        <w:rPr>
          <w:rFonts w:cs="Arial"/>
          <w:b/>
          <w:sz w:val="28"/>
          <w:szCs w:val="28"/>
        </w:rPr>
      </w:pPr>
    </w:p>
    <w:p w:rsidR="00385790" w:rsidRDefault="00385790" w:rsidP="00385790">
      <w:pPr>
        <w:autoSpaceDE w:val="0"/>
        <w:autoSpaceDN w:val="0"/>
        <w:adjustRightInd w:val="0"/>
        <w:spacing w:line="360" w:lineRule="auto"/>
        <w:rPr>
          <w:rFonts w:cs="Arial"/>
          <w:b/>
          <w:sz w:val="28"/>
          <w:szCs w:val="28"/>
        </w:rPr>
      </w:pPr>
    </w:p>
    <w:p w:rsidR="00385790" w:rsidRDefault="00385790" w:rsidP="00385790">
      <w:pPr>
        <w:autoSpaceDE w:val="0"/>
        <w:autoSpaceDN w:val="0"/>
        <w:adjustRightInd w:val="0"/>
        <w:spacing w:line="360" w:lineRule="auto"/>
        <w:rPr>
          <w:rFonts w:cs="Arial"/>
          <w:b/>
          <w:sz w:val="28"/>
          <w:szCs w:val="28"/>
        </w:rPr>
      </w:pPr>
    </w:p>
    <w:p w:rsidR="00385790" w:rsidRDefault="00385790" w:rsidP="00385790">
      <w:pPr>
        <w:autoSpaceDE w:val="0"/>
        <w:autoSpaceDN w:val="0"/>
        <w:adjustRightInd w:val="0"/>
        <w:spacing w:line="360" w:lineRule="auto"/>
        <w:rPr>
          <w:rFonts w:cs="Arial"/>
          <w:b/>
          <w:sz w:val="28"/>
          <w:szCs w:val="28"/>
        </w:rPr>
      </w:pPr>
    </w:p>
    <w:p w:rsidR="00385790" w:rsidRPr="00A47FE7" w:rsidRDefault="00385790" w:rsidP="00385790">
      <w:pPr>
        <w:autoSpaceDE w:val="0"/>
        <w:autoSpaceDN w:val="0"/>
        <w:adjustRightInd w:val="0"/>
        <w:spacing w:line="360" w:lineRule="auto"/>
        <w:rPr>
          <w:rFonts w:cs="Arial"/>
          <w:b/>
          <w:sz w:val="28"/>
          <w:szCs w:val="28"/>
        </w:rPr>
      </w:pPr>
    </w:p>
    <w:p w:rsidR="00385790" w:rsidRDefault="00385790" w:rsidP="00385790">
      <w:pPr>
        <w:spacing w:line="360" w:lineRule="auto"/>
        <w:jc w:val="center"/>
        <w:rPr>
          <w:rFonts w:cs="Arial"/>
          <w:b/>
          <w:sz w:val="28"/>
          <w:szCs w:val="28"/>
        </w:rPr>
      </w:pPr>
      <w:r w:rsidRPr="00A47FE7">
        <w:rPr>
          <w:rFonts w:cs="Arial"/>
          <w:b/>
          <w:sz w:val="28"/>
          <w:szCs w:val="28"/>
        </w:rPr>
        <w:t>Índice</w:t>
      </w:r>
    </w:p>
    <w:p w:rsidR="00385790" w:rsidRPr="00A47FE7" w:rsidRDefault="00385790" w:rsidP="00385790">
      <w:pPr>
        <w:spacing w:line="360" w:lineRule="auto"/>
        <w:jc w:val="center"/>
        <w:rPr>
          <w:rFonts w:cs="Arial"/>
          <w:b/>
          <w:sz w:val="28"/>
          <w:szCs w:val="28"/>
        </w:rPr>
      </w:pPr>
    </w:p>
    <w:p w:rsidR="00385790" w:rsidRPr="00A47FE7" w:rsidRDefault="00385790" w:rsidP="00385790">
      <w:pPr>
        <w:spacing w:line="360" w:lineRule="auto"/>
        <w:jc w:val="center"/>
        <w:rPr>
          <w:rFonts w:cs="Arial"/>
          <w:b/>
          <w:sz w:val="28"/>
          <w:szCs w:val="28"/>
        </w:rPr>
      </w:pPr>
    </w:p>
    <w:p w:rsidR="00385790" w:rsidRPr="00A47FE7" w:rsidRDefault="00385790" w:rsidP="00385790">
      <w:pPr>
        <w:pStyle w:val="TDC2"/>
        <w:tabs>
          <w:tab w:val="left" w:pos="660"/>
          <w:tab w:val="right" w:leader="dot" w:pos="9396"/>
        </w:tabs>
        <w:rPr>
          <w:rFonts w:cs="Arial"/>
          <w:noProof/>
          <w:sz w:val="24"/>
          <w:lang w:val="es-MX" w:eastAsia="es-MX"/>
        </w:rPr>
      </w:pPr>
      <w:r w:rsidRPr="00A47FE7">
        <w:rPr>
          <w:rFonts w:cs="Arial"/>
          <w:sz w:val="24"/>
        </w:rPr>
        <w:fldChar w:fldCharType="begin"/>
      </w:r>
      <w:r w:rsidRPr="00A47FE7">
        <w:rPr>
          <w:rFonts w:cs="Arial"/>
          <w:sz w:val="24"/>
        </w:rPr>
        <w:instrText xml:space="preserve"> TOC \o "1-3" \h \z \u </w:instrText>
      </w:r>
      <w:r w:rsidRPr="00A47FE7">
        <w:rPr>
          <w:rFonts w:cs="Arial"/>
          <w:sz w:val="24"/>
        </w:rPr>
        <w:fldChar w:fldCharType="separate"/>
      </w:r>
      <w:hyperlink w:anchor="_Toc360872364" w:history="1">
        <w:r w:rsidRPr="00A47FE7">
          <w:rPr>
            <w:rStyle w:val="Hipervnculo"/>
            <w:rFonts w:cs="Arial"/>
            <w:noProof/>
            <w:sz w:val="24"/>
          </w:rPr>
          <w:t>I.</w:t>
        </w:r>
        <w:r w:rsidRPr="00A47FE7">
          <w:rPr>
            <w:rFonts w:cs="Arial"/>
            <w:noProof/>
            <w:sz w:val="24"/>
            <w:lang w:val="es-MX" w:eastAsia="es-MX"/>
          </w:rPr>
          <w:tab/>
        </w:r>
        <w:r w:rsidR="00CF7DFA">
          <w:rPr>
            <w:rFonts w:cs="Arial"/>
            <w:noProof/>
            <w:sz w:val="24"/>
            <w:lang w:val="es-MX" w:eastAsia="es-MX"/>
          </w:rPr>
          <w:t xml:space="preserve"> </w:t>
        </w:r>
        <w:r w:rsidRPr="00A47FE7">
          <w:rPr>
            <w:rStyle w:val="Hipervnculo"/>
            <w:rFonts w:cs="Arial"/>
            <w:noProof/>
            <w:sz w:val="24"/>
          </w:rPr>
          <w:t>Introducción</w:t>
        </w:r>
        <w:r w:rsidRPr="00A47FE7">
          <w:rPr>
            <w:rFonts w:cs="Arial"/>
            <w:noProof/>
            <w:webHidden/>
            <w:sz w:val="24"/>
          </w:rPr>
          <w:tab/>
        </w:r>
        <w:r>
          <w:rPr>
            <w:rFonts w:cs="Arial"/>
            <w:noProof/>
            <w:webHidden/>
            <w:sz w:val="24"/>
          </w:rPr>
          <w:t>3</w:t>
        </w:r>
      </w:hyperlink>
    </w:p>
    <w:p w:rsidR="00385790" w:rsidRPr="00A47FE7" w:rsidRDefault="00AF0D2C" w:rsidP="00385790">
      <w:pPr>
        <w:pStyle w:val="TDC2"/>
        <w:tabs>
          <w:tab w:val="left" w:pos="660"/>
          <w:tab w:val="right" w:leader="dot" w:pos="9396"/>
        </w:tabs>
        <w:rPr>
          <w:rFonts w:cs="Arial"/>
          <w:noProof/>
          <w:sz w:val="24"/>
          <w:lang w:val="es-MX" w:eastAsia="es-MX"/>
        </w:rPr>
      </w:pPr>
      <w:hyperlink w:anchor="_Toc360872365" w:history="1">
        <w:r w:rsidR="00385790" w:rsidRPr="00A47FE7">
          <w:rPr>
            <w:rStyle w:val="Hipervnculo"/>
            <w:rFonts w:cs="Arial"/>
            <w:noProof/>
            <w:sz w:val="24"/>
          </w:rPr>
          <w:t>II.</w:t>
        </w:r>
        <w:r w:rsidR="00385790" w:rsidRPr="00A47FE7">
          <w:rPr>
            <w:rFonts w:cs="Arial"/>
            <w:noProof/>
            <w:sz w:val="24"/>
            <w:lang w:val="es-MX" w:eastAsia="es-MX"/>
          </w:rPr>
          <w:tab/>
        </w:r>
        <w:r w:rsidR="00CF7DFA">
          <w:rPr>
            <w:rFonts w:cs="Arial"/>
            <w:noProof/>
            <w:sz w:val="24"/>
            <w:lang w:val="es-MX" w:eastAsia="es-MX"/>
          </w:rPr>
          <w:t xml:space="preserve"> </w:t>
        </w:r>
        <w:r w:rsidR="00385790">
          <w:rPr>
            <w:rStyle w:val="Hipervnculo"/>
            <w:rFonts w:cs="Arial"/>
            <w:noProof/>
            <w:sz w:val="24"/>
          </w:rPr>
          <w:t>Objetivo del M</w:t>
        </w:r>
        <w:r w:rsidR="00385790" w:rsidRPr="00A47FE7">
          <w:rPr>
            <w:rStyle w:val="Hipervnculo"/>
            <w:rFonts w:cs="Arial"/>
            <w:noProof/>
            <w:sz w:val="24"/>
          </w:rPr>
          <w:t>anual</w:t>
        </w:r>
        <w:r w:rsidR="00385790" w:rsidRPr="00A47FE7">
          <w:rPr>
            <w:rFonts w:cs="Arial"/>
            <w:noProof/>
            <w:webHidden/>
            <w:sz w:val="24"/>
          </w:rPr>
          <w:tab/>
        </w:r>
        <w:r w:rsidR="00385790">
          <w:rPr>
            <w:rFonts w:cs="Arial"/>
            <w:noProof/>
            <w:webHidden/>
            <w:sz w:val="24"/>
          </w:rPr>
          <w:t>4</w:t>
        </w:r>
      </w:hyperlink>
    </w:p>
    <w:p w:rsidR="00385790" w:rsidRPr="00A47FE7" w:rsidRDefault="00AF0D2C" w:rsidP="00385790">
      <w:pPr>
        <w:pStyle w:val="TDC2"/>
        <w:tabs>
          <w:tab w:val="left" w:pos="660"/>
          <w:tab w:val="right" w:leader="dot" w:pos="9396"/>
        </w:tabs>
        <w:rPr>
          <w:rFonts w:cs="Arial"/>
          <w:noProof/>
          <w:sz w:val="24"/>
          <w:lang w:val="es-MX" w:eastAsia="es-MX"/>
        </w:rPr>
      </w:pPr>
      <w:hyperlink w:anchor="_Toc360872366" w:history="1">
        <w:r w:rsidR="00385790" w:rsidRPr="00A47FE7">
          <w:rPr>
            <w:rStyle w:val="Hipervnculo"/>
            <w:rFonts w:cs="Arial"/>
            <w:noProof/>
            <w:sz w:val="24"/>
          </w:rPr>
          <w:t>III.</w:t>
        </w:r>
        <w:r w:rsidR="00385790" w:rsidRPr="00A47FE7">
          <w:rPr>
            <w:rFonts w:cs="Arial"/>
            <w:noProof/>
            <w:sz w:val="24"/>
            <w:lang w:val="es-MX" w:eastAsia="es-MX"/>
          </w:rPr>
          <w:tab/>
        </w:r>
        <w:r w:rsidR="00CF7DFA">
          <w:rPr>
            <w:rFonts w:cs="Arial"/>
            <w:noProof/>
            <w:sz w:val="24"/>
            <w:lang w:val="es-MX" w:eastAsia="es-MX"/>
          </w:rPr>
          <w:t xml:space="preserve"> </w:t>
        </w:r>
        <w:r w:rsidR="00385790" w:rsidRPr="00A47FE7">
          <w:rPr>
            <w:rStyle w:val="Hipervnculo"/>
            <w:rFonts w:cs="Arial"/>
            <w:noProof/>
            <w:sz w:val="24"/>
          </w:rPr>
          <w:t>Fundamento Legal</w:t>
        </w:r>
        <w:r w:rsidR="00385790" w:rsidRPr="00A47FE7">
          <w:rPr>
            <w:rFonts w:cs="Arial"/>
            <w:noProof/>
            <w:webHidden/>
            <w:sz w:val="24"/>
          </w:rPr>
          <w:tab/>
        </w:r>
        <w:r w:rsidR="00385790">
          <w:rPr>
            <w:rFonts w:cs="Arial"/>
            <w:noProof/>
            <w:webHidden/>
            <w:sz w:val="24"/>
          </w:rPr>
          <w:t>5</w:t>
        </w:r>
      </w:hyperlink>
    </w:p>
    <w:p w:rsidR="00385790" w:rsidRPr="00A47FE7" w:rsidRDefault="00AF0D2C" w:rsidP="00385790">
      <w:pPr>
        <w:pStyle w:val="TDC2"/>
        <w:tabs>
          <w:tab w:val="left" w:pos="880"/>
          <w:tab w:val="right" w:leader="dot" w:pos="9396"/>
        </w:tabs>
        <w:rPr>
          <w:rFonts w:cs="Arial"/>
          <w:noProof/>
          <w:sz w:val="24"/>
          <w:lang w:val="es-MX" w:eastAsia="es-MX"/>
        </w:rPr>
      </w:pPr>
      <w:hyperlink w:anchor="_Toc360872367" w:history="1">
        <w:r w:rsidR="00385790" w:rsidRPr="00A47FE7">
          <w:rPr>
            <w:rStyle w:val="Hipervnculo"/>
            <w:rFonts w:cs="Arial"/>
            <w:noProof/>
            <w:sz w:val="24"/>
          </w:rPr>
          <w:t>IV.</w:t>
        </w:r>
        <w:r w:rsidR="00385790">
          <w:rPr>
            <w:rFonts w:cs="Arial"/>
            <w:noProof/>
            <w:sz w:val="24"/>
            <w:lang w:val="es-MX" w:eastAsia="es-MX"/>
          </w:rPr>
          <w:t xml:space="preserve">  </w:t>
        </w:r>
        <w:r w:rsidR="00CF7DFA">
          <w:rPr>
            <w:rFonts w:cs="Arial"/>
            <w:noProof/>
            <w:sz w:val="24"/>
            <w:lang w:val="es-MX" w:eastAsia="es-MX"/>
          </w:rPr>
          <w:t xml:space="preserve"> </w:t>
        </w:r>
        <w:r w:rsidR="00385790">
          <w:rPr>
            <w:rStyle w:val="Hipervnculo"/>
            <w:rFonts w:cs="Arial"/>
            <w:noProof/>
            <w:sz w:val="24"/>
          </w:rPr>
          <w:t>Antecedentes H</w:t>
        </w:r>
        <w:r w:rsidR="00385790" w:rsidRPr="00A47FE7">
          <w:rPr>
            <w:rStyle w:val="Hipervnculo"/>
            <w:rFonts w:cs="Arial"/>
            <w:noProof/>
            <w:sz w:val="24"/>
          </w:rPr>
          <w:t>istóricos</w:t>
        </w:r>
        <w:r w:rsidR="00385790" w:rsidRPr="00A47FE7">
          <w:rPr>
            <w:rFonts w:cs="Arial"/>
            <w:noProof/>
            <w:webHidden/>
            <w:sz w:val="24"/>
          </w:rPr>
          <w:tab/>
        </w:r>
        <w:r w:rsidR="00385790">
          <w:rPr>
            <w:rFonts w:cs="Arial"/>
            <w:noProof/>
            <w:webHidden/>
            <w:sz w:val="24"/>
          </w:rPr>
          <w:t>8</w:t>
        </w:r>
      </w:hyperlink>
    </w:p>
    <w:p w:rsidR="00385790" w:rsidRPr="00A47FE7" w:rsidRDefault="00AF0D2C" w:rsidP="00385790">
      <w:pPr>
        <w:pStyle w:val="TDC2"/>
        <w:tabs>
          <w:tab w:val="left" w:pos="660"/>
          <w:tab w:val="right" w:leader="dot" w:pos="9396"/>
        </w:tabs>
        <w:rPr>
          <w:rFonts w:cs="Arial"/>
          <w:noProof/>
          <w:sz w:val="24"/>
          <w:lang w:val="es-MX" w:eastAsia="es-MX"/>
        </w:rPr>
      </w:pPr>
      <w:hyperlink w:anchor="_Toc360872368" w:history="1">
        <w:r w:rsidR="00385790" w:rsidRPr="00A47FE7">
          <w:rPr>
            <w:rStyle w:val="Hipervnculo"/>
            <w:rFonts w:cs="Arial"/>
            <w:noProof/>
            <w:sz w:val="24"/>
          </w:rPr>
          <w:t>V.</w:t>
        </w:r>
        <w:r w:rsidR="00385790" w:rsidRPr="00A47FE7">
          <w:rPr>
            <w:rFonts w:cs="Arial"/>
            <w:noProof/>
            <w:sz w:val="24"/>
            <w:lang w:val="es-MX" w:eastAsia="es-MX"/>
          </w:rPr>
          <w:tab/>
        </w:r>
        <w:r w:rsidR="00CF7DFA">
          <w:rPr>
            <w:rFonts w:cs="Arial"/>
            <w:noProof/>
            <w:sz w:val="24"/>
            <w:lang w:val="es-MX" w:eastAsia="es-MX"/>
          </w:rPr>
          <w:t xml:space="preserve"> </w:t>
        </w:r>
        <w:r w:rsidR="00385790" w:rsidRPr="00A47FE7">
          <w:rPr>
            <w:rStyle w:val="Hipervnculo"/>
            <w:rFonts w:cs="Arial"/>
            <w:noProof/>
            <w:sz w:val="24"/>
          </w:rPr>
          <w:t>Misión</w:t>
        </w:r>
        <w:r w:rsidR="00385790" w:rsidRPr="00A47FE7">
          <w:rPr>
            <w:rFonts w:cs="Arial"/>
            <w:noProof/>
            <w:webHidden/>
            <w:sz w:val="24"/>
          </w:rPr>
          <w:tab/>
        </w:r>
        <w:r w:rsidR="00385790">
          <w:rPr>
            <w:rFonts w:cs="Arial"/>
            <w:noProof/>
            <w:webHidden/>
            <w:sz w:val="24"/>
          </w:rPr>
          <w:t>9</w:t>
        </w:r>
      </w:hyperlink>
    </w:p>
    <w:p w:rsidR="00385790" w:rsidRPr="00A47FE7" w:rsidRDefault="00AF0D2C" w:rsidP="00385790">
      <w:pPr>
        <w:pStyle w:val="TDC2"/>
        <w:tabs>
          <w:tab w:val="left" w:pos="880"/>
          <w:tab w:val="right" w:leader="dot" w:pos="9396"/>
        </w:tabs>
        <w:rPr>
          <w:rFonts w:cs="Arial"/>
          <w:noProof/>
          <w:sz w:val="24"/>
          <w:lang w:val="es-MX" w:eastAsia="es-MX"/>
        </w:rPr>
      </w:pPr>
      <w:hyperlink w:anchor="_Toc360872369" w:history="1">
        <w:r w:rsidR="00385790" w:rsidRPr="00A47FE7">
          <w:rPr>
            <w:rStyle w:val="Hipervnculo"/>
            <w:rFonts w:cs="Arial"/>
            <w:noProof/>
            <w:sz w:val="24"/>
          </w:rPr>
          <w:t>VI.</w:t>
        </w:r>
        <w:r w:rsidR="00385790">
          <w:rPr>
            <w:rFonts w:cs="Arial"/>
            <w:noProof/>
            <w:sz w:val="24"/>
            <w:lang w:val="es-MX" w:eastAsia="es-MX"/>
          </w:rPr>
          <w:t xml:space="preserve">  </w:t>
        </w:r>
        <w:r w:rsidR="00CF7DFA">
          <w:rPr>
            <w:rFonts w:cs="Arial"/>
            <w:noProof/>
            <w:sz w:val="24"/>
            <w:lang w:val="es-MX" w:eastAsia="es-MX"/>
          </w:rPr>
          <w:t xml:space="preserve"> </w:t>
        </w:r>
        <w:r w:rsidR="00385790" w:rsidRPr="00A47FE7">
          <w:rPr>
            <w:rStyle w:val="Hipervnculo"/>
            <w:rFonts w:cs="Arial"/>
            <w:noProof/>
            <w:sz w:val="24"/>
          </w:rPr>
          <w:t>Visión</w:t>
        </w:r>
        <w:r w:rsidR="00385790" w:rsidRPr="00A47FE7">
          <w:rPr>
            <w:rFonts w:cs="Arial"/>
            <w:noProof/>
            <w:webHidden/>
            <w:sz w:val="24"/>
          </w:rPr>
          <w:tab/>
        </w:r>
        <w:r w:rsidR="00385790">
          <w:rPr>
            <w:rFonts w:cs="Arial"/>
            <w:noProof/>
            <w:webHidden/>
            <w:sz w:val="24"/>
          </w:rPr>
          <w:t>9</w:t>
        </w:r>
      </w:hyperlink>
    </w:p>
    <w:p w:rsidR="00385790" w:rsidRPr="00A47FE7" w:rsidRDefault="00AF0D2C" w:rsidP="00385790">
      <w:pPr>
        <w:pStyle w:val="TDC2"/>
        <w:tabs>
          <w:tab w:val="left" w:pos="880"/>
          <w:tab w:val="right" w:leader="dot" w:pos="9396"/>
        </w:tabs>
        <w:rPr>
          <w:rFonts w:cs="Arial"/>
          <w:noProof/>
          <w:sz w:val="24"/>
          <w:lang w:val="es-MX" w:eastAsia="es-MX"/>
        </w:rPr>
      </w:pPr>
      <w:hyperlink w:anchor="_Toc360872370" w:history="1">
        <w:r w:rsidR="00385790" w:rsidRPr="00A47FE7">
          <w:rPr>
            <w:rStyle w:val="Hipervnculo"/>
            <w:rFonts w:cs="Arial"/>
            <w:noProof/>
            <w:sz w:val="24"/>
          </w:rPr>
          <w:t>VII.</w:t>
        </w:r>
        <w:r w:rsidR="00385790">
          <w:rPr>
            <w:rFonts w:cs="Arial"/>
            <w:noProof/>
            <w:sz w:val="24"/>
            <w:lang w:val="es-MX" w:eastAsia="es-MX"/>
          </w:rPr>
          <w:t xml:space="preserve"> </w:t>
        </w:r>
        <w:r w:rsidR="00CF7DFA">
          <w:rPr>
            <w:rFonts w:cs="Arial"/>
            <w:noProof/>
            <w:sz w:val="24"/>
            <w:lang w:val="es-MX" w:eastAsia="es-MX"/>
          </w:rPr>
          <w:t xml:space="preserve"> </w:t>
        </w:r>
        <w:r w:rsidR="00385790" w:rsidRPr="00A47FE7">
          <w:rPr>
            <w:rStyle w:val="Hipervnculo"/>
            <w:rFonts w:cs="Arial"/>
            <w:noProof/>
            <w:sz w:val="24"/>
          </w:rPr>
          <w:t>Valores</w:t>
        </w:r>
        <w:r w:rsidR="00385790" w:rsidRPr="00A47FE7">
          <w:rPr>
            <w:rFonts w:cs="Arial"/>
            <w:noProof/>
            <w:webHidden/>
            <w:sz w:val="24"/>
          </w:rPr>
          <w:tab/>
        </w:r>
        <w:r w:rsidR="00385790">
          <w:rPr>
            <w:rFonts w:cs="Arial"/>
            <w:noProof/>
            <w:webHidden/>
            <w:sz w:val="24"/>
          </w:rPr>
          <w:t>9</w:t>
        </w:r>
      </w:hyperlink>
    </w:p>
    <w:p w:rsidR="00385790" w:rsidRPr="00A47FE7" w:rsidRDefault="00AF0D2C" w:rsidP="00385790">
      <w:pPr>
        <w:pStyle w:val="TDC2"/>
        <w:tabs>
          <w:tab w:val="left" w:pos="880"/>
          <w:tab w:val="right" w:leader="dot" w:pos="9396"/>
        </w:tabs>
        <w:rPr>
          <w:rFonts w:cs="Arial"/>
          <w:noProof/>
          <w:sz w:val="24"/>
          <w:lang w:val="es-MX" w:eastAsia="es-MX"/>
        </w:rPr>
      </w:pPr>
      <w:hyperlink w:anchor="_Toc360872371" w:history="1">
        <w:r w:rsidR="00385790" w:rsidRPr="00A47FE7">
          <w:rPr>
            <w:rStyle w:val="Hipervnculo"/>
            <w:rFonts w:cs="Arial"/>
            <w:noProof/>
            <w:sz w:val="24"/>
          </w:rPr>
          <w:t>VIII.</w:t>
        </w:r>
        <w:r w:rsidR="00385790">
          <w:rPr>
            <w:rFonts w:cs="Arial"/>
            <w:noProof/>
            <w:sz w:val="24"/>
            <w:lang w:val="es-MX" w:eastAsia="es-MX"/>
          </w:rPr>
          <w:t xml:space="preserve"> </w:t>
        </w:r>
        <w:r w:rsidR="00385790">
          <w:rPr>
            <w:rStyle w:val="Hipervnculo"/>
            <w:rFonts w:cs="Arial"/>
            <w:noProof/>
            <w:sz w:val="24"/>
          </w:rPr>
          <w:t>Objetivo General y Objetivo E</w:t>
        </w:r>
        <w:r w:rsidR="00385790" w:rsidRPr="00A47FE7">
          <w:rPr>
            <w:rStyle w:val="Hipervnculo"/>
            <w:rFonts w:cs="Arial"/>
            <w:noProof/>
            <w:sz w:val="24"/>
          </w:rPr>
          <w:t>specífico</w:t>
        </w:r>
        <w:r w:rsidR="00385790" w:rsidRPr="00A47FE7">
          <w:rPr>
            <w:rFonts w:cs="Arial"/>
            <w:noProof/>
            <w:webHidden/>
            <w:sz w:val="24"/>
          </w:rPr>
          <w:tab/>
        </w:r>
        <w:r w:rsidR="00385790">
          <w:rPr>
            <w:rFonts w:cs="Arial"/>
            <w:noProof/>
            <w:webHidden/>
            <w:sz w:val="24"/>
          </w:rPr>
          <w:t>10</w:t>
        </w:r>
      </w:hyperlink>
    </w:p>
    <w:p w:rsidR="00385790" w:rsidRPr="00A47FE7" w:rsidRDefault="00AF0D2C" w:rsidP="007B06AE">
      <w:pPr>
        <w:pStyle w:val="TDC2"/>
        <w:tabs>
          <w:tab w:val="left" w:pos="880"/>
          <w:tab w:val="right" w:leader="dot" w:pos="9396"/>
        </w:tabs>
        <w:rPr>
          <w:rFonts w:cs="Arial"/>
          <w:noProof/>
          <w:sz w:val="24"/>
          <w:lang w:val="es-MX" w:eastAsia="es-MX"/>
        </w:rPr>
      </w:pPr>
      <w:hyperlink w:anchor="_Toc360872372" w:history="1">
        <w:r w:rsidR="00385790" w:rsidRPr="00A47FE7">
          <w:rPr>
            <w:rStyle w:val="Hipervnculo"/>
            <w:rFonts w:cs="Arial"/>
            <w:noProof/>
            <w:sz w:val="24"/>
          </w:rPr>
          <w:t>IX.</w:t>
        </w:r>
        <w:r w:rsidR="00385790">
          <w:rPr>
            <w:rFonts w:cs="Arial"/>
            <w:noProof/>
            <w:sz w:val="24"/>
            <w:lang w:val="es-MX" w:eastAsia="es-MX"/>
          </w:rPr>
          <w:t xml:space="preserve">  </w:t>
        </w:r>
      </w:hyperlink>
      <w:hyperlink w:anchor="_Toc360872373" w:history="1">
        <w:r w:rsidR="007B06AE">
          <w:rPr>
            <w:rStyle w:val="Hipervnculo"/>
            <w:rFonts w:cs="Arial"/>
            <w:noProof/>
            <w:sz w:val="24"/>
          </w:rPr>
          <w:t xml:space="preserve"> </w:t>
        </w:r>
        <w:r w:rsidR="00385790" w:rsidRPr="00A47FE7">
          <w:rPr>
            <w:rStyle w:val="Hipervnculo"/>
            <w:rFonts w:cs="Arial"/>
            <w:noProof/>
            <w:sz w:val="24"/>
          </w:rPr>
          <w:t>Estructura Orgánica</w:t>
        </w:r>
        <w:r w:rsidR="00385790" w:rsidRPr="00A47FE7">
          <w:rPr>
            <w:rFonts w:cs="Arial"/>
            <w:noProof/>
            <w:webHidden/>
            <w:sz w:val="24"/>
          </w:rPr>
          <w:tab/>
        </w:r>
        <w:r w:rsidR="000E2A97">
          <w:rPr>
            <w:rFonts w:cs="Arial"/>
            <w:noProof/>
            <w:webHidden/>
            <w:sz w:val="24"/>
          </w:rPr>
          <w:t>1</w:t>
        </w:r>
      </w:hyperlink>
      <w:r w:rsidR="00B822FF">
        <w:rPr>
          <w:rFonts w:cs="Arial"/>
          <w:noProof/>
          <w:sz w:val="24"/>
        </w:rPr>
        <w:t>1</w:t>
      </w:r>
    </w:p>
    <w:p w:rsidR="00385790" w:rsidRPr="00A47FE7" w:rsidRDefault="00AF0D2C" w:rsidP="00385790">
      <w:pPr>
        <w:pStyle w:val="TDC2"/>
        <w:tabs>
          <w:tab w:val="left" w:pos="880"/>
          <w:tab w:val="right" w:leader="dot" w:pos="9396"/>
        </w:tabs>
        <w:rPr>
          <w:rFonts w:cs="Arial"/>
          <w:noProof/>
          <w:sz w:val="24"/>
          <w:lang w:val="es-MX" w:eastAsia="es-MX"/>
        </w:rPr>
      </w:pPr>
      <w:hyperlink w:anchor="_Toc360872374" w:history="1">
        <w:r w:rsidR="007B06AE">
          <w:rPr>
            <w:rStyle w:val="Hipervnculo"/>
            <w:rFonts w:cs="Arial"/>
            <w:noProof/>
            <w:sz w:val="24"/>
          </w:rPr>
          <w:t>X</w:t>
        </w:r>
        <w:r w:rsidR="00385790" w:rsidRPr="00A47FE7">
          <w:rPr>
            <w:rStyle w:val="Hipervnculo"/>
            <w:rFonts w:cs="Arial"/>
            <w:noProof/>
            <w:sz w:val="24"/>
          </w:rPr>
          <w:t>.</w:t>
        </w:r>
        <w:r w:rsidR="00385790">
          <w:rPr>
            <w:rFonts w:cs="Arial"/>
            <w:noProof/>
            <w:sz w:val="24"/>
            <w:lang w:val="es-MX" w:eastAsia="es-MX"/>
          </w:rPr>
          <w:t xml:space="preserve">  </w:t>
        </w:r>
        <w:r w:rsidR="007B06AE">
          <w:rPr>
            <w:rFonts w:cs="Arial"/>
            <w:noProof/>
            <w:sz w:val="24"/>
            <w:lang w:val="es-MX" w:eastAsia="es-MX"/>
          </w:rPr>
          <w:t xml:space="preserve"> </w:t>
        </w:r>
        <w:r w:rsidR="00385790">
          <w:rPr>
            <w:rFonts w:cs="Arial"/>
            <w:noProof/>
            <w:sz w:val="24"/>
            <w:lang w:val="es-MX" w:eastAsia="es-MX"/>
          </w:rPr>
          <w:t xml:space="preserve"> </w:t>
        </w:r>
        <w:r w:rsidR="00385790" w:rsidRPr="00A47FE7">
          <w:rPr>
            <w:rStyle w:val="Hipervnculo"/>
            <w:rFonts w:cs="Arial"/>
            <w:noProof/>
            <w:sz w:val="24"/>
          </w:rPr>
          <w:t>Organigrama</w:t>
        </w:r>
        <w:r w:rsidR="00385790" w:rsidRPr="00A47FE7">
          <w:rPr>
            <w:rFonts w:cs="Arial"/>
            <w:noProof/>
            <w:webHidden/>
            <w:sz w:val="24"/>
          </w:rPr>
          <w:tab/>
        </w:r>
        <w:r w:rsidR="000E2A97">
          <w:rPr>
            <w:rFonts w:cs="Arial"/>
            <w:noProof/>
            <w:webHidden/>
            <w:sz w:val="24"/>
          </w:rPr>
          <w:t>1</w:t>
        </w:r>
      </w:hyperlink>
      <w:r w:rsidR="00B822FF">
        <w:rPr>
          <w:rFonts w:cs="Arial"/>
          <w:noProof/>
          <w:sz w:val="24"/>
        </w:rPr>
        <w:t>3</w:t>
      </w:r>
    </w:p>
    <w:p w:rsidR="00385790" w:rsidRPr="00A47FE7" w:rsidRDefault="00AF0D2C" w:rsidP="00385790">
      <w:pPr>
        <w:pStyle w:val="TDC2"/>
        <w:tabs>
          <w:tab w:val="left" w:pos="880"/>
          <w:tab w:val="right" w:leader="dot" w:pos="9396"/>
        </w:tabs>
        <w:rPr>
          <w:rFonts w:cs="Arial"/>
          <w:noProof/>
          <w:sz w:val="24"/>
          <w:lang w:val="es-MX" w:eastAsia="es-MX"/>
        </w:rPr>
      </w:pPr>
      <w:hyperlink w:anchor="_Toc360872375" w:history="1">
        <w:r w:rsidR="007B06AE">
          <w:rPr>
            <w:rStyle w:val="Hipervnculo"/>
            <w:rFonts w:cs="Arial"/>
            <w:noProof/>
            <w:sz w:val="24"/>
          </w:rPr>
          <w:t>X</w:t>
        </w:r>
        <w:r w:rsidR="00385790" w:rsidRPr="00A47FE7">
          <w:rPr>
            <w:rStyle w:val="Hipervnculo"/>
            <w:rFonts w:cs="Arial"/>
            <w:noProof/>
            <w:sz w:val="24"/>
          </w:rPr>
          <w:t>I.</w:t>
        </w:r>
        <w:r w:rsidR="00385790">
          <w:rPr>
            <w:rFonts w:cs="Arial"/>
            <w:noProof/>
            <w:sz w:val="24"/>
            <w:lang w:val="es-MX" w:eastAsia="es-MX"/>
          </w:rPr>
          <w:t xml:space="preserve">  </w:t>
        </w:r>
        <w:r w:rsidR="007B06AE">
          <w:rPr>
            <w:rFonts w:cs="Arial"/>
            <w:noProof/>
            <w:sz w:val="24"/>
            <w:lang w:val="es-MX" w:eastAsia="es-MX"/>
          </w:rPr>
          <w:t xml:space="preserve"> </w:t>
        </w:r>
        <w:r w:rsidR="00385790" w:rsidRPr="00A47FE7">
          <w:rPr>
            <w:rStyle w:val="Hipervnculo"/>
            <w:rFonts w:cs="Arial"/>
            <w:noProof/>
            <w:sz w:val="24"/>
          </w:rPr>
          <w:t>Atribuciones</w:t>
        </w:r>
        <w:r w:rsidR="00385790" w:rsidRPr="00A47FE7">
          <w:rPr>
            <w:rFonts w:cs="Arial"/>
            <w:noProof/>
            <w:webHidden/>
            <w:sz w:val="24"/>
          </w:rPr>
          <w:tab/>
        </w:r>
        <w:r w:rsidR="000E2A97">
          <w:rPr>
            <w:rFonts w:cs="Arial"/>
            <w:noProof/>
            <w:webHidden/>
            <w:sz w:val="24"/>
          </w:rPr>
          <w:t>1</w:t>
        </w:r>
      </w:hyperlink>
      <w:r w:rsidR="00B822FF">
        <w:rPr>
          <w:rFonts w:cs="Arial"/>
          <w:noProof/>
          <w:sz w:val="24"/>
        </w:rPr>
        <w:t>4</w:t>
      </w:r>
    </w:p>
    <w:p w:rsidR="00385790" w:rsidRPr="00A47FE7" w:rsidRDefault="00AF0D2C" w:rsidP="00385790">
      <w:pPr>
        <w:pStyle w:val="TDC2"/>
        <w:tabs>
          <w:tab w:val="left" w:pos="880"/>
          <w:tab w:val="right" w:leader="dot" w:pos="9396"/>
        </w:tabs>
        <w:rPr>
          <w:rFonts w:cs="Arial"/>
          <w:noProof/>
          <w:sz w:val="24"/>
          <w:lang w:val="es-MX" w:eastAsia="es-MX"/>
        </w:rPr>
      </w:pPr>
      <w:hyperlink w:anchor="_Toc360872376" w:history="1">
        <w:r w:rsidR="00385790" w:rsidRPr="00A47FE7">
          <w:rPr>
            <w:rStyle w:val="Hipervnculo"/>
            <w:rFonts w:cs="Arial"/>
            <w:noProof/>
            <w:sz w:val="24"/>
          </w:rPr>
          <w:t>XII.</w:t>
        </w:r>
        <w:r w:rsidR="00385790">
          <w:rPr>
            <w:rFonts w:cs="Arial"/>
            <w:noProof/>
            <w:sz w:val="24"/>
            <w:lang w:val="es-MX" w:eastAsia="es-MX"/>
          </w:rPr>
          <w:t xml:space="preserve"> </w:t>
        </w:r>
        <w:r w:rsidR="007B06AE">
          <w:rPr>
            <w:rFonts w:cs="Arial"/>
            <w:noProof/>
            <w:sz w:val="24"/>
            <w:lang w:val="es-MX" w:eastAsia="es-MX"/>
          </w:rPr>
          <w:t xml:space="preserve"> </w:t>
        </w:r>
        <w:r w:rsidR="00385790" w:rsidRPr="00A47FE7">
          <w:rPr>
            <w:rStyle w:val="Hipervnculo"/>
            <w:rFonts w:cs="Arial"/>
            <w:noProof/>
            <w:sz w:val="24"/>
          </w:rPr>
          <w:t>Perfil de puestos</w:t>
        </w:r>
        <w:r w:rsidR="00385790" w:rsidRPr="00A47FE7">
          <w:rPr>
            <w:rFonts w:cs="Arial"/>
            <w:noProof/>
            <w:webHidden/>
            <w:sz w:val="24"/>
          </w:rPr>
          <w:tab/>
        </w:r>
      </w:hyperlink>
      <w:r w:rsidR="00B822FF">
        <w:rPr>
          <w:rFonts w:cs="Arial"/>
          <w:noProof/>
          <w:sz w:val="24"/>
        </w:rPr>
        <w:t>28</w:t>
      </w:r>
    </w:p>
    <w:p w:rsidR="00385790" w:rsidRPr="00A47FE7" w:rsidRDefault="00385790" w:rsidP="00385790">
      <w:pPr>
        <w:pStyle w:val="TDC2"/>
        <w:tabs>
          <w:tab w:val="left" w:pos="880"/>
          <w:tab w:val="right" w:leader="dot" w:pos="9396"/>
        </w:tabs>
        <w:ind w:left="0"/>
        <w:rPr>
          <w:rFonts w:cs="Arial"/>
          <w:noProof/>
          <w:sz w:val="24"/>
          <w:lang w:val="es-MX" w:eastAsia="es-MX"/>
        </w:rPr>
      </w:pPr>
    </w:p>
    <w:p w:rsidR="00385790" w:rsidRPr="00A47FE7" w:rsidRDefault="00385790" w:rsidP="00385790">
      <w:pPr>
        <w:spacing w:line="360" w:lineRule="auto"/>
        <w:jc w:val="center"/>
        <w:rPr>
          <w:rFonts w:cs="Arial"/>
          <w:b/>
          <w:sz w:val="28"/>
          <w:szCs w:val="28"/>
        </w:rPr>
      </w:pPr>
      <w:r w:rsidRPr="00A47FE7">
        <w:rPr>
          <w:rFonts w:cs="Arial"/>
          <w:b/>
          <w:bCs/>
          <w:sz w:val="24"/>
        </w:rPr>
        <w:fldChar w:fldCharType="end"/>
      </w:r>
    </w:p>
    <w:p w:rsidR="00385790" w:rsidRPr="00A47FE7" w:rsidRDefault="00385790" w:rsidP="00385790">
      <w:pPr>
        <w:spacing w:line="360" w:lineRule="auto"/>
        <w:jc w:val="center"/>
        <w:rPr>
          <w:rFonts w:cs="Arial"/>
          <w:b/>
          <w:sz w:val="28"/>
          <w:szCs w:val="28"/>
        </w:rPr>
      </w:pPr>
    </w:p>
    <w:p w:rsidR="00385790" w:rsidRPr="00A47FE7" w:rsidRDefault="00385790" w:rsidP="00385790">
      <w:pPr>
        <w:spacing w:line="360" w:lineRule="auto"/>
        <w:jc w:val="center"/>
        <w:rPr>
          <w:rFonts w:cs="Arial"/>
          <w:b/>
          <w:sz w:val="28"/>
          <w:szCs w:val="28"/>
        </w:rPr>
      </w:pPr>
    </w:p>
    <w:p w:rsidR="00385790" w:rsidRPr="00A47FE7" w:rsidRDefault="00385790" w:rsidP="00385790">
      <w:pPr>
        <w:spacing w:line="360" w:lineRule="auto"/>
        <w:jc w:val="center"/>
        <w:rPr>
          <w:rFonts w:cs="Arial"/>
          <w:b/>
          <w:sz w:val="28"/>
          <w:szCs w:val="28"/>
        </w:rPr>
      </w:pPr>
    </w:p>
    <w:p w:rsidR="00385790" w:rsidRPr="00A47FE7" w:rsidRDefault="00385790" w:rsidP="00385790">
      <w:pPr>
        <w:spacing w:line="360" w:lineRule="auto"/>
        <w:jc w:val="center"/>
        <w:rPr>
          <w:rFonts w:cs="Arial"/>
          <w:b/>
          <w:sz w:val="28"/>
          <w:szCs w:val="28"/>
        </w:rPr>
      </w:pPr>
    </w:p>
    <w:p w:rsidR="00385790" w:rsidRPr="00A47FE7" w:rsidRDefault="00385790" w:rsidP="00385790">
      <w:pPr>
        <w:spacing w:line="360" w:lineRule="auto"/>
        <w:jc w:val="center"/>
        <w:rPr>
          <w:rFonts w:cs="Arial"/>
          <w:b/>
          <w:sz w:val="28"/>
          <w:szCs w:val="28"/>
        </w:rPr>
      </w:pPr>
    </w:p>
    <w:p w:rsidR="00385790" w:rsidRPr="00A47FE7" w:rsidRDefault="00385790" w:rsidP="00385790">
      <w:pPr>
        <w:spacing w:line="360" w:lineRule="auto"/>
        <w:jc w:val="center"/>
        <w:rPr>
          <w:rFonts w:cs="Arial"/>
          <w:b/>
          <w:sz w:val="28"/>
          <w:szCs w:val="28"/>
        </w:rPr>
      </w:pPr>
    </w:p>
    <w:p w:rsidR="00385790" w:rsidRPr="00A47FE7" w:rsidRDefault="00385790" w:rsidP="00385790">
      <w:pPr>
        <w:spacing w:line="360" w:lineRule="auto"/>
        <w:jc w:val="center"/>
        <w:rPr>
          <w:rFonts w:cs="Arial"/>
          <w:b/>
          <w:sz w:val="28"/>
          <w:szCs w:val="28"/>
        </w:rPr>
      </w:pPr>
    </w:p>
    <w:p w:rsidR="00385790" w:rsidRPr="00A47FE7" w:rsidRDefault="00385790" w:rsidP="00385790">
      <w:pPr>
        <w:spacing w:line="360" w:lineRule="auto"/>
        <w:jc w:val="center"/>
        <w:rPr>
          <w:rFonts w:cs="Arial"/>
          <w:b/>
          <w:sz w:val="28"/>
          <w:szCs w:val="28"/>
        </w:rPr>
      </w:pPr>
    </w:p>
    <w:p w:rsidR="00385790" w:rsidRPr="00A47FE7" w:rsidRDefault="00385790" w:rsidP="00385790">
      <w:pPr>
        <w:spacing w:line="360" w:lineRule="auto"/>
        <w:jc w:val="center"/>
        <w:rPr>
          <w:rFonts w:cs="Arial"/>
          <w:b/>
          <w:sz w:val="28"/>
          <w:szCs w:val="28"/>
        </w:rPr>
      </w:pPr>
    </w:p>
    <w:p w:rsidR="00385790" w:rsidRPr="00A47FE7" w:rsidRDefault="00385790" w:rsidP="00385790">
      <w:pPr>
        <w:spacing w:line="360" w:lineRule="auto"/>
        <w:jc w:val="center"/>
        <w:rPr>
          <w:rFonts w:cs="Arial"/>
          <w:b/>
          <w:sz w:val="28"/>
          <w:szCs w:val="28"/>
        </w:rPr>
      </w:pPr>
    </w:p>
    <w:p w:rsidR="00385790" w:rsidRPr="00A47FE7" w:rsidRDefault="00385790" w:rsidP="00385790">
      <w:pPr>
        <w:spacing w:line="360" w:lineRule="auto"/>
        <w:jc w:val="center"/>
        <w:rPr>
          <w:rFonts w:cs="Arial"/>
          <w:b/>
          <w:sz w:val="28"/>
          <w:szCs w:val="28"/>
        </w:rPr>
      </w:pPr>
    </w:p>
    <w:p w:rsidR="00385790" w:rsidRDefault="00385790" w:rsidP="00385790">
      <w:pPr>
        <w:spacing w:line="360" w:lineRule="auto"/>
        <w:jc w:val="center"/>
        <w:rPr>
          <w:rFonts w:cs="Arial"/>
          <w:b/>
          <w:sz w:val="28"/>
          <w:szCs w:val="28"/>
        </w:rPr>
      </w:pPr>
    </w:p>
    <w:p w:rsidR="00385790" w:rsidRDefault="00385790" w:rsidP="00385790">
      <w:pPr>
        <w:spacing w:line="360" w:lineRule="auto"/>
        <w:jc w:val="center"/>
        <w:rPr>
          <w:rFonts w:cs="Arial"/>
          <w:b/>
          <w:sz w:val="28"/>
          <w:szCs w:val="28"/>
        </w:rPr>
      </w:pPr>
    </w:p>
    <w:p w:rsidR="00385790" w:rsidRPr="00A47FE7" w:rsidRDefault="00385790" w:rsidP="00385790">
      <w:pPr>
        <w:spacing w:line="360" w:lineRule="auto"/>
        <w:jc w:val="center"/>
        <w:rPr>
          <w:rFonts w:cs="Arial"/>
          <w:b/>
          <w:sz w:val="28"/>
          <w:szCs w:val="28"/>
        </w:rPr>
      </w:pPr>
    </w:p>
    <w:p w:rsidR="00385790" w:rsidRDefault="00385790" w:rsidP="00385790">
      <w:pPr>
        <w:numPr>
          <w:ilvl w:val="0"/>
          <w:numId w:val="43"/>
        </w:numPr>
        <w:spacing w:line="360" w:lineRule="auto"/>
        <w:rPr>
          <w:rFonts w:cs="Arial"/>
          <w:b/>
          <w:sz w:val="28"/>
          <w:szCs w:val="28"/>
        </w:rPr>
      </w:pPr>
      <w:r w:rsidRPr="00A47FE7">
        <w:rPr>
          <w:rFonts w:cs="Arial"/>
          <w:b/>
          <w:sz w:val="28"/>
          <w:szCs w:val="28"/>
        </w:rPr>
        <w:t>Introducción.</w:t>
      </w:r>
    </w:p>
    <w:p w:rsidR="00385790" w:rsidRPr="00A47FE7" w:rsidRDefault="00385790" w:rsidP="00385790">
      <w:pPr>
        <w:spacing w:line="360" w:lineRule="auto"/>
        <w:rPr>
          <w:rFonts w:cs="Arial"/>
          <w:b/>
          <w:sz w:val="28"/>
          <w:szCs w:val="28"/>
        </w:rPr>
      </w:pPr>
    </w:p>
    <w:p w:rsidR="00385790" w:rsidRPr="00A47FE7" w:rsidRDefault="00385790" w:rsidP="00385790">
      <w:pPr>
        <w:spacing w:line="360" w:lineRule="auto"/>
        <w:rPr>
          <w:rFonts w:cs="Arial"/>
          <w:b/>
          <w:sz w:val="22"/>
          <w:szCs w:val="22"/>
        </w:rPr>
      </w:pPr>
    </w:p>
    <w:p w:rsidR="00385790" w:rsidRPr="00A47FE7" w:rsidRDefault="00385790" w:rsidP="00385790">
      <w:pPr>
        <w:spacing w:line="360" w:lineRule="auto"/>
        <w:rPr>
          <w:rFonts w:cs="Arial"/>
          <w:b/>
          <w:sz w:val="24"/>
        </w:rPr>
      </w:pPr>
      <w:r w:rsidRPr="00A47FE7">
        <w:rPr>
          <w:rFonts w:cs="Arial"/>
          <w:sz w:val="24"/>
        </w:rPr>
        <w:t>La Dirección de Obras, Obras Ordenamiento Territorial y Servicios Municipales elaboró el manual de organización por ser el soporte ideal para la toma de decisiones y el ordenamiento natural de la organización. Este manual es un documento formal que la dependencia elabora para plasmar parte de la forma de la organización que se ha adoptado, y que sirve como guía para todo el personal que labora en ella con el objeto de conocer las funciones que desempeñan.</w:t>
      </w:r>
    </w:p>
    <w:p w:rsidR="00385790" w:rsidRPr="00A47FE7" w:rsidRDefault="00385790" w:rsidP="00385790">
      <w:pPr>
        <w:spacing w:line="360" w:lineRule="auto"/>
        <w:jc w:val="left"/>
        <w:rPr>
          <w:rFonts w:cs="Arial"/>
          <w:b/>
          <w:sz w:val="24"/>
        </w:rPr>
      </w:pPr>
    </w:p>
    <w:p w:rsidR="00385790" w:rsidRDefault="00385790" w:rsidP="00385790">
      <w:pPr>
        <w:spacing w:line="360" w:lineRule="auto"/>
        <w:jc w:val="left"/>
        <w:rPr>
          <w:rFonts w:cs="Arial"/>
          <w:b/>
          <w:sz w:val="22"/>
          <w:szCs w:val="22"/>
        </w:rPr>
      </w:pPr>
    </w:p>
    <w:p w:rsidR="00385790" w:rsidRDefault="00385790" w:rsidP="00385790">
      <w:pPr>
        <w:spacing w:line="360" w:lineRule="auto"/>
        <w:jc w:val="left"/>
        <w:rPr>
          <w:rFonts w:cs="Arial"/>
          <w:b/>
          <w:sz w:val="22"/>
          <w:szCs w:val="22"/>
        </w:rPr>
      </w:pPr>
    </w:p>
    <w:p w:rsidR="00385790" w:rsidRDefault="00385790" w:rsidP="00385790">
      <w:pPr>
        <w:spacing w:line="360" w:lineRule="auto"/>
        <w:jc w:val="left"/>
        <w:rPr>
          <w:rFonts w:cs="Arial"/>
          <w:b/>
          <w:sz w:val="22"/>
          <w:szCs w:val="22"/>
        </w:rPr>
      </w:pPr>
    </w:p>
    <w:p w:rsidR="00385790" w:rsidRDefault="00385790" w:rsidP="00385790">
      <w:pPr>
        <w:spacing w:line="360" w:lineRule="auto"/>
        <w:jc w:val="left"/>
        <w:rPr>
          <w:rFonts w:cs="Arial"/>
          <w:b/>
          <w:sz w:val="22"/>
          <w:szCs w:val="22"/>
        </w:rPr>
      </w:pPr>
    </w:p>
    <w:p w:rsidR="00385790" w:rsidRDefault="00385790" w:rsidP="00385790">
      <w:pPr>
        <w:spacing w:line="360" w:lineRule="auto"/>
        <w:jc w:val="left"/>
        <w:rPr>
          <w:rFonts w:cs="Arial"/>
          <w:b/>
          <w:sz w:val="22"/>
          <w:szCs w:val="22"/>
        </w:rPr>
      </w:pPr>
    </w:p>
    <w:p w:rsidR="00385790" w:rsidRDefault="00385790" w:rsidP="00385790">
      <w:pPr>
        <w:spacing w:line="360" w:lineRule="auto"/>
        <w:jc w:val="left"/>
        <w:rPr>
          <w:rFonts w:cs="Arial"/>
          <w:b/>
          <w:sz w:val="22"/>
          <w:szCs w:val="22"/>
        </w:rPr>
      </w:pPr>
    </w:p>
    <w:p w:rsidR="00385790" w:rsidRDefault="00385790" w:rsidP="00385790">
      <w:pPr>
        <w:spacing w:line="360" w:lineRule="auto"/>
        <w:jc w:val="left"/>
        <w:rPr>
          <w:rFonts w:cs="Arial"/>
          <w:b/>
          <w:sz w:val="22"/>
          <w:szCs w:val="22"/>
        </w:rPr>
      </w:pPr>
    </w:p>
    <w:p w:rsidR="00385790" w:rsidRDefault="00385790" w:rsidP="00385790">
      <w:pPr>
        <w:spacing w:line="360" w:lineRule="auto"/>
        <w:jc w:val="left"/>
        <w:rPr>
          <w:rFonts w:cs="Arial"/>
          <w:b/>
          <w:sz w:val="22"/>
          <w:szCs w:val="22"/>
        </w:rPr>
      </w:pPr>
    </w:p>
    <w:p w:rsidR="00385790" w:rsidRDefault="00385790" w:rsidP="00385790">
      <w:pPr>
        <w:spacing w:line="360" w:lineRule="auto"/>
        <w:jc w:val="left"/>
        <w:rPr>
          <w:rFonts w:cs="Arial"/>
          <w:b/>
          <w:sz w:val="22"/>
          <w:szCs w:val="22"/>
        </w:rPr>
      </w:pPr>
    </w:p>
    <w:p w:rsidR="00385790" w:rsidRDefault="00385790" w:rsidP="00385790">
      <w:pPr>
        <w:spacing w:line="360" w:lineRule="auto"/>
        <w:jc w:val="left"/>
        <w:rPr>
          <w:rFonts w:cs="Arial"/>
          <w:b/>
          <w:sz w:val="22"/>
          <w:szCs w:val="22"/>
        </w:rPr>
      </w:pPr>
    </w:p>
    <w:p w:rsidR="00385790" w:rsidRDefault="00385790" w:rsidP="00385790">
      <w:pPr>
        <w:spacing w:line="360" w:lineRule="auto"/>
        <w:jc w:val="left"/>
        <w:rPr>
          <w:rFonts w:cs="Arial"/>
          <w:b/>
          <w:sz w:val="22"/>
          <w:szCs w:val="22"/>
        </w:rPr>
      </w:pPr>
    </w:p>
    <w:p w:rsidR="00385790" w:rsidRDefault="00385790" w:rsidP="00385790">
      <w:pPr>
        <w:spacing w:line="360" w:lineRule="auto"/>
        <w:jc w:val="left"/>
        <w:rPr>
          <w:rFonts w:cs="Arial"/>
          <w:b/>
          <w:sz w:val="22"/>
          <w:szCs w:val="22"/>
        </w:rPr>
      </w:pPr>
    </w:p>
    <w:p w:rsidR="00385790" w:rsidRDefault="00385790" w:rsidP="00385790">
      <w:pPr>
        <w:spacing w:line="360" w:lineRule="auto"/>
        <w:jc w:val="left"/>
        <w:rPr>
          <w:rFonts w:cs="Arial"/>
          <w:b/>
          <w:sz w:val="22"/>
          <w:szCs w:val="22"/>
        </w:rPr>
      </w:pPr>
    </w:p>
    <w:p w:rsidR="00385790" w:rsidRDefault="00385790" w:rsidP="00385790">
      <w:pPr>
        <w:spacing w:line="360" w:lineRule="auto"/>
        <w:jc w:val="left"/>
        <w:rPr>
          <w:rFonts w:cs="Arial"/>
          <w:b/>
          <w:sz w:val="22"/>
          <w:szCs w:val="22"/>
        </w:rPr>
      </w:pPr>
    </w:p>
    <w:p w:rsidR="00385790" w:rsidRDefault="00385790" w:rsidP="00385790">
      <w:pPr>
        <w:spacing w:line="360" w:lineRule="auto"/>
        <w:jc w:val="left"/>
        <w:rPr>
          <w:rFonts w:cs="Arial"/>
          <w:b/>
          <w:sz w:val="22"/>
          <w:szCs w:val="22"/>
        </w:rPr>
      </w:pPr>
    </w:p>
    <w:p w:rsidR="00385790" w:rsidRDefault="00385790" w:rsidP="00385790">
      <w:pPr>
        <w:spacing w:line="360" w:lineRule="auto"/>
        <w:jc w:val="left"/>
        <w:rPr>
          <w:rFonts w:cs="Arial"/>
          <w:b/>
          <w:sz w:val="22"/>
          <w:szCs w:val="22"/>
        </w:rPr>
      </w:pPr>
    </w:p>
    <w:p w:rsidR="00385790" w:rsidRDefault="00385790" w:rsidP="00385790">
      <w:pPr>
        <w:spacing w:line="360" w:lineRule="auto"/>
        <w:jc w:val="left"/>
        <w:rPr>
          <w:rFonts w:cs="Arial"/>
          <w:b/>
          <w:sz w:val="22"/>
          <w:szCs w:val="22"/>
        </w:rPr>
      </w:pPr>
    </w:p>
    <w:p w:rsidR="00385790" w:rsidRDefault="00385790" w:rsidP="00385790">
      <w:pPr>
        <w:spacing w:line="360" w:lineRule="auto"/>
        <w:jc w:val="left"/>
        <w:rPr>
          <w:rFonts w:cs="Arial"/>
          <w:b/>
          <w:sz w:val="22"/>
          <w:szCs w:val="22"/>
        </w:rPr>
      </w:pPr>
    </w:p>
    <w:p w:rsidR="000E2A97" w:rsidRDefault="000E2A97" w:rsidP="00385790">
      <w:pPr>
        <w:spacing w:line="360" w:lineRule="auto"/>
        <w:jc w:val="left"/>
        <w:rPr>
          <w:rFonts w:cs="Arial"/>
          <w:b/>
          <w:sz w:val="22"/>
          <w:szCs w:val="22"/>
        </w:rPr>
      </w:pPr>
    </w:p>
    <w:p w:rsidR="000E2A97" w:rsidRDefault="000E2A97" w:rsidP="00385790">
      <w:pPr>
        <w:spacing w:line="360" w:lineRule="auto"/>
        <w:jc w:val="left"/>
        <w:rPr>
          <w:rFonts w:cs="Arial"/>
          <w:b/>
          <w:sz w:val="22"/>
          <w:szCs w:val="22"/>
        </w:rPr>
      </w:pPr>
    </w:p>
    <w:p w:rsidR="000E2A97" w:rsidRDefault="000E2A97" w:rsidP="00385790">
      <w:pPr>
        <w:spacing w:line="360" w:lineRule="auto"/>
        <w:jc w:val="left"/>
        <w:rPr>
          <w:rFonts w:cs="Arial"/>
          <w:b/>
          <w:sz w:val="22"/>
          <w:szCs w:val="22"/>
        </w:rPr>
      </w:pPr>
    </w:p>
    <w:p w:rsidR="00385790" w:rsidRDefault="00385790" w:rsidP="00385790">
      <w:pPr>
        <w:spacing w:line="360" w:lineRule="auto"/>
        <w:jc w:val="left"/>
        <w:rPr>
          <w:rFonts w:cs="Arial"/>
          <w:b/>
          <w:sz w:val="22"/>
          <w:szCs w:val="22"/>
        </w:rPr>
      </w:pPr>
    </w:p>
    <w:p w:rsidR="00385790" w:rsidRPr="00A47FE7" w:rsidRDefault="00385790" w:rsidP="00385790">
      <w:pPr>
        <w:spacing w:line="360" w:lineRule="auto"/>
        <w:jc w:val="left"/>
        <w:rPr>
          <w:rFonts w:cs="Arial"/>
          <w:b/>
          <w:sz w:val="22"/>
          <w:szCs w:val="22"/>
        </w:rPr>
      </w:pPr>
    </w:p>
    <w:p w:rsidR="00385790" w:rsidRDefault="00385790" w:rsidP="00385790">
      <w:pPr>
        <w:numPr>
          <w:ilvl w:val="0"/>
          <w:numId w:val="43"/>
        </w:numPr>
        <w:spacing w:line="360" w:lineRule="auto"/>
        <w:rPr>
          <w:rFonts w:cs="Arial"/>
          <w:b/>
          <w:sz w:val="28"/>
          <w:szCs w:val="28"/>
        </w:rPr>
      </w:pPr>
      <w:r w:rsidRPr="00A47FE7">
        <w:rPr>
          <w:rFonts w:cs="Arial"/>
          <w:b/>
          <w:sz w:val="28"/>
          <w:szCs w:val="28"/>
        </w:rPr>
        <w:t>Objetivo del Manual.</w:t>
      </w:r>
    </w:p>
    <w:p w:rsidR="00385790" w:rsidRPr="00A47FE7" w:rsidRDefault="00385790" w:rsidP="00385790">
      <w:pPr>
        <w:spacing w:line="360" w:lineRule="auto"/>
        <w:rPr>
          <w:rFonts w:cs="Arial"/>
          <w:b/>
          <w:sz w:val="28"/>
          <w:szCs w:val="28"/>
        </w:rPr>
      </w:pPr>
    </w:p>
    <w:p w:rsidR="00385790" w:rsidRPr="00A47FE7" w:rsidRDefault="00385790" w:rsidP="00385790">
      <w:pPr>
        <w:spacing w:line="360" w:lineRule="auto"/>
        <w:jc w:val="left"/>
        <w:rPr>
          <w:rFonts w:cs="Arial"/>
          <w:b/>
          <w:sz w:val="22"/>
          <w:szCs w:val="22"/>
        </w:rPr>
      </w:pPr>
    </w:p>
    <w:p w:rsidR="00385790" w:rsidRPr="00A47FE7" w:rsidRDefault="00385790" w:rsidP="00385790">
      <w:pPr>
        <w:spacing w:line="360" w:lineRule="auto"/>
        <w:jc w:val="left"/>
        <w:rPr>
          <w:rFonts w:cs="Arial"/>
          <w:b/>
          <w:sz w:val="22"/>
          <w:szCs w:val="22"/>
        </w:rPr>
      </w:pPr>
    </w:p>
    <w:p w:rsidR="00385790" w:rsidRDefault="00385790" w:rsidP="00385790">
      <w:pPr>
        <w:autoSpaceDE w:val="0"/>
        <w:autoSpaceDN w:val="0"/>
        <w:adjustRightInd w:val="0"/>
        <w:spacing w:line="360" w:lineRule="auto"/>
        <w:rPr>
          <w:rFonts w:cs="Arial"/>
          <w:b/>
          <w:sz w:val="24"/>
        </w:rPr>
      </w:pPr>
      <w:r w:rsidRPr="00A47FE7">
        <w:rPr>
          <w:rFonts w:cs="Arial"/>
          <w:sz w:val="24"/>
          <w:lang w:val="es-MX" w:eastAsia="es-MX"/>
        </w:rPr>
        <w:t xml:space="preserve">El objetivo principal del manual de organización es comunicar las funciones generales y específicas de las instancias que integran </w:t>
      </w:r>
      <w:r w:rsidRPr="00A47FE7">
        <w:rPr>
          <w:rFonts w:cs="Arial"/>
          <w:sz w:val="24"/>
        </w:rPr>
        <w:t>la Dirección de Obras, Obras Ordenamiento Territorial y Servicios Municipales</w:t>
      </w:r>
      <w:r w:rsidRPr="00A47FE7">
        <w:rPr>
          <w:rFonts w:cs="Arial"/>
          <w:sz w:val="24"/>
          <w:lang w:val="es-MX" w:eastAsia="es-MX"/>
        </w:rPr>
        <w:t xml:space="preserve"> para alcanzar las metas propuestas y dar cumplimiento </w:t>
      </w:r>
      <w:r>
        <w:rPr>
          <w:rFonts w:cs="Arial"/>
          <w:sz w:val="24"/>
          <w:lang w:val="es-MX" w:eastAsia="es-MX"/>
        </w:rPr>
        <w:t>a las disposiciones establecida.</w:t>
      </w:r>
    </w:p>
    <w:p w:rsidR="00385790" w:rsidRDefault="00385790" w:rsidP="00385790">
      <w:pPr>
        <w:spacing w:line="360" w:lineRule="auto"/>
        <w:jc w:val="left"/>
        <w:rPr>
          <w:rFonts w:cs="Arial"/>
          <w:b/>
          <w:sz w:val="24"/>
        </w:rPr>
      </w:pPr>
    </w:p>
    <w:p w:rsidR="00385790" w:rsidRDefault="00385790" w:rsidP="00385790">
      <w:pPr>
        <w:spacing w:line="360" w:lineRule="auto"/>
        <w:jc w:val="left"/>
        <w:rPr>
          <w:rFonts w:cs="Arial"/>
          <w:b/>
          <w:sz w:val="24"/>
        </w:rPr>
      </w:pPr>
    </w:p>
    <w:p w:rsidR="00385790" w:rsidRDefault="00385790" w:rsidP="00385790">
      <w:pPr>
        <w:spacing w:line="360" w:lineRule="auto"/>
        <w:jc w:val="left"/>
        <w:rPr>
          <w:rFonts w:cs="Arial"/>
          <w:b/>
          <w:sz w:val="24"/>
        </w:rPr>
      </w:pPr>
    </w:p>
    <w:p w:rsidR="00385790" w:rsidRDefault="00385790" w:rsidP="00385790">
      <w:pPr>
        <w:spacing w:line="360" w:lineRule="auto"/>
        <w:rPr>
          <w:rFonts w:cs="Arial"/>
          <w:b/>
          <w:sz w:val="28"/>
          <w:szCs w:val="28"/>
        </w:rPr>
      </w:pPr>
    </w:p>
    <w:p w:rsidR="00385790" w:rsidRDefault="00385790" w:rsidP="00385790">
      <w:pPr>
        <w:spacing w:line="360" w:lineRule="auto"/>
        <w:rPr>
          <w:rFonts w:cs="Arial"/>
          <w:b/>
          <w:sz w:val="28"/>
          <w:szCs w:val="28"/>
        </w:rPr>
      </w:pPr>
    </w:p>
    <w:p w:rsidR="00385790" w:rsidRDefault="00385790" w:rsidP="00385790">
      <w:pPr>
        <w:spacing w:line="360" w:lineRule="auto"/>
        <w:rPr>
          <w:rFonts w:cs="Arial"/>
          <w:b/>
          <w:sz w:val="28"/>
          <w:szCs w:val="28"/>
        </w:rPr>
      </w:pPr>
    </w:p>
    <w:p w:rsidR="00385790" w:rsidRDefault="00385790" w:rsidP="00385790">
      <w:pPr>
        <w:spacing w:line="360" w:lineRule="auto"/>
        <w:rPr>
          <w:rFonts w:cs="Arial"/>
          <w:b/>
          <w:sz w:val="28"/>
          <w:szCs w:val="28"/>
        </w:rPr>
      </w:pPr>
    </w:p>
    <w:p w:rsidR="00385790" w:rsidRDefault="00385790" w:rsidP="00385790">
      <w:pPr>
        <w:spacing w:line="360" w:lineRule="auto"/>
        <w:rPr>
          <w:rFonts w:cs="Arial"/>
          <w:b/>
          <w:sz w:val="28"/>
          <w:szCs w:val="28"/>
        </w:rPr>
      </w:pPr>
    </w:p>
    <w:p w:rsidR="00385790" w:rsidRDefault="00385790" w:rsidP="00385790">
      <w:pPr>
        <w:spacing w:line="360" w:lineRule="auto"/>
        <w:rPr>
          <w:rFonts w:cs="Arial"/>
          <w:b/>
          <w:sz w:val="28"/>
          <w:szCs w:val="28"/>
        </w:rPr>
      </w:pPr>
    </w:p>
    <w:p w:rsidR="000E2A97" w:rsidRDefault="000E2A97" w:rsidP="00385790">
      <w:pPr>
        <w:spacing w:line="360" w:lineRule="auto"/>
        <w:rPr>
          <w:rFonts w:cs="Arial"/>
          <w:b/>
          <w:sz w:val="28"/>
          <w:szCs w:val="28"/>
        </w:rPr>
      </w:pPr>
    </w:p>
    <w:p w:rsidR="000E2A97" w:rsidRDefault="000E2A97" w:rsidP="00385790">
      <w:pPr>
        <w:spacing w:line="360" w:lineRule="auto"/>
        <w:rPr>
          <w:rFonts w:cs="Arial"/>
          <w:b/>
          <w:sz w:val="28"/>
          <w:szCs w:val="28"/>
        </w:rPr>
      </w:pPr>
    </w:p>
    <w:p w:rsidR="00385790" w:rsidRDefault="00385790" w:rsidP="00385790">
      <w:pPr>
        <w:spacing w:line="360" w:lineRule="auto"/>
        <w:rPr>
          <w:rFonts w:cs="Arial"/>
          <w:b/>
          <w:sz w:val="28"/>
          <w:szCs w:val="28"/>
        </w:rPr>
      </w:pPr>
    </w:p>
    <w:p w:rsidR="00385790" w:rsidRDefault="00385790" w:rsidP="00385790">
      <w:pPr>
        <w:spacing w:line="360" w:lineRule="auto"/>
        <w:rPr>
          <w:rFonts w:cs="Arial"/>
          <w:b/>
          <w:sz w:val="28"/>
          <w:szCs w:val="28"/>
        </w:rPr>
      </w:pPr>
    </w:p>
    <w:p w:rsidR="00385790" w:rsidRDefault="00385790" w:rsidP="00385790">
      <w:pPr>
        <w:spacing w:line="360" w:lineRule="auto"/>
        <w:rPr>
          <w:rFonts w:cs="Arial"/>
          <w:b/>
          <w:sz w:val="28"/>
          <w:szCs w:val="28"/>
        </w:rPr>
      </w:pPr>
    </w:p>
    <w:p w:rsidR="00385790" w:rsidRDefault="00385790" w:rsidP="00385790">
      <w:pPr>
        <w:spacing w:line="360" w:lineRule="auto"/>
        <w:rPr>
          <w:rFonts w:cs="Arial"/>
          <w:b/>
          <w:sz w:val="28"/>
          <w:szCs w:val="28"/>
        </w:rPr>
      </w:pPr>
    </w:p>
    <w:p w:rsidR="00385790" w:rsidRPr="00A47FE7" w:rsidRDefault="00CF7DFA" w:rsidP="00385790">
      <w:pPr>
        <w:spacing w:line="360" w:lineRule="auto"/>
        <w:rPr>
          <w:rFonts w:cs="Arial"/>
          <w:b/>
          <w:sz w:val="28"/>
          <w:szCs w:val="28"/>
        </w:rPr>
      </w:pPr>
      <w:r>
        <w:rPr>
          <w:rFonts w:cs="Arial"/>
          <w:b/>
          <w:sz w:val="28"/>
          <w:szCs w:val="28"/>
        </w:rPr>
        <w:lastRenderedPageBreak/>
        <w:t>III. Fundamento L</w:t>
      </w:r>
      <w:r w:rsidR="00385790" w:rsidRPr="00A47FE7">
        <w:rPr>
          <w:rFonts w:cs="Arial"/>
          <w:b/>
          <w:sz w:val="28"/>
          <w:szCs w:val="28"/>
        </w:rPr>
        <w:t>egal.</w:t>
      </w:r>
    </w:p>
    <w:p w:rsidR="00385790" w:rsidRPr="00A47FE7" w:rsidRDefault="00385790" w:rsidP="00385790">
      <w:pPr>
        <w:autoSpaceDE w:val="0"/>
        <w:autoSpaceDN w:val="0"/>
        <w:adjustRightInd w:val="0"/>
        <w:spacing w:line="360" w:lineRule="auto"/>
        <w:rPr>
          <w:rFonts w:cs="Arial"/>
          <w:sz w:val="24"/>
        </w:rPr>
      </w:pPr>
    </w:p>
    <w:p w:rsidR="00385790" w:rsidRPr="00A47FE7" w:rsidRDefault="00385790" w:rsidP="00385790">
      <w:pPr>
        <w:autoSpaceDE w:val="0"/>
        <w:autoSpaceDN w:val="0"/>
        <w:adjustRightInd w:val="0"/>
        <w:spacing w:line="360" w:lineRule="auto"/>
        <w:rPr>
          <w:rFonts w:cs="Arial"/>
          <w:sz w:val="24"/>
        </w:rPr>
      </w:pPr>
      <w:r w:rsidRPr="00A47FE7">
        <w:rPr>
          <w:rFonts w:cs="Arial"/>
          <w:sz w:val="24"/>
        </w:rPr>
        <w:t xml:space="preserve">La </w:t>
      </w:r>
      <w:r w:rsidRPr="00A47FE7">
        <w:rPr>
          <w:rFonts w:cs="Arial"/>
          <w:sz w:val="24"/>
          <w:lang w:val="es-MX" w:eastAsia="es-MX"/>
        </w:rPr>
        <w:t>Dirección de Obras, Ordenamiento Territorial y Servicios Municipales,</w:t>
      </w:r>
      <w:r w:rsidRPr="00A47FE7">
        <w:rPr>
          <w:rFonts w:cs="Arial"/>
          <w:sz w:val="24"/>
        </w:rPr>
        <w:t xml:space="preserve"> se encuentra sustentada en el marco normativo vigente, integrado por leyes, reglamentos, códigos, programas, acuerdos y lineamientos que a continuación se señalan:</w:t>
      </w:r>
    </w:p>
    <w:p w:rsidR="00385790" w:rsidRPr="00A47FE7" w:rsidRDefault="00385790" w:rsidP="00385790">
      <w:pPr>
        <w:spacing w:line="360" w:lineRule="auto"/>
        <w:rPr>
          <w:rFonts w:cs="Arial"/>
          <w:b/>
          <w:sz w:val="22"/>
          <w:szCs w:val="22"/>
        </w:rPr>
      </w:pPr>
    </w:p>
    <w:p w:rsidR="00385790" w:rsidRDefault="00385790" w:rsidP="00385790">
      <w:pPr>
        <w:pStyle w:val="Prrafodelista"/>
        <w:numPr>
          <w:ilvl w:val="0"/>
          <w:numId w:val="1"/>
        </w:numPr>
        <w:spacing w:after="200" w:line="360" w:lineRule="auto"/>
        <w:rPr>
          <w:rFonts w:cs="Arial"/>
          <w:sz w:val="24"/>
        </w:rPr>
      </w:pPr>
      <w:r w:rsidRPr="00A47FE7">
        <w:rPr>
          <w:rFonts w:cs="Arial"/>
          <w:sz w:val="24"/>
        </w:rPr>
        <w:t>Constitución Política de los Estados Unidos Mexicanos;</w:t>
      </w:r>
    </w:p>
    <w:p w:rsidR="00385790" w:rsidRPr="00A47FE7" w:rsidRDefault="00385790" w:rsidP="00385790">
      <w:pPr>
        <w:pStyle w:val="Prrafodelista"/>
        <w:spacing w:after="200" w:line="360" w:lineRule="auto"/>
        <w:rPr>
          <w:rFonts w:cs="Arial"/>
          <w:sz w:val="24"/>
        </w:rPr>
      </w:pPr>
    </w:p>
    <w:p w:rsidR="00385790" w:rsidRDefault="00385790" w:rsidP="00385790">
      <w:pPr>
        <w:pStyle w:val="Prrafodelista"/>
        <w:numPr>
          <w:ilvl w:val="0"/>
          <w:numId w:val="1"/>
        </w:numPr>
        <w:spacing w:after="200" w:line="360" w:lineRule="auto"/>
        <w:rPr>
          <w:rFonts w:cs="Arial"/>
          <w:sz w:val="24"/>
        </w:rPr>
      </w:pPr>
      <w:r w:rsidRPr="00A47FE7">
        <w:rPr>
          <w:rFonts w:cs="Arial"/>
          <w:sz w:val="24"/>
        </w:rPr>
        <w:t>Ley de Amparo;</w:t>
      </w:r>
    </w:p>
    <w:p w:rsidR="00385790" w:rsidRDefault="00385790" w:rsidP="00385790">
      <w:pPr>
        <w:pStyle w:val="Prrafodelista"/>
        <w:rPr>
          <w:rFonts w:cs="Arial"/>
          <w:sz w:val="24"/>
        </w:rPr>
      </w:pPr>
    </w:p>
    <w:p w:rsidR="00385790" w:rsidRPr="00F263D5" w:rsidRDefault="00385790" w:rsidP="00385790">
      <w:pPr>
        <w:pStyle w:val="Prrafodelista"/>
        <w:numPr>
          <w:ilvl w:val="0"/>
          <w:numId w:val="1"/>
        </w:numPr>
        <w:spacing w:after="200" w:line="360" w:lineRule="auto"/>
        <w:rPr>
          <w:rStyle w:val="st1"/>
          <w:rFonts w:cs="Arial"/>
          <w:sz w:val="24"/>
        </w:rPr>
      </w:pPr>
      <w:r w:rsidRPr="00A47FE7">
        <w:rPr>
          <w:rFonts w:cs="Arial"/>
          <w:sz w:val="24"/>
        </w:rPr>
        <w:t xml:space="preserve">Ley de </w:t>
      </w:r>
      <w:r w:rsidRPr="00A47FE7">
        <w:rPr>
          <w:rStyle w:val="st1"/>
          <w:rFonts w:cs="Arial"/>
          <w:bCs/>
          <w:sz w:val="24"/>
        </w:rPr>
        <w:t>obras públicas y servicios relacionadas con las mismas;</w:t>
      </w:r>
    </w:p>
    <w:p w:rsidR="00385790" w:rsidRDefault="00385790" w:rsidP="00385790">
      <w:pPr>
        <w:pStyle w:val="Prrafodelista"/>
        <w:rPr>
          <w:rStyle w:val="st1"/>
          <w:rFonts w:cs="Arial"/>
          <w:sz w:val="24"/>
        </w:rPr>
      </w:pPr>
    </w:p>
    <w:p w:rsidR="00385790" w:rsidRPr="00F263D5" w:rsidRDefault="00385790" w:rsidP="00385790">
      <w:pPr>
        <w:pStyle w:val="Prrafodelista"/>
        <w:numPr>
          <w:ilvl w:val="0"/>
          <w:numId w:val="1"/>
        </w:numPr>
        <w:spacing w:after="200" w:line="360" w:lineRule="auto"/>
        <w:rPr>
          <w:rStyle w:val="st1"/>
          <w:rFonts w:cs="Arial"/>
          <w:sz w:val="24"/>
        </w:rPr>
      </w:pPr>
      <w:r w:rsidRPr="00A47FE7">
        <w:rPr>
          <w:rStyle w:val="st1"/>
          <w:rFonts w:cs="Arial"/>
          <w:bCs/>
          <w:sz w:val="24"/>
        </w:rPr>
        <w:t xml:space="preserve">Reglamento de la </w:t>
      </w:r>
      <w:r w:rsidRPr="00A47FE7">
        <w:rPr>
          <w:rFonts w:cs="Arial"/>
          <w:sz w:val="24"/>
        </w:rPr>
        <w:t xml:space="preserve">Ley de </w:t>
      </w:r>
      <w:r w:rsidRPr="00A47FE7">
        <w:rPr>
          <w:rStyle w:val="st1"/>
          <w:rFonts w:cs="Arial"/>
          <w:bCs/>
          <w:sz w:val="24"/>
        </w:rPr>
        <w:t>obras públicas y servicios relacionadas con las mismas;</w:t>
      </w:r>
    </w:p>
    <w:p w:rsidR="00385790" w:rsidRDefault="00385790" w:rsidP="00385790">
      <w:pPr>
        <w:pStyle w:val="Prrafodelista"/>
        <w:rPr>
          <w:rStyle w:val="st1"/>
          <w:rFonts w:cs="Arial"/>
          <w:sz w:val="24"/>
        </w:rPr>
      </w:pPr>
    </w:p>
    <w:p w:rsidR="00385790" w:rsidRDefault="00385790" w:rsidP="00385790">
      <w:pPr>
        <w:pStyle w:val="Prrafodelista"/>
        <w:numPr>
          <w:ilvl w:val="0"/>
          <w:numId w:val="1"/>
        </w:numPr>
        <w:spacing w:after="200" w:line="360" w:lineRule="auto"/>
        <w:rPr>
          <w:rFonts w:cs="Arial"/>
          <w:sz w:val="24"/>
        </w:rPr>
      </w:pPr>
      <w:r w:rsidRPr="00A47FE7">
        <w:rPr>
          <w:rFonts w:cs="Arial"/>
          <w:sz w:val="24"/>
        </w:rPr>
        <w:t>Constitución Política del Estado Libre y Soberano de Tabasco;</w:t>
      </w:r>
    </w:p>
    <w:p w:rsidR="00385790" w:rsidRPr="00A47FE7" w:rsidRDefault="00385790" w:rsidP="00385790">
      <w:pPr>
        <w:pStyle w:val="Prrafodelista"/>
        <w:spacing w:after="200" w:line="360" w:lineRule="auto"/>
        <w:rPr>
          <w:rFonts w:cs="Arial"/>
          <w:sz w:val="24"/>
        </w:rPr>
      </w:pPr>
    </w:p>
    <w:p w:rsidR="00385790" w:rsidRDefault="00385790" w:rsidP="00385790">
      <w:pPr>
        <w:pStyle w:val="Prrafodelista"/>
        <w:numPr>
          <w:ilvl w:val="0"/>
          <w:numId w:val="1"/>
        </w:numPr>
        <w:spacing w:after="200" w:line="360" w:lineRule="auto"/>
        <w:rPr>
          <w:rFonts w:cs="Arial"/>
          <w:sz w:val="24"/>
        </w:rPr>
      </w:pPr>
      <w:r w:rsidRPr="00A47FE7">
        <w:rPr>
          <w:rFonts w:cs="Arial"/>
          <w:sz w:val="24"/>
        </w:rPr>
        <w:t>Código de Civil del Estado de Tabasco;</w:t>
      </w:r>
    </w:p>
    <w:p w:rsidR="00385790" w:rsidRDefault="00385790" w:rsidP="00385790">
      <w:pPr>
        <w:pStyle w:val="Prrafodelista"/>
        <w:rPr>
          <w:rFonts w:cs="Arial"/>
          <w:sz w:val="24"/>
        </w:rPr>
      </w:pPr>
    </w:p>
    <w:p w:rsidR="00385790" w:rsidRDefault="00385790" w:rsidP="00385790">
      <w:pPr>
        <w:pStyle w:val="Prrafodelista"/>
        <w:numPr>
          <w:ilvl w:val="0"/>
          <w:numId w:val="1"/>
        </w:numPr>
        <w:spacing w:after="200" w:line="360" w:lineRule="auto"/>
        <w:rPr>
          <w:rFonts w:cs="Arial"/>
          <w:sz w:val="24"/>
        </w:rPr>
      </w:pPr>
      <w:r w:rsidRPr="00A47FE7">
        <w:rPr>
          <w:rFonts w:cs="Arial"/>
          <w:sz w:val="24"/>
        </w:rPr>
        <w:t>Código Penal del Estado de Tabasco;</w:t>
      </w:r>
    </w:p>
    <w:p w:rsidR="00385790" w:rsidRDefault="00385790" w:rsidP="00385790">
      <w:pPr>
        <w:pStyle w:val="Prrafodelista"/>
        <w:rPr>
          <w:rFonts w:cs="Arial"/>
          <w:sz w:val="24"/>
        </w:rPr>
      </w:pPr>
    </w:p>
    <w:p w:rsidR="00385790" w:rsidRDefault="00385790" w:rsidP="00385790">
      <w:pPr>
        <w:pStyle w:val="Prrafodelista"/>
        <w:numPr>
          <w:ilvl w:val="0"/>
          <w:numId w:val="1"/>
        </w:numPr>
        <w:spacing w:after="200" w:line="360" w:lineRule="auto"/>
        <w:rPr>
          <w:rFonts w:cs="Arial"/>
          <w:sz w:val="24"/>
        </w:rPr>
      </w:pPr>
      <w:r w:rsidRPr="00A47FE7">
        <w:rPr>
          <w:rFonts w:cs="Arial"/>
          <w:sz w:val="24"/>
        </w:rPr>
        <w:t>Código de Procedimientos Civiles del Estado de Tabasco;</w:t>
      </w:r>
    </w:p>
    <w:p w:rsidR="00385790" w:rsidRDefault="00385790" w:rsidP="00385790">
      <w:pPr>
        <w:pStyle w:val="Prrafodelista"/>
        <w:rPr>
          <w:rFonts w:cs="Arial"/>
          <w:sz w:val="24"/>
        </w:rPr>
      </w:pPr>
    </w:p>
    <w:p w:rsidR="00385790" w:rsidRDefault="00385790" w:rsidP="00385790">
      <w:pPr>
        <w:pStyle w:val="Prrafodelista"/>
        <w:numPr>
          <w:ilvl w:val="0"/>
          <w:numId w:val="1"/>
        </w:numPr>
        <w:spacing w:after="200" w:line="360" w:lineRule="auto"/>
        <w:rPr>
          <w:rFonts w:cs="Arial"/>
          <w:sz w:val="24"/>
        </w:rPr>
      </w:pPr>
      <w:r w:rsidRPr="00A47FE7">
        <w:rPr>
          <w:rFonts w:cs="Arial"/>
          <w:sz w:val="24"/>
        </w:rPr>
        <w:t>Código de Procedimientos Penales del Estado de Tabasco;</w:t>
      </w:r>
    </w:p>
    <w:p w:rsidR="00385790" w:rsidRDefault="00385790" w:rsidP="00385790">
      <w:pPr>
        <w:pStyle w:val="Prrafodelista"/>
        <w:rPr>
          <w:rFonts w:cs="Arial"/>
          <w:sz w:val="24"/>
        </w:rPr>
      </w:pPr>
    </w:p>
    <w:p w:rsidR="00385790" w:rsidRDefault="00385790" w:rsidP="00385790">
      <w:pPr>
        <w:pStyle w:val="Prrafodelista"/>
        <w:numPr>
          <w:ilvl w:val="0"/>
          <w:numId w:val="1"/>
        </w:numPr>
        <w:spacing w:after="200" w:line="360" w:lineRule="auto"/>
        <w:rPr>
          <w:rFonts w:cs="Arial"/>
          <w:sz w:val="24"/>
        </w:rPr>
      </w:pPr>
      <w:r w:rsidRPr="00A47FE7">
        <w:rPr>
          <w:rFonts w:cs="Arial"/>
          <w:sz w:val="24"/>
        </w:rPr>
        <w:t>Ley de los Trabajadores al Servicio del Estado de Tabasco;</w:t>
      </w:r>
    </w:p>
    <w:p w:rsidR="00385790" w:rsidRDefault="00385790" w:rsidP="00385790">
      <w:pPr>
        <w:pStyle w:val="Prrafodelista"/>
        <w:rPr>
          <w:rFonts w:cs="Arial"/>
          <w:sz w:val="24"/>
        </w:rPr>
      </w:pPr>
    </w:p>
    <w:p w:rsidR="00385790" w:rsidRDefault="00385790" w:rsidP="00385790">
      <w:pPr>
        <w:pStyle w:val="Prrafodelista"/>
        <w:numPr>
          <w:ilvl w:val="0"/>
          <w:numId w:val="1"/>
        </w:numPr>
        <w:spacing w:after="200" w:line="360" w:lineRule="auto"/>
        <w:rPr>
          <w:rFonts w:cs="Arial"/>
          <w:sz w:val="24"/>
        </w:rPr>
      </w:pPr>
      <w:r w:rsidRPr="00A47FE7">
        <w:rPr>
          <w:rFonts w:cs="Arial"/>
          <w:sz w:val="24"/>
        </w:rPr>
        <w:t>Ley de Responsabilidades de los Servidores Público del Estado de Tabasco;</w:t>
      </w:r>
    </w:p>
    <w:p w:rsidR="00385790" w:rsidRDefault="00385790" w:rsidP="00385790">
      <w:pPr>
        <w:pStyle w:val="Prrafodelista"/>
        <w:rPr>
          <w:rFonts w:cs="Arial"/>
          <w:sz w:val="24"/>
        </w:rPr>
      </w:pPr>
    </w:p>
    <w:p w:rsidR="00385790" w:rsidRDefault="00385790" w:rsidP="00385790">
      <w:pPr>
        <w:pStyle w:val="Prrafodelista"/>
        <w:numPr>
          <w:ilvl w:val="0"/>
          <w:numId w:val="1"/>
        </w:numPr>
        <w:spacing w:after="200" w:line="360" w:lineRule="auto"/>
        <w:rPr>
          <w:rFonts w:cs="Arial"/>
          <w:sz w:val="24"/>
        </w:rPr>
      </w:pPr>
      <w:r w:rsidRPr="00A47FE7">
        <w:rPr>
          <w:rStyle w:val="st1"/>
          <w:rFonts w:cs="Arial"/>
          <w:bCs/>
          <w:sz w:val="24"/>
        </w:rPr>
        <w:t>Ley de Transparencia y Acceso a la Información Pública</w:t>
      </w:r>
      <w:r w:rsidRPr="00A47FE7">
        <w:rPr>
          <w:rStyle w:val="st1"/>
          <w:rFonts w:cs="Arial"/>
          <w:sz w:val="24"/>
        </w:rPr>
        <w:t xml:space="preserve"> del</w:t>
      </w:r>
      <w:r w:rsidRPr="00A47FE7">
        <w:rPr>
          <w:rFonts w:cs="Arial"/>
          <w:sz w:val="24"/>
        </w:rPr>
        <w:t xml:space="preserve"> Estado de Tabasco;</w:t>
      </w:r>
    </w:p>
    <w:p w:rsidR="000E2A97" w:rsidRPr="000E2A97" w:rsidRDefault="000E2A97" w:rsidP="000E2A97">
      <w:pPr>
        <w:pStyle w:val="Prrafodelista"/>
        <w:rPr>
          <w:rFonts w:cs="Arial"/>
          <w:sz w:val="24"/>
        </w:rPr>
      </w:pPr>
    </w:p>
    <w:p w:rsidR="000E2A97" w:rsidRPr="00CF7DFA" w:rsidRDefault="000E2A97" w:rsidP="00CF7DFA">
      <w:pPr>
        <w:spacing w:after="200" w:line="360" w:lineRule="auto"/>
        <w:rPr>
          <w:rFonts w:cs="Arial"/>
          <w:sz w:val="24"/>
        </w:rPr>
      </w:pPr>
    </w:p>
    <w:p w:rsidR="00385790" w:rsidRPr="00F263D5" w:rsidRDefault="00385790" w:rsidP="00385790">
      <w:pPr>
        <w:pStyle w:val="Prrafodelista"/>
        <w:numPr>
          <w:ilvl w:val="0"/>
          <w:numId w:val="1"/>
        </w:numPr>
        <w:spacing w:after="200" w:line="360" w:lineRule="auto"/>
        <w:rPr>
          <w:rStyle w:val="st1"/>
          <w:rFonts w:cs="Arial"/>
          <w:sz w:val="24"/>
        </w:rPr>
      </w:pPr>
      <w:r w:rsidRPr="00A47FE7">
        <w:rPr>
          <w:rFonts w:cs="Arial"/>
          <w:sz w:val="24"/>
        </w:rPr>
        <w:lastRenderedPageBreak/>
        <w:t xml:space="preserve">Ley de </w:t>
      </w:r>
      <w:r w:rsidRPr="00A47FE7">
        <w:rPr>
          <w:rStyle w:val="st1"/>
          <w:rFonts w:cs="Arial"/>
          <w:bCs/>
          <w:sz w:val="24"/>
        </w:rPr>
        <w:t>obras públicas y servicios relacionadas con las mismas del Estado de Tabasco;</w:t>
      </w:r>
    </w:p>
    <w:p w:rsidR="00385790" w:rsidRDefault="00385790" w:rsidP="00385790">
      <w:pPr>
        <w:pStyle w:val="Prrafodelista"/>
        <w:numPr>
          <w:ilvl w:val="0"/>
          <w:numId w:val="1"/>
        </w:numPr>
        <w:spacing w:after="200" w:line="360" w:lineRule="auto"/>
        <w:rPr>
          <w:rFonts w:cs="Arial"/>
          <w:sz w:val="24"/>
        </w:rPr>
      </w:pPr>
      <w:r w:rsidRPr="00A47FE7">
        <w:rPr>
          <w:rFonts w:cs="Arial"/>
          <w:sz w:val="24"/>
        </w:rPr>
        <w:t>Ley de Ordenamiento Sustentable del Territorio del Estado de Tabasco;</w:t>
      </w:r>
    </w:p>
    <w:p w:rsidR="00385790" w:rsidRDefault="00385790" w:rsidP="00385790">
      <w:pPr>
        <w:pStyle w:val="Prrafodelista"/>
        <w:numPr>
          <w:ilvl w:val="0"/>
          <w:numId w:val="1"/>
        </w:numPr>
        <w:spacing w:after="200" w:line="360" w:lineRule="auto"/>
        <w:rPr>
          <w:rFonts w:cs="Arial"/>
          <w:sz w:val="24"/>
        </w:rPr>
      </w:pPr>
      <w:r w:rsidRPr="00A47FE7">
        <w:rPr>
          <w:rFonts w:cs="Arial"/>
          <w:sz w:val="24"/>
        </w:rPr>
        <w:t>Ley de Condominios;</w:t>
      </w:r>
    </w:p>
    <w:p w:rsidR="00385790" w:rsidRDefault="00385790" w:rsidP="00385790">
      <w:pPr>
        <w:pStyle w:val="Prrafodelista"/>
        <w:spacing w:after="200" w:line="360" w:lineRule="auto"/>
        <w:rPr>
          <w:rFonts w:cs="Arial"/>
          <w:sz w:val="24"/>
        </w:rPr>
      </w:pPr>
    </w:p>
    <w:p w:rsidR="00385790" w:rsidRPr="00A47FE7" w:rsidRDefault="00385790" w:rsidP="00385790">
      <w:pPr>
        <w:pStyle w:val="Prrafodelista"/>
        <w:numPr>
          <w:ilvl w:val="0"/>
          <w:numId w:val="1"/>
        </w:numPr>
        <w:autoSpaceDE w:val="0"/>
        <w:autoSpaceDN w:val="0"/>
        <w:adjustRightInd w:val="0"/>
        <w:spacing w:after="200" w:line="360" w:lineRule="auto"/>
        <w:rPr>
          <w:rStyle w:val="st1"/>
          <w:rFonts w:cs="Arial"/>
          <w:sz w:val="24"/>
        </w:rPr>
      </w:pPr>
      <w:r w:rsidRPr="00A47FE7">
        <w:rPr>
          <w:rFonts w:cs="Arial"/>
          <w:sz w:val="24"/>
        </w:rPr>
        <w:t xml:space="preserve">Reglamento de la Ley de </w:t>
      </w:r>
      <w:r w:rsidRPr="00A47FE7">
        <w:rPr>
          <w:rStyle w:val="st1"/>
          <w:rFonts w:cs="Arial"/>
          <w:bCs/>
          <w:sz w:val="24"/>
        </w:rPr>
        <w:t>obras públicas y servicios relacionadas con las mismas del Estado de Tabasco;</w:t>
      </w:r>
    </w:p>
    <w:p w:rsidR="00385790" w:rsidRPr="00A47FE7" w:rsidRDefault="00385790" w:rsidP="00385790">
      <w:pPr>
        <w:pStyle w:val="Prrafodelista"/>
        <w:spacing w:line="360" w:lineRule="auto"/>
        <w:rPr>
          <w:rFonts w:cs="Arial"/>
          <w:bCs/>
          <w:sz w:val="24"/>
          <w:lang w:val="es-MX" w:eastAsia="es-MX"/>
        </w:rPr>
      </w:pPr>
    </w:p>
    <w:p w:rsidR="00385790" w:rsidRPr="00C04904" w:rsidRDefault="00385790" w:rsidP="00385790">
      <w:pPr>
        <w:pStyle w:val="Prrafodelista"/>
        <w:numPr>
          <w:ilvl w:val="0"/>
          <w:numId w:val="1"/>
        </w:numPr>
        <w:autoSpaceDE w:val="0"/>
        <w:autoSpaceDN w:val="0"/>
        <w:adjustRightInd w:val="0"/>
        <w:spacing w:after="200" w:line="360" w:lineRule="auto"/>
        <w:rPr>
          <w:rFonts w:cs="Arial"/>
          <w:sz w:val="24"/>
        </w:rPr>
      </w:pPr>
      <w:r w:rsidRPr="00A47FE7">
        <w:rPr>
          <w:rFonts w:cs="Arial"/>
          <w:bCs/>
          <w:sz w:val="24"/>
          <w:lang w:val="es-MX" w:eastAsia="es-MX"/>
        </w:rPr>
        <w:t>Reglamento de la Ley de Transparencia y Acceso a la Información Pública del Estado de Tabasco;</w:t>
      </w:r>
    </w:p>
    <w:p w:rsidR="00385790" w:rsidRDefault="00385790" w:rsidP="00385790">
      <w:pPr>
        <w:pStyle w:val="Prrafodelista"/>
        <w:rPr>
          <w:rStyle w:val="st1"/>
          <w:rFonts w:cs="Arial"/>
          <w:sz w:val="24"/>
        </w:rPr>
      </w:pPr>
    </w:p>
    <w:p w:rsidR="00385790" w:rsidRPr="00A47FE7" w:rsidRDefault="00385790" w:rsidP="00385790">
      <w:pPr>
        <w:pStyle w:val="Prrafodelista"/>
        <w:numPr>
          <w:ilvl w:val="0"/>
          <w:numId w:val="1"/>
        </w:numPr>
        <w:spacing w:after="200" w:line="360" w:lineRule="auto"/>
        <w:rPr>
          <w:rFonts w:cs="Arial"/>
          <w:sz w:val="24"/>
        </w:rPr>
      </w:pPr>
      <w:r w:rsidRPr="00A47FE7">
        <w:rPr>
          <w:rFonts w:cs="Arial"/>
          <w:sz w:val="24"/>
        </w:rPr>
        <w:t>Reglamento de la Ley de Ordenamiento Sustentable del Territorio del Estado de Tabasco;</w:t>
      </w:r>
    </w:p>
    <w:p w:rsidR="00385790" w:rsidRDefault="00385790" w:rsidP="00385790">
      <w:pPr>
        <w:pStyle w:val="Prrafodelista"/>
        <w:numPr>
          <w:ilvl w:val="0"/>
          <w:numId w:val="1"/>
        </w:numPr>
        <w:spacing w:after="200" w:line="360" w:lineRule="auto"/>
        <w:rPr>
          <w:rFonts w:cs="Arial"/>
          <w:sz w:val="24"/>
        </w:rPr>
      </w:pPr>
      <w:r w:rsidRPr="00D61C05">
        <w:rPr>
          <w:rFonts w:cs="Arial"/>
          <w:sz w:val="24"/>
        </w:rPr>
        <w:t>Reglamento de Construcciones del Municipio de Centro;</w:t>
      </w:r>
    </w:p>
    <w:p w:rsidR="00385790" w:rsidRDefault="00385790" w:rsidP="00385790">
      <w:pPr>
        <w:pStyle w:val="Prrafodelista"/>
        <w:spacing w:after="200" w:line="360" w:lineRule="auto"/>
        <w:rPr>
          <w:rFonts w:cs="Arial"/>
          <w:sz w:val="24"/>
        </w:rPr>
      </w:pPr>
    </w:p>
    <w:p w:rsidR="00385790" w:rsidRDefault="00385790" w:rsidP="00385790">
      <w:pPr>
        <w:pStyle w:val="Prrafodelista"/>
        <w:numPr>
          <w:ilvl w:val="0"/>
          <w:numId w:val="1"/>
        </w:numPr>
        <w:spacing w:after="200" w:line="360" w:lineRule="auto"/>
        <w:rPr>
          <w:rFonts w:cs="Arial"/>
          <w:sz w:val="24"/>
        </w:rPr>
      </w:pPr>
      <w:r w:rsidRPr="00FA56A8">
        <w:rPr>
          <w:rFonts w:cs="Arial"/>
          <w:sz w:val="24"/>
        </w:rPr>
        <w:t>Reglamento de Zonificación del Municipio de Centro;</w:t>
      </w:r>
    </w:p>
    <w:p w:rsidR="00385790" w:rsidRDefault="00385790" w:rsidP="00385790">
      <w:pPr>
        <w:pStyle w:val="Prrafodelista"/>
        <w:rPr>
          <w:rFonts w:cs="Arial"/>
          <w:sz w:val="24"/>
        </w:rPr>
      </w:pPr>
    </w:p>
    <w:p w:rsidR="00385790" w:rsidRDefault="00385790" w:rsidP="00385790">
      <w:pPr>
        <w:pStyle w:val="Prrafodelista"/>
        <w:numPr>
          <w:ilvl w:val="0"/>
          <w:numId w:val="1"/>
        </w:numPr>
        <w:spacing w:after="200" w:line="360" w:lineRule="auto"/>
        <w:rPr>
          <w:rFonts w:cs="Arial"/>
          <w:sz w:val="24"/>
        </w:rPr>
      </w:pPr>
      <w:r w:rsidRPr="00A47FE7">
        <w:rPr>
          <w:rFonts w:cs="Arial"/>
          <w:sz w:val="24"/>
        </w:rPr>
        <w:t>Reglamento de Anuncios y Publicidad del Municipio de Centro;</w:t>
      </w:r>
    </w:p>
    <w:p w:rsidR="00385790" w:rsidRDefault="00385790" w:rsidP="00385790">
      <w:pPr>
        <w:pStyle w:val="Prrafodelista"/>
        <w:rPr>
          <w:rFonts w:cs="Arial"/>
          <w:sz w:val="24"/>
        </w:rPr>
      </w:pPr>
    </w:p>
    <w:p w:rsidR="00385790" w:rsidRDefault="00385790" w:rsidP="00385790">
      <w:pPr>
        <w:pStyle w:val="Prrafodelista"/>
        <w:numPr>
          <w:ilvl w:val="0"/>
          <w:numId w:val="1"/>
        </w:numPr>
        <w:spacing w:after="200" w:line="360" w:lineRule="auto"/>
        <w:rPr>
          <w:rFonts w:cs="Arial"/>
          <w:sz w:val="24"/>
        </w:rPr>
      </w:pPr>
      <w:r w:rsidRPr="00A47FE7">
        <w:rPr>
          <w:rFonts w:cs="Arial"/>
          <w:sz w:val="24"/>
        </w:rPr>
        <w:t>Programa de Desarrollo Urbano del Centro de Población de la Ciudad de Villahermosa y Centros Metropolitanos del Municipio de Centro 2008-2030;</w:t>
      </w:r>
    </w:p>
    <w:p w:rsidR="00385790" w:rsidRDefault="00385790" w:rsidP="00385790">
      <w:pPr>
        <w:pStyle w:val="Prrafodelista"/>
        <w:rPr>
          <w:rFonts w:cs="Arial"/>
          <w:sz w:val="24"/>
        </w:rPr>
      </w:pPr>
    </w:p>
    <w:p w:rsidR="00385790" w:rsidRDefault="00385790" w:rsidP="00385790">
      <w:pPr>
        <w:pStyle w:val="Prrafodelista"/>
        <w:numPr>
          <w:ilvl w:val="0"/>
          <w:numId w:val="1"/>
        </w:numPr>
        <w:spacing w:after="200" w:line="360" w:lineRule="auto"/>
        <w:rPr>
          <w:rFonts w:cs="Arial"/>
          <w:sz w:val="24"/>
        </w:rPr>
      </w:pPr>
      <w:r w:rsidRPr="00A47FE7">
        <w:rPr>
          <w:rFonts w:cs="Arial"/>
          <w:sz w:val="24"/>
        </w:rPr>
        <w:t>Programa de Desarrollo Urbano Municipal de Centro, Tabasco;</w:t>
      </w:r>
    </w:p>
    <w:p w:rsidR="00385790" w:rsidRDefault="00385790" w:rsidP="00385790">
      <w:pPr>
        <w:pStyle w:val="Prrafodelista"/>
        <w:rPr>
          <w:rFonts w:cs="Arial"/>
          <w:sz w:val="24"/>
        </w:rPr>
      </w:pPr>
    </w:p>
    <w:p w:rsidR="00385790" w:rsidRDefault="00385790" w:rsidP="00385790">
      <w:pPr>
        <w:pStyle w:val="Prrafodelista"/>
        <w:numPr>
          <w:ilvl w:val="0"/>
          <w:numId w:val="1"/>
        </w:numPr>
        <w:spacing w:after="200" w:line="360" w:lineRule="auto"/>
        <w:rPr>
          <w:rFonts w:cs="Arial"/>
          <w:sz w:val="24"/>
        </w:rPr>
      </w:pPr>
      <w:r w:rsidRPr="00FA56A8">
        <w:rPr>
          <w:rFonts w:cs="Arial"/>
          <w:sz w:val="24"/>
        </w:rPr>
        <w:t xml:space="preserve">Programas Parciales de Desarrollo Urbano (Del Centro de población, Poblado Dos </w:t>
      </w:r>
    </w:p>
    <w:p w:rsidR="00385790" w:rsidRDefault="00385790" w:rsidP="00385790">
      <w:pPr>
        <w:pStyle w:val="Prrafodelista"/>
        <w:rPr>
          <w:rFonts w:cs="Arial"/>
          <w:sz w:val="24"/>
        </w:rPr>
      </w:pPr>
    </w:p>
    <w:p w:rsidR="00385790" w:rsidRDefault="00385790" w:rsidP="00385790">
      <w:pPr>
        <w:pStyle w:val="Prrafodelista"/>
        <w:numPr>
          <w:ilvl w:val="0"/>
          <w:numId w:val="1"/>
        </w:numPr>
        <w:spacing w:after="200" w:line="360" w:lineRule="auto"/>
        <w:rPr>
          <w:rFonts w:cs="Arial"/>
          <w:sz w:val="24"/>
        </w:rPr>
      </w:pPr>
      <w:r w:rsidRPr="00FA56A8">
        <w:rPr>
          <w:rFonts w:cs="Arial"/>
          <w:sz w:val="24"/>
        </w:rPr>
        <w:t>Montes, Sub-centro metropolitano Playas del Rosario, Distrito V El Espejo, etcétera);</w:t>
      </w:r>
    </w:p>
    <w:p w:rsidR="00385790" w:rsidRDefault="00385790" w:rsidP="00385790">
      <w:pPr>
        <w:pStyle w:val="Prrafodelista"/>
        <w:rPr>
          <w:rFonts w:cs="Arial"/>
          <w:sz w:val="24"/>
        </w:rPr>
      </w:pPr>
    </w:p>
    <w:p w:rsidR="000E2A97" w:rsidRDefault="000E2A97" w:rsidP="00385790">
      <w:pPr>
        <w:pStyle w:val="Prrafodelista"/>
        <w:rPr>
          <w:rFonts w:cs="Arial"/>
          <w:sz w:val="24"/>
        </w:rPr>
      </w:pPr>
    </w:p>
    <w:p w:rsidR="000E2A97" w:rsidRDefault="000E2A97" w:rsidP="00385790">
      <w:pPr>
        <w:pStyle w:val="Prrafodelista"/>
        <w:rPr>
          <w:rFonts w:cs="Arial"/>
          <w:sz w:val="24"/>
        </w:rPr>
      </w:pPr>
    </w:p>
    <w:p w:rsidR="000E2A97" w:rsidRDefault="000E2A97" w:rsidP="00385790">
      <w:pPr>
        <w:pStyle w:val="Prrafodelista"/>
        <w:rPr>
          <w:rFonts w:cs="Arial"/>
          <w:sz w:val="24"/>
        </w:rPr>
      </w:pPr>
    </w:p>
    <w:p w:rsidR="000E2A97" w:rsidRDefault="000E2A97" w:rsidP="00385790">
      <w:pPr>
        <w:pStyle w:val="Prrafodelista"/>
        <w:rPr>
          <w:rFonts w:cs="Arial"/>
          <w:sz w:val="24"/>
        </w:rPr>
      </w:pPr>
    </w:p>
    <w:p w:rsidR="000E2A97" w:rsidRDefault="000E2A97" w:rsidP="00385790">
      <w:pPr>
        <w:pStyle w:val="Prrafodelista"/>
        <w:rPr>
          <w:rFonts w:cs="Arial"/>
          <w:sz w:val="24"/>
        </w:rPr>
      </w:pPr>
    </w:p>
    <w:p w:rsidR="00385790" w:rsidRDefault="00385790" w:rsidP="00385790">
      <w:pPr>
        <w:pStyle w:val="Prrafodelista"/>
        <w:numPr>
          <w:ilvl w:val="0"/>
          <w:numId w:val="1"/>
        </w:numPr>
        <w:spacing w:after="200" w:line="360" w:lineRule="auto"/>
        <w:rPr>
          <w:rFonts w:cs="Arial"/>
          <w:sz w:val="24"/>
        </w:rPr>
      </w:pPr>
      <w:r w:rsidRPr="00A47FE7">
        <w:rPr>
          <w:rFonts w:cs="Arial"/>
          <w:sz w:val="24"/>
        </w:rPr>
        <w:t>Acuerdo No. 949, Publicado en el Periódico Oficial de 17 de Agosto de 2013, por el cual se autoriza la ejecución del Programa de Regularización de Predios Menores a 105.00 M2 con Construcciones Plurifamiliares Bajo el Régimen de Propiedad en Condominio, del Municipio de Centro, Tabasco; y</w:t>
      </w:r>
    </w:p>
    <w:p w:rsidR="00385790" w:rsidRDefault="00385790" w:rsidP="00385790">
      <w:pPr>
        <w:pStyle w:val="Prrafodelista"/>
        <w:rPr>
          <w:rFonts w:cs="Arial"/>
          <w:sz w:val="24"/>
        </w:rPr>
      </w:pPr>
    </w:p>
    <w:p w:rsidR="00385790" w:rsidRDefault="00385790" w:rsidP="00385790">
      <w:pPr>
        <w:pStyle w:val="Prrafodelista"/>
        <w:numPr>
          <w:ilvl w:val="0"/>
          <w:numId w:val="1"/>
        </w:numPr>
        <w:spacing w:after="200" w:line="360" w:lineRule="auto"/>
        <w:rPr>
          <w:rFonts w:cs="Arial"/>
          <w:sz w:val="24"/>
        </w:rPr>
      </w:pPr>
      <w:r w:rsidRPr="00A47FE7">
        <w:rPr>
          <w:rFonts w:cs="Arial"/>
          <w:sz w:val="24"/>
        </w:rPr>
        <w:t>Lineamientos para el Desarrollo Urbano del Estado de Tabasco.</w:t>
      </w:r>
    </w:p>
    <w:p w:rsidR="00385790" w:rsidRDefault="00385790" w:rsidP="00385790">
      <w:pPr>
        <w:pStyle w:val="Prrafodelista"/>
        <w:spacing w:after="200" w:line="360" w:lineRule="auto"/>
        <w:ind w:left="0"/>
        <w:rPr>
          <w:rFonts w:cs="Arial"/>
          <w:sz w:val="24"/>
        </w:rPr>
      </w:pPr>
    </w:p>
    <w:p w:rsidR="00385790" w:rsidRDefault="00385790" w:rsidP="00385790">
      <w:pPr>
        <w:pStyle w:val="Prrafodelista"/>
        <w:spacing w:after="200" w:line="360" w:lineRule="auto"/>
        <w:ind w:left="0"/>
        <w:rPr>
          <w:rFonts w:cs="Arial"/>
          <w:sz w:val="24"/>
        </w:rPr>
      </w:pPr>
    </w:p>
    <w:p w:rsidR="00385790" w:rsidRDefault="00385790" w:rsidP="00385790">
      <w:pPr>
        <w:pStyle w:val="Prrafodelista"/>
        <w:spacing w:after="200" w:line="360" w:lineRule="auto"/>
        <w:ind w:left="0"/>
        <w:rPr>
          <w:rFonts w:cs="Arial"/>
          <w:sz w:val="24"/>
        </w:rPr>
      </w:pPr>
    </w:p>
    <w:p w:rsidR="00385790" w:rsidRDefault="00385790" w:rsidP="00385790">
      <w:pPr>
        <w:pStyle w:val="Prrafodelista"/>
        <w:spacing w:after="200" w:line="360" w:lineRule="auto"/>
        <w:ind w:left="0"/>
        <w:rPr>
          <w:rFonts w:cs="Arial"/>
          <w:sz w:val="24"/>
        </w:rPr>
      </w:pPr>
    </w:p>
    <w:p w:rsidR="00385790" w:rsidRDefault="00385790" w:rsidP="00385790">
      <w:pPr>
        <w:pStyle w:val="Prrafodelista"/>
        <w:spacing w:after="200" w:line="360" w:lineRule="auto"/>
        <w:ind w:left="0"/>
        <w:rPr>
          <w:rFonts w:cs="Arial"/>
          <w:sz w:val="24"/>
        </w:rPr>
      </w:pPr>
    </w:p>
    <w:p w:rsidR="00385790" w:rsidRDefault="00385790" w:rsidP="00385790">
      <w:pPr>
        <w:pStyle w:val="Prrafodelista"/>
        <w:spacing w:after="200" w:line="360" w:lineRule="auto"/>
        <w:ind w:left="0"/>
        <w:rPr>
          <w:rFonts w:cs="Arial"/>
          <w:sz w:val="24"/>
        </w:rPr>
      </w:pPr>
    </w:p>
    <w:p w:rsidR="00385790" w:rsidRDefault="00385790" w:rsidP="00385790">
      <w:pPr>
        <w:pStyle w:val="Prrafodelista"/>
        <w:spacing w:after="200" w:line="360" w:lineRule="auto"/>
        <w:ind w:left="0"/>
        <w:rPr>
          <w:rFonts w:cs="Arial"/>
          <w:sz w:val="24"/>
        </w:rPr>
      </w:pPr>
    </w:p>
    <w:p w:rsidR="00385790" w:rsidRDefault="00385790" w:rsidP="00385790">
      <w:pPr>
        <w:pStyle w:val="Prrafodelista"/>
        <w:spacing w:after="200" w:line="360" w:lineRule="auto"/>
        <w:ind w:left="0"/>
        <w:rPr>
          <w:rFonts w:cs="Arial"/>
          <w:sz w:val="24"/>
        </w:rPr>
      </w:pPr>
    </w:p>
    <w:p w:rsidR="00385790" w:rsidRDefault="00385790" w:rsidP="00385790">
      <w:pPr>
        <w:pStyle w:val="Prrafodelista"/>
        <w:spacing w:after="200" w:line="360" w:lineRule="auto"/>
        <w:ind w:left="0"/>
        <w:rPr>
          <w:rFonts w:cs="Arial"/>
          <w:sz w:val="24"/>
        </w:rPr>
      </w:pPr>
    </w:p>
    <w:p w:rsidR="00385790" w:rsidRDefault="00385790" w:rsidP="00385790">
      <w:pPr>
        <w:pStyle w:val="Prrafodelista"/>
        <w:spacing w:after="200" w:line="360" w:lineRule="auto"/>
        <w:ind w:left="0"/>
        <w:rPr>
          <w:rFonts w:cs="Arial"/>
          <w:sz w:val="24"/>
        </w:rPr>
      </w:pPr>
    </w:p>
    <w:p w:rsidR="00385790" w:rsidRDefault="00385790" w:rsidP="00385790">
      <w:pPr>
        <w:pStyle w:val="Prrafodelista"/>
        <w:spacing w:after="200" w:line="360" w:lineRule="auto"/>
        <w:ind w:left="0"/>
        <w:rPr>
          <w:rFonts w:cs="Arial"/>
          <w:sz w:val="24"/>
        </w:rPr>
      </w:pPr>
    </w:p>
    <w:p w:rsidR="00385790" w:rsidRDefault="00385790" w:rsidP="00385790">
      <w:pPr>
        <w:pStyle w:val="Prrafodelista"/>
        <w:spacing w:after="200" w:line="360" w:lineRule="auto"/>
        <w:ind w:left="0"/>
        <w:rPr>
          <w:rFonts w:cs="Arial"/>
          <w:sz w:val="24"/>
        </w:rPr>
      </w:pPr>
    </w:p>
    <w:p w:rsidR="00385790" w:rsidRDefault="00385790" w:rsidP="00385790">
      <w:pPr>
        <w:pStyle w:val="Prrafodelista"/>
        <w:spacing w:after="200" w:line="360" w:lineRule="auto"/>
        <w:ind w:left="0"/>
        <w:rPr>
          <w:rFonts w:cs="Arial"/>
          <w:sz w:val="24"/>
        </w:rPr>
      </w:pPr>
    </w:p>
    <w:p w:rsidR="00385790" w:rsidRDefault="00385790" w:rsidP="00385790">
      <w:pPr>
        <w:pStyle w:val="Prrafodelista"/>
        <w:spacing w:after="200" w:line="360" w:lineRule="auto"/>
        <w:ind w:left="0"/>
        <w:rPr>
          <w:rFonts w:cs="Arial"/>
          <w:sz w:val="24"/>
        </w:rPr>
      </w:pPr>
    </w:p>
    <w:p w:rsidR="00385790" w:rsidRDefault="00385790" w:rsidP="00385790">
      <w:pPr>
        <w:pStyle w:val="Prrafodelista"/>
        <w:spacing w:after="200" w:line="360" w:lineRule="auto"/>
        <w:ind w:left="0"/>
        <w:rPr>
          <w:rFonts w:cs="Arial"/>
          <w:sz w:val="24"/>
        </w:rPr>
      </w:pPr>
    </w:p>
    <w:p w:rsidR="00385790" w:rsidRDefault="00385790" w:rsidP="00385790">
      <w:pPr>
        <w:pStyle w:val="Prrafodelista"/>
        <w:spacing w:after="200" w:line="360" w:lineRule="auto"/>
        <w:ind w:left="0"/>
        <w:rPr>
          <w:rFonts w:cs="Arial"/>
          <w:sz w:val="24"/>
        </w:rPr>
      </w:pPr>
    </w:p>
    <w:p w:rsidR="00385790" w:rsidRDefault="00385790" w:rsidP="00385790">
      <w:pPr>
        <w:pStyle w:val="Prrafodelista"/>
        <w:spacing w:after="200" w:line="360" w:lineRule="auto"/>
        <w:ind w:left="0"/>
        <w:rPr>
          <w:rFonts w:cs="Arial"/>
          <w:sz w:val="24"/>
        </w:rPr>
      </w:pPr>
    </w:p>
    <w:p w:rsidR="00385790" w:rsidRDefault="00385790" w:rsidP="00385790">
      <w:pPr>
        <w:pStyle w:val="Prrafodelista"/>
        <w:spacing w:after="200" w:line="360" w:lineRule="auto"/>
        <w:ind w:left="0"/>
        <w:rPr>
          <w:rFonts w:cs="Arial"/>
          <w:sz w:val="24"/>
        </w:rPr>
      </w:pPr>
    </w:p>
    <w:p w:rsidR="00385790" w:rsidRDefault="00385790" w:rsidP="00385790">
      <w:pPr>
        <w:pStyle w:val="Prrafodelista"/>
        <w:spacing w:after="200" w:line="360" w:lineRule="auto"/>
        <w:ind w:left="0"/>
        <w:rPr>
          <w:rFonts w:cs="Arial"/>
          <w:sz w:val="24"/>
        </w:rPr>
      </w:pPr>
    </w:p>
    <w:p w:rsidR="00385790" w:rsidRDefault="00385790" w:rsidP="00385790">
      <w:pPr>
        <w:pStyle w:val="Prrafodelista"/>
        <w:spacing w:after="200" w:line="360" w:lineRule="auto"/>
        <w:ind w:left="0"/>
        <w:rPr>
          <w:rFonts w:cs="Arial"/>
          <w:sz w:val="24"/>
        </w:rPr>
      </w:pPr>
    </w:p>
    <w:p w:rsidR="00385790" w:rsidRDefault="00385790" w:rsidP="00385790">
      <w:pPr>
        <w:pStyle w:val="Prrafodelista"/>
        <w:spacing w:after="200" w:line="360" w:lineRule="auto"/>
        <w:ind w:left="0"/>
        <w:rPr>
          <w:rFonts w:cs="Arial"/>
          <w:sz w:val="24"/>
        </w:rPr>
      </w:pPr>
    </w:p>
    <w:p w:rsidR="00385790" w:rsidRDefault="00385790" w:rsidP="00385790">
      <w:pPr>
        <w:pStyle w:val="Prrafodelista"/>
        <w:spacing w:after="200" w:line="360" w:lineRule="auto"/>
        <w:ind w:left="0"/>
        <w:rPr>
          <w:rFonts w:cs="Arial"/>
          <w:sz w:val="24"/>
        </w:rPr>
      </w:pPr>
    </w:p>
    <w:p w:rsidR="00385790" w:rsidRDefault="00385790" w:rsidP="00385790">
      <w:pPr>
        <w:pStyle w:val="Prrafodelista"/>
        <w:spacing w:after="200" w:line="360" w:lineRule="auto"/>
        <w:ind w:left="0"/>
        <w:rPr>
          <w:rFonts w:cs="Arial"/>
          <w:sz w:val="24"/>
        </w:rPr>
      </w:pPr>
    </w:p>
    <w:p w:rsidR="00385790" w:rsidRDefault="00385790" w:rsidP="00385790">
      <w:pPr>
        <w:pStyle w:val="Prrafodelista"/>
        <w:spacing w:after="200" w:line="360" w:lineRule="auto"/>
        <w:ind w:left="0"/>
        <w:rPr>
          <w:rFonts w:cs="Arial"/>
          <w:sz w:val="24"/>
        </w:rPr>
      </w:pPr>
    </w:p>
    <w:p w:rsidR="00385790" w:rsidRDefault="00385790" w:rsidP="00385790">
      <w:pPr>
        <w:numPr>
          <w:ilvl w:val="0"/>
          <w:numId w:val="2"/>
        </w:numPr>
        <w:spacing w:line="360" w:lineRule="auto"/>
        <w:rPr>
          <w:rFonts w:cs="Arial"/>
          <w:b/>
          <w:sz w:val="24"/>
        </w:rPr>
      </w:pPr>
      <w:r w:rsidRPr="007677CC">
        <w:rPr>
          <w:rFonts w:cs="Arial"/>
          <w:b/>
          <w:sz w:val="24"/>
        </w:rPr>
        <w:t>Antecedentes Históricos.</w:t>
      </w:r>
    </w:p>
    <w:p w:rsidR="00385790" w:rsidRDefault="00385790" w:rsidP="00385790">
      <w:pPr>
        <w:spacing w:line="360" w:lineRule="auto"/>
        <w:rPr>
          <w:rFonts w:cs="Arial"/>
          <w:b/>
          <w:sz w:val="24"/>
        </w:rPr>
      </w:pPr>
    </w:p>
    <w:p w:rsidR="00385790" w:rsidRPr="007677CC" w:rsidRDefault="00385790" w:rsidP="00385790">
      <w:pPr>
        <w:spacing w:line="360" w:lineRule="auto"/>
        <w:rPr>
          <w:rFonts w:cs="Arial"/>
          <w:b/>
          <w:sz w:val="24"/>
        </w:rPr>
      </w:pPr>
    </w:p>
    <w:p w:rsidR="00385790" w:rsidRPr="007677CC" w:rsidRDefault="00385790" w:rsidP="00385790">
      <w:pPr>
        <w:spacing w:before="100" w:beforeAutospacing="1" w:after="100" w:afterAutospacing="1" w:line="360" w:lineRule="auto"/>
        <w:rPr>
          <w:rFonts w:cs="Arial"/>
          <w:sz w:val="24"/>
          <w:lang w:val="es-MX" w:eastAsia="es-MX"/>
        </w:rPr>
      </w:pPr>
      <w:r w:rsidRPr="007677CC">
        <w:rPr>
          <w:rFonts w:cs="Arial"/>
          <w:sz w:val="24"/>
          <w:lang w:val="es-MX" w:eastAsia="es-MX"/>
        </w:rPr>
        <w:t>El 3 de febrero del año de 1984, se creó la Ley Orgánica de los Municipios del Estado de Tabasco, la cual fue publicada en el Periódico Oficial de 4 de febrero del mismo año, donde se contempló la Dirección de Obras, Asentamientos Humanos y Servicios Municipales.</w:t>
      </w:r>
    </w:p>
    <w:p w:rsidR="00385790" w:rsidRPr="007677CC" w:rsidRDefault="00385790" w:rsidP="00385790">
      <w:pPr>
        <w:spacing w:before="100" w:beforeAutospacing="1" w:after="100" w:afterAutospacing="1" w:line="360" w:lineRule="auto"/>
        <w:rPr>
          <w:rFonts w:cs="Arial"/>
          <w:sz w:val="24"/>
          <w:lang w:val="es-MX" w:eastAsia="es-MX"/>
        </w:rPr>
      </w:pPr>
      <w:r w:rsidRPr="007677CC">
        <w:rPr>
          <w:rFonts w:cs="Arial"/>
          <w:bCs/>
          <w:sz w:val="24"/>
        </w:rPr>
        <w:t xml:space="preserve">Con el objeto de formular, conducir y evaluar la política de ordenamiento territorial municipal en congruencia con los criterios para cumplir y ejecutar los Programas Nacionales y Estatales de uso de suelo de los predios que se encuentran en las áreas de los Programas de Desarrollo Urbano y Ordenamiento Territorial;  Mediante Decreto No. 151 aprobado por el Pleno de la Quincuagésima Novena Legislatura al Honorable Congreso del Estado, el 11 de diciembre de 2008, publicado en el Periódico Oficial del Estado No. 6918 Suplemento de 24 de diciembre de 2008, se actualiza la denominación de la </w:t>
      </w:r>
      <w:r w:rsidRPr="007677CC">
        <w:rPr>
          <w:rFonts w:cs="Arial"/>
          <w:sz w:val="24"/>
          <w:lang w:val="es-MX" w:eastAsia="es-MX"/>
        </w:rPr>
        <w:t>Dirección de Obras, Asentamientos Humanos y Servicios Municipales por la Dirección de Obras, Ordenamiento Terr</w:t>
      </w:r>
      <w:r>
        <w:rPr>
          <w:rFonts w:cs="Arial"/>
          <w:sz w:val="24"/>
          <w:lang w:val="es-MX" w:eastAsia="es-MX"/>
        </w:rPr>
        <w:t>itorial y Servicios Municipales.</w:t>
      </w:r>
    </w:p>
    <w:p w:rsidR="00385790" w:rsidRDefault="00385790" w:rsidP="00385790">
      <w:pPr>
        <w:spacing w:before="100" w:beforeAutospacing="1" w:after="100" w:afterAutospacing="1" w:line="360" w:lineRule="auto"/>
        <w:rPr>
          <w:rFonts w:cs="Arial"/>
          <w:sz w:val="24"/>
          <w:lang w:val="es-MX" w:eastAsia="es-MX"/>
        </w:rPr>
      </w:pPr>
    </w:p>
    <w:p w:rsidR="00385790" w:rsidRDefault="00385790" w:rsidP="00385790">
      <w:pPr>
        <w:spacing w:before="100" w:beforeAutospacing="1" w:after="100" w:afterAutospacing="1" w:line="360" w:lineRule="auto"/>
        <w:rPr>
          <w:rFonts w:cs="Arial"/>
          <w:sz w:val="24"/>
          <w:lang w:val="es-MX" w:eastAsia="es-MX"/>
        </w:rPr>
      </w:pPr>
    </w:p>
    <w:p w:rsidR="00385790" w:rsidRDefault="00385790" w:rsidP="00385790">
      <w:pPr>
        <w:spacing w:before="100" w:beforeAutospacing="1" w:after="100" w:afterAutospacing="1" w:line="360" w:lineRule="auto"/>
        <w:rPr>
          <w:rFonts w:cs="Arial"/>
          <w:sz w:val="24"/>
          <w:lang w:val="es-MX" w:eastAsia="es-MX"/>
        </w:rPr>
      </w:pPr>
    </w:p>
    <w:p w:rsidR="00385790" w:rsidRDefault="00385790" w:rsidP="00385790">
      <w:pPr>
        <w:spacing w:before="100" w:beforeAutospacing="1" w:after="100" w:afterAutospacing="1" w:line="360" w:lineRule="auto"/>
        <w:rPr>
          <w:rFonts w:cs="Arial"/>
          <w:sz w:val="24"/>
          <w:lang w:val="es-MX" w:eastAsia="es-MX"/>
        </w:rPr>
      </w:pPr>
    </w:p>
    <w:p w:rsidR="000E2A97" w:rsidRDefault="000E2A97" w:rsidP="00385790">
      <w:pPr>
        <w:spacing w:before="100" w:beforeAutospacing="1" w:after="100" w:afterAutospacing="1" w:line="360" w:lineRule="auto"/>
        <w:rPr>
          <w:rFonts w:cs="Arial"/>
          <w:sz w:val="24"/>
          <w:lang w:val="es-MX" w:eastAsia="es-MX"/>
        </w:rPr>
      </w:pPr>
    </w:p>
    <w:p w:rsidR="000E2A97" w:rsidRDefault="000E2A97" w:rsidP="00385790">
      <w:pPr>
        <w:spacing w:before="100" w:beforeAutospacing="1" w:after="100" w:afterAutospacing="1" w:line="360" w:lineRule="auto"/>
        <w:rPr>
          <w:rFonts w:cs="Arial"/>
          <w:sz w:val="24"/>
          <w:lang w:val="es-MX" w:eastAsia="es-MX"/>
        </w:rPr>
      </w:pPr>
    </w:p>
    <w:p w:rsidR="00385790" w:rsidRDefault="00385790" w:rsidP="00385790">
      <w:pPr>
        <w:spacing w:line="360" w:lineRule="auto"/>
        <w:rPr>
          <w:rFonts w:cs="Arial"/>
          <w:b/>
          <w:sz w:val="24"/>
        </w:rPr>
      </w:pPr>
    </w:p>
    <w:p w:rsidR="00385790" w:rsidRDefault="00385790" w:rsidP="00385790">
      <w:pPr>
        <w:spacing w:line="360" w:lineRule="auto"/>
        <w:rPr>
          <w:rFonts w:cs="Arial"/>
          <w:b/>
          <w:sz w:val="24"/>
        </w:rPr>
      </w:pPr>
    </w:p>
    <w:p w:rsidR="00385790" w:rsidRDefault="00385790" w:rsidP="00385790">
      <w:pPr>
        <w:spacing w:line="360" w:lineRule="auto"/>
        <w:rPr>
          <w:rFonts w:cs="Arial"/>
          <w:b/>
          <w:sz w:val="24"/>
        </w:rPr>
      </w:pPr>
      <w:r w:rsidRPr="007677CC">
        <w:rPr>
          <w:rFonts w:cs="Arial"/>
          <w:b/>
          <w:sz w:val="24"/>
        </w:rPr>
        <w:t xml:space="preserve">V. </w:t>
      </w:r>
      <w:r>
        <w:rPr>
          <w:rFonts w:cs="Arial"/>
          <w:b/>
          <w:sz w:val="24"/>
        </w:rPr>
        <w:t xml:space="preserve"> </w:t>
      </w:r>
      <w:r w:rsidRPr="007677CC">
        <w:rPr>
          <w:rFonts w:cs="Arial"/>
          <w:b/>
          <w:sz w:val="24"/>
        </w:rPr>
        <w:t>Misión.</w:t>
      </w:r>
    </w:p>
    <w:p w:rsidR="00385790" w:rsidRPr="007677CC" w:rsidRDefault="00385790" w:rsidP="00385790">
      <w:pPr>
        <w:spacing w:line="360" w:lineRule="auto"/>
        <w:rPr>
          <w:rFonts w:cs="Arial"/>
          <w:b/>
          <w:sz w:val="24"/>
        </w:rPr>
      </w:pPr>
    </w:p>
    <w:p w:rsidR="00385790" w:rsidRDefault="00385790" w:rsidP="00385790">
      <w:pPr>
        <w:spacing w:line="360" w:lineRule="auto"/>
        <w:rPr>
          <w:rFonts w:cs="Arial"/>
          <w:sz w:val="24"/>
          <w:lang w:eastAsia="es-ES_tradnl"/>
        </w:rPr>
      </w:pPr>
      <w:r>
        <w:rPr>
          <w:rFonts w:cs="Arial"/>
          <w:sz w:val="24"/>
          <w:lang w:eastAsia="es-ES_tradnl"/>
        </w:rPr>
        <w:t>Realizar</w:t>
      </w:r>
      <w:r w:rsidRPr="00B92C8B">
        <w:rPr>
          <w:rFonts w:cs="Arial"/>
          <w:sz w:val="24"/>
          <w:lang w:eastAsia="es-ES_tradnl"/>
        </w:rPr>
        <w:t xml:space="preserve"> acciones de obra pública que contribuyan al desarrollo del Municipio de Centro, bajo esquemas que propicien la optimización de recursos públicos que permitan dar respuesta a la ciudadanía, cumpliendo con los principios de honestidad, eficiencia, transparencia y orden; así como regular en apego a la normatividad, los asentamientos humanos y el uso del suelo para propiciar el mejoramiento de las condiciones de vida de la población en general.</w:t>
      </w:r>
    </w:p>
    <w:p w:rsidR="00385790" w:rsidRDefault="00385790" w:rsidP="00385790">
      <w:pPr>
        <w:spacing w:line="360" w:lineRule="auto"/>
        <w:rPr>
          <w:rFonts w:cs="Arial"/>
          <w:b/>
          <w:sz w:val="24"/>
        </w:rPr>
      </w:pPr>
    </w:p>
    <w:p w:rsidR="00385790" w:rsidRDefault="00385790" w:rsidP="00385790">
      <w:pPr>
        <w:spacing w:line="360" w:lineRule="auto"/>
        <w:rPr>
          <w:rFonts w:cs="Arial"/>
          <w:b/>
          <w:sz w:val="24"/>
        </w:rPr>
      </w:pPr>
    </w:p>
    <w:p w:rsidR="00385790" w:rsidRDefault="00385790" w:rsidP="00385790">
      <w:pPr>
        <w:numPr>
          <w:ilvl w:val="0"/>
          <w:numId w:val="48"/>
        </w:numPr>
        <w:spacing w:line="360" w:lineRule="auto"/>
        <w:ind w:left="426" w:hanging="426"/>
        <w:rPr>
          <w:rFonts w:cs="Arial"/>
          <w:b/>
          <w:sz w:val="24"/>
        </w:rPr>
      </w:pPr>
      <w:r w:rsidRPr="00B92C8B">
        <w:rPr>
          <w:rFonts w:cs="Arial"/>
          <w:b/>
          <w:sz w:val="24"/>
        </w:rPr>
        <w:t>Visión.</w:t>
      </w:r>
    </w:p>
    <w:p w:rsidR="00385790" w:rsidRDefault="00385790" w:rsidP="00385790">
      <w:pPr>
        <w:spacing w:line="360" w:lineRule="auto"/>
        <w:ind w:left="927"/>
        <w:rPr>
          <w:rFonts w:cs="Arial"/>
          <w:b/>
          <w:sz w:val="24"/>
        </w:rPr>
      </w:pPr>
    </w:p>
    <w:p w:rsidR="00385790" w:rsidRPr="007677CC" w:rsidRDefault="00385790" w:rsidP="00385790">
      <w:pPr>
        <w:spacing w:line="360" w:lineRule="auto"/>
        <w:rPr>
          <w:rFonts w:cs="Arial"/>
          <w:b/>
          <w:sz w:val="24"/>
        </w:rPr>
      </w:pPr>
      <w:r w:rsidRPr="001D28D5">
        <w:rPr>
          <w:rFonts w:cs="Arial"/>
          <w:sz w:val="24"/>
          <w:shd w:val="clear" w:color="auto" w:fill="F6F6F6"/>
          <w:lang w:eastAsia="es-ES_tradnl"/>
        </w:rPr>
        <w:t>Lograr que la Dirección de Obras, Ordenamiento Territorial y Servicios Municipales, tenga bases firmes para desarrollar las Obras Públicas que le corresponde ejecutar por ley y las que se le atribuyan, mediante los procedimientos administrativos y constructivos adecuados y de vanguardia con el propósito de ser una dependencia municipal organizada, coordinada y comprometida con la sociedad dotando de la infraestructura que permita la satisfacción de las necesidades básicas que requiere el Municipio de Centro, para impulsar su desarrollo y crecimiento.</w:t>
      </w:r>
    </w:p>
    <w:p w:rsidR="00385790" w:rsidRDefault="00385790" w:rsidP="00385790">
      <w:pPr>
        <w:spacing w:line="360" w:lineRule="auto"/>
        <w:rPr>
          <w:rFonts w:cs="Arial"/>
          <w:b/>
          <w:sz w:val="24"/>
        </w:rPr>
      </w:pPr>
    </w:p>
    <w:p w:rsidR="00385790" w:rsidRPr="00B92C8B" w:rsidRDefault="00385790" w:rsidP="00385790">
      <w:pPr>
        <w:spacing w:line="360" w:lineRule="auto"/>
        <w:rPr>
          <w:rFonts w:cs="Arial"/>
          <w:b/>
          <w:sz w:val="24"/>
        </w:rPr>
      </w:pPr>
      <w:r w:rsidRPr="00B92C8B">
        <w:rPr>
          <w:rFonts w:cs="Arial"/>
          <w:b/>
          <w:sz w:val="24"/>
        </w:rPr>
        <w:t xml:space="preserve">VII. </w:t>
      </w:r>
      <w:bookmarkStart w:id="1" w:name="_Toc360872370"/>
      <w:r>
        <w:rPr>
          <w:rFonts w:cs="Arial"/>
          <w:b/>
          <w:sz w:val="24"/>
        </w:rPr>
        <w:t xml:space="preserve"> </w:t>
      </w:r>
      <w:r w:rsidRPr="00B92C8B">
        <w:rPr>
          <w:rFonts w:cs="Arial"/>
          <w:b/>
          <w:sz w:val="24"/>
        </w:rPr>
        <w:t>Valores</w:t>
      </w:r>
      <w:bookmarkEnd w:id="1"/>
      <w:r w:rsidRPr="00B92C8B">
        <w:rPr>
          <w:rFonts w:cs="Arial"/>
          <w:b/>
          <w:sz w:val="24"/>
        </w:rPr>
        <w:t>.</w:t>
      </w:r>
    </w:p>
    <w:p w:rsidR="00385790" w:rsidRPr="00B92C8B" w:rsidRDefault="00385790" w:rsidP="00385790">
      <w:pPr>
        <w:rPr>
          <w:rFonts w:cs="Arial"/>
          <w:sz w:val="24"/>
          <w:lang w:val="es-MX" w:eastAsia="en-US"/>
        </w:rPr>
      </w:pPr>
    </w:p>
    <w:p w:rsidR="00385790" w:rsidRPr="00B92C8B" w:rsidRDefault="00385790" w:rsidP="00385790">
      <w:pPr>
        <w:numPr>
          <w:ilvl w:val="0"/>
          <w:numId w:val="3"/>
        </w:numPr>
        <w:spacing w:line="300" w:lineRule="auto"/>
        <w:rPr>
          <w:rFonts w:cs="Arial"/>
          <w:sz w:val="24"/>
        </w:rPr>
      </w:pPr>
      <w:r w:rsidRPr="00B92C8B">
        <w:rPr>
          <w:rFonts w:cs="Arial"/>
          <w:sz w:val="24"/>
        </w:rPr>
        <w:t>Honestidad</w:t>
      </w:r>
    </w:p>
    <w:p w:rsidR="00385790" w:rsidRPr="00B92C8B" w:rsidRDefault="00385790" w:rsidP="00385790">
      <w:pPr>
        <w:numPr>
          <w:ilvl w:val="0"/>
          <w:numId w:val="3"/>
        </w:numPr>
        <w:spacing w:line="300" w:lineRule="auto"/>
        <w:rPr>
          <w:rFonts w:cs="Arial"/>
          <w:sz w:val="24"/>
        </w:rPr>
      </w:pPr>
      <w:r w:rsidRPr="00B92C8B">
        <w:rPr>
          <w:rFonts w:cs="Arial"/>
          <w:sz w:val="24"/>
        </w:rPr>
        <w:t>Orden</w:t>
      </w:r>
    </w:p>
    <w:p w:rsidR="00385790" w:rsidRPr="00B92C8B" w:rsidRDefault="00385790" w:rsidP="00385790">
      <w:pPr>
        <w:numPr>
          <w:ilvl w:val="0"/>
          <w:numId w:val="3"/>
        </w:numPr>
        <w:spacing w:line="300" w:lineRule="auto"/>
        <w:rPr>
          <w:rFonts w:cs="Arial"/>
          <w:sz w:val="24"/>
        </w:rPr>
      </w:pPr>
      <w:r w:rsidRPr="00B92C8B">
        <w:rPr>
          <w:rFonts w:cs="Arial"/>
          <w:sz w:val="24"/>
        </w:rPr>
        <w:t>Eficiencia</w:t>
      </w:r>
    </w:p>
    <w:p w:rsidR="00385790" w:rsidRDefault="00385790" w:rsidP="00385790">
      <w:pPr>
        <w:numPr>
          <w:ilvl w:val="0"/>
          <w:numId w:val="3"/>
        </w:numPr>
        <w:spacing w:line="300" w:lineRule="auto"/>
        <w:rPr>
          <w:rFonts w:cs="Arial"/>
          <w:sz w:val="24"/>
        </w:rPr>
      </w:pPr>
      <w:r w:rsidRPr="00B92C8B">
        <w:rPr>
          <w:rFonts w:cs="Arial"/>
          <w:sz w:val="24"/>
        </w:rPr>
        <w:t>Transparencia</w:t>
      </w:r>
    </w:p>
    <w:p w:rsidR="00385790" w:rsidRDefault="00385790" w:rsidP="00385790">
      <w:pPr>
        <w:spacing w:line="300" w:lineRule="auto"/>
        <w:rPr>
          <w:rFonts w:cs="Arial"/>
          <w:sz w:val="24"/>
        </w:rPr>
      </w:pPr>
    </w:p>
    <w:p w:rsidR="00385790" w:rsidRDefault="00385790" w:rsidP="00385790">
      <w:pPr>
        <w:spacing w:line="300" w:lineRule="auto"/>
        <w:rPr>
          <w:rFonts w:cs="Arial"/>
          <w:sz w:val="24"/>
        </w:rPr>
      </w:pPr>
    </w:p>
    <w:p w:rsidR="00385790" w:rsidRDefault="00385790" w:rsidP="00385790">
      <w:pPr>
        <w:spacing w:line="300" w:lineRule="auto"/>
        <w:rPr>
          <w:rFonts w:cs="Arial"/>
          <w:sz w:val="24"/>
        </w:rPr>
      </w:pPr>
    </w:p>
    <w:p w:rsidR="00385790" w:rsidRPr="00F755A8" w:rsidRDefault="00385790" w:rsidP="00385790">
      <w:pPr>
        <w:spacing w:line="300" w:lineRule="auto"/>
        <w:rPr>
          <w:rFonts w:cs="Arial"/>
          <w:sz w:val="24"/>
          <w:lang w:val="es-MX" w:eastAsia="es-MX"/>
        </w:rPr>
      </w:pPr>
    </w:p>
    <w:p w:rsidR="00385790" w:rsidRDefault="00385790" w:rsidP="00385790">
      <w:pPr>
        <w:spacing w:line="300" w:lineRule="auto"/>
        <w:rPr>
          <w:rFonts w:cs="Arial"/>
          <w:sz w:val="24"/>
        </w:rPr>
      </w:pPr>
    </w:p>
    <w:p w:rsidR="00385790" w:rsidRPr="00B92C8B" w:rsidRDefault="00385790" w:rsidP="00385790">
      <w:pPr>
        <w:spacing w:line="360" w:lineRule="auto"/>
        <w:rPr>
          <w:rFonts w:cs="Arial"/>
          <w:b/>
          <w:sz w:val="24"/>
        </w:rPr>
      </w:pPr>
    </w:p>
    <w:p w:rsidR="00385790" w:rsidRPr="00B92C8B" w:rsidRDefault="00385790" w:rsidP="00385790">
      <w:pPr>
        <w:spacing w:line="360" w:lineRule="auto"/>
        <w:rPr>
          <w:rFonts w:cs="Arial"/>
          <w:b/>
          <w:sz w:val="24"/>
        </w:rPr>
      </w:pPr>
      <w:r w:rsidRPr="00B92C8B">
        <w:rPr>
          <w:rFonts w:cs="Arial"/>
          <w:b/>
          <w:sz w:val="24"/>
        </w:rPr>
        <w:t>VIII. Objetivo General.</w:t>
      </w:r>
    </w:p>
    <w:p w:rsidR="00385790" w:rsidRPr="00B92C8B" w:rsidRDefault="00385790" w:rsidP="00385790">
      <w:pPr>
        <w:spacing w:line="360" w:lineRule="auto"/>
        <w:rPr>
          <w:rFonts w:cs="Arial"/>
          <w:b/>
          <w:sz w:val="24"/>
        </w:rPr>
      </w:pPr>
    </w:p>
    <w:p w:rsidR="00385790" w:rsidRDefault="00385790" w:rsidP="00385790">
      <w:pPr>
        <w:autoSpaceDE w:val="0"/>
        <w:autoSpaceDN w:val="0"/>
        <w:adjustRightInd w:val="0"/>
        <w:spacing w:line="360" w:lineRule="auto"/>
        <w:rPr>
          <w:rFonts w:cs="Arial"/>
          <w:sz w:val="24"/>
          <w:lang w:val="es-MX" w:eastAsia="es-MX"/>
        </w:rPr>
      </w:pPr>
      <w:r w:rsidRPr="00F755A8">
        <w:rPr>
          <w:rFonts w:cs="Arial"/>
          <w:sz w:val="24"/>
          <w:lang w:val="es-MX" w:eastAsia="es-MX"/>
        </w:rPr>
        <w:t>La Dirección de Obras, Ordenamiento Territorial y S</w:t>
      </w:r>
      <w:r w:rsidRPr="00B92C8B">
        <w:rPr>
          <w:rFonts w:cs="Arial"/>
          <w:sz w:val="24"/>
          <w:shd w:val="clear" w:color="auto" w:fill="F6F6F6"/>
          <w:lang w:eastAsia="es-ES_tradnl"/>
        </w:rPr>
        <w:t>ervicios Municipales</w:t>
      </w:r>
      <w:r w:rsidRPr="00B92C8B">
        <w:rPr>
          <w:rFonts w:cs="Arial"/>
          <w:sz w:val="24"/>
          <w:lang w:val="es-MX" w:eastAsia="es-MX"/>
        </w:rPr>
        <w:t xml:space="preserve"> es la responsable de hacer cumplir la normatividad aplicable dependiendo de la procedencia de los recursos para la ejecución de las obras públicas que se requieran en el municipio, siempre cuidando que el uso de los fondos asignados a esta área sea de manera eficaz y eficiente.</w:t>
      </w:r>
    </w:p>
    <w:p w:rsidR="00385790" w:rsidRDefault="00385790" w:rsidP="00385790">
      <w:pPr>
        <w:autoSpaceDE w:val="0"/>
        <w:autoSpaceDN w:val="0"/>
        <w:adjustRightInd w:val="0"/>
        <w:spacing w:line="360" w:lineRule="auto"/>
        <w:rPr>
          <w:rFonts w:cs="Arial"/>
          <w:sz w:val="24"/>
          <w:lang w:val="es-MX" w:eastAsia="es-MX"/>
        </w:rPr>
      </w:pPr>
    </w:p>
    <w:p w:rsidR="00385790" w:rsidRPr="00B92C8B" w:rsidRDefault="00385790" w:rsidP="00385790">
      <w:pPr>
        <w:autoSpaceDE w:val="0"/>
        <w:autoSpaceDN w:val="0"/>
        <w:adjustRightInd w:val="0"/>
        <w:spacing w:line="360" w:lineRule="auto"/>
        <w:rPr>
          <w:rFonts w:cs="Arial"/>
          <w:sz w:val="24"/>
        </w:rPr>
      </w:pPr>
    </w:p>
    <w:p w:rsidR="00385790" w:rsidRPr="00B92C8B" w:rsidRDefault="00385790" w:rsidP="00385790">
      <w:pPr>
        <w:spacing w:line="360" w:lineRule="auto"/>
        <w:rPr>
          <w:rFonts w:cs="Arial"/>
          <w:sz w:val="24"/>
        </w:rPr>
      </w:pPr>
    </w:p>
    <w:p w:rsidR="00385790" w:rsidRPr="00B92C8B" w:rsidRDefault="00385790" w:rsidP="00385790">
      <w:pPr>
        <w:spacing w:line="360" w:lineRule="auto"/>
        <w:rPr>
          <w:rFonts w:cs="Arial"/>
          <w:b/>
          <w:sz w:val="24"/>
        </w:rPr>
      </w:pPr>
      <w:r w:rsidRPr="00B92C8B">
        <w:rPr>
          <w:rFonts w:cs="Arial"/>
          <w:b/>
          <w:sz w:val="24"/>
        </w:rPr>
        <w:t>Objetivos Específicos.</w:t>
      </w:r>
    </w:p>
    <w:p w:rsidR="00385790" w:rsidRPr="00B92C8B" w:rsidRDefault="00385790" w:rsidP="00385790">
      <w:pPr>
        <w:spacing w:line="360" w:lineRule="auto"/>
        <w:rPr>
          <w:rFonts w:cs="Arial"/>
          <w:b/>
          <w:sz w:val="24"/>
          <w:lang w:val="es-MX"/>
        </w:rPr>
      </w:pPr>
    </w:p>
    <w:p w:rsidR="00385790" w:rsidRPr="00B92C8B" w:rsidRDefault="00385790" w:rsidP="00385790">
      <w:pPr>
        <w:spacing w:line="360" w:lineRule="auto"/>
        <w:ind w:left="284"/>
        <w:rPr>
          <w:rFonts w:cs="Arial"/>
          <w:sz w:val="24"/>
        </w:rPr>
      </w:pPr>
      <w:r w:rsidRPr="00B92C8B">
        <w:rPr>
          <w:rFonts w:cs="Arial"/>
          <w:sz w:val="24"/>
          <w:lang w:val="es-MX"/>
        </w:rPr>
        <w:t xml:space="preserve">1. </w:t>
      </w:r>
      <w:r w:rsidRPr="00B92C8B">
        <w:rPr>
          <w:rFonts w:cs="Arial"/>
          <w:sz w:val="24"/>
        </w:rPr>
        <w:t>Vigilar el cumplimiento y aplicación de disposiciones legales en materia de obra pública;</w:t>
      </w:r>
    </w:p>
    <w:p w:rsidR="00385790" w:rsidRPr="00B92C8B" w:rsidRDefault="00385790" w:rsidP="00385790">
      <w:pPr>
        <w:spacing w:line="360" w:lineRule="auto"/>
        <w:ind w:left="284" w:hanging="218"/>
        <w:rPr>
          <w:rFonts w:cs="Arial"/>
          <w:sz w:val="24"/>
        </w:rPr>
      </w:pPr>
    </w:p>
    <w:p w:rsidR="00385790" w:rsidRPr="00B92C8B" w:rsidRDefault="00385790" w:rsidP="00385790">
      <w:pPr>
        <w:spacing w:line="360" w:lineRule="auto"/>
        <w:ind w:left="284"/>
        <w:rPr>
          <w:rFonts w:cs="Arial"/>
          <w:sz w:val="24"/>
        </w:rPr>
      </w:pPr>
      <w:r w:rsidRPr="00B92C8B">
        <w:rPr>
          <w:rFonts w:cs="Arial"/>
          <w:sz w:val="24"/>
        </w:rPr>
        <w:t>2. Supervisar los avances de obra hasta su entrega-recepción;</w:t>
      </w:r>
    </w:p>
    <w:p w:rsidR="00385790" w:rsidRPr="00B92C8B" w:rsidRDefault="00385790" w:rsidP="00385790">
      <w:pPr>
        <w:spacing w:line="360" w:lineRule="auto"/>
        <w:ind w:left="284" w:hanging="218"/>
        <w:rPr>
          <w:rFonts w:cs="Arial"/>
          <w:sz w:val="24"/>
        </w:rPr>
      </w:pPr>
    </w:p>
    <w:p w:rsidR="00385790" w:rsidRPr="00B92C8B" w:rsidRDefault="00385790" w:rsidP="00385790">
      <w:pPr>
        <w:spacing w:line="360" w:lineRule="auto"/>
        <w:ind w:left="284"/>
        <w:rPr>
          <w:rFonts w:cs="Arial"/>
          <w:sz w:val="24"/>
        </w:rPr>
      </w:pPr>
      <w:r w:rsidRPr="00B92C8B">
        <w:rPr>
          <w:rFonts w:cs="Arial"/>
          <w:sz w:val="24"/>
        </w:rPr>
        <w:t>3. Adjudicar los contratos de obra de manera eficiente;</w:t>
      </w:r>
    </w:p>
    <w:p w:rsidR="00385790" w:rsidRPr="00B92C8B" w:rsidRDefault="00385790" w:rsidP="00385790">
      <w:pPr>
        <w:spacing w:line="360" w:lineRule="auto"/>
        <w:ind w:left="284" w:hanging="218"/>
        <w:rPr>
          <w:rFonts w:cs="Arial"/>
          <w:sz w:val="24"/>
        </w:rPr>
      </w:pPr>
    </w:p>
    <w:p w:rsidR="00385790" w:rsidRPr="00B92C8B" w:rsidRDefault="00385790" w:rsidP="00385790">
      <w:pPr>
        <w:spacing w:line="360" w:lineRule="auto"/>
        <w:ind w:left="284"/>
        <w:rPr>
          <w:rFonts w:cs="Arial"/>
          <w:sz w:val="24"/>
        </w:rPr>
      </w:pPr>
      <w:r w:rsidRPr="00B92C8B">
        <w:rPr>
          <w:rFonts w:cs="Arial"/>
          <w:sz w:val="24"/>
        </w:rPr>
        <w:t>4. Elaborar la programación y presupuesto de los recursos, obras y bienes necesarios para el eficiente funcionamiento de las obras públicas municipales; y</w:t>
      </w:r>
    </w:p>
    <w:p w:rsidR="00385790" w:rsidRDefault="00385790" w:rsidP="00385790">
      <w:pPr>
        <w:spacing w:line="360" w:lineRule="auto"/>
        <w:ind w:left="284"/>
        <w:rPr>
          <w:rFonts w:cs="Arial"/>
          <w:sz w:val="24"/>
        </w:rPr>
      </w:pPr>
      <w:r w:rsidRPr="00B92C8B">
        <w:rPr>
          <w:rFonts w:cs="Arial"/>
          <w:sz w:val="24"/>
        </w:rPr>
        <w:t>5.  Administrar los recursos asignados para la operación de la obra pública.</w:t>
      </w:r>
    </w:p>
    <w:p w:rsidR="00385790" w:rsidRDefault="00385790" w:rsidP="00385790">
      <w:pPr>
        <w:spacing w:line="360" w:lineRule="auto"/>
        <w:ind w:left="284"/>
        <w:rPr>
          <w:rFonts w:cs="Arial"/>
          <w:sz w:val="24"/>
        </w:rPr>
      </w:pPr>
    </w:p>
    <w:p w:rsidR="00385790" w:rsidRDefault="00385790" w:rsidP="00385790">
      <w:pPr>
        <w:spacing w:line="360" w:lineRule="auto"/>
        <w:ind w:left="284"/>
        <w:rPr>
          <w:rFonts w:cs="Arial"/>
          <w:sz w:val="24"/>
        </w:rPr>
      </w:pPr>
    </w:p>
    <w:p w:rsidR="00385790" w:rsidRDefault="00385790" w:rsidP="00385790">
      <w:pPr>
        <w:spacing w:line="360" w:lineRule="auto"/>
        <w:ind w:left="284"/>
        <w:rPr>
          <w:rFonts w:cs="Arial"/>
          <w:sz w:val="24"/>
        </w:rPr>
      </w:pPr>
    </w:p>
    <w:p w:rsidR="00385790" w:rsidRDefault="00385790" w:rsidP="00385790">
      <w:pPr>
        <w:spacing w:line="360" w:lineRule="auto"/>
        <w:ind w:left="284"/>
        <w:rPr>
          <w:rFonts w:cs="Arial"/>
          <w:sz w:val="24"/>
        </w:rPr>
      </w:pPr>
    </w:p>
    <w:p w:rsidR="00FD7EC0" w:rsidRDefault="00FD7EC0" w:rsidP="00385790">
      <w:pPr>
        <w:spacing w:line="360" w:lineRule="auto"/>
        <w:ind w:left="284"/>
        <w:rPr>
          <w:rFonts w:cs="Arial"/>
          <w:sz w:val="24"/>
        </w:rPr>
      </w:pPr>
    </w:p>
    <w:p w:rsidR="00FD7EC0" w:rsidRDefault="00FD7EC0" w:rsidP="00385790">
      <w:pPr>
        <w:spacing w:line="360" w:lineRule="auto"/>
        <w:ind w:left="284"/>
        <w:rPr>
          <w:rFonts w:cs="Arial"/>
          <w:sz w:val="24"/>
        </w:rPr>
      </w:pPr>
    </w:p>
    <w:p w:rsidR="00FD7EC0" w:rsidRDefault="00FD7EC0" w:rsidP="00385790">
      <w:pPr>
        <w:spacing w:line="360" w:lineRule="auto"/>
        <w:ind w:left="284"/>
        <w:rPr>
          <w:rFonts w:cs="Arial"/>
          <w:sz w:val="24"/>
        </w:rPr>
      </w:pPr>
    </w:p>
    <w:p w:rsidR="00C85776" w:rsidRDefault="00C85776" w:rsidP="00385790">
      <w:pPr>
        <w:spacing w:line="360" w:lineRule="auto"/>
        <w:ind w:left="284"/>
        <w:rPr>
          <w:rFonts w:cs="Arial"/>
          <w:sz w:val="24"/>
        </w:rPr>
      </w:pPr>
    </w:p>
    <w:p w:rsidR="00C85776" w:rsidRDefault="00C85776" w:rsidP="00385790">
      <w:pPr>
        <w:spacing w:line="360" w:lineRule="auto"/>
        <w:ind w:left="284"/>
        <w:rPr>
          <w:rFonts w:cs="Arial"/>
          <w:sz w:val="24"/>
        </w:rPr>
      </w:pPr>
    </w:p>
    <w:p w:rsidR="000E2A97" w:rsidRDefault="000E2A97" w:rsidP="00385790">
      <w:pPr>
        <w:spacing w:line="360" w:lineRule="auto"/>
        <w:rPr>
          <w:rFonts w:cs="Arial"/>
          <w:b/>
          <w:sz w:val="28"/>
          <w:szCs w:val="28"/>
        </w:rPr>
      </w:pPr>
    </w:p>
    <w:p w:rsidR="00385790" w:rsidRDefault="000E2A97" w:rsidP="00385790">
      <w:pPr>
        <w:spacing w:line="360" w:lineRule="auto"/>
        <w:rPr>
          <w:rFonts w:cs="Arial"/>
          <w:b/>
          <w:sz w:val="28"/>
          <w:szCs w:val="28"/>
        </w:rPr>
      </w:pPr>
      <w:r>
        <w:rPr>
          <w:rFonts w:cs="Arial"/>
          <w:b/>
          <w:sz w:val="28"/>
          <w:szCs w:val="28"/>
        </w:rPr>
        <w:t>I</w:t>
      </w:r>
      <w:r w:rsidR="00385790" w:rsidRPr="000A6454">
        <w:rPr>
          <w:rFonts w:cs="Arial"/>
          <w:b/>
          <w:sz w:val="28"/>
          <w:szCs w:val="28"/>
        </w:rPr>
        <w:t>X.  Estructura Orgánica.</w:t>
      </w:r>
    </w:p>
    <w:p w:rsidR="00385790" w:rsidRDefault="00385790" w:rsidP="00385790">
      <w:pPr>
        <w:spacing w:line="360" w:lineRule="auto"/>
        <w:rPr>
          <w:rFonts w:cs="Arial"/>
          <w:b/>
          <w:sz w:val="28"/>
          <w:szCs w:val="28"/>
        </w:rPr>
      </w:pPr>
    </w:p>
    <w:p w:rsidR="00385790" w:rsidRPr="00164402" w:rsidRDefault="00385790" w:rsidP="00385790">
      <w:pPr>
        <w:spacing w:line="360" w:lineRule="auto"/>
        <w:rPr>
          <w:rFonts w:cs="Arial"/>
          <w:b/>
          <w:sz w:val="22"/>
          <w:szCs w:val="22"/>
        </w:rPr>
      </w:pPr>
      <w:r>
        <w:rPr>
          <w:rFonts w:cs="Arial"/>
          <w:b/>
          <w:sz w:val="22"/>
          <w:szCs w:val="22"/>
        </w:rPr>
        <w:t>7.   Direcció</w:t>
      </w:r>
      <w:r w:rsidRPr="00564963">
        <w:rPr>
          <w:rFonts w:cs="Arial"/>
          <w:b/>
          <w:sz w:val="22"/>
          <w:szCs w:val="22"/>
        </w:rPr>
        <w:t>n de Obras, Ordenamiento Territorial y Servicios Municipales.</w:t>
      </w:r>
    </w:p>
    <w:p w:rsidR="00385790" w:rsidRPr="00F910B7" w:rsidRDefault="00385790" w:rsidP="00385790">
      <w:pPr>
        <w:spacing w:line="360" w:lineRule="auto"/>
        <w:rPr>
          <w:rFonts w:cs="Arial"/>
          <w:b/>
          <w:sz w:val="28"/>
          <w:szCs w:val="28"/>
        </w:rPr>
      </w:pPr>
      <w:r w:rsidRPr="00F910B7">
        <w:rPr>
          <w:rFonts w:cs="Arial"/>
          <w:b/>
          <w:sz w:val="22"/>
          <w:szCs w:val="22"/>
        </w:rPr>
        <w:t>7.1.     Unidad de Asuntos Jurídicos.</w:t>
      </w:r>
    </w:p>
    <w:p w:rsidR="00385790" w:rsidRPr="00F910B7" w:rsidRDefault="00385790" w:rsidP="00385790">
      <w:pPr>
        <w:spacing w:line="360" w:lineRule="auto"/>
        <w:rPr>
          <w:rFonts w:cs="Arial"/>
          <w:sz w:val="22"/>
          <w:szCs w:val="22"/>
        </w:rPr>
      </w:pPr>
      <w:r w:rsidRPr="00F910B7">
        <w:rPr>
          <w:rFonts w:cs="Arial"/>
          <w:sz w:val="22"/>
          <w:szCs w:val="22"/>
        </w:rPr>
        <w:t>7.1.1.   Departamento de Procedimientos Administrativos.</w:t>
      </w:r>
    </w:p>
    <w:p w:rsidR="00385790" w:rsidRPr="00F910B7" w:rsidRDefault="00385790" w:rsidP="00385790">
      <w:pPr>
        <w:spacing w:line="360" w:lineRule="auto"/>
        <w:rPr>
          <w:rFonts w:cs="Arial"/>
          <w:sz w:val="22"/>
          <w:szCs w:val="22"/>
        </w:rPr>
      </w:pPr>
      <w:r w:rsidRPr="00F910B7">
        <w:rPr>
          <w:rFonts w:cs="Arial"/>
          <w:sz w:val="22"/>
          <w:szCs w:val="22"/>
        </w:rPr>
        <w:t>7.1.2.   Departamento de Procedimientos Contenciosos.</w:t>
      </w:r>
    </w:p>
    <w:p w:rsidR="00385790" w:rsidRPr="00F910B7" w:rsidRDefault="00385790" w:rsidP="00385790">
      <w:pPr>
        <w:spacing w:line="360" w:lineRule="auto"/>
        <w:ind w:left="720"/>
        <w:rPr>
          <w:rFonts w:cs="Arial"/>
          <w:sz w:val="22"/>
          <w:szCs w:val="22"/>
        </w:rPr>
      </w:pPr>
    </w:p>
    <w:p w:rsidR="00385790" w:rsidRPr="00F910B7" w:rsidRDefault="00385790" w:rsidP="00385790">
      <w:pPr>
        <w:spacing w:line="360" w:lineRule="auto"/>
        <w:rPr>
          <w:rFonts w:cs="Arial"/>
          <w:b/>
          <w:sz w:val="22"/>
          <w:szCs w:val="22"/>
        </w:rPr>
      </w:pPr>
      <w:r w:rsidRPr="00F910B7">
        <w:rPr>
          <w:rFonts w:cs="Arial"/>
          <w:b/>
          <w:sz w:val="22"/>
          <w:szCs w:val="22"/>
        </w:rPr>
        <w:t>7.2.      Unidad de Control y Seguimiento de Obras.</w:t>
      </w:r>
    </w:p>
    <w:p w:rsidR="00385790" w:rsidRPr="00F910B7" w:rsidRDefault="00385790" w:rsidP="00385790">
      <w:pPr>
        <w:spacing w:line="360" w:lineRule="auto"/>
        <w:rPr>
          <w:rFonts w:cs="Arial"/>
          <w:sz w:val="22"/>
          <w:szCs w:val="22"/>
        </w:rPr>
      </w:pPr>
      <w:r w:rsidRPr="00F910B7">
        <w:rPr>
          <w:rFonts w:cs="Arial"/>
          <w:sz w:val="22"/>
          <w:szCs w:val="22"/>
        </w:rPr>
        <w:t>7.2.1.     Departamento de Control de Obra y Apoyo Técnico.</w:t>
      </w:r>
    </w:p>
    <w:p w:rsidR="00385790" w:rsidRPr="00F910B7" w:rsidRDefault="00385790" w:rsidP="00385790">
      <w:pPr>
        <w:spacing w:line="360" w:lineRule="auto"/>
        <w:rPr>
          <w:rFonts w:cs="Arial"/>
          <w:sz w:val="22"/>
          <w:szCs w:val="22"/>
        </w:rPr>
      </w:pPr>
      <w:r w:rsidRPr="00F910B7">
        <w:rPr>
          <w:rFonts w:cs="Arial"/>
          <w:sz w:val="22"/>
          <w:szCs w:val="22"/>
        </w:rPr>
        <w:t>7.2.2.     Departamento de Seguimiento y Verificación de Obra.</w:t>
      </w:r>
    </w:p>
    <w:p w:rsidR="00385790" w:rsidRPr="00F910B7" w:rsidRDefault="00385790" w:rsidP="00385790">
      <w:pPr>
        <w:spacing w:line="360" w:lineRule="auto"/>
        <w:rPr>
          <w:rFonts w:cs="Arial"/>
          <w:sz w:val="22"/>
          <w:szCs w:val="22"/>
        </w:rPr>
      </w:pPr>
    </w:p>
    <w:p w:rsidR="00385790" w:rsidRPr="00F910B7" w:rsidRDefault="00385790" w:rsidP="00385790">
      <w:pPr>
        <w:spacing w:line="360" w:lineRule="auto"/>
        <w:rPr>
          <w:rFonts w:cs="Arial"/>
          <w:b/>
          <w:sz w:val="22"/>
          <w:szCs w:val="22"/>
        </w:rPr>
      </w:pPr>
      <w:r w:rsidRPr="00F910B7">
        <w:rPr>
          <w:rFonts w:cs="Arial"/>
          <w:b/>
          <w:sz w:val="22"/>
          <w:szCs w:val="22"/>
        </w:rPr>
        <w:t>7.3.        Subdirección Administrativa.</w:t>
      </w:r>
    </w:p>
    <w:p w:rsidR="00385790" w:rsidRPr="00F910B7" w:rsidRDefault="00385790" w:rsidP="00385790">
      <w:pPr>
        <w:spacing w:line="360" w:lineRule="auto"/>
        <w:rPr>
          <w:rFonts w:cs="Arial"/>
          <w:sz w:val="22"/>
          <w:szCs w:val="22"/>
        </w:rPr>
      </w:pPr>
      <w:r w:rsidRPr="00F910B7">
        <w:rPr>
          <w:rFonts w:cs="Arial"/>
          <w:sz w:val="22"/>
          <w:szCs w:val="22"/>
        </w:rPr>
        <w:t>7.3.1.       Departamento de Recursos Humanos.</w:t>
      </w:r>
    </w:p>
    <w:p w:rsidR="00385790" w:rsidRPr="00F910B7" w:rsidRDefault="00385790" w:rsidP="00385790">
      <w:pPr>
        <w:spacing w:line="360" w:lineRule="auto"/>
        <w:rPr>
          <w:rFonts w:cs="Arial"/>
          <w:sz w:val="22"/>
          <w:szCs w:val="22"/>
        </w:rPr>
      </w:pPr>
      <w:r w:rsidRPr="00F910B7">
        <w:rPr>
          <w:rFonts w:cs="Arial"/>
          <w:sz w:val="22"/>
          <w:szCs w:val="22"/>
        </w:rPr>
        <w:t>7.3.2.       Departamento de Recursos Materiales.</w:t>
      </w:r>
    </w:p>
    <w:p w:rsidR="00385790" w:rsidRPr="00F910B7" w:rsidRDefault="00385790" w:rsidP="00385790">
      <w:pPr>
        <w:spacing w:line="360" w:lineRule="auto"/>
        <w:rPr>
          <w:rFonts w:cs="Arial"/>
          <w:sz w:val="22"/>
          <w:szCs w:val="22"/>
        </w:rPr>
      </w:pPr>
      <w:r w:rsidRPr="00F910B7">
        <w:rPr>
          <w:rFonts w:cs="Arial"/>
          <w:sz w:val="22"/>
          <w:szCs w:val="22"/>
        </w:rPr>
        <w:t>7.3.3.       Departamento de Recursos Financieros.</w:t>
      </w:r>
    </w:p>
    <w:p w:rsidR="00385790" w:rsidRPr="00F910B7" w:rsidRDefault="00385790" w:rsidP="00385790">
      <w:pPr>
        <w:spacing w:line="360" w:lineRule="auto"/>
        <w:rPr>
          <w:rFonts w:cs="Arial"/>
          <w:sz w:val="22"/>
          <w:szCs w:val="22"/>
        </w:rPr>
      </w:pPr>
    </w:p>
    <w:p w:rsidR="00385790" w:rsidRPr="00F910B7" w:rsidRDefault="00385790" w:rsidP="00385790">
      <w:pPr>
        <w:spacing w:line="360" w:lineRule="auto"/>
        <w:rPr>
          <w:rFonts w:cs="Arial"/>
          <w:b/>
          <w:sz w:val="22"/>
          <w:szCs w:val="22"/>
        </w:rPr>
      </w:pPr>
      <w:r w:rsidRPr="00F910B7">
        <w:rPr>
          <w:rFonts w:cs="Arial"/>
          <w:b/>
          <w:sz w:val="22"/>
          <w:szCs w:val="22"/>
        </w:rPr>
        <w:t>7.4.         Subdirección de Contratación de Obras y Servicios.</w:t>
      </w:r>
    </w:p>
    <w:p w:rsidR="00385790" w:rsidRPr="00F910B7" w:rsidRDefault="00385790" w:rsidP="00385790">
      <w:pPr>
        <w:spacing w:line="360" w:lineRule="auto"/>
        <w:rPr>
          <w:rFonts w:cs="Arial"/>
          <w:sz w:val="22"/>
          <w:szCs w:val="22"/>
        </w:rPr>
      </w:pPr>
      <w:r w:rsidRPr="00F910B7">
        <w:rPr>
          <w:rFonts w:cs="Arial"/>
          <w:sz w:val="22"/>
          <w:szCs w:val="22"/>
        </w:rPr>
        <w:t>7.4.1.        Departamento de Precios Unitarios.</w:t>
      </w:r>
    </w:p>
    <w:p w:rsidR="00385790" w:rsidRPr="00F910B7" w:rsidRDefault="00385790" w:rsidP="00385790">
      <w:pPr>
        <w:spacing w:line="360" w:lineRule="auto"/>
        <w:rPr>
          <w:rFonts w:cs="Arial"/>
          <w:sz w:val="22"/>
          <w:szCs w:val="22"/>
        </w:rPr>
      </w:pPr>
      <w:r w:rsidRPr="00F910B7">
        <w:rPr>
          <w:rFonts w:cs="Arial"/>
          <w:sz w:val="22"/>
          <w:szCs w:val="22"/>
        </w:rPr>
        <w:t>7.4.2         Departamento de Concursos.</w:t>
      </w:r>
    </w:p>
    <w:p w:rsidR="00385790" w:rsidRPr="00F910B7" w:rsidRDefault="00385790" w:rsidP="00385790">
      <w:pPr>
        <w:spacing w:line="360" w:lineRule="auto"/>
        <w:rPr>
          <w:rFonts w:cs="Arial"/>
          <w:sz w:val="22"/>
          <w:szCs w:val="22"/>
        </w:rPr>
      </w:pPr>
      <w:r w:rsidRPr="00F910B7">
        <w:rPr>
          <w:rFonts w:cs="Arial"/>
          <w:sz w:val="22"/>
          <w:szCs w:val="22"/>
        </w:rPr>
        <w:t>7.4.3.        Departamento de Contratos.</w:t>
      </w:r>
    </w:p>
    <w:p w:rsidR="00385790" w:rsidRPr="00F910B7" w:rsidRDefault="00385790" w:rsidP="00385790">
      <w:pPr>
        <w:spacing w:line="360" w:lineRule="auto"/>
        <w:rPr>
          <w:rFonts w:cs="Arial"/>
          <w:sz w:val="22"/>
          <w:szCs w:val="22"/>
        </w:rPr>
      </w:pPr>
      <w:r w:rsidRPr="00F910B7">
        <w:rPr>
          <w:rFonts w:cs="Arial"/>
          <w:sz w:val="22"/>
          <w:szCs w:val="22"/>
        </w:rPr>
        <w:t>7.4.4.        Departamento de Proyectos de Obra.</w:t>
      </w:r>
    </w:p>
    <w:p w:rsidR="00385790" w:rsidRPr="00F910B7" w:rsidRDefault="00385790" w:rsidP="00385790">
      <w:pPr>
        <w:spacing w:line="360" w:lineRule="auto"/>
        <w:rPr>
          <w:rFonts w:cs="Arial"/>
          <w:sz w:val="22"/>
          <w:szCs w:val="22"/>
        </w:rPr>
      </w:pPr>
    </w:p>
    <w:p w:rsidR="00385790" w:rsidRPr="00F910B7" w:rsidRDefault="00385790" w:rsidP="00385790">
      <w:pPr>
        <w:spacing w:line="360" w:lineRule="auto"/>
        <w:rPr>
          <w:rFonts w:cs="Arial"/>
          <w:b/>
          <w:sz w:val="22"/>
          <w:szCs w:val="22"/>
        </w:rPr>
      </w:pPr>
      <w:r w:rsidRPr="00F910B7">
        <w:rPr>
          <w:rFonts w:cs="Arial"/>
          <w:b/>
          <w:sz w:val="22"/>
          <w:szCs w:val="22"/>
        </w:rPr>
        <w:t>7.5.          Subdirección de Área Urbana.</w:t>
      </w:r>
    </w:p>
    <w:p w:rsidR="00385790" w:rsidRPr="00F910B7" w:rsidRDefault="00385790" w:rsidP="00385790">
      <w:pPr>
        <w:spacing w:line="360" w:lineRule="auto"/>
        <w:rPr>
          <w:rFonts w:cs="Arial"/>
          <w:sz w:val="22"/>
          <w:szCs w:val="22"/>
        </w:rPr>
      </w:pPr>
      <w:r w:rsidRPr="00F910B7">
        <w:rPr>
          <w:rFonts w:cs="Arial"/>
          <w:sz w:val="22"/>
          <w:szCs w:val="22"/>
        </w:rPr>
        <w:t>7.5.1.       Departamento de Construcción.</w:t>
      </w:r>
    </w:p>
    <w:p w:rsidR="00385790" w:rsidRPr="00F910B7" w:rsidRDefault="00385790" w:rsidP="00385790">
      <w:pPr>
        <w:spacing w:line="360" w:lineRule="auto"/>
        <w:rPr>
          <w:rFonts w:cs="Arial"/>
          <w:sz w:val="22"/>
          <w:szCs w:val="22"/>
        </w:rPr>
      </w:pPr>
      <w:r w:rsidRPr="00F910B7">
        <w:rPr>
          <w:rFonts w:cs="Arial"/>
          <w:sz w:val="22"/>
          <w:szCs w:val="22"/>
        </w:rPr>
        <w:t>7.5.2.       Departamento de Mantenimiento de Vialidades.</w:t>
      </w:r>
    </w:p>
    <w:p w:rsidR="00385790" w:rsidRPr="00F910B7" w:rsidRDefault="00385790" w:rsidP="00385790">
      <w:pPr>
        <w:spacing w:line="360" w:lineRule="auto"/>
        <w:rPr>
          <w:rFonts w:cs="Arial"/>
          <w:sz w:val="22"/>
          <w:szCs w:val="22"/>
        </w:rPr>
      </w:pPr>
    </w:p>
    <w:p w:rsidR="00385790" w:rsidRPr="00F910B7" w:rsidRDefault="00385790" w:rsidP="00385790">
      <w:pPr>
        <w:spacing w:line="360" w:lineRule="auto"/>
        <w:rPr>
          <w:rFonts w:cs="Arial"/>
          <w:b/>
          <w:sz w:val="22"/>
          <w:szCs w:val="22"/>
        </w:rPr>
      </w:pPr>
      <w:r w:rsidRPr="00F910B7">
        <w:rPr>
          <w:rFonts w:cs="Arial"/>
          <w:b/>
          <w:sz w:val="22"/>
          <w:szCs w:val="22"/>
        </w:rPr>
        <w:t>7.6.          Subdirección de Área Rural.</w:t>
      </w:r>
    </w:p>
    <w:p w:rsidR="00385790" w:rsidRDefault="00385790" w:rsidP="00385790">
      <w:pPr>
        <w:spacing w:line="360" w:lineRule="auto"/>
        <w:rPr>
          <w:rFonts w:cs="Arial"/>
          <w:sz w:val="22"/>
          <w:szCs w:val="22"/>
        </w:rPr>
      </w:pPr>
      <w:r w:rsidRPr="00F910B7">
        <w:rPr>
          <w:rFonts w:cs="Arial"/>
          <w:sz w:val="22"/>
          <w:szCs w:val="22"/>
        </w:rPr>
        <w:t>7.6.1.       Departamento de Obra Rural.</w:t>
      </w:r>
    </w:p>
    <w:p w:rsidR="00385790" w:rsidRDefault="00385790" w:rsidP="00385790">
      <w:pPr>
        <w:spacing w:line="360" w:lineRule="auto"/>
        <w:rPr>
          <w:rFonts w:cs="Arial"/>
          <w:sz w:val="22"/>
          <w:szCs w:val="22"/>
        </w:rPr>
      </w:pPr>
    </w:p>
    <w:p w:rsidR="00385790" w:rsidRDefault="00385790" w:rsidP="00385790">
      <w:pPr>
        <w:spacing w:line="360" w:lineRule="auto"/>
        <w:rPr>
          <w:rFonts w:cs="Arial"/>
          <w:sz w:val="22"/>
          <w:szCs w:val="22"/>
        </w:rPr>
      </w:pPr>
    </w:p>
    <w:p w:rsidR="00385790" w:rsidRDefault="00385790" w:rsidP="00385790">
      <w:pPr>
        <w:spacing w:line="360" w:lineRule="auto"/>
        <w:rPr>
          <w:rFonts w:cs="Arial"/>
          <w:sz w:val="22"/>
          <w:szCs w:val="22"/>
        </w:rPr>
      </w:pPr>
    </w:p>
    <w:p w:rsidR="000E2A97" w:rsidRDefault="000E2A97" w:rsidP="00385790">
      <w:pPr>
        <w:spacing w:line="360" w:lineRule="auto"/>
        <w:rPr>
          <w:rFonts w:cs="Arial"/>
          <w:b/>
          <w:sz w:val="22"/>
          <w:szCs w:val="22"/>
        </w:rPr>
      </w:pPr>
    </w:p>
    <w:p w:rsidR="000E2A97" w:rsidRDefault="000E2A97" w:rsidP="00385790">
      <w:pPr>
        <w:spacing w:line="360" w:lineRule="auto"/>
        <w:rPr>
          <w:rFonts w:cs="Arial"/>
          <w:b/>
          <w:sz w:val="22"/>
          <w:szCs w:val="22"/>
        </w:rPr>
      </w:pPr>
    </w:p>
    <w:p w:rsidR="00385790" w:rsidRPr="00F910B7" w:rsidRDefault="00385790" w:rsidP="00385790">
      <w:pPr>
        <w:spacing w:line="360" w:lineRule="auto"/>
        <w:rPr>
          <w:rFonts w:cs="Arial"/>
          <w:b/>
          <w:sz w:val="22"/>
          <w:szCs w:val="22"/>
        </w:rPr>
      </w:pPr>
      <w:r w:rsidRPr="00F910B7">
        <w:rPr>
          <w:rFonts w:cs="Arial"/>
          <w:b/>
          <w:sz w:val="22"/>
          <w:szCs w:val="22"/>
        </w:rPr>
        <w:t>7.7.         Subdirección de Regulación y Gestión Urbana.</w:t>
      </w:r>
    </w:p>
    <w:p w:rsidR="00385790" w:rsidRPr="00F910B7" w:rsidRDefault="00385790" w:rsidP="00385790">
      <w:pPr>
        <w:spacing w:line="360" w:lineRule="auto"/>
        <w:rPr>
          <w:rFonts w:cs="Arial"/>
          <w:sz w:val="22"/>
          <w:szCs w:val="22"/>
        </w:rPr>
      </w:pPr>
      <w:r w:rsidRPr="00F910B7">
        <w:rPr>
          <w:rFonts w:cs="Arial"/>
          <w:sz w:val="22"/>
          <w:szCs w:val="22"/>
        </w:rPr>
        <w:t>7.7.1.       Departamento de Proyectos.</w:t>
      </w:r>
    </w:p>
    <w:p w:rsidR="00385790" w:rsidRPr="00F910B7" w:rsidRDefault="00385790" w:rsidP="00385790">
      <w:pPr>
        <w:spacing w:line="360" w:lineRule="auto"/>
        <w:rPr>
          <w:rFonts w:cs="Arial"/>
          <w:sz w:val="22"/>
          <w:szCs w:val="22"/>
        </w:rPr>
      </w:pPr>
      <w:r w:rsidRPr="00F910B7">
        <w:rPr>
          <w:rFonts w:cs="Arial"/>
          <w:sz w:val="22"/>
          <w:szCs w:val="22"/>
        </w:rPr>
        <w:t>7.7.2.        Departamento de Nomenclatura.</w:t>
      </w:r>
    </w:p>
    <w:p w:rsidR="00385790" w:rsidRPr="00F910B7" w:rsidRDefault="00385790" w:rsidP="00385790">
      <w:pPr>
        <w:spacing w:line="360" w:lineRule="auto"/>
        <w:rPr>
          <w:rFonts w:cs="Arial"/>
          <w:sz w:val="22"/>
          <w:szCs w:val="22"/>
        </w:rPr>
      </w:pPr>
      <w:r w:rsidRPr="00F910B7">
        <w:rPr>
          <w:rFonts w:cs="Arial"/>
          <w:sz w:val="22"/>
          <w:szCs w:val="22"/>
        </w:rPr>
        <w:t>7.7.3.        Departamento de Usos y Destinos de Suelo.</w:t>
      </w:r>
    </w:p>
    <w:p w:rsidR="00385790" w:rsidRPr="00F910B7" w:rsidRDefault="00385790" w:rsidP="00385790">
      <w:pPr>
        <w:spacing w:line="360" w:lineRule="auto"/>
        <w:rPr>
          <w:rFonts w:cs="Arial"/>
          <w:sz w:val="22"/>
          <w:szCs w:val="22"/>
        </w:rPr>
      </w:pPr>
      <w:r w:rsidRPr="00F910B7">
        <w:rPr>
          <w:rFonts w:cs="Arial"/>
          <w:sz w:val="22"/>
          <w:szCs w:val="22"/>
        </w:rPr>
        <w:t>7.7.4.        Departamento de Inspección Urbana.</w:t>
      </w:r>
    </w:p>
    <w:p w:rsidR="00385790" w:rsidRDefault="00385790" w:rsidP="00385790">
      <w:pPr>
        <w:spacing w:line="360" w:lineRule="auto"/>
        <w:rPr>
          <w:rFonts w:cs="Arial"/>
          <w:b/>
          <w:sz w:val="28"/>
          <w:szCs w:val="28"/>
        </w:rPr>
      </w:pPr>
    </w:p>
    <w:p w:rsidR="00385790" w:rsidRDefault="00385790" w:rsidP="00385790">
      <w:pPr>
        <w:spacing w:line="360" w:lineRule="auto"/>
        <w:rPr>
          <w:rFonts w:cs="Arial"/>
          <w:b/>
          <w:sz w:val="28"/>
          <w:szCs w:val="28"/>
        </w:rPr>
      </w:pPr>
    </w:p>
    <w:p w:rsidR="00385790" w:rsidRDefault="00385790" w:rsidP="00385790">
      <w:pPr>
        <w:spacing w:line="360" w:lineRule="auto"/>
        <w:rPr>
          <w:rFonts w:cs="Arial"/>
          <w:b/>
          <w:sz w:val="28"/>
          <w:szCs w:val="28"/>
        </w:rPr>
      </w:pPr>
    </w:p>
    <w:p w:rsidR="00385790" w:rsidRDefault="00385790" w:rsidP="00385790">
      <w:pPr>
        <w:spacing w:line="360" w:lineRule="auto"/>
        <w:rPr>
          <w:rFonts w:cs="Arial"/>
          <w:b/>
          <w:sz w:val="28"/>
          <w:szCs w:val="28"/>
        </w:rPr>
      </w:pPr>
    </w:p>
    <w:p w:rsidR="00385790" w:rsidRDefault="00385790" w:rsidP="00385790">
      <w:pPr>
        <w:spacing w:line="360" w:lineRule="auto"/>
        <w:rPr>
          <w:rFonts w:cs="Arial"/>
          <w:b/>
          <w:sz w:val="28"/>
          <w:szCs w:val="28"/>
        </w:rPr>
      </w:pPr>
    </w:p>
    <w:p w:rsidR="00385790" w:rsidRDefault="00385790" w:rsidP="00385790">
      <w:pPr>
        <w:spacing w:line="360" w:lineRule="auto"/>
        <w:rPr>
          <w:rFonts w:cs="Arial"/>
          <w:b/>
          <w:sz w:val="28"/>
          <w:szCs w:val="28"/>
        </w:rPr>
      </w:pPr>
    </w:p>
    <w:p w:rsidR="00385790" w:rsidRDefault="00385790" w:rsidP="00385790">
      <w:pPr>
        <w:spacing w:line="360" w:lineRule="auto"/>
        <w:rPr>
          <w:rFonts w:cs="Arial"/>
          <w:b/>
          <w:sz w:val="28"/>
          <w:szCs w:val="28"/>
        </w:rPr>
      </w:pPr>
    </w:p>
    <w:p w:rsidR="00385790" w:rsidRDefault="00385790" w:rsidP="00385790">
      <w:pPr>
        <w:spacing w:line="360" w:lineRule="auto"/>
        <w:rPr>
          <w:rFonts w:cs="Arial"/>
          <w:b/>
          <w:sz w:val="28"/>
          <w:szCs w:val="28"/>
        </w:rPr>
      </w:pPr>
    </w:p>
    <w:p w:rsidR="00385790" w:rsidRDefault="00385790" w:rsidP="00385790">
      <w:pPr>
        <w:spacing w:line="360" w:lineRule="auto"/>
        <w:rPr>
          <w:rFonts w:cs="Arial"/>
          <w:b/>
          <w:sz w:val="28"/>
          <w:szCs w:val="28"/>
        </w:rPr>
      </w:pPr>
    </w:p>
    <w:p w:rsidR="00385790" w:rsidRDefault="00385790" w:rsidP="00385790">
      <w:pPr>
        <w:spacing w:line="360" w:lineRule="auto"/>
        <w:rPr>
          <w:rFonts w:cs="Arial"/>
          <w:b/>
          <w:sz w:val="28"/>
          <w:szCs w:val="28"/>
        </w:rPr>
      </w:pPr>
    </w:p>
    <w:p w:rsidR="00385790" w:rsidRDefault="00385790" w:rsidP="00385790">
      <w:pPr>
        <w:spacing w:line="360" w:lineRule="auto"/>
        <w:rPr>
          <w:rFonts w:cs="Arial"/>
          <w:b/>
          <w:sz w:val="28"/>
          <w:szCs w:val="28"/>
        </w:rPr>
      </w:pPr>
    </w:p>
    <w:p w:rsidR="00385790" w:rsidRDefault="00385790" w:rsidP="00385790">
      <w:pPr>
        <w:spacing w:line="360" w:lineRule="auto"/>
        <w:rPr>
          <w:rFonts w:cs="Arial"/>
          <w:b/>
          <w:sz w:val="28"/>
          <w:szCs w:val="28"/>
        </w:rPr>
      </w:pPr>
    </w:p>
    <w:p w:rsidR="00385790" w:rsidRDefault="00385790" w:rsidP="00385790">
      <w:pPr>
        <w:spacing w:line="360" w:lineRule="auto"/>
        <w:rPr>
          <w:rFonts w:cs="Arial"/>
          <w:b/>
          <w:sz w:val="28"/>
          <w:szCs w:val="28"/>
        </w:rPr>
      </w:pPr>
    </w:p>
    <w:p w:rsidR="00385790" w:rsidRDefault="00385790" w:rsidP="00385790">
      <w:pPr>
        <w:spacing w:line="360" w:lineRule="auto"/>
        <w:rPr>
          <w:rFonts w:cs="Arial"/>
          <w:b/>
          <w:sz w:val="28"/>
          <w:szCs w:val="28"/>
        </w:rPr>
      </w:pPr>
    </w:p>
    <w:p w:rsidR="00385790" w:rsidRDefault="00385790" w:rsidP="00385790">
      <w:pPr>
        <w:spacing w:line="360" w:lineRule="auto"/>
        <w:rPr>
          <w:rFonts w:cs="Arial"/>
          <w:b/>
          <w:sz w:val="28"/>
          <w:szCs w:val="28"/>
        </w:rPr>
      </w:pPr>
    </w:p>
    <w:p w:rsidR="00385790" w:rsidRDefault="00385790" w:rsidP="00385790">
      <w:pPr>
        <w:spacing w:line="360" w:lineRule="auto"/>
        <w:rPr>
          <w:rFonts w:cs="Arial"/>
          <w:b/>
          <w:sz w:val="28"/>
          <w:szCs w:val="28"/>
        </w:rPr>
      </w:pPr>
    </w:p>
    <w:p w:rsidR="00385790" w:rsidRDefault="00385790" w:rsidP="00385790">
      <w:pPr>
        <w:spacing w:line="360" w:lineRule="auto"/>
        <w:rPr>
          <w:rFonts w:cs="Arial"/>
          <w:b/>
          <w:sz w:val="28"/>
          <w:szCs w:val="28"/>
        </w:rPr>
      </w:pPr>
    </w:p>
    <w:p w:rsidR="00385790" w:rsidRDefault="00385790" w:rsidP="00385790">
      <w:pPr>
        <w:spacing w:line="360" w:lineRule="auto"/>
        <w:rPr>
          <w:rFonts w:cs="Arial"/>
          <w:b/>
          <w:sz w:val="28"/>
          <w:szCs w:val="28"/>
        </w:rPr>
      </w:pPr>
    </w:p>
    <w:p w:rsidR="00385790" w:rsidRDefault="00385790" w:rsidP="00385790">
      <w:pPr>
        <w:spacing w:line="360" w:lineRule="auto"/>
        <w:rPr>
          <w:rFonts w:cs="Arial"/>
          <w:b/>
          <w:sz w:val="28"/>
          <w:szCs w:val="28"/>
        </w:rPr>
      </w:pPr>
    </w:p>
    <w:p w:rsidR="00385790" w:rsidRDefault="00385790" w:rsidP="00385790">
      <w:pPr>
        <w:spacing w:line="360" w:lineRule="auto"/>
        <w:rPr>
          <w:rFonts w:cs="Arial"/>
          <w:b/>
          <w:sz w:val="28"/>
          <w:szCs w:val="28"/>
        </w:rPr>
      </w:pPr>
    </w:p>
    <w:p w:rsidR="00385790" w:rsidRDefault="00325F22" w:rsidP="00385790">
      <w:pPr>
        <w:spacing w:line="360" w:lineRule="auto"/>
        <w:rPr>
          <w:rFonts w:cs="Arial"/>
          <w:b/>
          <w:sz w:val="28"/>
          <w:szCs w:val="28"/>
        </w:rPr>
      </w:pPr>
      <w:r>
        <w:rPr>
          <w:rFonts w:cs="Arial"/>
          <w:b/>
          <w:noProof/>
          <w:sz w:val="28"/>
          <w:szCs w:val="28"/>
          <w:lang w:val="es-MX" w:eastAsia="es-MX"/>
        </w:rPr>
        <mc:AlternateContent>
          <mc:Choice Requires="wpg">
            <w:drawing>
              <wp:anchor distT="0" distB="0" distL="114300" distR="114300" simplePos="0" relativeHeight="251694080" behindDoc="0" locked="0" layoutInCell="1" allowOverlap="1" wp14:anchorId="39B15B93" wp14:editId="6412F6C2">
                <wp:simplePos x="0" y="0"/>
                <wp:positionH relativeFrom="column">
                  <wp:posOffset>-427488</wp:posOffset>
                </wp:positionH>
                <wp:positionV relativeFrom="paragraph">
                  <wp:posOffset>237077</wp:posOffset>
                </wp:positionV>
                <wp:extent cx="6876905" cy="7166343"/>
                <wp:effectExtent l="0" t="0" r="19685" b="15875"/>
                <wp:wrapNone/>
                <wp:docPr id="3" name="3 Grupo"/>
                <wp:cNvGraphicFramePr/>
                <a:graphic xmlns:a="http://schemas.openxmlformats.org/drawingml/2006/main">
                  <a:graphicData uri="http://schemas.microsoft.com/office/word/2010/wordprocessingGroup">
                    <wpg:wgp>
                      <wpg:cNvGrpSpPr/>
                      <wpg:grpSpPr>
                        <a:xfrm>
                          <a:off x="0" y="0"/>
                          <a:ext cx="6876905" cy="7166343"/>
                          <a:chOff x="0" y="0"/>
                          <a:chExt cx="6876905" cy="7166343"/>
                        </a:xfrm>
                      </wpg:grpSpPr>
                      <wpg:grpSp>
                        <wpg:cNvPr id="23" name="59 Grupo"/>
                        <wpg:cNvGrpSpPr>
                          <a:grpSpLocks/>
                        </wpg:cNvGrpSpPr>
                        <wpg:grpSpPr bwMode="auto">
                          <a:xfrm>
                            <a:off x="10633" y="0"/>
                            <a:ext cx="6866272" cy="7166343"/>
                            <a:chOff x="-90687" y="0"/>
                            <a:chExt cx="6866043" cy="7166625"/>
                          </a:xfrm>
                        </wpg:grpSpPr>
                        <wpg:grpSp>
                          <wpg:cNvPr id="24" name="57 Grupo"/>
                          <wpg:cNvGrpSpPr>
                            <a:grpSpLocks/>
                          </wpg:cNvGrpSpPr>
                          <wpg:grpSpPr bwMode="auto">
                            <a:xfrm>
                              <a:off x="-90687" y="0"/>
                              <a:ext cx="6866043" cy="7166625"/>
                              <a:chOff x="-90687" y="0"/>
                              <a:chExt cx="6866043" cy="7166625"/>
                            </a:xfrm>
                          </wpg:grpSpPr>
                          <wps:wsp>
                            <wps:cNvPr id="25" name="21 Conector recto"/>
                            <wps:cNvCnPr>
                              <a:cxnSpLocks noChangeShapeType="1"/>
                            </wps:cNvCnPr>
                            <wps:spPr bwMode="auto">
                              <a:xfrm flipH="1">
                                <a:off x="1243584" y="2128723"/>
                                <a:ext cx="34163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g:cNvPr id="26" name="56 Grupo"/>
                            <wpg:cNvGrpSpPr>
                              <a:grpSpLocks/>
                            </wpg:cNvGrpSpPr>
                            <wpg:grpSpPr bwMode="auto">
                              <a:xfrm>
                                <a:off x="-90687" y="0"/>
                                <a:ext cx="6866043" cy="7166625"/>
                                <a:chOff x="-90687" y="0"/>
                                <a:chExt cx="6866043" cy="7166625"/>
                              </a:xfrm>
                            </wpg:grpSpPr>
                            <wps:wsp>
                              <wps:cNvPr id="27" name="2 Proceso"/>
                              <wps:cNvSpPr>
                                <a:spLocks noChangeArrowheads="1"/>
                              </wps:cNvSpPr>
                              <wps:spPr bwMode="auto">
                                <a:xfrm>
                                  <a:off x="2531059" y="0"/>
                                  <a:ext cx="1696720" cy="548640"/>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5CAC" w:rsidRPr="00776D9E" w:rsidRDefault="00DB5CAC" w:rsidP="00385790">
                                    <w:pPr>
                                      <w:jc w:val="center"/>
                                      <w:rPr>
                                        <w:rFonts w:cs="Arial"/>
                                        <w:b/>
                                        <w:color w:val="000000"/>
                                        <w:sz w:val="18"/>
                                      </w:rPr>
                                    </w:pPr>
                                    <w:r w:rsidRPr="00776D9E">
                                      <w:rPr>
                                        <w:rFonts w:cs="Arial"/>
                                        <w:b/>
                                        <w:color w:val="000000"/>
                                        <w:sz w:val="18"/>
                                      </w:rPr>
                                      <w:t>Dirección de Obras, Ordenamiento Territorial y Servicios Municipales</w:t>
                                    </w:r>
                                  </w:p>
                                </w:txbxContent>
                              </wps:txbx>
                              <wps:bodyPr rot="0" vert="horz" wrap="square" lIns="91440" tIns="45720" rIns="91440" bIns="45720" anchor="ctr" anchorCtr="0" upright="1">
                                <a:noAutofit/>
                              </wps:bodyPr>
                            </wps:wsp>
                            <wps:wsp>
                              <wps:cNvPr id="28" name="4 Proceso"/>
                              <wps:cNvSpPr>
                                <a:spLocks noChangeArrowheads="1"/>
                              </wps:cNvSpPr>
                              <wps:spPr bwMode="auto">
                                <a:xfrm>
                                  <a:off x="1887096" y="1382573"/>
                                  <a:ext cx="1209675" cy="548565"/>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5CAC" w:rsidRPr="00776D9E" w:rsidRDefault="00DB5CAC" w:rsidP="00385790">
                                    <w:pPr>
                                      <w:jc w:val="center"/>
                                      <w:rPr>
                                        <w:rFonts w:cs="Arial"/>
                                        <w:color w:val="000000"/>
                                        <w:sz w:val="18"/>
                                      </w:rPr>
                                    </w:pPr>
                                    <w:r w:rsidRPr="00776D9E">
                                      <w:rPr>
                                        <w:rFonts w:cs="Arial"/>
                                        <w:color w:val="000000"/>
                                        <w:sz w:val="18"/>
                                      </w:rPr>
                                      <w:t>Unidad de Asuntos Jurídicos</w:t>
                                    </w:r>
                                  </w:p>
                                </w:txbxContent>
                              </wps:txbx>
                              <wps:bodyPr rot="0" vert="horz" wrap="square" lIns="91440" tIns="45720" rIns="91440" bIns="45720" anchor="ctr" anchorCtr="0" upright="1">
                                <a:noAutofit/>
                              </wps:bodyPr>
                            </wps:wsp>
                            <wps:wsp>
                              <wps:cNvPr id="29" name="5 Proceso"/>
                              <wps:cNvSpPr>
                                <a:spLocks noChangeArrowheads="1"/>
                              </wps:cNvSpPr>
                              <wps:spPr bwMode="auto">
                                <a:xfrm>
                                  <a:off x="7299" y="831306"/>
                                  <a:ext cx="1238250" cy="736299"/>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5CAC" w:rsidRPr="00776D9E" w:rsidRDefault="00DB5CAC" w:rsidP="00385790">
                                    <w:pPr>
                                      <w:jc w:val="center"/>
                                      <w:rPr>
                                        <w:rFonts w:cs="Arial"/>
                                        <w:color w:val="000000"/>
                                        <w:sz w:val="18"/>
                                      </w:rPr>
                                    </w:pPr>
                                    <w:r w:rsidRPr="00776D9E">
                                      <w:rPr>
                                        <w:rFonts w:cs="Arial"/>
                                        <w:color w:val="000000"/>
                                        <w:sz w:val="18"/>
                                      </w:rPr>
                                      <w:t>Departamento de Procedimientos Administrativos</w:t>
                                    </w:r>
                                  </w:p>
                                </w:txbxContent>
                              </wps:txbx>
                              <wps:bodyPr rot="0" vert="horz" wrap="square" lIns="91440" tIns="45720" rIns="91440" bIns="45720" anchor="ctr" anchorCtr="0" upright="1">
                                <a:noAutofit/>
                              </wps:bodyPr>
                            </wps:wsp>
                            <wps:wsp>
                              <wps:cNvPr id="30" name="8 Proceso"/>
                              <wps:cNvSpPr>
                                <a:spLocks noChangeArrowheads="1"/>
                              </wps:cNvSpPr>
                              <wps:spPr bwMode="auto">
                                <a:xfrm>
                                  <a:off x="-14" y="1781367"/>
                                  <a:ext cx="1238250" cy="712547"/>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5CAC" w:rsidRPr="00776D9E" w:rsidRDefault="00DB5CAC" w:rsidP="00385790">
                                    <w:pPr>
                                      <w:jc w:val="center"/>
                                      <w:rPr>
                                        <w:rFonts w:cs="Arial"/>
                                        <w:color w:val="000000"/>
                                        <w:sz w:val="18"/>
                                      </w:rPr>
                                    </w:pPr>
                                    <w:r w:rsidRPr="00776D9E">
                                      <w:rPr>
                                        <w:rFonts w:cs="Arial"/>
                                        <w:color w:val="000000"/>
                                        <w:sz w:val="18"/>
                                      </w:rPr>
                                      <w:t>Departamento de Procedimientos Contenciosos</w:t>
                                    </w:r>
                                  </w:p>
                                </w:txbxContent>
                              </wps:txbx>
                              <wps:bodyPr rot="0" vert="horz" wrap="square" lIns="91440" tIns="45720" rIns="91440" bIns="45720" anchor="ctr" anchorCtr="0" upright="1">
                                <a:noAutofit/>
                              </wps:bodyPr>
                            </wps:wsp>
                            <wps:wsp>
                              <wps:cNvPr id="31" name="10 Proceso"/>
                              <wps:cNvSpPr>
                                <a:spLocks noChangeArrowheads="1"/>
                              </wps:cNvSpPr>
                              <wps:spPr bwMode="auto">
                                <a:xfrm>
                                  <a:off x="5529445" y="831306"/>
                                  <a:ext cx="1238250" cy="736299"/>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5CAC" w:rsidRPr="00776D9E" w:rsidRDefault="00DB5CAC" w:rsidP="00385790">
                                    <w:pPr>
                                      <w:jc w:val="center"/>
                                      <w:rPr>
                                        <w:rFonts w:cs="Arial"/>
                                        <w:color w:val="000000"/>
                                        <w:sz w:val="18"/>
                                      </w:rPr>
                                    </w:pPr>
                                    <w:r w:rsidRPr="00776D9E">
                                      <w:rPr>
                                        <w:rFonts w:cs="Arial"/>
                                        <w:color w:val="000000"/>
                                        <w:sz w:val="18"/>
                                      </w:rPr>
                                      <w:t>Departamento de Control de Obra y Apoyo Técnico</w:t>
                                    </w:r>
                                  </w:p>
                                </w:txbxContent>
                              </wps:txbx>
                              <wps:bodyPr rot="0" vert="horz" wrap="square" lIns="91440" tIns="45720" rIns="91440" bIns="45720" anchor="ctr" anchorCtr="0" upright="1">
                                <a:noAutofit/>
                              </wps:bodyPr>
                            </wps:wsp>
                            <wps:wsp>
                              <wps:cNvPr id="64" name="11 Proceso"/>
                              <wps:cNvSpPr>
                                <a:spLocks noChangeArrowheads="1"/>
                              </wps:cNvSpPr>
                              <wps:spPr bwMode="auto">
                                <a:xfrm>
                                  <a:off x="5537106" y="1781368"/>
                                  <a:ext cx="1238250" cy="712547"/>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5CAC" w:rsidRPr="00776D9E" w:rsidRDefault="00DB5CAC" w:rsidP="00385790">
                                    <w:pPr>
                                      <w:jc w:val="center"/>
                                      <w:rPr>
                                        <w:rFonts w:cs="Arial"/>
                                        <w:color w:val="000000"/>
                                        <w:sz w:val="18"/>
                                      </w:rPr>
                                    </w:pPr>
                                    <w:r w:rsidRPr="00776D9E">
                                      <w:rPr>
                                        <w:rFonts w:cs="Arial"/>
                                        <w:color w:val="000000"/>
                                        <w:sz w:val="18"/>
                                      </w:rPr>
                                      <w:t>Departamento Seguimiento y Verificación de Obra</w:t>
                                    </w:r>
                                  </w:p>
                                </w:txbxContent>
                              </wps:txbx>
                              <wps:bodyPr rot="0" vert="horz" wrap="square" lIns="91440" tIns="45720" rIns="91440" bIns="45720" anchor="ctr" anchorCtr="0" upright="1">
                                <a:noAutofit/>
                              </wps:bodyPr>
                            </wps:wsp>
                            <wps:wsp>
                              <wps:cNvPr id="65" name="12 Conector recto"/>
                              <wps:cNvCnPr>
                                <a:cxnSpLocks noChangeShapeType="1"/>
                                <a:endCxn id="76" idx="0"/>
                              </wps:cNvCnPr>
                              <wps:spPr bwMode="auto">
                                <a:xfrm>
                                  <a:off x="3379374" y="541297"/>
                                  <a:ext cx="4830" cy="2616696"/>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66" name="14 Conector recto"/>
                              <wps:cNvCnPr>
                                <a:cxnSpLocks noChangeShapeType="1"/>
                              </wps:cNvCnPr>
                              <wps:spPr bwMode="auto">
                                <a:xfrm>
                                  <a:off x="3094330" y="1660551"/>
                                  <a:ext cx="56197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67" name="18 Conector recto"/>
                              <wps:cNvCnPr>
                                <a:cxnSpLocks noChangeShapeType="1"/>
                              </wps:cNvCnPr>
                              <wps:spPr bwMode="auto">
                                <a:xfrm flipH="1">
                                  <a:off x="1587398" y="1660551"/>
                                  <a:ext cx="29845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68" name="19 Conector recto"/>
                              <wps:cNvCnPr>
                                <a:cxnSpLocks noChangeShapeType="1"/>
                              </wps:cNvCnPr>
                              <wps:spPr bwMode="auto">
                                <a:xfrm flipH="1" flipV="1">
                                  <a:off x="1587398" y="1170432"/>
                                  <a:ext cx="1270" cy="95885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69" name="20 Conector recto"/>
                              <wps:cNvCnPr>
                                <a:cxnSpLocks noChangeShapeType="1"/>
                              </wps:cNvCnPr>
                              <wps:spPr bwMode="auto">
                                <a:xfrm flipH="1">
                                  <a:off x="1250899" y="1177747"/>
                                  <a:ext cx="33591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70" name="22 Conector recto"/>
                              <wps:cNvCnPr>
                                <a:cxnSpLocks noChangeShapeType="1"/>
                              </wps:cNvCnPr>
                              <wps:spPr bwMode="auto">
                                <a:xfrm flipH="1">
                                  <a:off x="4967021" y="1660551"/>
                                  <a:ext cx="27940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71" name="23 Conector recto"/>
                              <wps:cNvCnPr>
                                <a:cxnSpLocks noChangeShapeType="1"/>
                              </wps:cNvCnPr>
                              <wps:spPr bwMode="auto">
                                <a:xfrm flipV="1">
                                  <a:off x="5252314" y="1221639"/>
                                  <a:ext cx="0" cy="90805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72" name="24 Conector recto"/>
                              <wps:cNvCnPr>
                                <a:cxnSpLocks noChangeShapeType="1"/>
                              </wps:cNvCnPr>
                              <wps:spPr bwMode="auto">
                                <a:xfrm flipH="1">
                                  <a:off x="5244998" y="1221639"/>
                                  <a:ext cx="28575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73" name="25 Conector recto"/>
                              <wps:cNvCnPr>
                                <a:cxnSpLocks noChangeShapeType="1"/>
                              </wps:cNvCnPr>
                              <wps:spPr bwMode="auto">
                                <a:xfrm flipH="1">
                                  <a:off x="5252314" y="2128723"/>
                                  <a:ext cx="28575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74" name="26 Proceso"/>
                              <wps:cNvSpPr>
                                <a:spLocks noChangeArrowheads="1"/>
                              </wps:cNvSpPr>
                              <wps:spPr bwMode="auto">
                                <a:xfrm>
                                  <a:off x="1389676" y="3157993"/>
                                  <a:ext cx="1209675" cy="691144"/>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5CAC" w:rsidRPr="00776D9E" w:rsidRDefault="00DB5CAC" w:rsidP="00385790">
                                    <w:pPr>
                                      <w:jc w:val="center"/>
                                      <w:rPr>
                                        <w:rFonts w:cs="Arial"/>
                                        <w:color w:val="000000"/>
                                        <w:sz w:val="18"/>
                                      </w:rPr>
                                    </w:pPr>
                                    <w:r w:rsidRPr="00776D9E">
                                      <w:rPr>
                                        <w:rFonts w:cs="Arial"/>
                                        <w:color w:val="000000"/>
                                        <w:sz w:val="18"/>
                                      </w:rPr>
                                      <w:t>Subdirección de Contratación de Obras y Servicios</w:t>
                                    </w:r>
                                  </w:p>
                                </w:txbxContent>
                              </wps:txbx>
                              <wps:bodyPr rot="0" vert="horz" wrap="square" lIns="91440" tIns="45720" rIns="91440" bIns="45720" anchor="ctr" anchorCtr="0" upright="1">
                                <a:noAutofit/>
                              </wps:bodyPr>
                            </wps:wsp>
                            <wps:wsp>
                              <wps:cNvPr id="75" name="27 Proceso"/>
                              <wps:cNvSpPr>
                                <a:spLocks noChangeArrowheads="1"/>
                              </wps:cNvSpPr>
                              <wps:spPr bwMode="auto">
                                <a:xfrm>
                                  <a:off x="14614" y="3157993"/>
                                  <a:ext cx="1209675" cy="691144"/>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5CAC" w:rsidRPr="00776D9E" w:rsidRDefault="00DB5CAC" w:rsidP="00385790">
                                    <w:pPr>
                                      <w:jc w:val="center"/>
                                      <w:rPr>
                                        <w:rFonts w:cs="Arial"/>
                                        <w:color w:val="000000"/>
                                        <w:sz w:val="18"/>
                                      </w:rPr>
                                    </w:pPr>
                                    <w:r w:rsidRPr="00776D9E">
                                      <w:rPr>
                                        <w:rFonts w:cs="Arial"/>
                                        <w:color w:val="000000"/>
                                        <w:sz w:val="18"/>
                                      </w:rPr>
                                      <w:t>Subdirección Administrativa</w:t>
                                    </w:r>
                                  </w:p>
                                </w:txbxContent>
                              </wps:txbx>
                              <wps:bodyPr rot="0" vert="horz" wrap="square" lIns="91440" tIns="45720" rIns="91440" bIns="45720" anchor="ctr" anchorCtr="0" upright="1">
                                <a:noAutofit/>
                              </wps:bodyPr>
                            </wps:wsp>
                            <wps:wsp>
                              <wps:cNvPr id="76" name="28 Proceso"/>
                              <wps:cNvSpPr>
                                <a:spLocks noChangeArrowheads="1"/>
                              </wps:cNvSpPr>
                              <wps:spPr bwMode="auto">
                                <a:xfrm>
                                  <a:off x="2779366" y="3157993"/>
                                  <a:ext cx="1209675" cy="691144"/>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5CAC" w:rsidRPr="00776D9E" w:rsidRDefault="00DB5CAC" w:rsidP="00385790">
                                    <w:pPr>
                                      <w:jc w:val="center"/>
                                      <w:rPr>
                                        <w:rFonts w:cs="Arial"/>
                                        <w:color w:val="000000"/>
                                        <w:sz w:val="18"/>
                                      </w:rPr>
                                    </w:pPr>
                                    <w:r w:rsidRPr="00776D9E">
                                      <w:rPr>
                                        <w:rFonts w:cs="Arial"/>
                                        <w:color w:val="000000"/>
                                        <w:sz w:val="18"/>
                                      </w:rPr>
                                      <w:t>Subdirección de Área Urbana</w:t>
                                    </w:r>
                                  </w:p>
                                </w:txbxContent>
                              </wps:txbx>
                              <wps:bodyPr rot="0" vert="horz" wrap="square" lIns="91440" tIns="45720" rIns="91440" bIns="45720" anchor="ctr" anchorCtr="0" upright="1">
                                <a:noAutofit/>
                              </wps:bodyPr>
                            </wps:wsp>
                            <wps:wsp>
                              <wps:cNvPr id="77" name="29 Proceso"/>
                              <wps:cNvSpPr>
                                <a:spLocks noChangeArrowheads="1"/>
                              </wps:cNvSpPr>
                              <wps:spPr bwMode="auto">
                                <a:xfrm>
                                  <a:off x="4169056" y="3157993"/>
                                  <a:ext cx="1209675" cy="691144"/>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5CAC" w:rsidRPr="00776D9E" w:rsidRDefault="00DB5CAC" w:rsidP="00385790">
                                    <w:pPr>
                                      <w:jc w:val="center"/>
                                      <w:rPr>
                                        <w:rFonts w:cs="Arial"/>
                                        <w:color w:val="000000"/>
                                        <w:sz w:val="18"/>
                                      </w:rPr>
                                    </w:pPr>
                                    <w:r w:rsidRPr="00776D9E">
                                      <w:rPr>
                                        <w:rFonts w:cs="Arial"/>
                                        <w:color w:val="000000"/>
                                        <w:sz w:val="18"/>
                                      </w:rPr>
                                      <w:t>Subdirección de Área Rural</w:t>
                                    </w:r>
                                  </w:p>
                                </w:txbxContent>
                              </wps:txbx>
                              <wps:bodyPr rot="0" vert="horz" wrap="square" lIns="91440" tIns="45720" rIns="91440" bIns="45720" anchor="ctr" anchorCtr="0" upright="1">
                                <a:noAutofit/>
                              </wps:bodyPr>
                            </wps:wsp>
                            <wps:wsp>
                              <wps:cNvPr id="78" name="30 Conector recto"/>
                              <wps:cNvCnPr>
                                <a:cxnSpLocks noChangeShapeType="1"/>
                              </wps:cNvCnPr>
                              <wps:spPr bwMode="auto">
                                <a:xfrm>
                                  <a:off x="629107" y="2955341"/>
                                  <a:ext cx="553974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79" name="31 Conector recto"/>
                              <wps:cNvCnPr>
                                <a:cxnSpLocks noChangeShapeType="1"/>
                                <a:endCxn id="75" idx="0"/>
                              </wps:cNvCnPr>
                              <wps:spPr bwMode="auto">
                                <a:xfrm>
                                  <a:off x="619401" y="2947724"/>
                                  <a:ext cx="51" cy="210269"/>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80" name="34 Conector recto"/>
                              <wps:cNvCnPr>
                                <a:cxnSpLocks noChangeShapeType="1"/>
                                <a:endCxn id="81" idx="0"/>
                              </wps:cNvCnPr>
                              <wps:spPr bwMode="auto">
                                <a:xfrm>
                                  <a:off x="6163137" y="2947422"/>
                                  <a:ext cx="446" cy="21057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81" name="35 Proceso"/>
                              <wps:cNvSpPr>
                                <a:spLocks noChangeArrowheads="1"/>
                              </wps:cNvSpPr>
                              <wps:spPr bwMode="auto">
                                <a:xfrm>
                                  <a:off x="5558746" y="3157993"/>
                                  <a:ext cx="1209675" cy="691144"/>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5CAC" w:rsidRPr="00776D9E" w:rsidRDefault="00DB5CAC" w:rsidP="00385790">
                                    <w:pPr>
                                      <w:jc w:val="center"/>
                                      <w:rPr>
                                        <w:rFonts w:cs="Arial"/>
                                        <w:color w:val="000000"/>
                                        <w:sz w:val="18"/>
                                      </w:rPr>
                                    </w:pPr>
                                    <w:r w:rsidRPr="00776D9E">
                                      <w:rPr>
                                        <w:rFonts w:cs="Arial"/>
                                        <w:color w:val="000000"/>
                                        <w:sz w:val="18"/>
                                      </w:rPr>
                                      <w:t>Subdirección de Regulación y Gestión Urbana</w:t>
                                    </w:r>
                                  </w:p>
                                </w:txbxContent>
                              </wps:txbx>
                              <wps:bodyPr rot="0" vert="horz" wrap="square" lIns="91440" tIns="45720" rIns="91440" bIns="45720" anchor="ctr" anchorCtr="0" upright="1">
                                <a:noAutofit/>
                              </wps:bodyPr>
                            </wps:wsp>
                            <wps:wsp>
                              <wps:cNvPr id="83" name="38 Conector recto"/>
                              <wps:cNvCnPr>
                                <a:cxnSpLocks noChangeShapeType="1"/>
                                <a:endCxn id="77" idx="0"/>
                              </wps:cNvCnPr>
                              <wps:spPr bwMode="auto">
                                <a:xfrm>
                                  <a:off x="4773547" y="2947573"/>
                                  <a:ext cx="347" cy="21042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84" name="1 Proceso"/>
                              <wps:cNvSpPr>
                                <a:spLocks noChangeArrowheads="1"/>
                              </wps:cNvSpPr>
                              <wps:spPr bwMode="auto">
                                <a:xfrm>
                                  <a:off x="7291" y="4059520"/>
                                  <a:ext cx="1209675" cy="629142"/>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5CAC" w:rsidRPr="00776D9E" w:rsidRDefault="00DB5CAC" w:rsidP="00385790">
                                    <w:pPr>
                                      <w:jc w:val="center"/>
                                      <w:rPr>
                                        <w:rFonts w:cs="Arial"/>
                                        <w:color w:val="000000"/>
                                        <w:sz w:val="18"/>
                                      </w:rPr>
                                    </w:pPr>
                                    <w:r w:rsidRPr="00776D9E">
                                      <w:rPr>
                                        <w:rFonts w:cs="Arial"/>
                                        <w:color w:val="000000"/>
                                        <w:sz w:val="18"/>
                                      </w:rPr>
                                      <w:t>Departamento de Recursos Humanos</w:t>
                                    </w:r>
                                  </w:p>
                                </w:txbxContent>
                              </wps:txbx>
                              <wps:bodyPr rot="0" vert="horz" wrap="square" lIns="91440" tIns="45720" rIns="91440" bIns="45720" anchor="ctr" anchorCtr="0" upright="1">
                                <a:noAutofit/>
                              </wps:bodyPr>
                            </wps:wsp>
                            <wps:wsp>
                              <wps:cNvPr id="85" name="3 Conector recto"/>
                              <wps:cNvCnPr>
                                <a:cxnSpLocks noChangeShapeType="1"/>
                              </wps:cNvCnPr>
                              <wps:spPr bwMode="auto">
                                <a:xfrm>
                                  <a:off x="-90687" y="3527110"/>
                                  <a:ext cx="0" cy="2493917"/>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86" name="6 Proceso"/>
                              <wps:cNvSpPr>
                                <a:spLocks noChangeArrowheads="1"/>
                              </wps:cNvSpPr>
                              <wps:spPr bwMode="auto">
                                <a:xfrm>
                                  <a:off x="7307" y="4886553"/>
                                  <a:ext cx="1209675" cy="631960"/>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5CAC" w:rsidRPr="00776D9E" w:rsidRDefault="00DB5CAC" w:rsidP="00385790">
                                    <w:pPr>
                                      <w:jc w:val="center"/>
                                      <w:rPr>
                                        <w:rFonts w:cs="Arial"/>
                                        <w:color w:val="000000"/>
                                        <w:sz w:val="18"/>
                                      </w:rPr>
                                    </w:pPr>
                                    <w:r w:rsidRPr="00776D9E">
                                      <w:rPr>
                                        <w:rFonts w:cs="Arial"/>
                                        <w:color w:val="000000"/>
                                        <w:sz w:val="18"/>
                                      </w:rPr>
                                      <w:t>Departamento de Recursos Materiales</w:t>
                                    </w:r>
                                  </w:p>
                                </w:txbxContent>
                              </wps:txbx>
                              <wps:bodyPr rot="0" vert="horz" wrap="square" lIns="91440" tIns="45720" rIns="91440" bIns="45720" anchor="ctr" anchorCtr="0" upright="1">
                                <a:noAutofit/>
                              </wps:bodyPr>
                            </wps:wsp>
                            <wps:wsp>
                              <wps:cNvPr id="89" name="13 Proceso"/>
                              <wps:cNvSpPr>
                                <a:spLocks noChangeArrowheads="1"/>
                              </wps:cNvSpPr>
                              <wps:spPr bwMode="auto">
                                <a:xfrm>
                                  <a:off x="7307" y="5720487"/>
                                  <a:ext cx="1209675" cy="659298"/>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5CAC" w:rsidRPr="00776D9E" w:rsidRDefault="00DB5CAC" w:rsidP="00385790">
                                    <w:pPr>
                                      <w:jc w:val="center"/>
                                      <w:rPr>
                                        <w:rFonts w:cs="Arial"/>
                                        <w:color w:val="000000"/>
                                        <w:sz w:val="18"/>
                                      </w:rPr>
                                    </w:pPr>
                                    <w:r w:rsidRPr="00776D9E">
                                      <w:rPr>
                                        <w:rFonts w:cs="Arial"/>
                                        <w:color w:val="000000"/>
                                        <w:sz w:val="18"/>
                                      </w:rPr>
                                      <w:t>Departamento de Recursos Financieros</w:t>
                                    </w:r>
                                  </w:p>
                                  <w:p w:rsidR="00DB5CAC" w:rsidRPr="00776D9E" w:rsidRDefault="00DB5CAC" w:rsidP="00385790">
                                    <w:pPr>
                                      <w:jc w:val="center"/>
                                      <w:rPr>
                                        <w:rFonts w:cs="Arial"/>
                                        <w:color w:val="000000"/>
                                        <w:sz w:val="18"/>
                                      </w:rPr>
                                    </w:pPr>
                                  </w:p>
                                </w:txbxContent>
                              </wps:txbx>
                              <wps:bodyPr rot="0" vert="horz" wrap="square" lIns="91440" tIns="45720" rIns="91440" bIns="45720" anchor="ctr" anchorCtr="0" upright="1">
                                <a:noAutofit/>
                              </wps:bodyPr>
                            </wps:wsp>
                            <wps:wsp>
                              <wps:cNvPr id="92" name="16 Proceso"/>
                              <wps:cNvSpPr>
                                <a:spLocks noChangeArrowheads="1"/>
                              </wps:cNvSpPr>
                              <wps:spPr bwMode="auto">
                                <a:xfrm>
                                  <a:off x="1382467" y="4059936"/>
                                  <a:ext cx="1209675" cy="629207"/>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5CAC" w:rsidRPr="00776D9E" w:rsidRDefault="00DB5CAC" w:rsidP="00385790">
                                    <w:pPr>
                                      <w:jc w:val="center"/>
                                      <w:rPr>
                                        <w:rFonts w:cs="Arial"/>
                                        <w:color w:val="000000"/>
                                        <w:sz w:val="18"/>
                                      </w:rPr>
                                    </w:pPr>
                                    <w:r w:rsidRPr="00776D9E">
                                      <w:rPr>
                                        <w:rFonts w:cs="Arial"/>
                                        <w:color w:val="000000"/>
                                        <w:sz w:val="18"/>
                                      </w:rPr>
                                      <w:t>Departamento de Precios Unitarios</w:t>
                                    </w:r>
                                  </w:p>
                                </w:txbxContent>
                              </wps:txbx>
                              <wps:bodyPr rot="0" vert="horz" wrap="square" lIns="91440" tIns="45720" rIns="91440" bIns="45720" anchor="ctr" anchorCtr="0" upright="1">
                                <a:noAutofit/>
                              </wps:bodyPr>
                            </wps:wsp>
                            <wps:wsp>
                              <wps:cNvPr id="94" name="32 Proceso"/>
                              <wps:cNvSpPr>
                                <a:spLocks noChangeArrowheads="1"/>
                              </wps:cNvSpPr>
                              <wps:spPr bwMode="auto">
                                <a:xfrm>
                                  <a:off x="1382467" y="4886554"/>
                                  <a:ext cx="1209675" cy="631959"/>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5CAC" w:rsidRPr="00776D9E" w:rsidRDefault="00DB5CAC" w:rsidP="00385790">
                                    <w:pPr>
                                      <w:jc w:val="center"/>
                                      <w:rPr>
                                        <w:rFonts w:cs="Arial"/>
                                        <w:color w:val="000000"/>
                                        <w:sz w:val="18"/>
                                      </w:rPr>
                                    </w:pPr>
                                    <w:r w:rsidRPr="00776D9E">
                                      <w:rPr>
                                        <w:rFonts w:cs="Arial"/>
                                        <w:color w:val="000000"/>
                                        <w:sz w:val="18"/>
                                      </w:rPr>
                                      <w:t>Departamento de Concursos</w:t>
                                    </w:r>
                                  </w:p>
                                </w:txbxContent>
                              </wps:txbx>
                              <wps:bodyPr rot="0" vert="horz" wrap="square" lIns="91440" tIns="45720" rIns="91440" bIns="45720" anchor="ctr" anchorCtr="0" upright="1">
                                <a:noAutofit/>
                              </wps:bodyPr>
                            </wps:wsp>
                            <wps:wsp>
                              <wps:cNvPr id="96" name="36 Proceso"/>
                              <wps:cNvSpPr>
                                <a:spLocks noChangeArrowheads="1"/>
                              </wps:cNvSpPr>
                              <wps:spPr bwMode="auto">
                                <a:xfrm>
                                  <a:off x="1382467" y="5720487"/>
                                  <a:ext cx="1209675" cy="659298"/>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5CAC" w:rsidRPr="00776D9E" w:rsidRDefault="00DB5CAC" w:rsidP="00385790">
                                    <w:pPr>
                                      <w:jc w:val="center"/>
                                      <w:rPr>
                                        <w:rFonts w:cs="Arial"/>
                                        <w:color w:val="000000"/>
                                        <w:sz w:val="18"/>
                                      </w:rPr>
                                    </w:pPr>
                                    <w:r w:rsidRPr="00776D9E">
                                      <w:rPr>
                                        <w:rFonts w:cs="Arial"/>
                                        <w:color w:val="000000"/>
                                        <w:sz w:val="18"/>
                                      </w:rPr>
                                      <w:t>Departamento de Contratos</w:t>
                                    </w:r>
                                  </w:p>
                                </w:txbxContent>
                              </wps:txbx>
                              <wps:bodyPr rot="0" vert="horz" wrap="square" lIns="91440" tIns="45720" rIns="91440" bIns="45720" anchor="ctr" anchorCtr="0" upright="1">
                                <a:noAutofit/>
                              </wps:bodyPr>
                            </wps:wsp>
                            <wps:wsp>
                              <wps:cNvPr id="98" name="40 Proceso"/>
                              <wps:cNvSpPr>
                                <a:spLocks noChangeArrowheads="1"/>
                              </wps:cNvSpPr>
                              <wps:spPr bwMode="auto">
                                <a:xfrm>
                                  <a:off x="1382467" y="6561734"/>
                                  <a:ext cx="1209675" cy="604891"/>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5CAC" w:rsidRPr="00776D9E" w:rsidRDefault="00DB5CAC" w:rsidP="00385790">
                                    <w:pPr>
                                      <w:jc w:val="center"/>
                                      <w:rPr>
                                        <w:rFonts w:cs="Arial"/>
                                        <w:color w:val="000000"/>
                                        <w:sz w:val="18"/>
                                      </w:rPr>
                                    </w:pPr>
                                    <w:r w:rsidRPr="00776D9E">
                                      <w:rPr>
                                        <w:rFonts w:cs="Arial"/>
                                        <w:color w:val="000000"/>
                                        <w:sz w:val="18"/>
                                      </w:rPr>
                                      <w:t>Departamento de Proyectos de Obra</w:t>
                                    </w:r>
                                  </w:p>
                                </w:txbxContent>
                              </wps:txbx>
                              <wps:bodyPr rot="0" vert="horz" wrap="square" lIns="91440" tIns="45720" rIns="91440" bIns="45720" anchor="ctr" anchorCtr="0" upright="1">
                                <a:noAutofit/>
                              </wps:bodyPr>
                            </wps:wsp>
                            <wps:wsp>
                              <wps:cNvPr id="100" name="42 Proceso"/>
                              <wps:cNvSpPr>
                                <a:spLocks noChangeArrowheads="1"/>
                              </wps:cNvSpPr>
                              <wps:spPr bwMode="auto">
                                <a:xfrm>
                                  <a:off x="2781182" y="4059728"/>
                                  <a:ext cx="1170970" cy="629175"/>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5CAC" w:rsidRPr="00776D9E" w:rsidRDefault="00DB5CAC" w:rsidP="00385790">
                                    <w:pPr>
                                      <w:jc w:val="center"/>
                                      <w:rPr>
                                        <w:rFonts w:cs="Arial"/>
                                        <w:color w:val="000000"/>
                                        <w:sz w:val="18"/>
                                      </w:rPr>
                                    </w:pPr>
                                    <w:r w:rsidRPr="00776D9E">
                                      <w:rPr>
                                        <w:rFonts w:cs="Arial"/>
                                        <w:color w:val="000000"/>
                                        <w:sz w:val="18"/>
                                      </w:rPr>
                                      <w:t>Departamento de Construcción</w:t>
                                    </w:r>
                                  </w:p>
                                </w:txbxContent>
                              </wps:txbx>
                              <wps:bodyPr rot="0" vert="horz" wrap="square" lIns="91440" tIns="45720" rIns="91440" bIns="45720" anchor="ctr" anchorCtr="0" upright="1">
                                <a:noAutofit/>
                              </wps:bodyPr>
                            </wps:wsp>
                            <wps:wsp>
                              <wps:cNvPr id="102" name="44 Proceso"/>
                              <wps:cNvSpPr>
                                <a:spLocks noChangeArrowheads="1"/>
                              </wps:cNvSpPr>
                              <wps:spPr bwMode="auto">
                                <a:xfrm>
                                  <a:off x="2793056" y="4886303"/>
                                  <a:ext cx="1159308" cy="631927"/>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5CAC" w:rsidRPr="00776D9E" w:rsidRDefault="00DB5CAC" w:rsidP="00385790">
                                    <w:pPr>
                                      <w:jc w:val="center"/>
                                      <w:rPr>
                                        <w:rFonts w:cs="Arial"/>
                                        <w:color w:val="000000"/>
                                        <w:sz w:val="18"/>
                                      </w:rPr>
                                    </w:pPr>
                                    <w:r w:rsidRPr="00776D9E">
                                      <w:rPr>
                                        <w:rFonts w:cs="Arial"/>
                                        <w:color w:val="000000"/>
                                        <w:sz w:val="18"/>
                                      </w:rPr>
                                      <w:t>Departamento de Mantenimiento de Vialidades</w:t>
                                    </w:r>
                                  </w:p>
                                </w:txbxContent>
                              </wps:txbx>
                              <wps:bodyPr rot="0" vert="horz" wrap="square" lIns="91440" tIns="45720" rIns="91440" bIns="45720" anchor="ctr" anchorCtr="0" upright="1">
                                <a:noAutofit/>
                              </wps:bodyPr>
                            </wps:wsp>
                            <wps:wsp>
                              <wps:cNvPr id="104" name="46 Proceso"/>
                              <wps:cNvSpPr>
                                <a:spLocks noChangeArrowheads="1"/>
                              </wps:cNvSpPr>
                              <wps:spPr bwMode="auto">
                                <a:xfrm>
                                  <a:off x="4169360" y="4059728"/>
                                  <a:ext cx="1209675" cy="629175"/>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5CAC" w:rsidRPr="00776D9E" w:rsidRDefault="00DB5CAC" w:rsidP="00385790">
                                    <w:pPr>
                                      <w:jc w:val="center"/>
                                      <w:rPr>
                                        <w:rFonts w:cs="Arial"/>
                                        <w:color w:val="000000"/>
                                        <w:sz w:val="18"/>
                                      </w:rPr>
                                    </w:pPr>
                                    <w:r w:rsidRPr="00776D9E">
                                      <w:rPr>
                                        <w:rFonts w:cs="Arial"/>
                                        <w:color w:val="000000"/>
                                        <w:sz w:val="18"/>
                                      </w:rPr>
                                      <w:t>Departamento de Obra Rural</w:t>
                                    </w:r>
                                  </w:p>
                                </w:txbxContent>
                              </wps:txbx>
                              <wps:bodyPr rot="0" vert="horz" wrap="square" lIns="91440" tIns="45720" rIns="91440" bIns="45720" anchor="ctr" anchorCtr="0" upright="1">
                                <a:noAutofit/>
                              </wps:bodyPr>
                            </wps:wsp>
                            <wps:wsp>
                              <wps:cNvPr id="106" name="48 Proceso"/>
                              <wps:cNvSpPr>
                                <a:spLocks noChangeArrowheads="1"/>
                              </wps:cNvSpPr>
                              <wps:spPr bwMode="auto">
                                <a:xfrm>
                                  <a:off x="5544520" y="4067042"/>
                                  <a:ext cx="1209675" cy="621860"/>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5CAC" w:rsidRPr="00776D9E" w:rsidRDefault="00DB5CAC" w:rsidP="00385790">
                                    <w:pPr>
                                      <w:jc w:val="center"/>
                                      <w:rPr>
                                        <w:rFonts w:cs="Arial"/>
                                        <w:color w:val="000000"/>
                                        <w:sz w:val="18"/>
                                      </w:rPr>
                                    </w:pPr>
                                    <w:r w:rsidRPr="00776D9E">
                                      <w:rPr>
                                        <w:rFonts w:cs="Arial"/>
                                        <w:color w:val="000000"/>
                                        <w:sz w:val="18"/>
                                      </w:rPr>
                                      <w:t>Departamento de Proyectos</w:t>
                                    </w:r>
                                  </w:p>
                                </w:txbxContent>
                              </wps:txbx>
                              <wps:bodyPr rot="0" vert="horz" wrap="square" lIns="91440" tIns="45720" rIns="91440" bIns="45720" anchor="ctr" anchorCtr="0" upright="1">
                                <a:noAutofit/>
                              </wps:bodyPr>
                            </wps:wsp>
                            <wps:wsp>
                              <wps:cNvPr id="108" name="50 Proceso"/>
                              <wps:cNvSpPr>
                                <a:spLocks noChangeArrowheads="1"/>
                              </wps:cNvSpPr>
                              <wps:spPr bwMode="auto">
                                <a:xfrm>
                                  <a:off x="5544520" y="4893618"/>
                                  <a:ext cx="1209675" cy="624330"/>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5CAC" w:rsidRPr="00776D9E" w:rsidRDefault="00DB5CAC" w:rsidP="00385790">
                                    <w:pPr>
                                      <w:jc w:val="center"/>
                                      <w:rPr>
                                        <w:rFonts w:cs="Arial"/>
                                        <w:color w:val="000000"/>
                                        <w:sz w:val="18"/>
                                      </w:rPr>
                                    </w:pPr>
                                    <w:r w:rsidRPr="00776D9E">
                                      <w:rPr>
                                        <w:rFonts w:cs="Arial"/>
                                        <w:color w:val="000000"/>
                                        <w:sz w:val="18"/>
                                      </w:rPr>
                                      <w:t>Departamento de Nomenclatura</w:t>
                                    </w:r>
                                  </w:p>
                                </w:txbxContent>
                              </wps:txbx>
                              <wps:bodyPr rot="0" vert="horz" wrap="square" lIns="91440" tIns="45720" rIns="91440" bIns="45720" anchor="ctr" anchorCtr="0" upright="1">
                                <a:noAutofit/>
                              </wps:bodyPr>
                            </wps:wsp>
                            <wps:wsp>
                              <wps:cNvPr id="111" name="52 Proceso"/>
                              <wps:cNvSpPr>
                                <a:spLocks noChangeArrowheads="1"/>
                              </wps:cNvSpPr>
                              <wps:spPr bwMode="auto">
                                <a:xfrm>
                                  <a:off x="5544520" y="5720193"/>
                                  <a:ext cx="1209675" cy="659264"/>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5CAC" w:rsidRPr="00776D9E" w:rsidRDefault="00DB5CAC" w:rsidP="00385790">
                                    <w:pPr>
                                      <w:jc w:val="center"/>
                                      <w:rPr>
                                        <w:rFonts w:cs="Arial"/>
                                        <w:color w:val="000000"/>
                                        <w:sz w:val="18"/>
                                      </w:rPr>
                                    </w:pPr>
                                    <w:r w:rsidRPr="00776D9E">
                                      <w:rPr>
                                        <w:rFonts w:cs="Arial"/>
                                        <w:color w:val="000000"/>
                                        <w:sz w:val="18"/>
                                      </w:rPr>
                                      <w:t>Departamento de Usos y Destinos de Suelo</w:t>
                                    </w:r>
                                  </w:p>
                                </w:txbxContent>
                              </wps:txbx>
                              <wps:bodyPr rot="0" vert="horz" wrap="square" lIns="91440" tIns="45720" rIns="91440" bIns="45720" anchor="ctr" anchorCtr="0" upright="1">
                                <a:noAutofit/>
                              </wps:bodyPr>
                            </wps:wsp>
                            <wps:wsp>
                              <wps:cNvPr id="113" name="54 Proceso"/>
                              <wps:cNvSpPr>
                                <a:spLocks noChangeArrowheads="1"/>
                              </wps:cNvSpPr>
                              <wps:spPr bwMode="auto">
                                <a:xfrm>
                                  <a:off x="5544520" y="6561398"/>
                                  <a:ext cx="1209675" cy="604859"/>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5CAC" w:rsidRPr="00776D9E" w:rsidRDefault="00DB5CAC" w:rsidP="00385790">
                                    <w:pPr>
                                      <w:jc w:val="center"/>
                                      <w:rPr>
                                        <w:rFonts w:cs="Arial"/>
                                        <w:color w:val="000000"/>
                                        <w:sz w:val="18"/>
                                      </w:rPr>
                                    </w:pPr>
                                    <w:r w:rsidRPr="00776D9E">
                                      <w:rPr>
                                        <w:rFonts w:cs="Arial"/>
                                        <w:color w:val="000000"/>
                                        <w:sz w:val="18"/>
                                      </w:rPr>
                                      <w:t>Departamento de Inspección Urbana</w:t>
                                    </w:r>
                                  </w:p>
                                </w:txbxContent>
                              </wps:txbx>
                              <wps:bodyPr rot="0" vert="horz" wrap="square" lIns="91440" tIns="45720" rIns="91440" bIns="45720" anchor="ctr" anchorCtr="0" upright="1">
                                <a:noAutofit/>
                              </wps:bodyPr>
                            </wps:wsp>
                          </wpg:grpSp>
                        </wpg:grpSp>
                        <wps:wsp>
                          <wps:cNvPr id="115" name="58 Proceso"/>
                          <wps:cNvSpPr>
                            <a:spLocks noChangeArrowheads="1"/>
                          </wps:cNvSpPr>
                          <wps:spPr bwMode="auto">
                            <a:xfrm>
                              <a:off x="3650285" y="1382573"/>
                              <a:ext cx="1316438" cy="548005"/>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5CAC" w:rsidRPr="00776D9E" w:rsidRDefault="00DB5CAC" w:rsidP="00385790">
                                <w:pPr>
                                  <w:jc w:val="center"/>
                                  <w:rPr>
                                    <w:rFonts w:cs="Arial"/>
                                    <w:color w:val="000000"/>
                                    <w:sz w:val="18"/>
                                  </w:rPr>
                                </w:pPr>
                                <w:r w:rsidRPr="00776D9E">
                                  <w:rPr>
                                    <w:rFonts w:cs="Arial"/>
                                    <w:color w:val="000000"/>
                                    <w:sz w:val="18"/>
                                  </w:rPr>
                                  <w:t>Unidad de Control y Seguimiento de Obra</w:t>
                                </w:r>
                              </w:p>
                            </w:txbxContent>
                          </wps:txbx>
                          <wps:bodyPr rot="0" vert="horz" wrap="square" lIns="91440" tIns="45720" rIns="91440" bIns="45720" anchor="ctr" anchorCtr="0" upright="1">
                            <a:noAutofit/>
                          </wps:bodyPr>
                        </wps:wsp>
                      </wpg:grpSp>
                      <wps:wsp>
                        <wps:cNvPr id="2" name="18 Conector recto"/>
                        <wps:cNvCnPr>
                          <a:cxnSpLocks noChangeShapeType="1"/>
                        </wps:cNvCnPr>
                        <wps:spPr bwMode="auto">
                          <a:xfrm flipH="1">
                            <a:off x="21265" y="3530009"/>
                            <a:ext cx="93444"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4" name="18 Conector recto"/>
                        <wps:cNvCnPr>
                          <a:cxnSpLocks noChangeShapeType="1"/>
                        </wps:cNvCnPr>
                        <wps:spPr bwMode="auto">
                          <a:xfrm flipH="1">
                            <a:off x="10633" y="4359348"/>
                            <a:ext cx="93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5" name="18 Conector recto"/>
                        <wps:cNvCnPr>
                          <a:cxnSpLocks noChangeShapeType="1"/>
                        </wps:cNvCnPr>
                        <wps:spPr bwMode="auto">
                          <a:xfrm flipH="1">
                            <a:off x="10633" y="5178055"/>
                            <a:ext cx="93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6" name="18 Conector recto"/>
                        <wps:cNvCnPr>
                          <a:cxnSpLocks noChangeShapeType="1"/>
                        </wps:cNvCnPr>
                        <wps:spPr bwMode="auto">
                          <a:xfrm flipH="1">
                            <a:off x="0" y="6028660"/>
                            <a:ext cx="93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2" name="3 Conector recto"/>
                        <wps:cNvCnPr>
                          <a:cxnSpLocks noChangeShapeType="1"/>
                        </wps:cNvCnPr>
                        <wps:spPr bwMode="auto">
                          <a:xfrm flipH="1">
                            <a:off x="1382233" y="3519376"/>
                            <a:ext cx="0" cy="334835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3" name="18 Conector recto"/>
                        <wps:cNvCnPr>
                          <a:cxnSpLocks noChangeShapeType="1"/>
                        </wps:cNvCnPr>
                        <wps:spPr bwMode="auto">
                          <a:xfrm flipH="1">
                            <a:off x="1382233" y="3519376"/>
                            <a:ext cx="93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4" name="18 Conector recto"/>
                        <wps:cNvCnPr>
                          <a:cxnSpLocks noChangeShapeType="1"/>
                        </wps:cNvCnPr>
                        <wps:spPr bwMode="auto">
                          <a:xfrm flipH="1">
                            <a:off x="1392865" y="4348716"/>
                            <a:ext cx="93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5" name="18 Conector recto"/>
                        <wps:cNvCnPr>
                          <a:cxnSpLocks noChangeShapeType="1"/>
                        </wps:cNvCnPr>
                        <wps:spPr bwMode="auto">
                          <a:xfrm flipH="1">
                            <a:off x="1392865" y="5156790"/>
                            <a:ext cx="93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6" name="18 Conector recto"/>
                        <wps:cNvCnPr>
                          <a:cxnSpLocks noChangeShapeType="1"/>
                        </wps:cNvCnPr>
                        <wps:spPr bwMode="auto">
                          <a:xfrm flipH="1">
                            <a:off x="1392865" y="6018027"/>
                            <a:ext cx="93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18 Conector recto"/>
                        <wps:cNvCnPr>
                          <a:cxnSpLocks noChangeShapeType="1"/>
                        </wps:cNvCnPr>
                        <wps:spPr bwMode="auto">
                          <a:xfrm flipH="1">
                            <a:off x="1382233" y="6879265"/>
                            <a:ext cx="93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8" name="3 Conector recto"/>
                        <wps:cNvCnPr>
                          <a:cxnSpLocks noChangeShapeType="1"/>
                        </wps:cNvCnPr>
                        <wps:spPr bwMode="auto">
                          <a:xfrm>
                            <a:off x="2785730" y="3508744"/>
                            <a:ext cx="0" cy="165036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9" name="18 Conector recto"/>
                        <wps:cNvCnPr>
                          <a:cxnSpLocks noChangeShapeType="1"/>
                        </wps:cNvCnPr>
                        <wps:spPr bwMode="auto">
                          <a:xfrm flipH="1">
                            <a:off x="2796363" y="3508744"/>
                            <a:ext cx="93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0" name="18 Conector recto"/>
                        <wps:cNvCnPr>
                          <a:cxnSpLocks noChangeShapeType="1"/>
                        </wps:cNvCnPr>
                        <wps:spPr bwMode="auto">
                          <a:xfrm flipH="1">
                            <a:off x="2785730" y="4338083"/>
                            <a:ext cx="93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1" name="18 Conector recto"/>
                        <wps:cNvCnPr>
                          <a:cxnSpLocks noChangeShapeType="1"/>
                        </wps:cNvCnPr>
                        <wps:spPr bwMode="auto">
                          <a:xfrm flipH="1">
                            <a:off x="2806995" y="5167423"/>
                            <a:ext cx="93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2" name="3 Conector recto"/>
                        <wps:cNvCnPr>
                          <a:cxnSpLocks noChangeShapeType="1"/>
                        </wps:cNvCnPr>
                        <wps:spPr bwMode="auto">
                          <a:xfrm>
                            <a:off x="4178595" y="3498111"/>
                            <a:ext cx="0" cy="84264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87" name="18 Conector recto"/>
                        <wps:cNvCnPr>
                          <a:cxnSpLocks noChangeShapeType="1"/>
                        </wps:cNvCnPr>
                        <wps:spPr bwMode="auto">
                          <a:xfrm flipH="1">
                            <a:off x="4178595" y="3498111"/>
                            <a:ext cx="93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91" name="18 Conector recto"/>
                        <wps:cNvCnPr>
                          <a:cxnSpLocks noChangeShapeType="1"/>
                        </wps:cNvCnPr>
                        <wps:spPr bwMode="auto">
                          <a:xfrm flipH="1">
                            <a:off x="4167963" y="4338083"/>
                            <a:ext cx="93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89" name="3 Conector recto"/>
                        <wps:cNvCnPr>
                          <a:cxnSpLocks noChangeShapeType="1"/>
                        </wps:cNvCnPr>
                        <wps:spPr bwMode="auto">
                          <a:xfrm flipH="1">
                            <a:off x="5550195" y="3498111"/>
                            <a:ext cx="0" cy="334835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90" name="18 Conector recto"/>
                        <wps:cNvCnPr>
                          <a:cxnSpLocks noChangeShapeType="1"/>
                        </wps:cNvCnPr>
                        <wps:spPr bwMode="auto">
                          <a:xfrm flipH="1">
                            <a:off x="5550195" y="3487479"/>
                            <a:ext cx="93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91" name="18 Conector recto"/>
                        <wps:cNvCnPr>
                          <a:cxnSpLocks noChangeShapeType="1"/>
                        </wps:cNvCnPr>
                        <wps:spPr bwMode="auto">
                          <a:xfrm flipH="1">
                            <a:off x="5550195" y="4316818"/>
                            <a:ext cx="93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92" name="18 Conector recto"/>
                        <wps:cNvCnPr>
                          <a:cxnSpLocks noChangeShapeType="1"/>
                        </wps:cNvCnPr>
                        <wps:spPr bwMode="auto">
                          <a:xfrm flipH="1">
                            <a:off x="5560828" y="5135525"/>
                            <a:ext cx="93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93" name="18 Conector recto"/>
                        <wps:cNvCnPr>
                          <a:cxnSpLocks noChangeShapeType="1"/>
                        </wps:cNvCnPr>
                        <wps:spPr bwMode="auto">
                          <a:xfrm flipH="1">
                            <a:off x="5550195" y="5986130"/>
                            <a:ext cx="93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94" name="18 Conector recto"/>
                        <wps:cNvCnPr>
                          <a:cxnSpLocks noChangeShapeType="1"/>
                        </wps:cNvCnPr>
                        <wps:spPr bwMode="auto">
                          <a:xfrm flipH="1">
                            <a:off x="5560828" y="6847367"/>
                            <a:ext cx="93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9B15B93" id="3 Grupo" o:spid="_x0000_s1026" style="position:absolute;left:0;text-align:left;margin-left:-33.65pt;margin-top:18.65pt;width:541.5pt;height:564.3pt;z-index:251694080;mso-height-relative:margin" coordsize="68769,7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">
                <v:group id="59 Grupo" o:spid="_x0000_s1027" style="position:absolute;left:106;width:68663;height:71663" coordorigin="-906" coordsize="68660,71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57 Grupo" o:spid="_x0000_s1028" style="position:absolute;left:-906;width:68659;height:71666" coordorigin="-906" coordsize="68660,71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21 Conector recto" o:spid="_x0000_s1029" style="position:absolute;flip:x;visibility:visible;mso-wrap-style:square" from="12435,21287" to="15852,21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group id="56 Grupo" o:spid="_x0000_s1030" style="position:absolute;left:-906;width:68659;height:71666" coordorigin="-906" coordsize="68660,71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109" coordsize="21600,21600" o:spt="109" path="m,l,21600r21600,l21600,xe">
                        <v:stroke joinstyle="miter"/>
                        <v:path gradientshapeok="t" o:connecttype="rect"/>
                      </v:shapetype>
                      <v:shape id="2 Proceso" o:spid="_x0000_s1031" type="#_x0000_t109" style="position:absolute;left:25310;width:16967;height:5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LGxMAA&#10;AADbAAAADwAAAGRycy9kb3ducmV2LnhtbESPwcrCMBCE74LvEFbwpqke/LUaRQRF4Uex9QGWZm2L&#10;zaY0UevbG0HwOMzMN8xi1ZpKPKhxpWUFo2EEgjizuuRcwSXdDqYgnEfWWFkmBS9ysFp2OwuMtX3y&#10;mR6Jz0WAsItRQeF9HUvpsoIMuqGtiYN3tY1BH2STS93gM8BNJcdRNJEGSw4LBda0KSi7JXejQE5P&#10;e9od0lPqN9UrSmZHxv+7Uv1eu56D8NT6X/jb3msF4z/4fAk/QC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LGxMAAAADbAAAADwAAAAAAAAAAAAAAAACYAgAAZHJzL2Rvd25y&#10;ZXYueG1sUEsFBgAAAAAEAAQA9QAAAIUDAAAAAA==&#10;" filled="f" strokeweight="1pt">
                        <v:textbox>
                          <w:txbxContent>
                            <w:p w:rsidR="00DB5CAC" w:rsidRPr="00776D9E" w:rsidRDefault="00DB5CAC" w:rsidP="00385790">
                              <w:pPr>
                                <w:jc w:val="center"/>
                                <w:rPr>
                                  <w:rFonts w:cs="Arial"/>
                                  <w:b/>
                                  <w:color w:val="000000"/>
                                  <w:sz w:val="18"/>
                                </w:rPr>
                              </w:pPr>
                              <w:r w:rsidRPr="00776D9E">
                                <w:rPr>
                                  <w:rFonts w:cs="Arial"/>
                                  <w:b/>
                                  <w:color w:val="000000"/>
                                  <w:sz w:val="18"/>
                                </w:rPr>
                                <w:t>Dirección de Obras, Ordenamiento Territorial y Servicios Municipales</w:t>
                              </w:r>
                            </w:p>
                          </w:txbxContent>
                        </v:textbox>
                      </v:shape>
                      <v:shape id="4 Proceso" o:spid="_x0000_s1032" type="#_x0000_t109" style="position:absolute;left:18870;top:13825;width:12097;height:5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1StrwA&#10;AADbAAAADwAAAGRycy9kb3ducmV2LnhtbERPSwrCMBDdC94hjODOproQrUYRQVEQxdYDDM3YFptJ&#10;aaLW25uF4PLx/st1Z2rxotZVlhWMoxgEcW51xYWCW7YbzUA4j6yxtkwKPuRgver3lpho++YrvVJf&#10;iBDCLkEFpfdNIqXLSzLoItsQB+5uW4M+wLaQusV3CDe1nMTxVBqsODSU2NC2pPyRPo0CObscaH/M&#10;Lpnf1p84nZ8ZT0+lhoNuswDhqfN/8c990AomYWz4En6AX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VK2vAAAANsAAAAPAAAAAAAAAAAAAAAAAJgCAABkcnMvZG93bnJldi54&#10;bWxQSwUGAAAAAAQABAD1AAAAgQMAAAAA&#10;" filled="f" strokeweight="1pt">
                        <v:textbox>
                          <w:txbxContent>
                            <w:p w:rsidR="00DB5CAC" w:rsidRPr="00776D9E" w:rsidRDefault="00DB5CAC" w:rsidP="00385790">
                              <w:pPr>
                                <w:jc w:val="center"/>
                                <w:rPr>
                                  <w:rFonts w:cs="Arial"/>
                                  <w:color w:val="000000"/>
                                  <w:sz w:val="18"/>
                                </w:rPr>
                              </w:pPr>
                              <w:r w:rsidRPr="00776D9E">
                                <w:rPr>
                                  <w:rFonts w:cs="Arial"/>
                                  <w:color w:val="000000"/>
                                  <w:sz w:val="18"/>
                                </w:rPr>
                                <w:t>Unidad de Asuntos Jurídicos</w:t>
                              </w:r>
                            </w:p>
                          </w:txbxContent>
                        </v:textbox>
                      </v:shape>
                      <v:shape id="5 Proceso" o:spid="_x0000_s1033" type="#_x0000_t109" style="position:absolute;left:72;top:8313;width:12383;height:73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H3Lb4A&#10;AADbAAAADwAAAGRycy9kb3ducmV2LnhtbESPwQrCMBBE74L/EFbwpqkeRKtRRFAURLH1A5ZmbYvN&#10;pjRR698bQfA4zMwbZrFqTSWe1LjSsoLRMAJBnFldcq7gmm4HUxDOI2usLJOCNzlYLbudBcbavvhC&#10;z8TnIkDYxaig8L6OpXRZQQbd0NbEwbvZxqAPssmlbvAV4KaS4yiaSIMlh4UCa9oUlN2Th1Egp+c9&#10;7Q7pOfWb6h0lsxPj8aFUv9eu5yA8tf4f/rX3WsF4Bt8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x9y2+AAAA2wAAAA8AAAAAAAAAAAAAAAAAmAIAAGRycy9kb3ducmV2&#10;LnhtbFBLBQYAAAAABAAEAPUAAACDAwAAAAA=&#10;" filled="f" strokeweight="1pt">
                        <v:textbox>
                          <w:txbxContent>
                            <w:p w:rsidR="00DB5CAC" w:rsidRPr="00776D9E" w:rsidRDefault="00DB5CAC" w:rsidP="00385790">
                              <w:pPr>
                                <w:jc w:val="center"/>
                                <w:rPr>
                                  <w:rFonts w:cs="Arial"/>
                                  <w:color w:val="000000"/>
                                  <w:sz w:val="18"/>
                                </w:rPr>
                              </w:pPr>
                              <w:r w:rsidRPr="00776D9E">
                                <w:rPr>
                                  <w:rFonts w:cs="Arial"/>
                                  <w:color w:val="000000"/>
                                  <w:sz w:val="18"/>
                                </w:rPr>
                                <w:t>Departamento de Procedimientos Administrativos</w:t>
                              </w:r>
                            </w:p>
                          </w:txbxContent>
                        </v:textbox>
                      </v:shape>
                      <v:shape id="8 Proceso" o:spid="_x0000_s1034" type="#_x0000_t109" style="position:absolute;top:17813;width:12382;height:71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LIbbwA&#10;AADbAAAADwAAAGRycy9kb3ducmV2LnhtbERP3QoBQRS+V95hOsodsyixDEkRJbLrAU47x+5m58y2&#10;M1hvby6Uy6/vf7luTSVe1LjSsoLRMAJBnFldcq7glu4GMxDOI2usLJOCDzlYr7qdJcbavvlKr8Tn&#10;IoSwi1FB4X0dS+myggy6oa2JA3e3jUEfYJNL3eA7hJtKjqNoKg2WHBoKrGlbUPZInkaBnF0OtD+m&#10;l9Rvq0+UzM+Mp6dS/V67WYDw1Pq/+Oc+aAWTsD58CT9Ar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GUshtvAAAANsAAAAPAAAAAAAAAAAAAAAAAJgCAABkcnMvZG93bnJldi54&#10;bWxQSwUGAAAAAAQABAD1AAAAgQMAAAAA&#10;" filled="f" strokeweight="1pt">
                        <v:textbox>
                          <w:txbxContent>
                            <w:p w:rsidR="00DB5CAC" w:rsidRPr="00776D9E" w:rsidRDefault="00DB5CAC" w:rsidP="00385790">
                              <w:pPr>
                                <w:jc w:val="center"/>
                                <w:rPr>
                                  <w:rFonts w:cs="Arial"/>
                                  <w:color w:val="000000"/>
                                  <w:sz w:val="18"/>
                                </w:rPr>
                              </w:pPr>
                              <w:r w:rsidRPr="00776D9E">
                                <w:rPr>
                                  <w:rFonts w:cs="Arial"/>
                                  <w:color w:val="000000"/>
                                  <w:sz w:val="18"/>
                                </w:rPr>
                                <w:t>Departamento de Procedimientos Contenciosos</w:t>
                              </w:r>
                            </w:p>
                          </w:txbxContent>
                        </v:textbox>
                      </v:shape>
                      <v:shape id="10 Proceso" o:spid="_x0000_s1035" type="#_x0000_t109" style="position:absolute;left:55294;top:8313;width:12382;height:73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5t9sEA&#10;AADbAAAADwAAAGRycy9kb3ducmV2LnhtbESP0YrCMBRE3wX/IVzBN5uqsLjVKCIoCouyrR9waa5t&#10;sbkpTdT690YQfBxm5gyzWHWmFndqXWVZwTiKQRDnVldcKDhn29EMhPPIGmvLpOBJDlbLfm+BibYP&#10;/qd76gsRIOwSVFB63yRSurwkgy6yDXHwLrY16INsC6lbfAS4qeUkjn+kwYrDQokNbUrKr+nNKJCz&#10;0552h+yU+U39jNPfI+PfTanhoFvPQXjq/Df8ae+1gukY3l/C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ebfbBAAAA2wAAAA8AAAAAAAAAAAAAAAAAmAIAAGRycy9kb3du&#10;cmV2LnhtbFBLBQYAAAAABAAEAPUAAACGAwAAAAA=&#10;" filled="f" strokeweight="1pt">
                        <v:textbox>
                          <w:txbxContent>
                            <w:p w:rsidR="00DB5CAC" w:rsidRPr="00776D9E" w:rsidRDefault="00DB5CAC" w:rsidP="00385790">
                              <w:pPr>
                                <w:jc w:val="center"/>
                                <w:rPr>
                                  <w:rFonts w:cs="Arial"/>
                                  <w:color w:val="000000"/>
                                  <w:sz w:val="18"/>
                                </w:rPr>
                              </w:pPr>
                              <w:r w:rsidRPr="00776D9E">
                                <w:rPr>
                                  <w:rFonts w:cs="Arial"/>
                                  <w:color w:val="000000"/>
                                  <w:sz w:val="18"/>
                                </w:rPr>
                                <w:t>Departamento de Control de Obra y Apoyo Técnico</w:t>
                              </w:r>
                            </w:p>
                          </w:txbxContent>
                        </v:textbox>
                      </v:shape>
                      <v:shape id="11 Proceso" o:spid="_x0000_s1036" type="#_x0000_t109" style="position:absolute;left:55371;top:17813;width:12382;height:71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rhc8EA&#10;AADbAAAADwAAAGRycy9kb3ducmV2LnhtbESP0YrCMBRE3wX/IVxh32yqiLjVKCIoLoiyrR9waa5t&#10;sbkpTdT690YQfBxm5gyzWHWmFndqXWVZwSiKQRDnVldcKDhn2+EMhPPIGmvLpOBJDlbLfm+BibYP&#10;/qd76gsRIOwSVFB63yRSurwkgy6yDXHwLrY16INsC6lbfAS4qeU4jqfSYMVhocSGNiXl1/RmFMjZ&#10;aU+7v+yU+U39jNPfI+PhptTPoFvPQXjq/Df8ae+1gukE3l/C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a4XPBAAAA2wAAAA8AAAAAAAAAAAAAAAAAmAIAAGRycy9kb3du&#10;cmV2LnhtbFBLBQYAAAAABAAEAPUAAACGAwAAAAA=&#10;" filled="f" strokeweight="1pt">
                        <v:textbox>
                          <w:txbxContent>
                            <w:p w:rsidR="00DB5CAC" w:rsidRPr="00776D9E" w:rsidRDefault="00DB5CAC" w:rsidP="00385790">
                              <w:pPr>
                                <w:jc w:val="center"/>
                                <w:rPr>
                                  <w:rFonts w:cs="Arial"/>
                                  <w:color w:val="000000"/>
                                  <w:sz w:val="18"/>
                                </w:rPr>
                              </w:pPr>
                              <w:r w:rsidRPr="00776D9E">
                                <w:rPr>
                                  <w:rFonts w:cs="Arial"/>
                                  <w:color w:val="000000"/>
                                  <w:sz w:val="18"/>
                                </w:rPr>
                                <w:t>Departamento Seguimiento y Verificación de Obra</w:t>
                              </w:r>
                            </w:p>
                          </w:txbxContent>
                        </v:textbox>
                      </v:shape>
                      <v:line id="12 Conector recto" o:spid="_x0000_s1037" style="position:absolute;visibility:visible;mso-wrap-style:square" from="33793,5412" to="33842,31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14 Conector recto" o:spid="_x0000_s1038" style="position:absolute;visibility:visible;mso-wrap-style:square" from="30943,16605" to="36563,16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18 Conector recto" o:spid="_x0000_s1039" style="position:absolute;flip:x;visibility:visible;mso-wrap-style:square" from="15873,16605" to="18858,16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zJasUAAADbAAAADwAAAGRycy9kb3ducmV2LnhtbESPQWsCMRSE74L/IbxCL6VmLWJ1NYoU&#10;Ch68VGXF23Pzull287JNUt3++6ZQ8DjMzDfMct3bVlzJh9qxgvEoA0FcOl1zpeB4eH+egQgRWWPr&#10;mBT8UID1ajhYYq7djT/ouo+VSBAOOSowMXa5lKE0ZDGMXEecvE/nLcYkfSW1x1uC21a+ZNlUWqw5&#10;LRjs6M1Q2ey/rQI52z19+c1l0hTN6TQ3RVl0551Sjw/9ZgEiUh/v4f/2ViuYvs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zJasUAAADbAAAADwAAAAAAAAAA&#10;AAAAAAChAgAAZHJzL2Rvd25yZXYueG1sUEsFBgAAAAAEAAQA+QAAAJMDAAAAAA==&#10;"/>
                      <v:line id="19 Conector recto" o:spid="_x0000_s1040" style="position:absolute;flip:x y;visibility:visible;mso-wrap-style:square" from="15873,11704" to="15886,21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88EAAADbAAAADwAAAGRycy9kb3ducmV2LnhtbERPy2rCQBTdC/2H4QrdSDPxgUh0FCm0&#10;dBXxUdxeMjcPzNwJmWmS+vXOQnB5OO/NbjC16Kh1lWUF0ygGQZxZXXGh4HL++liBcB5ZY22ZFPyT&#10;g932bbTBRNuej9SdfCFCCLsEFZTeN4mULivJoItsQxy43LYGfYBtIXWLfQg3tZzF8VIarDg0lNjQ&#10;Z0nZ7fRnFCCn9/mqn9JCftPVzdLDZP+bK/U+HvZrEJ4G/xI/3T9awTKMDV/CD5D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Pf/zwQAAANsAAAAPAAAAAAAAAAAAAAAA&#10;AKECAABkcnMvZG93bnJldi54bWxQSwUGAAAAAAQABAD5AAAAjwMAAAAA&#10;"/>
                      <v:line id="20 Conector recto" o:spid="_x0000_s1041" style="position:absolute;flip:x;visibility:visible;mso-wrap-style:square" from="12508,11777" to="15868,11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4g8UAAADbAAAADwAAAGRycy9kb3ducmV2LnhtbESPQWsCMRSE74L/IbxCL6LZiohujSIF&#10;wYMXbVnx9rp53Sy7eVmTqNt/3xQKPQ4z8w2z2vS2FXfyoXas4GWSgSAuna65UvDxvhsvQISIrLF1&#10;TAq+KcBmPRysMNfuwUe6n2IlEoRDjgpMjF0uZSgNWQwT1xEn78t5izFJX0nt8ZHgtpXTLJtLizWn&#10;BYMdvRkqm9PNKpCLw+jqt5+zpmjO56UpyqK7HJR6fuq3ryAi9fE//NfeawXzJ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4g8UAAADbAAAADwAAAAAAAAAA&#10;AAAAAAChAgAAZHJzL2Rvd25yZXYueG1sUEsFBgAAAAAEAAQA+QAAAJMDAAAAAA==&#10;"/>
                      <v:line id="22 Conector recto" o:spid="_x0000_s1042" style="position:absolute;flip:x;visibility:visible;mso-wrap-style:square" from="49670,16605" to="52464,16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Hw8MAAADbAAAADwAAAGRycy9kb3ducmV2LnhtbERPy2oCMRTdF/oP4Ra6KZppkWpHo4hQ&#10;cOHGByPdXSe3k2EmN2OS6vj3ZiF0eTjv2aK3rbiQD7VjBe/DDARx6XTNlYLD/nswAREissbWMSm4&#10;UYDF/Plphrl2V97SZRcrkUI45KjAxNjlUobSkMUwdB1x4n6dtxgT9JXUHq8p3LbyI8s+pcWaU4PB&#10;jlaGymb3ZxXIyebt7JenUVM0x+OXKcqi+9ko9frSL6cgIvXxX/xwr7WCc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cx8PDAAAA2wAAAA8AAAAAAAAAAAAA&#10;AAAAoQIAAGRycy9kb3ducmV2LnhtbFBLBQYAAAAABAAEAPkAAACRAwAAAAA=&#10;"/>
                      <v:line id="23 Conector recto" o:spid="_x0000_s1043" style="position:absolute;flip:y;visibility:visible;mso-wrap-style:square" from="52523,12216" to="52523,21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BiWMUAAADbAAAADwAAAGRycy9kb3ducmV2LnhtbESPQWsCMRSE74L/IbxCL6VmLaXV1Sgi&#10;CD140ZYVb8/N62bZzcuapLr996ZQ8DjMzDfMfNnbVlzIh9qxgvEoA0FcOl1zpeDrc/M8AREissbW&#10;MSn4pQDLxXAwx1y7K+/oso+VSBAOOSowMXa5lKE0ZDGMXEecvG/nLcYkfSW1x2uC21a+ZNmbtFhz&#10;WjDY0dpQ2ex/rAI52T6d/er02hTN4TA1RVl0x61Sjw/9agYiUh/v4f/2h1bwP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BiWMUAAADbAAAADwAAAAAAAAAA&#10;AAAAAAChAgAAZHJzL2Rvd25yZXYueG1sUEsFBgAAAAAEAAQA+QAAAJMDAAAAAA==&#10;"/>
                      <v:line id="24 Conector recto" o:spid="_x0000_s1044" style="position:absolute;flip:x;visibility:visible;mso-wrap-style:square" from="52449,12216" to="55307,12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L8L8YAAADbAAAADwAAAGRycy9kb3ducmV2LnhtbESPT2sCMRTE74LfIbxCL6VmldLarVFE&#10;KHjw4h9WenvdvG6W3bysSdTttzeFgsdhZn7DzBa9bcWFfKgdKxiPMhDEpdM1VwoO+8/nKYgQkTW2&#10;jknBLwVYzIeDGebaXXlLl12sRIJwyFGBibHLpQylIYth5Dri5P04bzEm6SupPV4T3LZykmWv0mLN&#10;acFgRytDZbM7WwVyunk6+eX3S1M0x+O7Kcqi+9oo9fjQLz9AROrjPfzfXmsFb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C/C/GAAAA2wAAAA8AAAAAAAAA&#10;AAAAAAAAoQIAAGRycy9kb3ducmV2LnhtbFBLBQYAAAAABAAEAPkAAACUAwAAAAA=&#10;"/>
                      <v:line id="25 Conector recto" o:spid="_x0000_s1045" style="position:absolute;flip:x;visibility:visible;mso-wrap-style:square" from="52523,21287" to="55380,21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5ZtMYAAADbAAAADwAAAGRycy9kb3ducmV2LnhtbESPQUvDQBSE74X+h+UVvIjd1IrWNJtS&#10;BKGHXqyS4u2ZfWZDsm/j7trGf+8KQo/DzHzDFJvR9uJEPrSOFSzmGQji2umWGwVvr883KxAhImvs&#10;HZOCHwqwKaeTAnPtzvxCp0NsRIJwyFGBiXHIpQy1IYth7gbi5H06bzEm6RupPZ4T3PbyNsvupcWW&#10;04LBgZ4M1d3h2yqQq/31l99+3HVVdzw+mqquhve9UlezcbsGEWmMl/B/e6cVPCz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WbTGAAAA2wAAAA8AAAAAAAAA&#10;AAAAAAAAoQIAAGRycy9kb3ducmV2LnhtbFBLBQYAAAAABAAEAPkAAACUAwAAAAA=&#10;"/>
                      <v:shape id="26 Proceso" o:spid="_x0000_s1046" type="#_x0000_t109" style="position:absolute;left:13896;top:31579;width:12097;height:69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N3rsIA&#10;AADbAAAADwAAAGRycy9kb3ducmV2LnhtbESP0YrCMBRE3xf8h3AF37apIq5bG0UERWFZ2dYPuDTX&#10;ttjclCZq/XuzIPg4zMwZJl31phE36lxtWcE4ikEQF1bXXCo45dvPOQjnkTU2lknBgxysloOPFBNt&#10;7/xHt8yXIkDYJaig8r5NpHRFRQZdZFvi4J1tZ9AH2ZVSd3gPcNPISRzPpMGaw0KFLW0qKi7Z1SiQ&#10;8+Oedof8mPtN84iz71/Gn6tSo2G/XoDw1Pt3+NXeawVfU/j/En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A3euwgAAANsAAAAPAAAAAAAAAAAAAAAAAJgCAABkcnMvZG93&#10;bnJldi54bWxQSwUGAAAAAAQABAD1AAAAhwMAAAAA&#10;" filled="f" strokeweight="1pt">
                        <v:textbox>
                          <w:txbxContent>
                            <w:p w:rsidR="00DB5CAC" w:rsidRPr="00776D9E" w:rsidRDefault="00DB5CAC" w:rsidP="00385790">
                              <w:pPr>
                                <w:jc w:val="center"/>
                                <w:rPr>
                                  <w:rFonts w:cs="Arial"/>
                                  <w:color w:val="000000"/>
                                  <w:sz w:val="18"/>
                                </w:rPr>
                              </w:pPr>
                              <w:r w:rsidRPr="00776D9E">
                                <w:rPr>
                                  <w:rFonts w:cs="Arial"/>
                                  <w:color w:val="000000"/>
                                  <w:sz w:val="18"/>
                                </w:rPr>
                                <w:t>Subdirección de Contratación de Obras y Servicios</w:t>
                              </w:r>
                            </w:p>
                          </w:txbxContent>
                        </v:textbox>
                      </v:shape>
                      <v:shape id="27 Proceso" o:spid="_x0000_s1047" type="#_x0000_t109" style="position:absolute;left:146;top:31579;width:12096;height:69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SNcIA&#10;AADbAAAADwAAAGRycy9kb3ducmV2LnhtbESP0YrCMBRE3xf8h3AF37apgq5bG0UERWFZ2dYPuDTX&#10;ttjclCZq/XuzIPg4zMwZJl31phE36lxtWcE4ikEQF1bXXCo45dvPOQjnkTU2lknBgxysloOPFBNt&#10;7/xHt8yXIkDYJaig8r5NpHRFRQZdZFvi4J1tZ9AH2ZVSd3gPcNPISRzPpMGaw0KFLW0qKi7Z1SiQ&#10;8+Oedof8mPtN84iz71/Gn6tSo2G/XoDw1Pt3+NXeawVfU/j/En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T9I1wgAAANsAAAAPAAAAAAAAAAAAAAAAAJgCAABkcnMvZG93&#10;bnJldi54bWxQSwUGAAAAAAQABAD1AAAAhwMAAAAA&#10;" filled="f" strokeweight="1pt">
                        <v:textbox>
                          <w:txbxContent>
                            <w:p w:rsidR="00DB5CAC" w:rsidRPr="00776D9E" w:rsidRDefault="00DB5CAC" w:rsidP="00385790">
                              <w:pPr>
                                <w:jc w:val="center"/>
                                <w:rPr>
                                  <w:rFonts w:cs="Arial"/>
                                  <w:color w:val="000000"/>
                                  <w:sz w:val="18"/>
                                </w:rPr>
                              </w:pPr>
                              <w:r w:rsidRPr="00776D9E">
                                <w:rPr>
                                  <w:rFonts w:cs="Arial"/>
                                  <w:color w:val="000000"/>
                                  <w:sz w:val="18"/>
                                </w:rPr>
                                <w:t>Subdirección Administrativa</w:t>
                              </w:r>
                            </w:p>
                          </w:txbxContent>
                        </v:textbox>
                      </v:shape>
                      <v:shape id="28 Proceso" o:spid="_x0000_s1048" type="#_x0000_t109" style="position:absolute;left:27793;top:31579;width:12097;height:69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1MQsAA&#10;AADbAAAADwAAAGRycy9kb3ducmV2LnhtbESPwcrCMBCE74LvEFbwpqke/LUaRQRF4Uex9QGWZm2L&#10;zaY0UevbG0HwOMzMN8xi1ZpKPKhxpWUFo2EEgjizuuRcwSXdDqYgnEfWWFkmBS9ysFp2OwuMtX3y&#10;mR6Jz0WAsItRQeF9HUvpsoIMuqGtiYN3tY1BH2STS93gM8BNJcdRNJEGSw4LBda0KSi7JXejQE5P&#10;e9od0lPqN9UrSmZHxv+7Uv1eu56D8NT6X/jb3msFfxP4fAk/QC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1MQsAAAADbAAAADwAAAAAAAAAAAAAAAACYAgAAZHJzL2Rvd25y&#10;ZXYueG1sUEsFBgAAAAAEAAQA9QAAAIUDAAAAAA==&#10;" filled="f" strokeweight="1pt">
                        <v:textbox>
                          <w:txbxContent>
                            <w:p w:rsidR="00DB5CAC" w:rsidRPr="00776D9E" w:rsidRDefault="00DB5CAC" w:rsidP="00385790">
                              <w:pPr>
                                <w:jc w:val="center"/>
                                <w:rPr>
                                  <w:rFonts w:cs="Arial"/>
                                  <w:color w:val="000000"/>
                                  <w:sz w:val="18"/>
                                </w:rPr>
                              </w:pPr>
                              <w:r w:rsidRPr="00776D9E">
                                <w:rPr>
                                  <w:rFonts w:cs="Arial"/>
                                  <w:color w:val="000000"/>
                                  <w:sz w:val="18"/>
                                </w:rPr>
                                <w:t>Subdirección de Área Urbana</w:t>
                              </w:r>
                            </w:p>
                          </w:txbxContent>
                        </v:textbox>
                      </v:shape>
                      <v:shape id="29 Proceso" o:spid="_x0000_s1049" type="#_x0000_t109" style="position:absolute;left:41690;top:31579;width:12097;height:69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Hp2cEA&#10;AADbAAAADwAAAGRycy9kb3ducmV2LnhtbESP0YrCMBRE3wX/IVxh32yqD+pWo4iguCDKtn7Apbm2&#10;xeamNFHr3xtB8HGYmTPMYtWZWtypdZVlBaMoBkGcW11xoeCcbYczEM4ja6wtk4InOVgt+70FJto+&#10;+J/uqS9EgLBLUEHpfZNI6fKSDLrINsTBu9jWoA+yLaRu8RHgppbjOJ5IgxWHhRIb2pSUX9ObUSBn&#10;pz3t/rJT5jf1M05/j4yHm1I/g249B+Gp89/wp73XCqZTeH8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6dnBAAAA2wAAAA8AAAAAAAAAAAAAAAAAmAIAAGRycy9kb3du&#10;cmV2LnhtbFBLBQYAAAAABAAEAPUAAACGAwAAAAA=&#10;" filled="f" strokeweight="1pt">
                        <v:textbox>
                          <w:txbxContent>
                            <w:p w:rsidR="00DB5CAC" w:rsidRPr="00776D9E" w:rsidRDefault="00DB5CAC" w:rsidP="00385790">
                              <w:pPr>
                                <w:jc w:val="center"/>
                                <w:rPr>
                                  <w:rFonts w:cs="Arial"/>
                                  <w:color w:val="000000"/>
                                  <w:sz w:val="18"/>
                                </w:rPr>
                              </w:pPr>
                              <w:r w:rsidRPr="00776D9E">
                                <w:rPr>
                                  <w:rFonts w:cs="Arial"/>
                                  <w:color w:val="000000"/>
                                  <w:sz w:val="18"/>
                                </w:rPr>
                                <w:t>Subdirección de Área Rural</w:t>
                              </w:r>
                            </w:p>
                          </w:txbxContent>
                        </v:textbox>
                      </v:shape>
                      <v:line id="30 Conector recto" o:spid="_x0000_s1050" style="position:absolute;visibility:visible;mso-wrap-style:square" from="6291,29553" to="61688,29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31 Conector recto" o:spid="_x0000_s1051" style="position:absolute;visibility:visible;mso-wrap-style:square" from="6194,29477" to="6194,31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34 Conector recto" o:spid="_x0000_s1052" style="position:absolute;visibility:visible;mso-wrap-style:square" from="61631,29474" to="61635,31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shape id="35 Proceso" o:spid="_x0000_s1053" type="#_x0000_t109" style="position:absolute;left:55587;top:31579;width:12097;height:69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GkEcEA&#10;AADbAAAADwAAAGRycy9kb3ducmV2LnhtbESP0YrCMBRE3wX/IVzBN031QWo1LSIoCsuKrR9waa5t&#10;sbkpTdT695uFhX0cZuYMs80G04oX9a6xrGAxj0AQl1Y3XCm4FYdZDMJ5ZI2tZVLwIQdZOh5tMdH2&#10;zVd65b4SAcIuQQW1910ipStrMujmtiMO3t32Bn2QfSV1j+8AN61cRtFKGmw4LNTY0b6m8pE/jQIZ&#10;X050PBeXwu/bT5Svvxm/nkpNJ8NuA8LT4P/Df+2TVhAv4PdL+AEy/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hpBHBAAAA2wAAAA8AAAAAAAAAAAAAAAAAmAIAAGRycy9kb3du&#10;cmV2LnhtbFBLBQYAAAAABAAEAPUAAACGAwAAAAA=&#10;" filled="f" strokeweight="1pt">
                        <v:textbox>
                          <w:txbxContent>
                            <w:p w:rsidR="00DB5CAC" w:rsidRPr="00776D9E" w:rsidRDefault="00DB5CAC" w:rsidP="00385790">
                              <w:pPr>
                                <w:jc w:val="center"/>
                                <w:rPr>
                                  <w:rFonts w:cs="Arial"/>
                                  <w:color w:val="000000"/>
                                  <w:sz w:val="18"/>
                                </w:rPr>
                              </w:pPr>
                              <w:r w:rsidRPr="00776D9E">
                                <w:rPr>
                                  <w:rFonts w:cs="Arial"/>
                                  <w:color w:val="000000"/>
                                  <w:sz w:val="18"/>
                                </w:rPr>
                                <w:t>Subdirección de Regulación y Gestión Urbana</w:t>
                              </w:r>
                            </w:p>
                          </w:txbxContent>
                        </v:textbox>
                      </v:shape>
                      <v:line id="38 Conector recto" o:spid="_x0000_s1054" style="position:absolute;visibility:visible;mso-wrap-style:square" from="47735,29475" to="47738,31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shape id="1 Proceso" o:spid="_x0000_s1055" type="#_x0000_t109" style="position:absolute;left:72;top:40595;width:12097;height:62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HicIA&#10;AADbAAAADwAAAGRycy9kb3ducmV2LnhtbESP0YrCMBRE3wX/IVzBN01dRGrXtCyCi4Ks2PoBl+Zu&#10;W7a5KU3U+vdGEPZxmJkzzCYbTCtu1LvGsoLFPAJBXFrdcKXgUuxmMQjnkTW2lknBgxxk6Xi0wUTb&#10;O5/plvtKBAi7BBXU3neJlK6syaCb2444eL+2N+iD7Cupe7wHuGnlRxStpMGGw0KNHW1rKv/yq1Eg&#10;49Oevg/FqfDb9hHl6x/G41Wp6WT4+gThafD/4Xd7rxXES3h9CT9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1geJwgAAANsAAAAPAAAAAAAAAAAAAAAAAJgCAABkcnMvZG93&#10;bnJldi54bWxQSwUGAAAAAAQABAD1AAAAhwMAAAAA&#10;" filled="f" strokeweight="1pt">
                        <v:textbox>
                          <w:txbxContent>
                            <w:p w:rsidR="00DB5CAC" w:rsidRPr="00776D9E" w:rsidRDefault="00DB5CAC" w:rsidP="00385790">
                              <w:pPr>
                                <w:jc w:val="center"/>
                                <w:rPr>
                                  <w:rFonts w:cs="Arial"/>
                                  <w:color w:val="000000"/>
                                  <w:sz w:val="18"/>
                                </w:rPr>
                              </w:pPr>
                              <w:r w:rsidRPr="00776D9E">
                                <w:rPr>
                                  <w:rFonts w:cs="Arial"/>
                                  <w:color w:val="000000"/>
                                  <w:sz w:val="18"/>
                                </w:rPr>
                                <w:t>Departamento de Recursos Humanos</w:t>
                              </w:r>
                            </w:p>
                          </w:txbxContent>
                        </v:textbox>
                      </v:shape>
                      <v:line id="3 Conector recto" o:spid="_x0000_s1056" style="position:absolute;visibility:visible;mso-wrap-style:square" from="-906,35271" to="-906,60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shape id="6 Proceso" o:spid="_x0000_s1057" type="#_x0000_t109" style="position:absolute;left:73;top:48865;width:12096;height:6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g8ZcEA&#10;AADbAAAADwAAAGRycy9kb3ducmV2LnhtbESP0YrCMBRE3xf8h3AF37ap+yC1GkUEFwVRbP2AS3Nt&#10;i81NaaLWvzeC4OMwM2eY+bI3jbhT52rLCsZRDIK4sLrmUsE53/wmIJxH1thYJgVPcrBcDH7mmGr7&#10;4BPdM1+KAGGXooLK+zaV0hUVGXSRbYmDd7GdQR9kV0rd4SPATSP/4ngiDdYcFipsaV1Rcc1uRoFM&#10;jlv63+XH3K+bZ5xND4z7m1KjYb+agfDU+2/4095qBckE3l/C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IPGXBAAAA2wAAAA8AAAAAAAAAAAAAAAAAmAIAAGRycy9kb3du&#10;cmV2LnhtbFBLBQYAAAAABAAEAPUAAACGAwAAAAA=&#10;" filled="f" strokeweight="1pt">
                        <v:textbox>
                          <w:txbxContent>
                            <w:p w:rsidR="00DB5CAC" w:rsidRPr="00776D9E" w:rsidRDefault="00DB5CAC" w:rsidP="00385790">
                              <w:pPr>
                                <w:jc w:val="center"/>
                                <w:rPr>
                                  <w:rFonts w:cs="Arial"/>
                                  <w:color w:val="000000"/>
                                  <w:sz w:val="18"/>
                                </w:rPr>
                              </w:pPr>
                              <w:r w:rsidRPr="00776D9E">
                                <w:rPr>
                                  <w:rFonts w:cs="Arial"/>
                                  <w:color w:val="000000"/>
                                  <w:sz w:val="18"/>
                                </w:rPr>
                                <w:t>Departamento de Recursos Materiales</w:t>
                              </w:r>
                            </w:p>
                          </w:txbxContent>
                        </v:textbox>
                      </v:shape>
                      <v:shape id="13 Proceso" o:spid="_x0000_s1058" type="#_x0000_t109" style="position:absolute;left:73;top:57204;width:12096;height:65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eoF8MA&#10;AADbAAAADwAAAGRycy9kb3ducmV2LnhtbESP0WqDQBRE3wv5h+UW+lbX5qEY4yaEQIKF0FDNB1zc&#10;G5W4d8Vdo/n7bqDQx2FmzjDZdjaduNPgWssKPqIYBHFldcu1gkt5eE9AOI+ssbNMCh7kYLtZvGSY&#10;ajvxD90LX4sAYZeigsb7PpXSVQ0ZdJHtiYN3tYNBH+RQSz3gFOCmk8s4/pQGWw4LDfa0b6i6FaNR&#10;IJNzTsev8lz6ffeIi9U342lU6u113q1BeJr9f/ivnWsFyQqeX8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eoF8MAAADbAAAADwAAAAAAAAAAAAAAAACYAgAAZHJzL2Rv&#10;d25yZXYueG1sUEsFBgAAAAAEAAQA9QAAAIgDAAAAAA==&#10;" filled="f" strokeweight="1pt">
                        <v:textbox>
                          <w:txbxContent>
                            <w:p w:rsidR="00DB5CAC" w:rsidRPr="00776D9E" w:rsidRDefault="00DB5CAC" w:rsidP="00385790">
                              <w:pPr>
                                <w:jc w:val="center"/>
                                <w:rPr>
                                  <w:rFonts w:cs="Arial"/>
                                  <w:color w:val="000000"/>
                                  <w:sz w:val="18"/>
                                </w:rPr>
                              </w:pPr>
                              <w:r w:rsidRPr="00776D9E">
                                <w:rPr>
                                  <w:rFonts w:cs="Arial"/>
                                  <w:color w:val="000000"/>
                                  <w:sz w:val="18"/>
                                </w:rPr>
                                <w:t>Departamento de Recursos Financieros</w:t>
                              </w:r>
                            </w:p>
                            <w:p w:rsidR="00DB5CAC" w:rsidRPr="00776D9E" w:rsidRDefault="00DB5CAC" w:rsidP="00385790">
                              <w:pPr>
                                <w:jc w:val="center"/>
                                <w:rPr>
                                  <w:rFonts w:cs="Arial"/>
                                  <w:color w:val="000000"/>
                                  <w:sz w:val="18"/>
                                </w:rPr>
                              </w:pPr>
                            </w:p>
                          </w:txbxContent>
                        </v:textbox>
                      </v:shape>
                      <v:shape id="16 Proceso" o:spid="_x0000_s1059" type="#_x0000_t109" style="position:absolute;left:13824;top:40599;width:12097;height:62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qsu74A&#10;AADbAAAADwAAAGRycy9kb3ducmV2LnhtbESPwQrCMBBE74L/EFbwpqkeRKtRRFAURLH1A5ZmbYvN&#10;pjRR698bQfA4zMwbZrFqTSWe1LjSsoLRMAJBnFldcq7gmm4HUxDOI2usLJOCNzlYLbudBcbavvhC&#10;z8TnIkDYxaig8L6OpXRZQQbd0NbEwbvZxqAPssmlbvAV4KaS4yiaSIMlh4UCa9oUlN2Th1Egp+c9&#10;7Q7pOfWb6h0lsxPj8aFUv9eu5yA8tf4f/rX3WsFsDN8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qrLu+AAAA2wAAAA8AAAAAAAAAAAAAAAAAmAIAAGRycy9kb3ducmV2&#10;LnhtbFBLBQYAAAAABAAEAPUAAACDAwAAAAA=&#10;" filled="f" strokeweight="1pt">
                        <v:textbox>
                          <w:txbxContent>
                            <w:p w:rsidR="00DB5CAC" w:rsidRPr="00776D9E" w:rsidRDefault="00DB5CAC" w:rsidP="00385790">
                              <w:pPr>
                                <w:jc w:val="center"/>
                                <w:rPr>
                                  <w:rFonts w:cs="Arial"/>
                                  <w:color w:val="000000"/>
                                  <w:sz w:val="18"/>
                                </w:rPr>
                              </w:pPr>
                              <w:r w:rsidRPr="00776D9E">
                                <w:rPr>
                                  <w:rFonts w:cs="Arial"/>
                                  <w:color w:val="000000"/>
                                  <w:sz w:val="18"/>
                                </w:rPr>
                                <w:t>Departamento de Precios Unitarios</w:t>
                              </w:r>
                            </w:p>
                          </w:txbxContent>
                        </v:textbox>
                      </v:shape>
                      <v:shape id="32 Proceso" o:spid="_x0000_s1060" type="#_x0000_t109" style="position:absolute;left:13824;top:48865;width:12097;height:6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RVMEA&#10;AADbAAAADwAAAGRycy9kb3ducmV2LnhtbESP0YrCMBRE3wX/IVzBN00VWWw1igiKwqJsux9waa5t&#10;sbkpTdT690YQfBxm5gyzXHemFndqXWVZwWQcgSDOra64UPCf7UZzEM4ja6wtk4InOViv+r0lJto+&#10;+I/uqS9EgLBLUEHpfZNI6fKSDLqxbYiDd7GtQR9kW0jd4iPATS2nUfQjDVYcFkpsaFtSfk1vRoGc&#10;nw+0P2bnzG/rZ5TGJ8bfm1LDQbdZgPDU+W/40z5oBfEM3l/C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PkVTBAAAA2wAAAA8AAAAAAAAAAAAAAAAAmAIAAGRycy9kb3du&#10;cmV2LnhtbFBLBQYAAAAABAAEAPUAAACGAwAAAAA=&#10;" filled="f" strokeweight="1pt">
                        <v:textbox>
                          <w:txbxContent>
                            <w:p w:rsidR="00DB5CAC" w:rsidRPr="00776D9E" w:rsidRDefault="00DB5CAC" w:rsidP="00385790">
                              <w:pPr>
                                <w:jc w:val="center"/>
                                <w:rPr>
                                  <w:rFonts w:cs="Arial"/>
                                  <w:color w:val="000000"/>
                                  <w:sz w:val="18"/>
                                </w:rPr>
                              </w:pPr>
                              <w:r w:rsidRPr="00776D9E">
                                <w:rPr>
                                  <w:rFonts w:cs="Arial"/>
                                  <w:color w:val="000000"/>
                                  <w:sz w:val="18"/>
                                </w:rPr>
                                <w:t>Departamento de Concursos</w:t>
                              </w:r>
                            </w:p>
                          </w:txbxContent>
                        </v:textbox>
                      </v:shape>
                      <v:shape id="36 Proceso" o:spid="_x0000_s1061" type="#_x0000_t109" style="position:absolute;left:13824;top:57204;width:12097;height:65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GquL4A&#10;AADbAAAADwAAAGRycy9kb3ducmV2LnhtbESPwQrCMBBE74L/EFbwpqkeRKtRRFAURLH1A5ZmbYvN&#10;pjRR698bQfA4zMwbZrFqTSWe1LjSsoLRMAJBnFldcq7gmm4HUxDOI2usLJOCNzlYLbudBcbavvhC&#10;z8TnIkDYxaig8L6OpXRZQQbd0NbEwbvZxqAPssmlbvAV4KaS4yiaSIMlh4UCa9oUlN2Th1Egp+c9&#10;7Q7pOfWb6h0lsxPj8aFUv9eu5yA8tf4f/rX3WsFsAt8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CRqri+AAAA2wAAAA8AAAAAAAAAAAAAAAAAmAIAAGRycy9kb3ducmV2&#10;LnhtbFBLBQYAAAAABAAEAPUAAACDAwAAAAA=&#10;" filled="f" strokeweight="1pt">
                        <v:textbox>
                          <w:txbxContent>
                            <w:p w:rsidR="00DB5CAC" w:rsidRPr="00776D9E" w:rsidRDefault="00DB5CAC" w:rsidP="00385790">
                              <w:pPr>
                                <w:jc w:val="center"/>
                                <w:rPr>
                                  <w:rFonts w:cs="Arial"/>
                                  <w:color w:val="000000"/>
                                  <w:sz w:val="18"/>
                                </w:rPr>
                              </w:pPr>
                              <w:r w:rsidRPr="00776D9E">
                                <w:rPr>
                                  <w:rFonts w:cs="Arial"/>
                                  <w:color w:val="000000"/>
                                  <w:sz w:val="18"/>
                                </w:rPr>
                                <w:t>Departamento de Contratos</w:t>
                              </w:r>
                            </w:p>
                          </w:txbxContent>
                        </v:textbox>
                      </v:shape>
                      <v:shape id="40 Proceso" o:spid="_x0000_s1062" type="#_x0000_t109" style="position:absolute;left:13824;top:65617;width:12097;height:6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KbUbwA&#10;AADbAAAADwAAAGRycy9kb3ducmV2LnhtbERPSwrCMBDdC94hjODOproQrUYRQVEQxdYDDM3YFptJ&#10;aaLW25uF4PLx/st1Z2rxotZVlhWMoxgEcW51xYWCW7YbzUA4j6yxtkwKPuRgver3lpho++YrvVJf&#10;iBDCLkEFpfdNIqXLSzLoItsQB+5uW4M+wLaQusV3CDe1nMTxVBqsODSU2NC2pPyRPo0CObscaH/M&#10;Lpnf1p84nZ8ZT0+lhoNuswDhqfN/8c990ArmYWz4En6AX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eQptRvAAAANsAAAAPAAAAAAAAAAAAAAAAAJgCAABkcnMvZG93bnJldi54&#10;bWxQSwUGAAAAAAQABAD1AAAAgQMAAAAA&#10;" filled="f" strokeweight="1pt">
                        <v:textbox>
                          <w:txbxContent>
                            <w:p w:rsidR="00DB5CAC" w:rsidRPr="00776D9E" w:rsidRDefault="00DB5CAC" w:rsidP="00385790">
                              <w:pPr>
                                <w:jc w:val="center"/>
                                <w:rPr>
                                  <w:rFonts w:cs="Arial"/>
                                  <w:color w:val="000000"/>
                                  <w:sz w:val="18"/>
                                </w:rPr>
                              </w:pPr>
                              <w:r w:rsidRPr="00776D9E">
                                <w:rPr>
                                  <w:rFonts w:cs="Arial"/>
                                  <w:color w:val="000000"/>
                                  <w:sz w:val="18"/>
                                </w:rPr>
                                <w:t>Departamento de Proyectos de Obra</w:t>
                              </w:r>
                            </w:p>
                          </w:txbxContent>
                        </v:textbox>
                      </v:shape>
                      <v:shape id="42 Proceso" o:spid="_x0000_s1063" type="#_x0000_t109" style="position:absolute;left:27811;top:40597;width:11710;height:62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M/EcMA&#10;AADcAAAADwAAAGRycy9kb3ducmV2LnhtbESPQWvCQBCF74L/YRnBm+7ag9jUVYpgUShKE3/AkJ0m&#10;odnZkF01/nvnUPA2w3vz3jfr7eBbdaM+NoEtLOYGFHEZXMOVhUuxn61AxYTssA1MFh4UYbsZj9aY&#10;uXDnH7rlqVISwjFDC3VKXaZ1LGvyGOehIxbtN/Qek6x9pV2Pdwn3rX4zZqk9NiwNNXa0q6n8y6/e&#10;gl6dD/R1LM5F2rUPk7+fGL+v1k4nw+cHqERDepn/rw9O8I3gyzMygd4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M/EcMAAADcAAAADwAAAAAAAAAAAAAAAACYAgAAZHJzL2Rv&#10;d25yZXYueG1sUEsFBgAAAAAEAAQA9QAAAIgDAAAAAA==&#10;" filled="f" strokeweight="1pt">
                        <v:textbox>
                          <w:txbxContent>
                            <w:p w:rsidR="00DB5CAC" w:rsidRPr="00776D9E" w:rsidRDefault="00DB5CAC" w:rsidP="00385790">
                              <w:pPr>
                                <w:jc w:val="center"/>
                                <w:rPr>
                                  <w:rFonts w:cs="Arial"/>
                                  <w:color w:val="000000"/>
                                  <w:sz w:val="18"/>
                                </w:rPr>
                              </w:pPr>
                              <w:r w:rsidRPr="00776D9E">
                                <w:rPr>
                                  <w:rFonts w:cs="Arial"/>
                                  <w:color w:val="000000"/>
                                  <w:sz w:val="18"/>
                                </w:rPr>
                                <w:t>Departamento de Construcción</w:t>
                              </w:r>
                            </w:p>
                          </w:txbxContent>
                        </v:textbox>
                      </v:shape>
                      <v:shape id="44 Proceso" o:spid="_x0000_s1064" type="#_x0000_t109" style="position:absolute;left:27930;top:48863;width:11593;height:63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0E/cAA&#10;AADcAAAADwAAAGRycy9kb3ducmV2LnhtbERPzYrCMBC+L/gOYYS9rYkeFq1NRQRFQVZsfYChGdti&#10;MylN1Pr2ZmFhb/Px/U66GmwrHtT7xrGG6USBIC6dabjScCm2X3MQPiAbbB2Thhd5WGWjjxQT4558&#10;pkceKhFD2CeooQ6hS6T0ZU0W/cR1xJG7ut5iiLCvpOnxGcNtK2dKfUuLDceGGjva1FTe8rvVIOen&#10;Pe0OxakIm/al8sUP4/Gu9ed4WC9BBBrCv/jPvTdxvprB7zPxAp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m0E/cAAAADcAAAADwAAAAAAAAAAAAAAAACYAgAAZHJzL2Rvd25y&#10;ZXYueG1sUEsFBgAAAAAEAAQA9QAAAIUDAAAAAA==&#10;" filled="f" strokeweight="1pt">
                        <v:textbox>
                          <w:txbxContent>
                            <w:p w:rsidR="00DB5CAC" w:rsidRPr="00776D9E" w:rsidRDefault="00DB5CAC" w:rsidP="00385790">
                              <w:pPr>
                                <w:jc w:val="center"/>
                                <w:rPr>
                                  <w:rFonts w:cs="Arial"/>
                                  <w:color w:val="000000"/>
                                  <w:sz w:val="18"/>
                                </w:rPr>
                              </w:pPr>
                              <w:r w:rsidRPr="00776D9E">
                                <w:rPr>
                                  <w:rFonts w:cs="Arial"/>
                                  <w:color w:val="000000"/>
                                  <w:sz w:val="18"/>
                                </w:rPr>
                                <w:t>Departamento de Mantenimiento de Vialidades</w:t>
                              </w:r>
                            </w:p>
                          </w:txbxContent>
                        </v:textbox>
                      </v:shape>
                      <v:shape id="46 Proceso" o:spid="_x0000_s1065" type="#_x0000_t109" style="position:absolute;left:41693;top:40597;width:12097;height:62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g5Er8A&#10;AADcAAAADwAAAGRycy9kb3ducmV2LnhtbERP24rCMBB9X/Afwgi+rYmLLFqNIoKLwqLY+gFDM7bF&#10;ZlKaqPXvjSD4Nodznfmys7W4UesrxxpGQwWCOHem4kLDKdt8T0D4gGywdkwaHuRhueh9zTEx7s5H&#10;uqWhEDGEfYIayhCaREqfl2TRD11DHLmzay2GCNtCmhbvMdzW8kepX2mx4thQYkPrkvJLerUa5OSw&#10;pb9ddsjCun6odLpn/L9qPeh3qxmIQF34iN/urYnz1Rhez8QL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yDkSvwAAANwAAAAPAAAAAAAAAAAAAAAAAJgCAABkcnMvZG93bnJl&#10;di54bWxQSwUGAAAAAAQABAD1AAAAhAMAAAAA&#10;" filled="f" strokeweight="1pt">
                        <v:textbox>
                          <w:txbxContent>
                            <w:p w:rsidR="00DB5CAC" w:rsidRPr="00776D9E" w:rsidRDefault="00DB5CAC" w:rsidP="00385790">
                              <w:pPr>
                                <w:jc w:val="center"/>
                                <w:rPr>
                                  <w:rFonts w:cs="Arial"/>
                                  <w:color w:val="000000"/>
                                  <w:sz w:val="18"/>
                                </w:rPr>
                              </w:pPr>
                              <w:r w:rsidRPr="00776D9E">
                                <w:rPr>
                                  <w:rFonts w:cs="Arial"/>
                                  <w:color w:val="000000"/>
                                  <w:sz w:val="18"/>
                                </w:rPr>
                                <w:t>Departamento de Obra Rural</w:t>
                              </w:r>
                            </w:p>
                          </w:txbxContent>
                        </v:textbox>
                      </v:shape>
                      <v:shape id="48 Proceso" o:spid="_x0000_s1066" type="#_x0000_t109" style="position:absolute;left:55445;top:40670;width:12096;height:6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YC/sEA&#10;AADcAAAADwAAAGRycy9kb3ducmV2LnhtbERPzWrCQBC+C32HZQq9md16kJi6iggVC0Ux8QGG7DQJ&#10;ZmdDdqPJ23eFQm/z8f3OejvaVtyp941jDe+JAkFcOtNwpeFafM5TED4gG2wdk4aJPGw3L7M1ZsY9&#10;+EL3PFQihrDPUEMdQpdJ6cuaLPrEdcSR+3G9xRBhX0nT4yOG21YulFpKiw3Hhho72tdU3vLBapDp&#10;+UiHr+JchH07qXx1YvwetH57HXcfIAKN4V/85z6aOF8t4flMvE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WAv7BAAAA3AAAAA8AAAAAAAAAAAAAAAAAmAIAAGRycy9kb3du&#10;cmV2LnhtbFBLBQYAAAAABAAEAPUAAACGAwAAAAA=&#10;" filled="f" strokeweight="1pt">
                        <v:textbox>
                          <w:txbxContent>
                            <w:p w:rsidR="00DB5CAC" w:rsidRPr="00776D9E" w:rsidRDefault="00DB5CAC" w:rsidP="00385790">
                              <w:pPr>
                                <w:jc w:val="center"/>
                                <w:rPr>
                                  <w:rFonts w:cs="Arial"/>
                                  <w:color w:val="000000"/>
                                  <w:sz w:val="18"/>
                                </w:rPr>
                              </w:pPr>
                              <w:r w:rsidRPr="00776D9E">
                                <w:rPr>
                                  <w:rFonts w:cs="Arial"/>
                                  <w:color w:val="000000"/>
                                  <w:sz w:val="18"/>
                                </w:rPr>
                                <w:t>Departamento de Proyectos</w:t>
                              </w:r>
                            </w:p>
                          </w:txbxContent>
                        </v:textbox>
                      </v:shape>
                      <v:shape id="50 Proceso" o:spid="_x0000_s1067" type="#_x0000_t109" style="position:absolute;left:55445;top:48936;width:12096;height:62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UzF8MA&#10;AADcAAAADwAAAGRycy9kb3ducmV2LnhtbESPQWvCQBCF74L/YRnBm+7ag9jUVYpgUShKE3/AkJ0m&#10;odnZkF01/nvnUPA2w3vz3jfr7eBbdaM+NoEtLOYGFHEZXMOVhUuxn61AxYTssA1MFh4UYbsZj9aY&#10;uXDnH7rlqVISwjFDC3VKXaZ1LGvyGOehIxbtN/Qek6x9pV2Pdwn3rX4zZqk9NiwNNXa0q6n8y6/e&#10;gl6dD/R1LM5F2rUPk7+fGL+v1k4nw+cHqERDepn/rw9O8I3QyjMygd4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UzF8MAAADcAAAADwAAAAAAAAAAAAAAAACYAgAAZHJzL2Rv&#10;d25yZXYueG1sUEsFBgAAAAAEAAQA9QAAAIgDAAAAAA==&#10;" filled="f" strokeweight="1pt">
                        <v:textbox>
                          <w:txbxContent>
                            <w:p w:rsidR="00DB5CAC" w:rsidRPr="00776D9E" w:rsidRDefault="00DB5CAC" w:rsidP="00385790">
                              <w:pPr>
                                <w:jc w:val="center"/>
                                <w:rPr>
                                  <w:rFonts w:cs="Arial"/>
                                  <w:color w:val="000000"/>
                                  <w:sz w:val="18"/>
                                </w:rPr>
                              </w:pPr>
                              <w:r w:rsidRPr="00776D9E">
                                <w:rPr>
                                  <w:rFonts w:cs="Arial"/>
                                  <w:color w:val="000000"/>
                                  <w:sz w:val="18"/>
                                </w:rPr>
                                <w:t>Departamento de Nomenclatura</w:t>
                              </w:r>
                            </w:p>
                          </w:txbxContent>
                        </v:textbox>
                      </v:shape>
                      <v:shape id="52 Proceso" o:spid="_x0000_s1068" type="#_x0000_t109" style="position:absolute;left:55445;top:57201;width:12096;height:65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YMV8AA&#10;AADcAAAADwAAAGRycy9kb3ducmV2LnhtbERPzYrCMBC+L/gOYQRv27QexO2alkVQFETZ1gcYmtm2&#10;bDMpTdT69kYQvM3H9zurfDSduNLgWssKkigGQVxZ3XKt4FxuPpcgnEfW2FkmBXdykGeTjxWm2t74&#10;l66Fr0UIYZeigsb7PpXSVQ0ZdJHtiQP3ZweDPsChlnrAWwg3nZzH8UIabDk0NNjTuqHqv7gYBXJ5&#10;2tF2X55Kv+7ucfF1ZDxclJpNx59vEJ5G/xa/3Dsd5icJPJ8JF8js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YMV8AAAADcAAAADwAAAAAAAAAAAAAAAACYAgAAZHJzL2Rvd25y&#10;ZXYueG1sUEsFBgAAAAAEAAQA9QAAAIUDAAAAAA==&#10;" filled="f" strokeweight="1pt">
                        <v:textbox>
                          <w:txbxContent>
                            <w:p w:rsidR="00DB5CAC" w:rsidRPr="00776D9E" w:rsidRDefault="00DB5CAC" w:rsidP="00385790">
                              <w:pPr>
                                <w:jc w:val="center"/>
                                <w:rPr>
                                  <w:rFonts w:cs="Arial"/>
                                  <w:color w:val="000000"/>
                                  <w:sz w:val="18"/>
                                </w:rPr>
                              </w:pPr>
                              <w:r w:rsidRPr="00776D9E">
                                <w:rPr>
                                  <w:rFonts w:cs="Arial"/>
                                  <w:color w:val="000000"/>
                                  <w:sz w:val="18"/>
                                </w:rPr>
                                <w:t>Departamento de Usos y Destinos de Suelo</w:t>
                              </w:r>
                            </w:p>
                          </w:txbxContent>
                        </v:textbox>
                      </v:shape>
                      <v:shape id="54 Proceso" o:spid="_x0000_s1069" type="#_x0000_t109" style="position:absolute;left:55445;top:65613;width:12096;height:6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g3u8AA&#10;AADcAAAADwAAAGRycy9kb3ducmV2LnhtbERP24rCMBB9X/Afwgi+rWlXEK3GIoKLgii2fsDQjG2x&#10;mZQmav17s7Dg2xzOdZZpbxrxoM7VlhXE4wgEcWF1zaWCS779noFwHlljY5kUvMhBuhp8LTHR9sln&#10;emS+FCGEXYIKKu/bREpXVGTQjW1LHLir7Qz6ALtS6g6fIdw08ieKptJgzaGhwpY2FRW37G4UyNlp&#10;R7/7/JT7TfOKsvmR8XBXajTs1wsQnnr/Ef+7dzrMjyfw90y4QK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Pg3u8AAAADcAAAADwAAAAAAAAAAAAAAAACYAgAAZHJzL2Rvd25y&#10;ZXYueG1sUEsFBgAAAAAEAAQA9QAAAIUDAAAAAA==&#10;" filled="f" strokeweight="1pt">
                        <v:textbox>
                          <w:txbxContent>
                            <w:p w:rsidR="00DB5CAC" w:rsidRPr="00776D9E" w:rsidRDefault="00DB5CAC" w:rsidP="00385790">
                              <w:pPr>
                                <w:jc w:val="center"/>
                                <w:rPr>
                                  <w:rFonts w:cs="Arial"/>
                                  <w:color w:val="000000"/>
                                  <w:sz w:val="18"/>
                                </w:rPr>
                              </w:pPr>
                              <w:r w:rsidRPr="00776D9E">
                                <w:rPr>
                                  <w:rFonts w:cs="Arial"/>
                                  <w:color w:val="000000"/>
                                  <w:sz w:val="18"/>
                                </w:rPr>
                                <w:t>Departamento de Inspección Urbana</w:t>
                              </w:r>
                            </w:p>
                          </w:txbxContent>
                        </v:textbox>
                      </v:shape>
                    </v:group>
                  </v:group>
                  <v:shape id="58 Proceso" o:spid="_x0000_s1070" type="#_x0000_t109" style="position:absolute;left:36502;top:13825;width:13165;height:5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0KVMAA&#10;AADcAAAADwAAAGRycy9kb3ducmV2LnhtbERP24rCMBB9X/Afwgi+rWkXFK3GIoKLgii2fsDQjG2x&#10;mZQmav17s7Dg2xzOdZZpbxrxoM7VlhXE4wgEcWF1zaWCS779noFwHlljY5kUvMhBuhp8LTHR9sln&#10;emS+FCGEXYIKKu/bREpXVGTQjW1LHLir7Qz6ALtS6g6fIdw08ieKptJgzaGhwpY2FRW37G4UyNlp&#10;R7/7/JT7TfOKsvmR8XBXajTs1wsQnnr/Ef+7dzrMjyfw90y4QK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F0KVMAAAADcAAAADwAAAAAAAAAAAAAAAACYAgAAZHJzL2Rvd25y&#10;ZXYueG1sUEsFBgAAAAAEAAQA9QAAAIUDAAAAAA==&#10;" filled="f" strokeweight="1pt">
                    <v:textbox>
                      <w:txbxContent>
                        <w:p w:rsidR="00DB5CAC" w:rsidRPr="00776D9E" w:rsidRDefault="00DB5CAC" w:rsidP="00385790">
                          <w:pPr>
                            <w:jc w:val="center"/>
                            <w:rPr>
                              <w:rFonts w:cs="Arial"/>
                              <w:color w:val="000000"/>
                              <w:sz w:val="18"/>
                            </w:rPr>
                          </w:pPr>
                          <w:r w:rsidRPr="00776D9E">
                            <w:rPr>
                              <w:rFonts w:cs="Arial"/>
                              <w:color w:val="000000"/>
                              <w:sz w:val="18"/>
                            </w:rPr>
                            <w:t>Unidad de Control y Seguimiento de Obra</w:t>
                          </w:r>
                        </w:p>
                      </w:txbxContent>
                    </v:textbox>
                  </v:shape>
                </v:group>
                <v:line id="18 Conector recto" o:spid="_x0000_s1071" style="position:absolute;flip:x;visibility:visible;mso-wrap-style:square" from="212,35300" to="1147,35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line id="18 Conector recto" o:spid="_x0000_s1072" style="position:absolute;flip:x;visibility:visible;mso-wrap-style:square" from="106,43593" to="1039,43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gj8UAAADaAAAADwAAAGRycy9kb3ducmV2LnhtbESPQWsCMRSE74X+h/AKXkrNKlLs1igi&#10;CB681Mou3l43r5tlNy/bJOr675tCweMwM98wi9VgO3EhHxrHCibjDARx5XTDtYLj5/ZlDiJEZI2d&#10;Y1JwowCr5ePDAnPtrvxBl0OsRYJwyFGBibHPpQyVIYth7Hri5H07bzEm6WupPV4T3HZymmWv0mLD&#10;acFgTxtDVXs4WwVyvn/+8euvWVu0ZflmiqroT3ulRk/D+h1EpCHew//tnVYwg78r6Qb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vgj8UAAADaAAAADwAAAAAAAAAA&#10;AAAAAAChAgAAZHJzL2Rvd25yZXYueG1sUEsFBgAAAAAEAAQA+QAAAJMDAAAAAA==&#10;"/>
                <v:line id="18 Conector recto" o:spid="_x0000_s1073" style="position:absolute;flip:x;visibility:visible;mso-wrap-style:square" from="106,51780" to="1039,51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18 Conector recto" o:spid="_x0000_s1074" style="position:absolute;flip:x;visibility:visible;mso-wrap-style:square" from="0,60286" to="933,60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3 Conector recto" o:spid="_x0000_s1075" style="position:absolute;flip:x;visibility:visible;mso-wrap-style:square" from="13822,35193" to="13822,68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18 Conector recto" o:spid="_x0000_s1076" style="position:absolute;flip:x;visibility:visible;mso-wrap-style:square" from="13822,35193" to="14755,35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18 Conector recto" o:spid="_x0000_s1077" style="position:absolute;flip:x;visibility:visible;mso-wrap-style:square" from="13928,43487" to="14862,43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18 Conector recto" o:spid="_x0000_s1078" style="position:absolute;flip:x;visibility:visible;mso-wrap-style:square" from="13928,51567" to="14862,51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line id="18 Conector recto" o:spid="_x0000_s1079" style="position:absolute;flip:x;visibility:visible;mso-wrap-style:square" from="13928,60180" to="14862,60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18 Conector recto" o:spid="_x0000_s1080" style="position:absolute;flip:x;visibility:visible;mso-wrap-style:square" from="13822,68792" to="14755,68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3 Conector recto" o:spid="_x0000_s1081" style="position:absolute;visibility:visible;mso-wrap-style:square" from="27857,35087" to="27857,51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18 Conector recto" o:spid="_x0000_s1082" style="position:absolute;flip:x;visibility:visible;mso-wrap-style:square" from="27963,35087" to="28897,35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18 Conector recto" o:spid="_x0000_s1083" style="position:absolute;flip:x;visibility:visible;mso-wrap-style:square" from="27857,43380" to="28790,43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18 Conector recto" o:spid="_x0000_s1084" style="position:absolute;flip:x;visibility:visible;mso-wrap-style:square" from="28069,51674" to="29003,51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3 Conector recto" o:spid="_x0000_s1085" style="position:absolute;visibility:visible;mso-wrap-style:square" from="41785,34981" to="41785,43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18 Conector recto" o:spid="_x0000_s1086" style="position:absolute;flip:x;visibility:visible;mso-wrap-style:square" from="41785,34981" to="42719,34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AvkMYAAADbAAAADwAAAGRycy9kb3ducmV2LnhtbESPQWsCMRSE7wX/Q3iCl1KzldKuW6OI&#10;IPTgRS0rvT03r5tlNy/bJNXtvzeFQo/DzHzDLFaD7cSFfGgcK3icZiCIK6cbrhW8H7cPOYgQkTV2&#10;jknBDwVYLUd3Cyy0u/KeLodYiwThUKACE2NfSBkqQxbD1PXEyft03mJM0tdSe7wmuO3kLMuepcWG&#10;04LBnjaGqvbwbRXIfHf/5dfnp7ZsT6e5Kauy/9gpNRkP61cQkYb4H/5rv2kF+Qv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gL5DGAAAA2wAAAA8AAAAAAAAA&#10;AAAAAAAAoQIAAGRycy9kb3ducmV2LnhtbFBLBQYAAAAABAAEAPkAAACUAwAAAAA=&#10;"/>
                <v:line id="18 Conector recto" o:spid="_x0000_s1087" style="position:absolute;flip:x;visibility:visible;mso-wrap-style:square" from="41679,43380" to="42613,43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yEosUAAADbAAAADwAAAGRycy9kb3ducmV2LnhtbESPQWsCMRSE70L/Q3hCL1KzFhFdjSKF&#10;ggcv1bLS23Pz3Cy7edkmUbf/3hQKPQ4z8w2z2vS2FTfyoXasYDLOQBCXTtdcKfg8vr/MQYSIrLF1&#10;TAp+KMBm/TRYYa7dnT/odoiVSBAOOSowMXa5lKE0ZDGMXUecvIvzFmOSvpLa4z3BbStfs2wmLdac&#10;Fgx29GaobA5Xq0DO96Nvvz1Pm6I5nRamKIvua6/U87DfLkFE6uN/+K+90woWE/j9kn6AX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dyEosUAAADbAAAADwAAAAAAAAAA&#10;AAAAAAChAgAAZHJzL2Rvd25yZXYueG1sUEsFBgAAAAAEAAQA+QAAAJMDAAAAAA==&#10;"/>
                <v:line id="3 Conector recto" o:spid="_x0000_s1088" style="position:absolute;flip:x;visibility:visible;mso-wrap-style:square" from="55501,34981" to="55501,68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FKGsYAAADcAAAADwAAAGRycy9kb3ducmV2LnhtbESPQWsCMRSE74X+h/AKXkrNVoqsq1Gk&#10;IHjwUi0rvT03r5tlNy/bJOr23zeC0OMwM98wi9VgO3EhHxrHCl7HGQjiyumGawWfh81LDiJEZI2d&#10;Y1LwSwFWy8eHBRbaXfmDLvtYiwThUKACE2NfSBkqQxbD2PXEyft23mJM0tdSe7wmuO3kJMum0mLD&#10;acFgT++GqnZ/tgpkvnv+8evTW1u2x+PMlFXZf+2UGj0N6zmISEP8D9/bW61gks/gdiYdAb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RShrGAAAA3AAAAA8AAAAAAAAA&#10;AAAAAAAAoQIAAGRycy9kb3ducmV2LnhtbFBLBQYAAAAABAAEAPkAAACUAwAAAAA=&#10;"/>
                <v:line id="18 Conector recto" o:spid="_x0000_s1089" style="position:absolute;flip:x;visibility:visible;mso-wrap-style:square" from="55501,34874" to="56435,34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J1WsMAAADcAAAADwAAAGRycy9kb3ducmV2LnhtbERPz2vCMBS+C/4P4Q12EU0nMrRrKjIY&#10;7OBlTire3pq3prR5qUmm3X9vDoMdP77fxXa0vbiSD61jBU+LDARx7XTLjYLj59t8DSJEZI29Y1Lw&#10;SwG25XRSYK7djT/oeoiNSCEcclRgYhxyKUNtyGJYuIE4cd/OW4wJ+kZqj7cUbnu5zLJnabHl1GBw&#10;oFdDdXf4sQrkej+7+N3Xqqu602ljqroaznulHh/G3QuISGP8F/+537WC5SbNT2fSEZD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ydVrDAAAA3AAAAA8AAAAAAAAAAAAA&#10;AAAAoQIAAGRycy9kb3ducmV2LnhtbFBLBQYAAAAABAAEAPkAAACRAwAAAAA=&#10;"/>
                <v:line id="18 Conector recto" o:spid="_x0000_s1090" style="position:absolute;flip:x;visibility:visible;mso-wrap-style:square" from="55501,43168" to="56435,4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7QwcYAAADcAAAADwAAAGRycy9kb3ducmV2LnhtbESPQWsCMRSE74X+h/AKXkrNKlJ0NYoU&#10;Ch68aMtKb6+b52bZzcs2SXX990YQPA4z8w2zWPW2FSfyoXasYDTMQBCXTtdcKfj++nybgggRWWPr&#10;mBRcKMBq+fy0wFy7M+/otI+VSBAOOSowMXa5lKE0ZDEMXUecvKPzFmOSvpLa4znBbSvHWfYuLdac&#10;Fgx29GGobPb/VoGcbl///Pp30hTN4TAzRVl0P1ulBi/9eg4iUh8f4Xt7oxWMZyO4nU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0MHGAAAA3AAAAA8AAAAAAAAA&#10;AAAAAAAAoQIAAGRycy9kb3ducmV2LnhtbFBLBQYAAAAABAAEAPkAAACUAwAAAAA=&#10;"/>
                <v:line id="18 Conector recto" o:spid="_x0000_s1091" style="position:absolute;flip:x;visibility:visible;mso-wrap-style:square" from="55608,51355" to="56541,51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xOtsYAAADcAAAADwAAAGRycy9kb3ducmV2LnhtbESPQWsCMRSE70L/Q3iFXqRmu0jR1ShS&#10;KPTgpVZWentuXjfLbl62Sarbf28EweMwM98wy/VgO3EiHxrHCl4mGQjiyumGawX7r/fnGYgQkTV2&#10;jknBPwVYrx5GSyy0O/MnnXaxFgnCoUAFJsa+kDJUhiyGieuJk/fjvMWYpK+l9nhOcNvJPMtepcWG&#10;04LBnt4MVe3uzyqQs+3412+O07ZsD4e5Kauy/94q9fQ4bBYgIg3xHr61P7SCfJ7D9Uw6AnJ1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sTrbGAAAA3AAAAA8AAAAAAAAA&#10;AAAAAAAAoQIAAGRycy9kb3ducmV2LnhtbFBLBQYAAAAABAAEAPkAAACUAwAAAAA=&#10;"/>
                <v:line id="18 Conector recto" o:spid="_x0000_s1092" style="position:absolute;flip:x;visibility:visible;mso-wrap-style:square" from="55501,59861" to="56435,59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DrLcYAAADcAAAADwAAAGRycy9kb3ducmV2LnhtbESPQWsCMRSE74X+h/AKvUjNVqXoahQp&#10;FDx4qZaV3p6b182ym5dtEnX9940g9DjMzDfMYtXbVpzJh9qxgtdhBoK4dLrmSsHX/uNlCiJEZI2t&#10;Y1JwpQCr5ePDAnPtLvxJ512sRIJwyFGBibHLpQylIYth6Dri5P04bzEm6SupPV4S3LZylGVv0mLN&#10;acFgR++GymZ3sgrkdDv49evjpCmaw2FmirLovrdKPT/16zmISH38D9/bG61gNBvD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g6y3GAAAA3AAAAA8AAAAAAAAA&#10;AAAAAAAAoQIAAGRycy9kb3ducmV2LnhtbFBLBQYAAAAABAAEAPkAAACUAwAAAAA=&#10;"/>
                <v:line id="18 Conector recto" o:spid="_x0000_s1093" style="position:absolute;flip:x;visibility:visible;mso-wrap-style:square" from="55608,68473" to="56541,68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lzWcYAAADcAAAADwAAAGRycy9kb3ducmV2LnhtbESPQWsCMRSE7wX/Q3hCL6VmK1J0NYoI&#10;BQ9eamXF2+vmuVl287ImUbf/vikUPA4z8w2zWPW2FTfyoXas4G2UgSAuna65UnD4+nidgggRWWPr&#10;mBT8UIDVcvC0wFy7O3/SbR8rkSAcclRgYuxyKUNpyGIYuY44eWfnLcYkfSW1x3uC21aOs+xdWqw5&#10;LRjsaGOobPZXq0BOdy8Xv/6eNEVzPM5MURbdaafU87Bfz0FE6uMj/N/eagXj2QT+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Jc1nGAAAA3AAAAA8AAAAAAAAA&#10;AAAAAAAAoQIAAGRycy9kb3ducmV2LnhtbFBLBQYAAAAABAAEAPkAAACUAwAAAAA=&#10;"/>
              </v:group>
            </w:pict>
          </mc:Fallback>
        </mc:AlternateContent>
      </w:r>
      <w:r w:rsidR="00385790" w:rsidRPr="00A47FE7">
        <w:rPr>
          <w:rFonts w:cs="Arial"/>
          <w:b/>
          <w:sz w:val="28"/>
          <w:szCs w:val="28"/>
        </w:rPr>
        <w:t>XI. Organigra</w:t>
      </w:r>
      <w:r w:rsidR="00385790">
        <w:rPr>
          <w:rFonts w:cs="Arial"/>
          <w:b/>
          <w:sz w:val="28"/>
          <w:szCs w:val="28"/>
        </w:rPr>
        <w:t>ma.</w:t>
      </w:r>
    </w:p>
    <w:p w:rsidR="00385790" w:rsidRDefault="00385790" w:rsidP="00385790">
      <w:pPr>
        <w:spacing w:line="360" w:lineRule="auto"/>
        <w:rPr>
          <w:rFonts w:cs="Arial"/>
          <w:b/>
          <w:sz w:val="28"/>
          <w:szCs w:val="28"/>
        </w:rPr>
      </w:pPr>
    </w:p>
    <w:p w:rsidR="00385790" w:rsidRDefault="00385790" w:rsidP="00385790">
      <w:pPr>
        <w:spacing w:line="360" w:lineRule="auto"/>
        <w:rPr>
          <w:rFonts w:cs="Arial"/>
          <w:b/>
          <w:sz w:val="28"/>
          <w:szCs w:val="28"/>
        </w:rPr>
      </w:pPr>
    </w:p>
    <w:p w:rsidR="00385790" w:rsidRDefault="00385790" w:rsidP="00385790">
      <w:pPr>
        <w:spacing w:line="360" w:lineRule="auto"/>
        <w:rPr>
          <w:rFonts w:cs="Arial"/>
          <w:b/>
          <w:sz w:val="28"/>
          <w:szCs w:val="28"/>
        </w:rPr>
      </w:pPr>
    </w:p>
    <w:p w:rsidR="00385790" w:rsidRDefault="00385790" w:rsidP="00385790">
      <w:pPr>
        <w:spacing w:line="360" w:lineRule="auto"/>
        <w:rPr>
          <w:rFonts w:cs="Arial"/>
          <w:b/>
          <w:sz w:val="28"/>
          <w:szCs w:val="28"/>
        </w:rPr>
      </w:pPr>
    </w:p>
    <w:p w:rsidR="00385790" w:rsidRDefault="00385790" w:rsidP="00385790">
      <w:pPr>
        <w:spacing w:line="360" w:lineRule="auto"/>
        <w:rPr>
          <w:rFonts w:cs="Arial"/>
          <w:b/>
          <w:sz w:val="28"/>
          <w:szCs w:val="28"/>
        </w:rPr>
      </w:pPr>
    </w:p>
    <w:p w:rsidR="00385790" w:rsidRDefault="00385790" w:rsidP="00385790">
      <w:pPr>
        <w:spacing w:line="360" w:lineRule="auto"/>
        <w:rPr>
          <w:rFonts w:cs="Arial"/>
          <w:b/>
          <w:sz w:val="28"/>
          <w:szCs w:val="28"/>
        </w:rPr>
      </w:pPr>
    </w:p>
    <w:p w:rsidR="00385790" w:rsidRDefault="00385790" w:rsidP="00385790">
      <w:pPr>
        <w:widowControl w:val="0"/>
        <w:autoSpaceDE w:val="0"/>
        <w:autoSpaceDN w:val="0"/>
        <w:adjustRightInd w:val="0"/>
        <w:spacing w:before="29" w:line="240" w:lineRule="auto"/>
        <w:ind w:left="118" w:right="74"/>
        <w:rPr>
          <w:rFonts w:cs="Arial"/>
          <w:b/>
          <w:sz w:val="24"/>
        </w:rPr>
      </w:pPr>
    </w:p>
    <w:p w:rsidR="00385790" w:rsidRDefault="00385790" w:rsidP="00385790">
      <w:pPr>
        <w:widowControl w:val="0"/>
        <w:autoSpaceDE w:val="0"/>
        <w:autoSpaceDN w:val="0"/>
        <w:adjustRightInd w:val="0"/>
        <w:spacing w:before="29" w:line="240" w:lineRule="auto"/>
        <w:ind w:left="118" w:right="74"/>
        <w:rPr>
          <w:rFonts w:cs="Arial"/>
          <w:b/>
          <w:sz w:val="24"/>
        </w:rPr>
      </w:pPr>
    </w:p>
    <w:p w:rsidR="00385790" w:rsidRDefault="00385790" w:rsidP="00385790">
      <w:pPr>
        <w:widowControl w:val="0"/>
        <w:autoSpaceDE w:val="0"/>
        <w:autoSpaceDN w:val="0"/>
        <w:adjustRightInd w:val="0"/>
        <w:spacing w:before="29" w:line="240" w:lineRule="auto"/>
        <w:ind w:left="118" w:right="74"/>
        <w:rPr>
          <w:rFonts w:cs="Arial"/>
          <w:b/>
          <w:sz w:val="24"/>
        </w:rPr>
      </w:pPr>
    </w:p>
    <w:p w:rsidR="00385790" w:rsidRDefault="00385790" w:rsidP="00385790">
      <w:pPr>
        <w:widowControl w:val="0"/>
        <w:autoSpaceDE w:val="0"/>
        <w:autoSpaceDN w:val="0"/>
        <w:adjustRightInd w:val="0"/>
        <w:spacing w:before="29" w:line="240" w:lineRule="auto"/>
        <w:ind w:left="118" w:right="74"/>
        <w:rPr>
          <w:rFonts w:cs="Arial"/>
          <w:b/>
          <w:sz w:val="24"/>
        </w:rPr>
      </w:pPr>
    </w:p>
    <w:p w:rsidR="00385790" w:rsidRDefault="00385790" w:rsidP="00385790">
      <w:pPr>
        <w:widowControl w:val="0"/>
        <w:autoSpaceDE w:val="0"/>
        <w:autoSpaceDN w:val="0"/>
        <w:adjustRightInd w:val="0"/>
        <w:spacing w:before="29" w:line="240" w:lineRule="auto"/>
        <w:ind w:left="118" w:right="74"/>
        <w:rPr>
          <w:rFonts w:cs="Arial"/>
          <w:b/>
          <w:sz w:val="24"/>
        </w:rPr>
      </w:pPr>
    </w:p>
    <w:p w:rsidR="00385790" w:rsidRDefault="004E508E" w:rsidP="00385790">
      <w:pPr>
        <w:widowControl w:val="0"/>
        <w:autoSpaceDE w:val="0"/>
        <w:autoSpaceDN w:val="0"/>
        <w:adjustRightInd w:val="0"/>
        <w:spacing w:before="29" w:line="240" w:lineRule="auto"/>
        <w:ind w:left="118" w:right="74"/>
        <w:rPr>
          <w:rFonts w:cs="Arial"/>
          <w:b/>
          <w:sz w:val="24"/>
        </w:rPr>
      </w:pPr>
      <w:r>
        <w:rPr>
          <w:noProof/>
          <w:lang w:val="es-MX" w:eastAsia="es-MX"/>
        </w:rPr>
        <mc:AlternateContent>
          <mc:Choice Requires="wps">
            <w:drawing>
              <wp:anchor distT="0" distB="0" distL="114300" distR="114300" simplePos="0" relativeHeight="251696128" behindDoc="0" locked="0" layoutInCell="1" allowOverlap="1" wp14:anchorId="68379177" wp14:editId="36D46D61">
                <wp:simplePos x="0" y="0"/>
                <wp:positionH relativeFrom="column">
                  <wp:posOffset>1656715</wp:posOffset>
                </wp:positionH>
                <wp:positionV relativeFrom="paragraph">
                  <wp:posOffset>88900</wp:posOffset>
                </wp:positionV>
                <wp:extent cx="0" cy="210185"/>
                <wp:effectExtent l="0" t="0" r="19050" b="18415"/>
                <wp:wrapNone/>
                <wp:docPr id="1" name="3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33F2646" id="31 Conector recto"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30.45pt,7pt" to="130.4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"/>
            </w:pict>
          </mc:Fallback>
        </mc:AlternateContent>
      </w:r>
    </w:p>
    <w:p w:rsidR="00385790" w:rsidRDefault="00385790" w:rsidP="00385790">
      <w:pPr>
        <w:widowControl w:val="0"/>
        <w:autoSpaceDE w:val="0"/>
        <w:autoSpaceDN w:val="0"/>
        <w:adjustRightInd w:val="0"/>
        <w:spacing w:before="29" w:line="240" w:lineRule="auto"/>
        <w:ind w:left="118" w:right="74"/>
        <w:rPr>
          <w:rFonts w:cs="Arial"/>
          <w:b/>
          <w:sz w:val="24"/>
        </w:rPr>
      </w:pPr>
    </w:p>
    <w:p w:rsidR="00385790" w:rsidRDefault="00385790" w:rsidP="00385790">
      <w:pPr>
        <w:widowControl w:val="0"/>
        <w:autoSpaceDE w:val="0"/>
        <w:autoSpaceDN w:val="0"/>
        <w:adjustRightInd w:val="0"/>
        <w:spacing w:before="29" w:line="240" w:lineRule="auto"/>
        <w:ind w:left="118" w:right="74"/>
        <w:rPr>
          <w:rFonts w:cs="Arial"/>
          <w:b/>
          <w:sz w:val="24"/>
        </w:rPr>
      </w:pPr>
    </w:p>
    <w:p w:rsidR="00385790" w:rsidRDefault="00385790" w:rsidP="00385790">
      <w:pPr>
        <w:widowControl w:val="0"/>
        <w:autoSpaceDE w:val="0"/>
        <w:autoSpaceDN w:val="0"/>
        <w:adjustRightInd w:val="0"/>
        <w:spacing w:before="29" w:line="240" w:lineRule="auto"/>
        <w:ind w:left="118" w:right="74"/>
        <w:rPr>
          <w:rFonts w:cs="Arial"/>
          <w:b/>
          <w:sz w:val="24"/>
        </w:rPr>
      </w:pPr>
    </w:p>
    <w:p w:rsidR="00385790" w:rsidRDefault="00385790" w:rsidP="00385790">
      <w:pPr>
        <w:widowControl w:val="0"/>
        <w:autoSpaceDE w:val="0"/>
        <w:autoSpaceDN w:val="0"/>
        <w:adjustRightInd w:val="0"/>
        <w:spacing w:before="29" w:line="240" w:lineRule="auto"/>
        <w:ind w:left="118" w:right="74"/>
        <w:rPr>
          <w:rFonts w:cs="Arial"/>
          <w:b/>
          <w:sz w:val="24"/>
        </w:rPr>
      </w:pPr>
    </w:p>
    <w:p w:rsidR="00385790" w:rsidRDefault="00385790" w:rsidP="00385790">
      <w:pPr>
        <w:widowControl w:val="0"/>
        <w:autoSpaceDE w:val="0"/>
        <w:autoSpaceDN w:val="0"/>
        <w:adjustRightInd w:val="0"/>
        <w:spacing w:before="29" w:line="240" w:lineRule="auto"/>
        <w:ind w:left="118" w:right="74"/>
        <w:rPr>
          <w:rFonts w:cs="Arial"/>
          <w:b/>
          <w:sz w:val="24"/>
        </w:rPr>
      </w:pPr>
    </w:p>
    <w:p w:rsidR="00385790" w:rsidRDefault="00385790" w:rsidP="00385790">
      <w:pPr>
        <w:widowControl w:val="0"/>
        <w:autoSpaceDE w:val="0"/>
        <w:autoSpaceDN w:val="0"/>
        <w:adjustRightInd w:val="0"/>
        <w:spacing w:before="29" w:line="240" w:lineRule="auto"/>
        <w:ind w:left="118" w:right="74"/>
        <w:rPr>
          <w:rFonts w:cs="Arial"/>
          <w:b/>
          <w:sz w:val="24"/>
        </w:rPr>
      </w:pPr>
    </w:p>
    <w:p w:rsidR="00385790" w:rsidRDefault="00385790" w:rsidP="00385790">
      <w:pPr>
        <w:widowControl w:val="0"/>
        <w:autoSpaceDE w:val="0"/>
        <w:autoSpaceDN w:val="0"/>
        <w:adjustRightInd w:val="0"/>
        <w:spacing w:before="29" w:line="240" w:lineRule="auto"/>
        <w:ind w:left="118" w:right="74"/>
        <w:rPr>
          <w:rFonts w:cs="Arial"/>
          <w:b/>
          <w:sz w:val="24"/>
        </w:rPr>
      </w:pPr>
    </w:p>
    <w:p w:rsidR="00385790" w:rsidRDefault="00385790" w:rsidP="00385790">
      <w:pPr>
        <w:widowControl w:val="0"/>
        <w:autoSpaceDE w:val="0"/>
        <w:autoSpaceDN w:val="0"/>
        <w:adjustRightInd w:val="0"/>
        <w:spacing w:before="29" w:line="240" w:lineRule="auto"/>
        <w:ind w:left="118" w:right="74"/>
        <w:rPr>
          <w:rFonts w:cs="Arial"/>
          <w:b/>
          <w:sz w:val="24"/>
        </w:rPr>
      </w:pPr>
    </w:p>
    <w:p w:rsidR="00385790" w:rsidRDefault="00385790" w:rsidP="00385790">
      <w:pPr>
        <w:widowControl w:val="0"/>
        <w:autoSpaceDE w:val="0"/>
        <w:autoSpaceDN w:val="0"/>
        <w:adjustRightInd w:val="0"/>
        <w:spacing w:before="29" w:line="240" w:lineRule="auto"/>
        <w:ind w:left="118" w:right="74"/>
        <w:rPr>
          <w:rFonts w:cs="Arial"/>
          <w:b/>
          <w:sz w:val="24"/>
        </w:rPr>
      </w:pPr>
    </w:p>
    <w:p w:rsidR="00385790" w:rsidRDefault="00385790" w:rsidP="00385790">
      <w:pPr>
        <w:widowControl w:val="0"/>
        <w:autoSpaceDE w:val="0"/>
        <w:autoSpaceDN w:val="0"/>
        <w:adjustRightInd w:val="0"/>
        <w:spacing w:before="29" w:line="240" w:lineRule="auto"/>
        <w:ind w:left="118" w:right="74"/>
        <w:rPr>
          <w:rFonts w:cs="Arial"/>
          <w:b/>
          <w:sz w:val="24"/>
        </w:rPr>
      </w:pPr>
    </w:p>
    <w:p w:rsidR="00385790" w:rsidRDefault="00385790" w:rsidP="00385790">
      <w:pPr>
        <w:widowControl w:val="0"/>
        <w:autoSpaceDE w:val="0"/>
        <w:autoSpaceDN w:val="0"/>
        <w:adjustRightInd w:val="0"/>
        <w:spacing w:before="29" w:line="240" w:lineRule="auto"/>
        <w:ind w:left="118" w:right="74"/>
        <w:rPr>
          <w:rFonts w:cs="Arial"/>
          <w:b/>
          <w:sz w:val="24"/>
        </w:rPr>
      </w:pPr>
    </w:p>
    <w:p w:rsidR="00385790" w:rsidRDefault="00385790" w:rsidP="00385790">
      <w:pPr>
        <w:widowControl w:val="0"/>
        <w:autoSpaceDE w:val="0"/>
        <w:autoSpaceDN w:val="0"/>
        <w:adjustRightInd w:val="0"/>
        <w:spacing w:before="29" w:line="240" w:lineRule="auto"/>
        <w:ind w:left="118" w:right="74"/>
        <w:rPr>
          <w:rFonts w:cs="Arial"/>
          <w:b/>
          <w:sz w:val="24"/>
        </w:rPr>
      </w:pPr>
    </w:p>
    <w:p w:rsidR="00385790" w:rsidRDefault="00385790" w:rsidP="00385790">
      <w:pPr>
        <w:widowControl w:val="0"/>
        <w:autoSpaceDE w:val="0"/>
        <w:autoSpaceDN w:val="0"/>
        <w:adjustRightInd w:val="0"/>
        <w:spacing w:before="29" w:line="240" w:lineRule="auto"/>
        <w:ind w:left="118" w:right="74"/>
        <w:rPr>
          <w:rFonts w:cs="Arial"/>
          <w:b/>
          <w:sz w:val="24"/>
        </w:rPr>
      </w:pPr>
    </w:p>
    <w:p w:rsidR="00385790" w:rsidRDefault="00385790" w:rsidP="00385790">
      <w:pPr>
        <w:widowControl w:val="0"/>
        <w:autoSpaceDE w:val="0"/>
        <w:autoSpaceDN w:val="0"/>
        <w:adjustRightInd w:val="0"/>
        <w:spacing w:before="29" w:line="240" w:lineRule="auto"/>
        <w:ind w:left="118" w:right="74"/>
        <w:rPr>
          <w:rFonts w:cs="Arial"/>
          <w:b/>
          <w:sz w:val="24"/>
        </w:rPr>
      </w:pPr>
    </w:p>
    <w:p w:rsidR="00385790" w:rsidRDefault="00385790" w:rsidP="00385790">
      <w:pPr>
        <w:widowControl w:val="0"/>
        <w:autoSpaceDE w:val="0"/>
        <w:autoSpaceDN w:val="0"/>
        <w:adjustRightInd w:val="0"/>
        <w:spacing w:before="29" w:line="240" w:lineRule="auto"/>
        <w:ind w:left="118" w:right="74"/>
        <w:rPr>
          <w:rFonts w:cs="Arial"/>
          <w:b/>
          <w:sz w:val="24"/>
        </w:rPr>
      </w:pPr>
    </w:p>
    <w:p w:rsidR="00385790" w:rsidRDefault="00385790" w:rsidP="00385790">
      <w:pPr>
        <w:widowControl w:val="0"/>
        <w:autoSpaceDE w:val="0"/>
        <w:autoSpaceDN w:val="0"/>
        <w:adjustRightInd w:val="0"/>
        <w:spacing w:before="29" w:line="240" w:lineRule="auto"/>
        <w:ind w:left="118" w:right="74"/>
        <w:rPr>
          <w:rFonts w:cs="Arial"/>
          <w:b/>
          <w:sz w:val="24"/>
        </w:rPr>
      </w:pPr>
    </w:p>
    <w:p w:rsidR="00385790" w:rsidRDefault="00385790" w:rsidP="00385790">
      <w:pPr>
        <w:widowControl w:val="0"/>
        <w:autoSpaceDE w:val="0"/>
        <w:autoSpaceDN w:val="0"/>
        <w:adjustRightInd w:val="0"/>
        <w:spacing w:before="29" w:line="240" w:lineRule="auto"/>
        <w:ind w:left="118" w:right="74"/>
        <w:rPr>
          <w:rFonts w:cs="Arial"/>
          <w:b/>
          <w:sz w:val="24"/>
        </w:rPr>
      </w:pPr>
    </w:p>
    <w:p w:rsidR="00385790" w:rsidRDefault="00385790" w:rsidP="00385790">
      <w:pPr>
        <w:widowControl w:val="0"/>
        <w:autoSpaceDE w:val="0"/>
        <w:autoSpaceDN w:val="0"/>
        <w:adjustRightInd w:val="0"/>
        <w:spacing w:before="29" w:line="240" w:lineRule="auto"/>
        <w:ind w:left="118" w:right="74"/>
        <w:rPr>
          <w:rFonts w:cs="Arial"/>
          <w:b/>
          <w:sz w:val="24"/>
        </w:rPr>
      </w:pPr>
    </w:p>
    <w:p w:rsidR="00385790" w:rsidRDefault="00385790" w:rsidP="00385790">
      <w:pPr>
        <w:widowControl w:val="0"/>
        <w:autoSpaceDE w:val="0"/>
        <w:autoSpaceDN w:val="0"/>
        <w:adjustRightInd w:val="0"/>
        <w:spacing w:before="29" w:line="240" w:lineRule="auto"/>
        <w:ind w:left="118" w:right="74"/>
        <w:rPr>
          <w:rFonts w:cs="Arial"/>
          <w:b/>
          <w:sz w:val="24"/>
        </w:rPr>
      </w:pPr>
    </w:p>
    <w:p w:rsidR="00385790" w:rsidRDefault="00385790" w:rsidP="00385790">
      <w:pPr>
        <w:widowControl w:val="0"/>
        <w:autoSpaceDE w:val="0"/>
        <w:autoSpaceDN w:val="0"/>
        <w:adjustRightInd w:val="0"/>
        <w:spacing w:before="29" w:line="240" w:lineRule="auto"/>
        <w:ind w:left="118" w:right="74"/>
        <w:rPr>
          <w:rFonts w:cs="Arial"/>
          <w:b/>
          <w:sz w:val="24"/>
        </w:rPr>
      </w:pPr>
    </w:p>
    <w:p w:rsidR="00385790" w:rsidRDefault="00385790" w:rsidP="00385790">
      <w:pPr>
        <w:widowControl w:val="0"/>
        <w:autoSpaceDE w:val="0"/>
        <w:autoSpaceDN w:val="0"/>
        <w:adjustRightInd w:val="0"/>
        <w:spacing w:before="29" w:line="240" w:lineRule="auto"/>
        <w:ind w:left="118" w:right="74"/>
        <w:rPr>
          <w:rFonts w:cs="Arial"/>
          <w:b/>
          <w:sz w:val="24"/>
        </w:rPr>
      </w:pPr>
    </w:p>
    <w:p w:rsidR="00FD7EC0" w:rsidRDefault="00FD7EC0" w:rsidP="00385790">
      <w:pPr>
        <w:widowControl w:val="0"/>
        <w:autoSpaceDE w:val="0"/>
        <w:autoSpaceDN w:val="0"/>
        <w:adjustRightInd w:val="0"/>
        <w:spacing w:before="29" w:line="240" w:lineRule="auto"/>
        <w:ind w:left="118" w:right="74"/>
        <w:rPr>
          <w:rFonts w:cs="Arial"/>
          <w:b/>
          <w:sz w:val="24"/>
        </w:rPr>
      </w:pPr>
    </w:p>
    <w:p w:rsidR="00FD7EC0" w:rsidRDefault="00FD7EC0" w:rsidP="00385790">
      <w:pPr>
        <w:widowControl w:val="0"/>
        <w:autoSpaceDE w:val="0"/>
        <w:autoSpaceDN w:val="0"/>
        <w:adjustRightInd w:val="0"/>
        <w:spacing w:before="29" w:line="240" w:lineRule="auto"/>
        <w:ind w:left="118" w:right="74"/>
        <w:rPr>
          <w:rFonts w:cs="Arial"/>
          <w:b/>
          <w:sz w:val="24"/>
        </w:rPr>
      </w:pPr>
    </w:p>
    <w:p w:rsidR="00FD7EC0" w:rsidRDefault="00FD7EC0" w:rsidP="00385790">
      <w:pPr>
        <w:widowControl w:val="0"/>
        <w:autoSpaceDE w:val="0"/>
        <w:autoSpaceDN w:val="0"/>
        <w:adjustRightInd w:val="0"/>
        <w:spacing w:before="29" w:line="240" w:lineRule="auto"/>
        <w:ind w:left="118" w:right="74"/>
        <w:rPr>
          <w:rFonts w:cs="Arial"/>
          <w:b/>
          <w:sz w:val="24"/>
        </w:rPr>
      </w:pPr>
    </w:p>
    <w:p w:rsidR="00385790" w:rsidRDefault="00385790" w:rsidP="00385790">
      <w:pPr>
        <w:widowControl w:val="0"/>
        <w:autoSpaceDE w:val="0"/>
        <w:autoSpaceDN w:val="0"/>
        <w:adjustRightInd w:val="0"/>
        <w:spacing w:before="29" w:line="240" w:lineRule="auto"/>
        <w:ind w:left="118" w:right="74"/>
        <w:rPr>
          <w:rFonts w:cs="Arial"/>
          <w:b/>
          <w:sz w:val="24"/>
        </w:rPr>
      </w:pPr>
      <w:r w:rsidRPr="0035500F">
        <w:rPr>
          <w:rFonts w:cs="Arial"/>
          <w:b/>
          <w:sz w:val="24"/>
        </w:rPr>
        <w:t>XII.   Atribuciones.</w:t>
      </w:r>
    </w:p>
    <w:p w:rsidR="00385790" w:rsidRDefault="00385790" w:rsidP="00385790">
      <w:pPr>
        <w:pStyle w:val="Default"/>
        <w:jc w:val="both"/>
      </w:pPr>
      <w:r w:rsidRPr="000234D6">
        <w:t xml:space="preserve"> </w:t>
      </w:r>
    </w:p>
    <w:p w:rsidR="00385790" w:rsidRDefault="00385790" w:rsidP="00385790">
      <w:pPr>
        <w:pStyle w:val="Default"/>
        <w:jc w:val="both"/>
      </w:pPr>
    </w:p>
    <w:p w:rsidR="00385790" w:rsidRDefault="00385790" w:rsidP="00385790">
      <w:pPr>
        <w:pStyle w:val="Default"/>
        <w:jc w:val="center"/>
        <w:rPr>
          <w:b/>
        </w:rPr>
      </w:pPr>
      <w:r w:rsidRPr="00A10BC3">
        <w:rPr>
          <w:b/>
        </w:rPr>
        <w:t>LEY ORGANICA DEL ESTADO DE TABASCO</w:t>
      </w:r>
    </w:p>
    <w:p w:rsidR="00385790" w:rsidRPr="00196FA6" w:rsidRDefault="00385790" w:rsidP="00385790">
      <w:pPr>
        <w:pStyle w:val="Default"/>
        <w:jc w:val="center"/>
        <w:rPr>
          <w:b/>
        </w:rPr>
      </w:pPr>
    </w:p>
    <w:p w:rsidR="00385790" w:rsidRPr="00196FA6" w:rsidRDefault="00385790" w:rsidP="00385790">
      <w:pPr>
        <w:pStyle w:val="Default"/>
        <w:jc w:val="center"/>
        <w:rPr>
          <w:b/>
          <w:bCs/>
        </w:rPr>
      </w:pPr>
      <w:r w:rsidRPr="00196FA6">
        <w:rPr>
          <w:b/>
          <w:bCs/>
        </w:rPr>
        <w:t>CAPÍTULO X</w:t>
      </w:r>
    </w:p>
    <w:p w:rsidR="00385790" w:rsidRPr="000234D6" w:rsidRDefault="00385790" w:rsidP="00385790">
      <w:pPr>
        <w:pStyle w:val="Default"/>
        <w:jc w:val="center"/>
      </w:pPr>
    </w:p>
    <w:p w:rsidR="00385790" w:rsidRDefault="00385790" w:rsidP="00385790">
      <w:pPr>
        <w:pStyle w:val="Default"/>
        <w:jc w:val="center"/>
        <w:rPr>
          <w:b/>
          <w:bCs/>
        </w:rPr>
      </w:pPr>
      <w:r w:rsidRPr="000234D6">
        <w:rPr>
          <w:b/>
          <w:bCs/>
        </w:rPr>
        <w:t>DE LA DIRECCIÓN DE OBRAS, ORDENAMIENTO TERRITORIAL Y SERVICIOS MUNICIPALES</w:t>
      </w:r>
    </w:p>
    <w:p w:rsidR="00385790" w:rsidRPr="000234D6" w:rsidRDefault="00385790" w:rsidP="00385790">
      <w:pPr>
        <w:pStyle w:val="Default"/>
        <w:jc w:val="both"/>
      </w:pPr>
    </w:p>
    <w:p w:rsidR="00385790" w:rsidRDefault="00385790" w:rsidP="00385790">
      <w:pPr>
        <w:pStyle w:val="Default"/>
        <w:jc w:val="both"/>
      </w:pPr>
      <w:r w:rsidRPr="000234D6">
        <w:t xml:space="preserve">(REFORMADO PRIMER PÁRRAFO EN EL SUP. AL P.O. OFICIAL 6918 DE FECHA 24 DE DICIEMBRE DE 2008) </w:t>
      </w:r>
    </w:p>
    <w:p w:rsidR="00385790" w:rsidRPr="000234D6" w:rsidRDefault="00385790" w:rsidP="00385790">
      <w:pPr>
        <w:pStyle w:val="Default"/>
        <w:jc w:val="both"/>
      </w:pPr>
    </w:p>
    <w:p w:rsidR="00385790" w:rsidRPr="000234D6" w:rsidRDefault="00385790" w:rsidP="00385790">
      <w:pPr>
        <w:pStyle w:val="Default"/>
        <w:jc w:val="both"/>
      </w:pPr>
      <w:r w:rsidRPr="000234D6">
        <w:rPr>
          <w:b/>
          <w:bCs/>
        </w:rPr>
        <w:t>Artículo 84</w:t>
      </w:r>
      <w:r w:rsidRPr="000234D6">
        <w:t xml:space="preserve">. A la Dirección de Obras, Ordenamiento Territorial y Servicios Municipales, corresponde el despacho de los siguientes asuntos: </w:t>
      </w:r>
    </w:p>
    <w:p w:rsidR="00385790" w:rsidRPr="000234D6" w:rsidRDefault="00385790" w:rsidP="00385790">
      <w:pPr>
        <w:pStyle w:val="Default"/>
        <w:jc w:val="both"/>
      </w:pPr>
      <w:r w:rsidRPr="000234D6">
        <w:t xml:space="preserve">(REFORMADA EN EL SUP. AL P.O. OFICIAL 6918 DE FECHA 24 DE DICIEMBRE DE 2008) </w:t>
      </w:r>
    </w:p>
    <w:p w:rsidR="00385790" w:rsidRPr="000234D6" w:rsidRDefault="00385790" w:rsidP="00385790">
      <w:pPr>
        <w:pStyle w:val="Default"/>
        <w:jc w:val="both"/>
      </w:pPr>
      <w:r w:rsidRPr="000234D6">
        <w:t xml:space="preserve">I. Formular los programas de desarrollo urbano y ordenamiento territorial municipal y las políticas de creación y administración de reservas territoriales, a fin de someterlos a la aprobación del Ayuntamiento; </w:t>
      </w:r>
    </w:p>
    <w:p w:rsidR="00385790" w:rsidRPr="000234D6" w:rsidRDefault="00385790" w:rsidP="00385790">
      <w:pPr>
        <w:pStyle w:val="Default"/>
        <w:jc w:val="both"/>
      </w:pPr>
      <w:r w:rsidRPr="000234D6">
        <w:t xml:space="preserve">(REFORMADA EN EL SUP. AL P.O. OFICIAL 6918 DE FECHA 24 DE DICIEMBRE DE 2008) </w:t>
      </w:r>
    </w:p>
    <w:p w:rsidR="00385790" w:rsidRPr="000234D6" w:rsidRDefault="00385790" w:rsidP="00385790">
      <w:pPr>
        <w:pStyle w:val="Default"/>
        <w:jc w:val="both"/>
      </w:pPr>
      <w:r w:rsidRPr="000234D6">
        <w:t xml:space="preserve">II. Formular, conducir y evaluar la política de ordenamiento territorial municipal en congruencia con los criterios que, en su caso, formule la Federación y el Gobierno del Estado, e intervenir en los trámites para regularizar la tenencia de la tierra urbana; </w:t>
      </w:r>
    </w:p>
    <w:p w:rsidR="00385790" w:rsidRPr="000234D6" w:rsidRDefault="00385790" w:rsidP="00385790">
      <w:pPr>
        <w:pStyle w:val="Default"/>
        <w:jc w:val="both"/>
      </w:pPr>
      <w:r w:rsidRPr="000234D6">
        <w:t xml:space="preserve">(REFORMADA EN EL SUP. AL P.O. OFICIAL 6918 DE FECHA 24 DE DICIEMBRE DE 2008) </w:t>
      </w:r>
    </w:p>
    <w:p w:rsidR="00385790" w:rsidRDefault="00385790" w:rsidP="00385790">
      <w:pPr>
        <w:pStyle w:val="Default"/>
        <w:jc w:val="both"/>
      </w:pPr>
      <w:r w:rsidRPr="000234D6">
        <w:t xml:space="preserve">III. Proponer al Presidente Municipal la creación de las zonas de reserva ecológicas y la expedición de los reglamentos correspondientes, y promover y auxiliar, en la materia de su competencia, al cumplimiento y ejecución de los Programas Nacionales y Estatales de Ordenamiento Territorial y Desarrollo Urbano; </w:t>
      </w:r>
    </w:p>
    <w:p w:rsidR="00385790" w:rsidRDefault="00385790" w:rsidP="00385790">
      <w:pPr>
        <w:pStyle w:val="Default"/>
        <w:jc w:val="both"/>
      </w:pPr>
    </w:p>
    <w:p w:rsidR="00385790" w:rsidRPr="000234D6" w:rsidRDefault="00385790" w:rsidP="00385790">
      <w:pPr>
        <w:pStyle w:val="Default"/>
        <w:jc w:val="both"/>
      </w:pPr>
      <w:r w:rsidRPr="000234D6">
        <w:t xml:space="preserve">(REFORMADA EN EL SUP. AL P.O. OFICIAL 6918 DE FECHA 24 DE DICIEMBRE DE 2008) </w:t>
      </w:r>
    </w:p>
    <w:p w:rsidR="00385790" w:rsidRPr="000234D6" w:rsidRDefault="00385790" w:rsidP="00385790">
      <w:pPr>
        <w:pStyle w:val="Default"/>
        <w:jc w:val="both"/>
      </w:pPr>
      <w:r w:rsidRPr="000234D6">
        <w:t xml:space="preserve">IV. Proponer y vigilar el cumplimiento de las normas y criterios para la regularización y rehabilitación de los asentamientos humanos irregulares, promoviendo, en su caso, la colaboración de los habitantes para su aplicación y llevar el registro, control y vigilancia del uso del suelo de los predios que se encuentren considerados en las áreas de los programas de desarrollo urbano y ordenamiento territorial; información que deberá proporcionar al notario público o al particular que lo requiera previa solicitud; </w:t>
      </w:r>
    </w:p>
    <w:p w:rsidR="00385790" w:rsidRDefault="00385790" w:rsidP="00385790">
      <w:pPr>
        <w:pStyle w:val="Default"/>
        <w:jc w:val="both"/>
      </w:pPr>
      <w:r w:rsidRPr="000234D6">
        <w:t xml:space="preserve">(REFORMADA EN EL SUP. AL P.O. OFICIAL 6918 DE FECHA 24 DE DICIEMBRE DE 2008) </w:t>
      </w:r>
    </w:p>
    <w:p w:rsidR="000E2A97" w:rsidRDefault="000E2A97" w:rsidP="00385790">
      <w:pPr>
        <w:pStyle w:val="Default"/>
        <w:jc w:val="both"/>
      </w:pPr>
    </w:p>
    <w:p w:rsidR="000E2A97" w:rsidRPr="000234D6" w:rsidRDefault="000E2A97" w:rsidP="00385790">
      <w:pPr>
        <w:pStyle w:val="Default"/>
        <w:jc w:val="both"/>
      </w:pPr>
    </w:p>
    <w:p w:rsidR="00385790" w:rsidRPr="000234D6" w:rsidRDefault="00385790" w:rsidP="00385790">
      <w:pPr>
        <w:pStyle w:val="Default"/>
        <w:jc w:val="both"/>
      </w:pPr>
      <w:r w:rsidRPr="000234D6">
        <w:t xml:space="preserve">V. Vigilar el cumplimiento y aplicación de las disposiciones reglamentarias en materia de construcción y desarrollo urbanos, así como proponer al Presidente Municipal la celebración de los convenios con el Ejecutivo del Estado, que sobre la política de ordenamiento sustentable del territorio, señala el artículo 11 de la Ley de Ordenamiento Sustentable del Territorio de Tabasco; </w:t>
      </w:r>
    </w:p>
    <w:p w:rsidR="00385790" w:rsidRPr="000234D6" w:rsidRDefault="00385790" w:rsidP="00385790">
      <w:pPr>
        <w:pStyle w:val="Default"/>
        <w:jc w:val="both"/>
      </w:pPr>
      <w:r w:rsidRPr="000234D6">
        <w:t xml:space="preserve">VI. Elaborar y vigilar el cumplimiento de los planos reguladores del crecimiento urbano municipal; </w:t>
      </w:r>
    </w:p>
    <w:p w:rsidR="00385790" w:rsidRPr="000234D6" w:rsidRDefault="00385790" w:rsidP="00385790">
      <w:pPr>
        <w:pStyle w:val="Default"/>
        <w:jc w:val="both"/>
      </w:pPr>
      <w:r w:rsidRPr="000234D6">
        <w:t xml:space="preserve">(REFORMADA EN EL SUP. AL P.O. OFICIAL 6918 DE FECHA 24 DE DICIEMBRE DE 2008) </w:t>
      </w:r>
    </w:p>
    <w:p w:rsidR="00385790" w:rsidRPr="000234D6" w:rsidRDefault="00385790" w:rsidP="00385790">
      <w:pPr>
        <w:pStyle w:val="Default"/>
        <w:jc w:val="both"/>
      </w:pPr>
      <w:r w:rsidRPr="000234D6">
        <w:t xml:space="preserve">VII. Participar en la realización de los programas de vivienda y urbanización y en la promoción, creación y administración de reservas territoriales municipales; </w:t>
      </w:r>
    </w:p>
    <w:p w:rsidR="00385790" w:rsidRPr="000234D6" w:rsidRDefault="00385790" w:rsidP="00385790">
      <w:pPr>
        <w:pStyle w:val="Default"/>
        <w:jc w:val="both"/>
      </w:pPr>
      <w:r w:rsidRPr="000234D6">
        <w:t xml:space="preserve">(REFORMADA EN EL SUP J AL P.O. 6901 DE FECHA 25 DE OCTUBRE DE 2008) </w:t>
      </w:r>
    </w:p>
    <w:p w:rsidR="00385790" w:rsidRPr="000234D6" w:rsidRDefault="00385790" w:rsidP="00385790">
      <w:pPr>
        <w:pStyle w:val="Default"/>
        <w:jc w:val="both"/>
      </w:pPr>
      <w:r w:rsidRPr="000234D6">
        <w:t xml:space="preserve">VIII. Participar coordinadamente con la Dirección de Protección Ambiental y Desarrollo Sustentable, en la formulación y operación de los planes, programas específicos y servicios públicos, para las obras de abastecimiento y tratamiento de agua potable, drenaje y alcantarillado de la competencia municipal, y en su caso, de acuerdo a los convenios que se firmen con el gobierno estatal. </w:t>
      </w:r>
    </w:p>
    <w:p w:rsidR="00385790" w:rsidRPr="000234D6" w:rsidRDefault="00385790" w:rsidP="00385790">
      <w:pPr>
        <w:pStyle w:val="Default"/>
        <w:jc w:val="both"/>
      </w:pPr>
      <w:r w:rsidRPr="000234D6">
        <w:t xml:space="preserve">IX. Participar en la planeación y elaborar el Programa de Obras Públicas del Municipio, formulando los estudios, proyectos y presupuesto de las mismas, excepto las encomendadas expresamente a otras dependencias o entes creados legalmente para ello; </w:t>
      </w:r>
    </w:p>
    <w:p w:rsidR="00385790" w:rsidRPr="000234D6" w:rsidRDefault="00385790" w:rsidP="00385790">
      <w:pPr>
        <w:pStyle w:val="Default"/>
        <w:jc w:val="both"/>
      </w:pPr>
      <w:r w:rsidRPr="000234D6">
        <w:t xml:space="preserve">X. Realizar directamente cuando así se autorice en términos de la ley en la materia, o a través de terceros y vigilar en su caso, en todo o en parte, por acuerdo del presidente municipal, la construcción de obras urbanas que emprenda el Ayuntamiento, por sí o en cooperación con el Estado, o los particulares y que no se encomienden expresamente a otras dependencias; </w:t>
      </w:r>
    </w:p>
    <w:p w:rsidR="00385790" w:rsidRPr="000234D6" w:rsidRDefault="00385790" w:rsidP="00385790">
      <w:pPr>
        <w:pStyle w:val="Default"/>
        <w:jc w:val="both"/>
      </w:pPr>
      <w:r w:rsidRPr="000234D6">
        <w:t xml:space="preserve">XI. Proyectar las normas relativas para el mejor uso, explotación o aprovechamiento de los bienes inmuebles del Municipio; </w:t>
      </w:r>
    </w:p>
    <w:p w:rsidR="00385790" w:rsidRDefault="00385790" w:rsidP="00385790">
      <w:pPr>
        <w:pStyle w:val="Default"/>
        <w:jc w:val="both"/>
      </w:pPr>
      <w:r w:rsidRPr="000234D6">
        <w:t xml:space="preserve">XII. Ejercer la posesión del Municipio sobre sus bienes inmuebles y administrarlos en los términos de la ley y los reglamentos, siempre que no sean encomendados expresamente a otras dependencias o entes públicos; </w:t>
      </w:r>
    </w:p>
    <w:p w:rsidR="00385790" w:rsidRDefault="00385790" w:rsidP="00385790">
      <w:pPr>
        <w:pStyle w:val="Default"/>
        <w:jc w:val="both"/>
      </w:pPr>
      <w:r w:rsidRPr="000234D6">
        <w:t xml:space="preserve">XIII. Elaborar y mantener al corriente el avalúo de los bienes inmuebles del Municipio y reunir, revisar y determinar las normas y procedimientos para realizarlos; </w:t>
      </w:r>
    </w:p>
    <w:p w:rsidR="00385790" w:rsidRDefault="00385790" w:rsidP="00385790">
      <w:pPr>
        <w:pStyle w:val="Default"/>
        <w:jc w:val="both"/>
      </w:pPr>
      <w:r w:rsidRPr="000234D6">
        <w:t xml:space="preserve">XIV. Determinar la nomenclatura de las calles o avenidas y la numeración de las casas del </w:t>
      </w:r>
      <w:r w:rsidRPr="0035500F">
        <w:rPr>
          <w:color w:val="auto"/>
        </w:rPr>
        <w:t>Municipio; (DEROGADA EN EL SUP J AL P.O. 6901 DE FECHA 25 DE OCTUBRE DE 2008) .</w:t>
      </w:r>
    </w:p>
    <w:p w:rsidR="00385790" w:rsidRDefault="00385790" w:rsidP="00385790">
      <w:pPr>
        <w:pStyle w:val="Default"/>
        <w:jc w:val="both"/>
      </w:pPr>
      <w:r w:rsidRPr="000234D6">
        <w:t xml:space="preserve">XV. Se deroga </w:t>
      </w:r>
    </w:p>
    <w:p w:rsidR="00385790" w:rsidRDefault="00385790" w:rsidP="00385790">
      <w:pPr>
        <w:pStyle w:val="Default"/>
        <w:jc w:val="both"/>
      </w:pPr>
      <w:r w:rsidRPr="000234D6">
        <w:t xml:space="preserve">XVI. En general realizar todas las obras requeridas para la prestación de los servicios públicos enumerados en esta Ley; </w:t>
      </w:r>
    </w:p>
    <w:p w:rsidR="00385790" w:rsidRPr="000234D6" w:rsidRDefault="00385790" w:rsidP="00385790">
      <w:pPr>
        <w:pStyle w:val="Default"/>
        <w:jc w:val="both"/>
      </w:pPr>
      <w:r w:rsidRPr="000234D6">
        <w:t xml:space="preserve">XVII. Planear, elaborar y ejecutar el programa de conservación, mantenimiento y reparación de los bienes inmuebles y obras públicas en general dependientes del Ayuntamiento; </w:t>
      </w:r>
    </w:p>
    <w:p w:rsidR="000E2A97" w:rsidRDefault="000E2A97" w:rsidP="00385790">
      <w:pPr>
        <w:pStyle w:val="Default"/>
        <w:jc w:val="both"/>
      </w:pPr>
    </w:p>
    <w:p w:rsidR="000E2A97" w:rsidRDefault="000E2A97" w:rsidP="00385790">
      <w:pPr>
        <w:pStyle w:val="Default"/>
        <w:jc w:val="both"/>
      </w:pPr>
    </w:p>
    <w:p w:rsidR="000E2A97" w:rsidRDefault="000E2A97" w:rsidP="00385790">
      <w:pPr>
        <w:pStyle w:val="Default"/>
        <w:jc w:val="both"/>
      </w:pPr>
    </w:p>
    <w:p w:rsidR="000E2A97" w:rsidRDefault="000E2A97" w:rsidP="00385790">
      <w:pPr>
        <w:pStyle w:val="Default"/>
        <w:jc w:val="both"/>
      </w:pPr>
    </w:p>
    <w:p w:rsidR="000E2A97" w:rsidRDefault="000E2A97" w:rsidP="00385790">
      <w:pPr>
        <w:pStyle w:val="Default"/>
        <w:jc w:val="both"/>
      </w:pPr>
    </w:p>
    <w:p w:rsidR="00385790" w:rsidRPr="000234D6" w:rsidRDefault="00385790" w:rsidP="00385790">
      <w:pPr>
        <w:pStyle w:val="Default"/>
        <w:jc w:val="both"/>
      </w:pPr>
      <w:r w:rsidRPr="000234D6">
        <w:t xml:space="preserve">XVIII. Realizar los estudios, programas y presupuestos necesarios para la prestación de los servicios públicos municipales; (DEROGADA EN EL SUP J AL P.O. 6901 DE FECHA 25 DE OCTUBRE DE 2008) </w:t>
      </w:r>
    </w:p>
    <w:p w:rsidR="00385790" w:rsidRPr="000234D6" w:rsidRDefault="00385790" w:rsidP="00385790">
      <w:pPr>
        <w:pStyle w:val="Default"/>
        <w:jc w:val="both"/>
      </w:pPr>
      <w:r w:rsidRPr="000234D6">
        <w:t xml:space="preserve">XIX. Se deroga. </w:t>
      </w:r>
    </w:p>
    <w:p w:rsidR="00385790" w:rsidRDefault="00385790" w:rsidP="00385790">
      <w:pPr>
        <w:pStyle w:val="Default"/>
        <w:jc w:val="both"/>
      </w:pPr>
      <w:r w:rsidRPr="000234D6">
        <w:t xml:space="preserve">XX. Mantener en buen estado el alumbrado público y ampliarlo en los asentamientos humanos que lo requieran; </w:t>
      </w:r>
    </w:p>
    <w:p w:rsidR="00385790" w:rsidRPr="000234D6" w:rsidRDefault="00385790" w:rsidP="00385790">
      <w:pPr>
        <w:pStyle w:val="Default"/>
        <w:jc w:val="both"/>
      </w:pPr>
    </w:p>
    <w:p w:rsidR="00385790" w:rsidRPr="000234D6" w:rsidRDefault="00385790" w:rsidP="00385790">
      <w:pPr>
        <w:pStyle w:val="Default"/>
        <w:jc w:val="both"/>
      </w:pPr>
      <w:r w:rsidRPr="000234D6">
        <w:t xml:space="preserve">XXI. Administrar los mercados y centrales de abasto municipales; </w:t>
      </w:r>
    </w:p>
    <w:p w:rsidR="00385790" w:rsidRDefault="00385790" w:rsidP="00385790">
      <w:pPr>
        <w:pStyle w:val="Default"/>
        <w:jc w:val="both"/>
      </w:pPr>
      <w:r w:rsidRPr="000234D6">
        <w:t xml:space="preserve">XXII. Administrar los panteones que requieran los centros de población; </w:t>
      </w:r>
    </w:p>
    <w:p w:rsidR="00385790" w:rsidRPr="000234D6" w:rsidRDefault="00385790" w:rsidP="00385790">
      <w:pPr>
        <w:pStyle w:val="Default"/>
        <w:jc w:val="both"/>
      </w:pPr>
      <w:r w:rsidRPr="000234D6">
        <w:t xml:space="preserve">XXIII. Administrar los rastros, cuidando que el sacrificio de los animales se haga en condiciones higiénicas y cumplan los requisitos necesarios para su consumo; </w:t>
      </w:r>
    </w:p>
    <w:p w:rsidR="00385790" w:rsidRPr="000234D6" w:rsidRDefault="00385790" w:rsidP="00385790">
      <w:pPr>
        <w:pStyle w:val="Default"/>
        <w:jc w:val="both"/>
      </w:pPr>
      <w:r w:rsidRPr="000234D6">
        <w:t xml:space="preserve">XXIV. Mantener en óptimas condiciones de funcionamiento y limpieza las calles, monumentos, parques, puentes, jardines y demás sitios de uso público; </w:t>
      </w:r>
    </w:p>
    <w:p w:rsidR="00385790" w:rsidRPr="000234D6" w:rsidRDefault="00385790" w:rsidP="00385790">
      <w:pPr>
        <w:pStyle w:val="Default"/>
        <w:jc w:val="both"/>
      </w:pPr>
      <w:r w:rsidRPr="000234D6">
        <w:t xml:space="preserve">(REFORMADA EN EL SUP J AL P.O. 6901 DE FECHA 25 DE OCTUBRE DE 2008) </w:t>
      </w:r>
    </w:p>
    <w:p w:rsidR="00385790" w:rsidRPr="000234D6" w:rsidRDefault="00385790" w:rsidP="00385790">
      <w:pPr>
        <w:pStyle w:val="Default"/>
        <w:jc w:val="both"/>
      </w:pPr>
      <w:r w:rsidRPr="000234D6">
        <w:t xml:space="preserve">XXV. Coordinarse con la Dirección de Protección Ambiental y Desarrollo Sustentable, con el objeto de establecer los criterios ambientales que deban observarse en las obras urbanas y rurales, así como para los trámites de evaluación de impacto ambiental, ante las instancias correspondientes; </w:t>
      </w:r>
    </w:p>
    <w:p w:rsidR="00385790" w:rsidRPr="000234D6" w:rsidRDefault="00385790" w:rsidP="00385790">
      <w:pPr>
        <w:pStyle w:val="Default"/>
        <w:jc w:val="both"/>
      </w:pPr>
      <w:r w:rsidRPr="000234D6">
        <w:t xml:space="preserve">(REFORMADA EN EL SUP J AL P.O. 6901 DE FECHA 25 DE OCTUBRE DE 2008) </w:t>
      </w:r>
    </w:p>
    <w:p w:rsidR="00385790" w:rsidRPr="000234D6" w:rsidRDefault="00385790" w:rsidP="00385790">
      <w:pPr>
        <w:pStyle w:val="Default"/>
        <w:jc w:val="both"/>
      </w:pPr>
      <w:r w:rsidRPr="000234D6">
        <w:t xml:space="preserve">XXVI. Trabajar de manera conjunta con la Dirección de Protección Ambiental y Desarrollo y Desarrollo Sustentable y demás dependencias municipales, en la supervisión y vigilancia de las obras que se realicen en el territorio municipal, que tengan relación con el manejo, tratamiento y reciclaje de residuos domésticos e industriales, restauración de sitios contaminados y descargas de aguas industriales, restauración de sitios contaminados y descargas de aguas industriales, considerando la responsabilidad de las empresas e instituciones involucradas y dar seguimiento de acuerdo al ámbito de su competencia; </w:t>
      </w:r>
    </w:p>
    <w:p w:rsidR="00385790" w:rsidRPr="000234D6" w:rsidRDefault="00385790" w:rsidP="00385790">
      <w:pPr>
        <w:pStyle w:val="Default"/>
        <w:jc w:val="both"/>
      </w:pPr>
      <w:r w:rsidRPr="000234D6">
        <w:t xml:space="preserve">(REFORMADA EN EL SUP J AL P.O. 6901 DE FECHA 25 DE OCTUBRE DE 2008) </w:t>
      </w:r>
    </w:p>
    <w:p w:rsidR="00385790" w:rsidRPr="000234D6" w:rsidRDefault="00385790" w:rsidP="00385790">
      <w:pPr>
        <w:pStyle w:val="Default"/>
        <w:jc w:val="both"/>
      </w:pPr>
      <w:r w:rsidRPr="000234D6">
        <w:t xml:space="preserve">XXVII. Colaborar con la Dirección de Protección Ambiental y Desarrollo Sustentable, así como las autoridades federales y estatales, en las obras de protección y preservación de los recursos de flora y fauna silvestre del municipio, con el objeto de conservar los recursos naturales; </w:t>
      </w:r>
    </w:p>
    <w:p w:rsidR="00385790" w:rsidRDefault="00385790" w:rsidP="00385790">
      <w:pPr>
        <w:pStyle w:val="Default"/>
        <w:jc w:val="both"/>
      </w:pPr>
      <w:r w:rsidRPr="000234D6">
        <w:t xml:space="preserve">(REFORMADA EN EL SUP J AL P.O. 6901 DE FECHA 25 DE OCTUBRE DE 2008) </w:t>
      </w:r>
    </w:p>
    <w:p w:rsidR="00385790" w:rsidRPr="000234D6" w:rsidRDefault="00385790" w:rsidP="00385790">
      <w:pPr>
        <w:pStyle w:val="Default"/>
        <w:jc w:val="both"/>
      </w:pPr>
      <w:r w:rsidRPr="000234D6">
        <w:t xml:space="preserve">XXVIII. En coordinación con la Dirección de Protección Ambiental y Desarrollo Sustentable, elaborara el Programa de Desarrollo Urbano Municipal, estableciendo las medidas necesarias para evitar afectaciones a los elementos naturales; y </w:t>
      </w:r>
    </w:p>
    <w:p w:rsidR="00385790" w:rsidRPr="000234D6" w:rsidRDefault="00385790" w:rsidP="00385790">
      <w:pPr>
        <w:pStyle w:val="Default"/>
        <w:jc w:val="both"/>
      </w:pPr>
      <w:r w:rsidRPr="000234D6">
        <w:t xml:space="preserve">(ADICIONADA EN EL SUP J AL P.O. 6901 DE FECHA 25 DE OCTUBRE DE 2008) </w:t>
      </w:r>
    </w:p>
    <w:p w:rsidR="00385790" w:rsidRPr="000234D6" w:rsidRDefault="00385790" w:rsidP="00385790">
      <w:pPr>
        <w:pStyle w:val="Default"/>
        <w:jc w:val="both"/>
      </w:pPr>
      <w:r w:rsidRPr="000234D6">
        <w:t xml:space="preserve">XXIX. Las demás que le atribuyan expresamente las leyes, reglamentos, y las que le encomiende directamente el Ayuntamiento o el presidente municipal. </w:t>
      </w:r>
    </w:p>
    <w:p w:rsidR="00385790" w:rsidRDefault="00385790" w:rsidP="00385790">
      <w:pPr>
        <w:pStyle w:val="Default"/>
        <w:spacing w:line="360" w:lineRule="auto"/>
        <w:jc w:val="both"/>
        <w:rPr>
          <w:b/>
          <w:bCs/>
          <w:color w:val="auto"/>
        </w:rPr>
      </w:pPr>
    </w:p>
    <w:p w:rsidR="00385790" w:rsidRDefault="00385790" w:rsidP="00385790">
      <w:pPr>
        <w:pStyle w:val="Default"/>
        <w:spacing w:line="360" w:lineRule="auto"/>
        <w:jc w:val="both"/>
        <w:rPr>
          <w:b/>
          <w:bCs/>
          <w:color w:val="auto"/>
        </w:rPr>
      </w:pPr>
    </w:p>
    <w:p w:rsidR="00385790" w:rsidRDefault="00385790" w:rsidP="00385790">
      <w:pPr>
        <w:pStyle w:val="Default"/>
        <w:spacing w:line="360" w:lineRule="auto"/>
        <w:jc w:val="center"/>
        <w:rPr>
          <w:b/>
          <w:bCs/>
          <w:color w:val="auto"/>
          <w:sz w:val="20"/>
          <w:szCs w:val="20"/>
        </w:rPr>
      </w:pPr>
    </w:p>
    <w:p w:rsidR="00137225" w:rsidRDefault="00137225" w:rsidP="00385790">
      <w:pPr>
        <w:pStyle w:val="Default"/>
        <w:spacing w:line="360" w:lineRule="auto"/>
        <w:jc w:val="center"/>
        <w:rPr>
          <w:b/>
          <w:bCs/>
          <w:color w:val="auto"/>
          <w:sz w:val="20"/>
          <w:szCs w:val="20"/>
        </w:rPr>
      </w:pPr>
    </w:p>
    <w:p w:rsidR="00385790" w:rsidRPr="00D61C05" w:rsidRDefault="00385790" w:rsidP="00385790">
      <w:pPr>
        <w:pStyle w:val="Default"/>
        <w:spacing w:line="360" w:lineRule="auto"/>
        <w:jc w:val="center"/>
        <w:rPr>
          <w:color w:val="auto"/>
          <w:sz w:val="23"/>
          <w:szCs w:val="23"/>
        </w:rPr>
      </w:pPr>
      <w:r w:rsidRPr="00D61C05">
        <w:rPr>
          <w:b/>
          <w:bCs/>
          <w:color w:val="auto"/>
          <w:sz w:val="20"/>
          <w:szCs w:val="20"/>
        </w:rPr>
        <w:t>REGLAMENTO DE LA ADMINISTRACIÓN PÚBLICA DEL MUNICIPIO DE CENTRO, TABASCO 2015.</w:t>
      </w:r>
    </w:p>
    <w:p w:rsidR="00385790" w:rsidRPr="00D61C05" w:rsidRDefault="00385790" w:rsidP="00385790">
      <w:pPr>
        <w:pStyle w:val="Default"/>
        <w:spacing w:line="360" w:lineRule="auto"/>
        <w:rPr>
          <w:color w:val="auto"/>
          <w:sz w:val="23"/>
          <w:szCs w:val="23"/>
        </w:rPr>
      </w:pPr>
    </w:p>
    <w:p w:rsidR="00385790" w:rsidRPr="00D61C05" w:rsidRDefault="00385790" w:rsidP="00385790">
      <w:pPr>
        <w:pStyle w:val="Default"/>
        <w:spacing w:line="360" w:lineRule="auto"/>
        <w:rPr>
          <w:color w:val="auto"/>
        </w:rPr>
      </w:pPr>
    </w:p>
    <w:p w:rsidR="00385790" w:rsidRPr="00D61C05" w:rsidRDefault="00385790" w:rsidP="00385790">
      <w:pPr>
        <w:autoSpaceDE w:val="0"/>
        <w:autoSpaceDN w:val="0"/>
        <w:adjustRightInd w:val="0"/>
        <w:spacing w:line="360" w:lineRule="auto"/>
        <w:ind w:right="80"/>
        <w:jc w:val="center"/>
        <w:rPr>
          <w:rFonts w:cs="Arial"/>
          <w:sz w:val="24"/>
        </w:rPr>
      </w:pPr>
      <w:r w:rsidRPr="00D61C05">
        <w:rPr>
          <w:rFonts w:cs="Arial"/>
          <w:b/>
          <w:bCs/>
          <w:sz w:val="24"/>
        </w:rPr>
        <w:t xml:space="preserve">CAPÍTULO VII </w:t>
      </w:r>
    </w:p>
    <w:p w:rsidR="00385790" w:rsidRPr="00D61C05" w:rsidRDefault="00385790" w:rsidP="00385790">
      <w:pPr>
        <w:autoSpaceDE w:val="0"/>
        <w:autoSpaceDN w:val="0"/>
        <w:adjustRightInd w:val="0"/>
        <w:spacing w:line="360" w:lineRule="auto"/>
        <w:ind w:right="80"/>
        <w:jc w:val="center"/>
        <w:rPr>
          <w:rFonts w:cs="Arial"/>
          <w:sz w:val="24"/>
        </w:rPr>
      </w:pPr>
      <w:r w:rsidRPr="00D61C05">
        <w:rPr>
          <w:rFonts w:cs="Arial"/>
          <w:b/>
          <w:bCs/>
          <w:sz w:val="24"/>
        </w:rPr>
        <w:t xml:space="preserve">DE LA DIRECCIÓN DE OBRAS, ORDENAMIENTO </w:t>
      </w:r>
    </w:p>
    <w:p w:rsidR="00385790" w:rsidRPr="00D61C05" w:rsidRDefault="00385790" w:rsidP="00385790">
      <w:pPr>
        <w:autoSpaceDE w:val="0"/>
        <w:autoSpaceDN w:val="0"/>
        <w:adjustRightInd w:val="0"/>
        <w:spacing w:line="360" w:lineRule="auto"/>
        <w:ind w:right="80"/>
        <w:jc w:val="center"/>
        <w:rPr>
          <w:rFonts w:cs="Arial"/>
          <w:b/>
          <w:bCs/>
          <w:sz w:val="24"/>
        </w:rPr>
      </w:pPr>
      <w:r w:rsidRPr="00D61C05">
        <w:rPr>
          <w:rFonts w:cs="Arial"/>
          <w:b/>
          <w:bCs/>
          <w:sz w:val="24"/>
        </w:rPr>
        <w:t>TERRITORIAL Y SERVICIOS MUNICIPALES.</w:t>
      </w:r>
    </w:p>
    <w:p w:rsidR="00385790" w:rsidRPr="00D61C05" w:rsidRDefault="00385790" w:rsidP="00385790">
      <w:pPr>
        <w:autoSpaceDE w:val="0"/>
        <w:autoSpaceDN w:val="0"/>
        <w:adjustRightInd w:val="0"/>
        <w:spacing w:line="360" w:lineRule="auto"/>
        <w:ind w:right="80"/>
        <w:jc w:val="center"/>
        <w:rPr>
          <w:rFonts w:cs="Arial"/>
          <w:sz w:val="24"/>
        </w:rPr>
      </w:pPr>
    </w:p>
    <w:p w:rsidR="00385790" w:rsidRPr="007677CC" w:rsidRDefault="00385790" w:rsidP="00385790">
      <w:pPr>
        <w:autoSpaceDE w:val="0"/>
        <w:autoSpaceDN w:val="0"/>
        <w:adjustRightInd w:val="0"/>
        <w:spacing w:line="360" w:lineRule="auto"/>
        <w:ind w:right="80"/>
        <w:rPr>
          <w:rFonts w:cs="Arial"/>
          <w:sz w:val="24"/>
        </w:rPr>
      </w:pPr>
      <w:r w:rsidRPr="00D61C05">
        <w:rPr>
          <w:rFonts w:cs="Arial"/>
          <w:b/>
          <w:bCs/>
          <w:sz w:val="24"/>
        </w:rPr>
        <w:t xml:space="preserve">ARTÍCULO 159.- </w:t>
      </w:r>
      <w:r w:rsidRPr="00D61C05">
        <w:rPr>
          <w:rFonts w:cs="Arial"/>
          <w:sz w:val="24"/>
        </w:rPr>
        <w:t>Al Director de Obras, Ordenamiento Territorial y Servicios</w:t>
      </w:r>
      <w:r w:rsidRPr="007677CC">
        <w:rPr>
          <w:rFonts w:cs="Arial"/>
          <w:sz w:val="24"/>
        </w:rPr>
        <w:t xml:space="preserve"> Municipales, corresponde el despacho de los siguientes asuntos: </w:t>
      </w:r>
    </w:p>
    <w:p w:rsidR="00385790" w:rsidRPr="007677CC" w:rsidRDefault="00385790" w:rsidP="00385790">
      <w:pPr>
        <w:autoSpaceDE w:val="0"/>
        <w:autoSpaceDN w:val="0"/>
        <w:adjustRightInd w:val="0"/>
        <w:spacing w:line="360" w:lineRule="auto"/>
        <w:ind w:right="80"/>
        <w:rPr>
          <w:rFonts w:cs="Arial"/>
          <w:sz w:val="24"/>
        </w:rPr>
      </w:pPr>
    </w:p>
    <w:p w:rsidR="00385790" w:rsidRPr="007677CC" w:rsidRDefault="00385790" w:rsidP="00385790">
      <w:pPr>
        <w:numPr>
          <w:ilvl w:val="0"/>
          <w:numId w:val="4"/>
        </w:numPr>
        <w:autoSpaceDE w:val="0"/>
        <w:autoSpaceDN w:val="0"/>
        <w:adjustRightInd w:val="0"/>
        <w:spacing w:line="360" w:lineRule="auto"/>
        <w:rPr>
          <w:rFonts w:cs="Arial"/>
          <w:sz w:val="24"/>
        </w:rPr>
      </w:pPr>
      <w:r w:rsidRPr="007677CC">
        <w:rPr>
          <w:rFonts w:cs="Arial"/>
          <w:sz w:val="24"/>
        </w:rPr>
        <w:t xml:space="preserve">Proponer las políticas  de construcción y mantenimiento de las obras públicas del Municipio; </w:t>
      </w:r>
    </w:p>
    <w:p w:rsidR="00385790" w:rsidRPr="007677CC" w:rsidRDefault="00385790" w:rsidP="00385790">
      <w:pPr>
        <w:autoSpaceDE w:val="0"/>
        <w:autoSpaceDN w:val="0"/>
        <w:adjustRightInd w:val="0"/>
        <w:spacing w:line="360" w:lineRule="auto"/>
        <w:rPr>
          <w:rFonts w:cs="Arial"/>
          <w:sz w:val="24"/>
        </w:rPr>
      </w:pPr>
    </w:p>
    <w:p w:rsidR="00385790" w:rsidRPr="007677CC" w:rsidRDefault="00385790" w:rsidP="00385790">
      <w:pPr>
        <w:numPr>
          <w:ilvl w:val="0"/>
          <w:numId w:val="4"/>
        </w:numPr>
        <w:autoSpaceDE w:val="0"/>
        <w:autoSpaceDN w:val="0"/>
        <w:adjustRightInd w:val="0"/>
        <w:spacing w:line="360" w:lineRule="auto"/>
        <w:rPr>
          <w:rFonts w:cs="Arial"/>
          <w:sz w:val="24"/>
        </w:rPr>
      </w:pPr>
      <w:r w:rsidRPr="007677CC">
        <w:rPr>
          <w:rFonts w:cs="Arial"/>
          <w:sz w:val="24"/>
        </w:rPr>
        <w:t xml:space="preserve">Dirigir, coordinar y controlar la ejecución de los programas relativos a la construcción y reparación de las obras públicas; </w:t>
      </w:r>
    </w:p>
    <w:p w:rsidR="00385790" w:rsidRPr="00A47FE7" w:rsidRDefault="00385790" w:rsidP="00385790">
      <w:pPr>
        <w:autoSpaceDE w:val="0"/>
        <w:autoSpaceDN w:val="0"/>
        <w:adjustRightInd w:val="0"/>
        <w:spacing w:line="360" w:lineRule="auto"/>
        <w:rPr>
          <w:rFonts w:cs="Arial"/>
          <w:sz w:val="23"/>
          <w:szCs w:val="23"/>
        </w:rPr>
      </w:pPr>
    </w:p>
    <w:p w:rsidR="00385790" w:rsidRPr="007677CC" w:rsidRDefault="00385790" w:rsidP="00385790">
      <w:pPr>
        <w:numPr>
          <w:ilvl w:val="0"/>
          <w:numId w:val="4"/>
        </w:numPr>
        <w:autoSpaceDE w:val="0"/>
        <w:autoSpaceDN w:val="0"/>
        <w:adjustRightInd w:val="0"/>
        <w:spacing w:line="360" w:lineRule="auto"/>
        <w:rPr>
          <w:rFonts w:cs="Arial"/>
          <w:sz w:val="24"/>
        </w:rPr>
      </w:pPr>
      <w:r w:rsidRPr="007677CC">
        <w:rPr>
          <w:rFonts w:cs="Arial"/>
          <w:sz w:val="24"/>
        </w:rPr>
        <w:t xml:space="preserve">En coordinación con las dependencias respectivas, elaborar los proyectos y presupuestos de las obras públicas; </w:t>
      </w:r>
    </w:p>
    <w:p w:rsidR="00385790" w:rsidRPr="007677CC" w:rsidRDefault="00385790" w:rsidP="00385790">
      <w:pPr>
        <w:autoSpaceDE w:val="0"/>
        <w:autoSpaceDN w:val="0"/>
        <w:adjustRightInd w:val="0"/>
        <w:spacing w:line="360" w:lineRule="auto"/>
        <w:rPr>
          <w:rFonts w:cs="Arial"/>
          <w:sz w:val="24"/>
        </w:rPr>
      </w:pPr>
    </w:p>
    <w:p w:rsidR="00385790" w:rsidRPr="007677CC" w:rsidRDefault="00385790" w:rsidP="00385790">
      <w:pPr>
        <w:numPr>
          <w:ilvl w:val="0"/>
          <w:numId w:val="4"/>
        </w:numPr>
        <w:autoSpaceDE w:val="0"/>
        <w:autoSpaceDN w:val="0"/>
        <w:adjustRightInd w:val="0"/>
        <w:spacing w:line="360" w:lineRule="auto"/>
        <w:rPr>
          <w:rFonts w:cs="Arial"/>
          <w:sz w:val="24"/>
        </w:rPr>
      </w:pPr>
      <w:r w:rsidRPr="007677CC">
        <w:rPr>
          <w:rFonts w:cs="Arial"/>
          <w:sz w:val="24"/>
        </w:rPr>
        <w:t xml:space="preserve">Expedir las bases a que deben ajustarse los concursos para la adjudicación de los contratos de obra pública y vigilar el cumplimiento de los mismos; </w:t>
      </w:r>
    </w:p>
    <w:p w:rsidR="00385790" w:rsidRPr="007677CC" w:rsidRDefault="00385790" w:rsidP="00385790">
      <w:pPr>
        <w:autoSpaceDE w:val="0"/>
        <w:autoSpaceDN w:val="0"/>
        <w:adjustRightInd w:val="0"/>
        <w:spacing w:line="360" w:lineRule="auto"/>
        <w:ind w:left="720"/>
        <w:rPr>
          <w:rFonts w:cs="Arial"/>
          <w:sz w:val="24"/>
        </w:rPr>
      </w:pPr>
    </w:p>
    <w:p w:rsidR="00385790" w:rsidRPr="007677CC" w:rsidRDefault="00385790" w:rsidP="00385790">
      <w:pPr>
        <w:numPr>
          <w:ilvl w:val="0"/>
          <w:numId w:val="4"/>
        </w:numPr>
        <w:autoSpaceDE w:val="0"/>
        <w:autoSpaceDN w:val="0"/>
        <w:adjustRightInd w:val="0"/>
        <w:spacing w:line="360" w:lineRule="auto"/>
        <w:rPr>
          <w:rFonts w:cs="Arial"/>
          <w:sz w:val="24"/>
        </w:rPr>
      </w:pPr>
      <w:r w:rsidRPr="007677CC">
        <w:rPr>
          <w:rFonts w:cs="Arial"/>
          <w:sz w:val="24"/>
        </w:rPr>
        <w:t xml:space="preserve">Tramitar y resolver el otorgamiento de los permisos y licencias de   construcción de edificaciones; </w:t>
      </w:r>
    </w:p>
    <w:p w:rsidR="00385790" w:rsidRPr="007677CC" w:rsidRDefault="00385790" w:rsidP="00385790">
      <w:pPr>
        <w:autoSpaceDE w:val="0"/>
        <w:autoSpaceDN w:val="0"/>
        <w:adjustRightInd w:val="0"/>
        <w:spacing w:line="360" w:lineRule="auto"/>
        <w:rPr>
          <w:rFonts w:cs="Arial"/>
          <w:sz w:val="24"/>
        </w:rPr>
      </w:pPr>
    </w:p>
    <w:p w:rsidR="00385790" w:rsidRDefault="00385790" w:rsidP="00385790">
      <w:pPr>
        <w:numPr>
          <w:ilvl w:val="0"/>
          <w:numId w:val="4"/>
        </w:numPr>
        <w:autoSpaceDE w:val="0"/>
        <w:autoSpaceDN w:val="0"/>
        <w:adjustRightInd w:val="0"/>
        <w:spacing w:line="360" w:lineRule="auto"/>
        <w:rPr>
          <w:rFonts w:cs="Arial"/>
          <w:sz w:val="24"/>
        </w:rPr>
      </w:pPr>
      <w:r w:rsidRPr="007677CC">
        <w:rPr>
          <w:rFonts w:cs="Arial"/>
          <w:sz w:val="24"/>
        </w:rPr>
        <w:t>Tramitar y resolver el otorgamiento de las constancias de alineamiento y número oficial y uso de suelo;</w:t>
      </w:r>
    </w:p>
    <w:p w:rsidR="000E2A97" w:rsidRDefault="000E2A97" w:rsidP="000E2A97">
      <w:pPr>
        <w:pStyle w:val="Prrafodelista"/>
        <w:rPr>
          <w:rFonts w:cs="Arial"/>
          <w:sz w:val="24"/>
        </w:rPr>
      </w:pPr>
    </w:p>
    <w:p w:rsidR="000E2A97" w:rsidRDefault="000E2A97" w:rsidP="000E2A97">
      <w:pPr>
        <w:autoSpaceDE w:val="0"/>
        <w:autoSpaceDN w:val="0"/>
        <w:adjustRightInd w:val="0"/>
        <w:spacing w:line="360" w:lineRule="auto"/>
        <w:rPr>
          <w:rFonts w:cs="Arial"/>
          <w:sz w:val="24"/>
        </w:rPr>
      </w:pPr>
    </w:p>
    <w:p w:rsidR="000E2A97" w:rsidRPr="007677CC" w:rsidRDefault="000E2A97" w:rsidP="000E2A97">
      <w:pPr>
        <w:autoSpaceDE w:val="0"/>
        <w:autoSpaceDN w:val="0"/>
        <w:adjustRightInd w:val="0"/>
        <w:spacing w:line="360" w:lineRule="auto"/>
        <w:rPr>
          <w:rFonts w:cs="Arial"/>
          <w:sz w:val="24"/>
        </w:rPr>
      </w:pPr>
    </w:p>
    <w:p w:rsidR="00385790" w:rsidRPr="007677CC" w:rsidRDefault="00385790" w:rsidP="00385790">
      <w:pPr>
        <w:autoSpaceDE w:val="0"/>
        <w:autoSpaceDN w:val="0"/>
        <w:adjustRightInd w:val="0"/>
        <w:spacing w:line="360" w:lineRule="auto"/>
        <w:ind w:left="720"/>
        <w:rPr>
          <w:rFonts w:cs="Arial"/>
          <w:sz w:val="24"/>
        </w:rPr>
      </w:pPr>
    </w:p>
    <w:p w:rsidR="00385790" w:rsidRPr="007677CC" w:rsidRDefault="00385790" w:rsidP="00385790">
      <w:pPr>
        <w:numPr>
          <w:ilvl w:val="0"/>
          <w:numId w:val="4"/>
        </w:numPr>
        <w:autoSpaceDE w:val="0"/>
        <w:autoSpaceDN w:val="0"/>
        <w:adjustRightInd w:val="0"/>
        <w:spacing w:line="360" w:lineRule="auto"/>
        <w:rPr>
          <w:rFonts w:cs="Arial"/>
          <w:sz w:val="24"/>
        </w:rPr>
      </w:pPr>
      <w:r w:rsidRPr="007677CC">
        <w:rPr>
          <w:rFonts w:cs="Arial"/>
          <w:sz w:val="24"/>
        </w:rPr>
        <w:t xml:space="preserve">Ejercer las atribuciones que en materia de planificación urbana y zonificación, consigna a favor de los municipios la Constitución Política Federal, la Constitución Política del Estado y demás leyes aplicables; </w:t>
      </w:r>
    </w:p>
    <w:p w:rsidR="00385790" w:rsidRPr="007677CC" w:rsidRDefault="00385790" w:rsidP="00385790">
      <w:pPr>
        <w:autoSpaceDE w:val="0"/>
        <w:autoSpaceDN w:val="0"/>
        <w:adjustRightInd w:val="0"/>
        <w:spacing w:line="360" w:lineRule="auto"/>
        <w:rPr>
          <w:rFonts w:cs="Arial"/>
          <w:sz w:val="24"/>
        </w:rPr>
      </w:pPr>
    </w:p>
    <w:p w:rsidR="00385790" w:rsidRPr="00B90A58" w:rsidRDefault="00385790" w:rsidP="00385790">
      <w:pPr>
        <w:numPr>
          <w:ilvl w:val="0"/>
          <w:numId w:val="4"/>
        </w:numPr>
        <w:autoSpaceDE w:val="0"/>
        <w:autoSpaceDN w:val="0"/>
        <w:adjustRightInd w:val="0"/>
        <w:spacing w:line="360" w:lineRule="auto"/>
        <w:rPr>
          <w:rFonts w:cs="Arial"/>
          <w:sz w:val="24"/>
        </w:rPr>
      </w:pPr>
      <w:r w:rsidRPr="00B90A58">
        <w:rPr>
          <w:rFonts w:cs="Arial"/>
          <w:sz w:val="24"/>
        </w:rPr>
        <w:t xml:space="preserve">Ejecutar y evaluar el cumplimiento de programas y declaraciones de desarrollo urbano, dentro de su jurisdicción y competencia; ejecutarlos y evaluar su cumplimiento; </w:t>
      </w:r>
    </w:p>
    <w:p w:rsidR="00385790" w:rsidRPr="007677CC" w:rsidRDefault="00385790" w:rsidP="00385790">
      <w:pPr>
        <w:autoSpaceDE w:val="0"/>
        <w:autoSpaceDN w:val="0"/>
        <w:adjustRightInd w:val="0"/>
        <w:spacing w:line="360" w:lineRule="auto"/>
        <w:rPr>
          <w:rFonts w:cs="Arial"/>
          <w:sz w:val="24"/>
        </w:rPr>
      </w:pPr>
    </w:p>
    <w:p w:rsidR="00385790" w:rsidRPr="007677CC" w:rsidRDefault="00385790" w:rsidP="00385790">
      <w:pPr>
        <w:numPr>
          <w:ilvl w:val="0"/>
          <w:numId w:val="4"/>
        </w:numPr>
        <w:autoSpaceDE w:val="0"/>
        <w:autoSpaceDN w:val="0"/>
        <w:adjustRightInd w:val="0"/>
        <w:spacing w:line="360" w:lineRule="auto"/>
        <w:rPr>
          <w:rFonts w:cs="Arial"/>
          <w:sz w:val="24"/>
        </w:rPr>
      </w:pPr>
      <w:r w:rsidRPr="007677CC">
        <w:rPr>
          <w:rFonts w:cs="Arial"/>
          <w:sz w:val="24"/>
        </w:rPr>
        <w:t>Participar en la planeación y ordenamiento del desarrollo urbano correspondiente al Municipio; zona conurbada y zona metropolitana en forma conjunta y coordinada con la autoridad estatal y municipal respectiva.</w:t>
      </w:r>
    </w:p>
    <w:p w:rsidR="00385790" w:rsidRPr="007677CC" w:rsidRDefault="00385790" w:rsidP="00385790">
      <w:pPr>
        <w:autoSpaceDE w:val="0"/>
        <w:autoSpaceDN w:val="0"/>
        <w:adjustRightInd w:val="0"/>
        <w:spacing w:line="360" w:lineRule="auto"/>
        <w:ind w:left="720"/>
        <w:rPr>
          <w:rFonts w:cs="Arial"/>
          <w:sz w:val="24"/>
        </w:rPr>
      </w:pPr>
    </w:p>
    <w:p w:rsidR="00385790" w:rsidRPr="007677CC" w:rsidRDefault="00385790" w:rsidP="00385790">
      <w:pPr>
        <w:numPr>
          <w:ilvl w:val="0"/>
          <w:numId w:val="4"/>
        </w:numPr>
        <w:autoSpaceDE w:val="0"/>
        <w:autoSpaceDN w:val="0"/>
        <w:adjustRightInd w:val="0"/>
        <w:spacing w:line="360" w:lineRule="auto"/>
        <w:rPr>
          <w:rFonts w:cs="Arial"/>
          <w:sz w:val="24"/>
        </w:rPr>
      </w:pPr>
      <w:r w:rsidRPr="007677CC">
        <w:rPr>
          <w:rFonts w:cs="Arial"/>
          <w:sz w:val="24"/>
        </w:rPr>
        <w:t xml:space="preserve">Participar en representación del Presidente Municipal en el Consejo    Consultivo Estatal de Desarrollo Urbano, Obras Públicas y Vialidad, en la elaboración de dictámenes sobre programas y lineamientos de desarrollo urbano, así como en proyectos viviendísticos, edificaciones y otros elementos que se realicen en el Municipio; </w:t>
      </w:r>
    </w:p>
    <w:p w:rsidR="00385790" w:rsidRPr="007677CC" w:rsidRDefault="00385790" w:rsidP="00385790">
      <w:pPr>
        <w:autoSpaceDE w:val="0"/>
        <w:autoSpaceDN w:val="0"/>
        <w:adjustRightInd w:val="0"/>
        <w:spacing w:line="360" w:lineRule="auto"/>
        <w:rPr>
          <w:rFonts w:cs="Arial"/>
          <w:sz w:val="24"/>
        </w:rPr>
      </w:pPr>
    </w:p>
    <w:p w:rsidR="00385790" w:rsidRPr="007677CC" w:rsidRDefault="00385790" w:rsidP="00385790">
      <w:pPr>
        <w:numPr>
          <w:ilvl w:val="0"/>
          <w:numId w:val="4"/>
        </w:numPr>
        <w:autoSpaceDE w:val="0"/>
        <w:autoSpaceDN w:val="0"/>
        <w:adjustRightInd w:val="0"/>
        <w:spacing w:line="360" w:lineRule="auto"/>
        <w:rPr>
          <w:rFonts w:cs="Arial"/>
          <w:sz w:val="24"/>
        </w:rPr>
      </w:pPr>
      <w:r w:rsidRPr="007677CC">
        <w:rPr>
          <w:rFonts w:cs="Arial"/>
          <w:sz w:val="24"/>
        </w:rPr>
        <w:t xml:space="preserve">Proponer y aplicar normas para el adecuado aprovechamiento del suelo, construcciones e infraestructura, determinando las características, densidades y requerimientos de construcción, conforme al reglamento de la materia; </w:t>
      </w:r>
    </w:p>
    <w:p w:rsidR="00385790" w:rsidRPr="007677CC" w:rsidRDefault="00385790" w:rsidP="00385790">
      <w:pPr>
        <w:autoSpaceDE w:val="0"/>
        <w:autoSpaceDN w:val="0"/>
        <w:adjustRightInd w:val="0"/>
        <w:spacing w:line="360" w:lineRule="auto"/>
        <w:rPr>
          <w:rFonts w:cs="Arial"/>
          <w:sz w:val="24"/>
        </w:rPr>
      </w:pPr>
    </w:p>
    <w:p w:rsidR="00385790" w:rsidRPr="007677CC" w:rsidRDefault="00385790" w:rsidP="00385790">
      <w:pPr>
        <w:numPr>
          <w:ilvl w:val="0"/>
          <w:numId w:val="4"/>
        </w:numPr>
        <w:autoSpaceDE w:val="0"/>
        <w:autoSpaceDN w:val="0"/>
        <w:adjustRightInd w:val="0"/>
        <w:spacing w:line="360" w:lineRule="auto"/>
        <w:rPr>
          <w:rFonts w:cs="Arial"/>
          <w:sz w:val="24"/>
        </w:rPr>
      </w:pPr>
      <w:r w:rsidRPr="007677CC">
        <w:rPr>
          <w:rFonts w:cs="Arial"/>
          <w:sz w:val="24"/>
        </w:rPr>
        <w:t xml:space="preserve">Difundir el contenido de programas, leyes, reglamentos y acuerdos en materia de construcción, desarrollo urbano;  </w:t>
      </w:r>
    </w:p>
    <w:p w:rsidR="00385790" w:rsidRPr="007677CC" w:rsidRDefault="00385790" w:rsidP="00385790">
      <w:pPr>
        <w:autoSpaceDE w:val="0"/>
        <w:autoSpaceDN w:val="0"/>
        <w:adjustRightInd w:val="0"/>
        <w:spacing w:line="360" w:lineRule="auto"/>
        <w:rPr>
          <w:rFonts w:cs="Arial"/>
          <w:sz w:val="24"/>
        </w:rPr>
      </w:pPr>
    </w:p>
    <w:p w:rsidR="00385790" w:rsidRDefault="00385790" w:rsidP="00385790">
      <w:pPr>
        <w:numPr>
          <w:ilvl w:val="0"/>
          <w:numId w:val="4"/>
        </w:numPr>
        <w:autoSpaceDE w:val="0"/>
        <w:autoSpaceDN w:val="0"/>
        <w:adjustRightInd w:val="0"/>
        <w:spacing w:line="360" w:lineRule="auto"/>
        <w:rPr>
          <w:rFonts w:cs="Arial"/>
          <w:sz w:val="24"/>
        </w:rPr>
      </w:pPr>
      <w:r w:rsidRPr="007677CC">
        <w:rPr>
          <w:rFonts w:cs="Arial"/>
          <w:sz w:val="24"/>
        </w:rPr>
        <w:t xml:space="preserve">Intervenir en la celebración y ejecución de convenios relativos a los programas en materia de desarrollo urbano que se realicen en el Municipio; </w:t>
      </w:r>
    </w:p>
    <w:p w:rsidR="000E2A97" w:rsidRDefault="000E2A97" w:rsidP="000E2A97">
      <w:pPr>
        <w:pStyle w:val="Prrafodelista"/>
        <w:rPr>
          <w:rFonts w:cs="Arial"/>
          <w:sz w:val="24"/>
        </w:rPr>
      </w:pPr>
    </w:p>
    <w:p w:rsidR="000E2A97" w:rsidRDefault="000E2A97" w:rsidP="000E2A97">
      <w:pPr>
        <w:autoSpaceDE w:val="0"/>
        <w:autoSpaceDN w:val="0"/>
        <w:adjustRightInd w:val="0"/>
        <w:spacing w:line="360" w:lineRule="auto"/>
        <w:rPr>
          <w:rFonts w:cs="Arial"/>
          <w:sz w:val="24"/>
        </w:rPr>
      </w:pPr>
    </w:p>
    <w:p w:rsidR="000E2A97" w:rsidRDefault="000E2A97" w:rsidP="000E2A97">
      <w:pPr>
        <w:autoSpaceDE w:val="0"/>
        <w:autoSpaceDN w:val="0"/>
        <w:adjustRightInd w:val="0"/>
        <w:spacing w:line="360" w:lineRule="auto"/>
        <w:rPr>
          <w:rFonts w:cs="Arial"/>
          <w:sz w:val="24"/>
        </w:rPr>
      </w:pPr>
    </w:p>
    <w:p w:rsidR="000E2A97" w:rsidRPr="007677CC" w:rsidRDefault="000E2A97" w:rsidP="000E2A97">
      <w:pPr>
        <w:autoSpaceDE w:val="0"/>
        <w:autoSpaceDN w:val="0"/>
        <w:adjustRightInd w:val="0"/>
        <w:spacing w:line="360" w:lineRule="auto"/>
        <w:rPr>
          <w:rFonts w:cs="Arial"/>
          <w:sz w:val="24"/>
        </w:rPr>
      </w:pPr>
    </w:p>
    <w:p w:rsidR="00385790" w:rsidRPr="007677CC" w:rsidRDefault="00385790" w:rsidP="00385790">
      <w:pPr>
        <w:autoSpaceDE w:val="0"/>
        <w:autoSpaceDN w:val="0"/>
        <w:adjustRightInd w:val="0"/>
        <w:spacing w:line="360" w:lineRule="auto"/>
        <w:rPr>
          <w:rFonts w:cs="Arial"/>
          <w:sz w:val="24"/>
        </w:rPr>
      </w:pPr>
    </w:p>
    <w:p w:rsidR="00385790" w:rsidRPr="007677CC" w:rsidRDefault="00385790" w:rsidP="00385790">
      <w:pPr>
        <w:numPr>
          <w:ilvl w:val="0"/>
          <w:numId w:val="4"/>
        </w:numPr>
        <w:autoSpaceDE w:val="0"/>
        <w:autoSpaceDN w:val="0"/>
        <w:adjustRightInd w:val="0"/>
        <w:spacing w:line="360" w:lineRule="auto"/>
        <w:rPr>
          <w:rFonts w:cs="Arial"/>
          <w:sz w:val="24"/>
        </w:rPr>
      </w:pPr>
      <w:r w:rsidRPr="007677CC">
        <w:rPr>
          <w:rFonts w:cs="Arial"/>
          <w:sz w:val="24"/>
        </w:rPr>
        <w:t xml:space="preserve">Vigilar en el ámbito de su competencia y jurisdicción la observancia del Plan Municipal de Desarrollo y el Programa Municipal de Desarrollo Urbano; </w:t>
      </w:r>
    </w:p>
    <w:p w:rsidR="00385790" w:rsidRPr="007677CC" w:rsidRDefault="00385790" w:rsidP="00385790">
      <w:pPr>
        <w:autoSpaceDE w:val="0"/>
        <w:autoSpaceDN w:val="0"/>
        <w:adjustRightInd w:val="0"/>
        <w:spacing w:line="360" w:lineRule="auto"/>
        <w:rPr>
          <w:rFonts w:cs="Arial"/>
          <w:sz w:val="24"/>
        </w:rPr>
      </w:pPr>
    </w:p>
    <w:p w:rsidR="00385790" w:rsidRPr="007677CC" w:rsidRDefault="00385790" w:rsidP="00385790">
      <w:pPr>
        <w:numPr>
          <w:ilvl w:val="0"/>
          <w:numId w:val="4"/>
        </w:numPr>
        <w:autoSpaceDE w:val="0"/>
        <w:autoSpaceDN w:val="0"/>
        <w:adjustRightInd w:val="0"/>
        <w:spacing w:line="360" w:lineRule="auto"/>
        <w:rPr>
          <w:rFonts w:cs="Arial"/>
          <w:sz w:val="24"/>
        </w:rPr>
      </w:pPr>
      <w:r w:rsidRPr="007677CC">
        <w:rPr>
          <w:rFonts w:cs="Arial"/>
          <w:sz w:val="24"/>
        </w:rPr>
        <w:t xml:space="preserve">Elaborar y proponer programas para la regularización y rehabilitación de asentamientos humanos irregulares; </w:t>
      </w:r>
    </w:p>
    <w:p w:rsidR="00385790" w:rsidRPr="007677CC" w:rsidRDefault="00385790" w:rsidP="00385790">
      <w:pPr>
        <w:autoSpaceDE w:val="0"/>
        <w:autoSpaceDN w:val="0"/>
        <w:adjustRightInd w:val="0"/>
        <w:spacing w:line="360" w:lineRule="auto"/>
        <w:rPr>
          <w:rFonts w:cs="Arial"/>
          <w:sz w:val="24"/>
        </w:rPr>
      </w:pPr>
    </w:p>
    <w:p w:rsidR="00385790" w:rsidRPr="007677CC" w:rsidRDefault="00385790" w:rsidP="00385790">
      <w:pPr>
        <w:numPr>
          <w:ilvl w:val="0"/>
          <w:numId w:val="4"/>
        </w:numPr>
        <w:autoSpaceDE w:val="0"/>
        <w:autoSpaceDN w:val="0"/>
        <w:adjustRightInd w:val="0"/>
        <w:spacing w:line="360" w:lineRule="auto"/>
        <w:rPr>
          <w:rFonts w:cs="Arial"/>
          <w:sz w:val="24"/>
        </w:rPr>
      </w:pPr>
      <w:r w:rsidRPr="007677CC">
        <w:rPr>
          <w:rFonts w:cs="Arial"/>
          <w:sz w:val="24"/>
        </w:rPr>
        <w:t xml:space="preserve">Dictar las suspensiones, clausuras y sanciones con motivo de obras privadas, previa inspección y audiencia otorgada a los propietarios, encargados o responsables de las mismas; </w:t>
      </w:r>
    </w:p>
    <w:p w:rsidR="00385790" w:rsidRPr="007677CC" w:rsidRDefault="00385790" w:rsidP="00385790">
      <w:pPr>
        <w:autoSpaceDE w:val="0"/>
        <w:autoSpaceDN w:val="0"/>
        <w:adjustRightInd w:val="0"/>
        <w:spacing w:line="360" w:lineRule="auto"/>
        <w:rPr>
          <w:rFonts w:cs="Arial"/>
          <w:sz w:val="24"/>
        </w:rPr>
      </w:pPr>
    </w:p>
    <w:p w:rsidR="00385790" w:rsidRPr="007677CC" w:rsidRDefault="00385790" w:rsidP="00385790">
      <w:pPr>
        <w:numPr>
          <w:ilvl w:val="0"/>
          <w:numId w:val="4"/>
        </w:numPr>
        <w:autoSpaceDE w:val="0"/>
        <w:autoSpaceDN w:val="0"/>
        <w:adjustRightInd w:val="0"/>
        <w:spacing w:line="360" w:lineRule="auto"/>
        <w:rPr>
          <w:rFonts w:cs="Arial"/>
          <w:sz w:val="24"/>
        </w:rPr>
      </w:pPr>
      <w:r w:rsidRPr="007677CC">
        <w:rPr>
          <w:rFonts w:cs="Arial"/>
          <w:sz w:val="24"/>
        </w:rPr>
        <w:t xml:space="preserve">Promover la participación en forma organizada de grupos de vecinos en acciones de ejecución de programas y proyectos de urbanización; </w:t>
      </w:r>
    </w:p>
    <w:p w:rsidR="00385790" w:rsidRPr="007677CC" w:rsidRDefault="00385790" w:rsidP="00385790">
      <w:pPr>
        <w:autoSpaceDE w:val="0"/>
        <w:autoSpaceDN w:val="0"/>
        <w:adjustRightInd w:val="0"/>
        <w:spacing w:line="360" w:lineRule="auto"/>
        <w:rPr>
          <w:rFonts w:cs="Arial"/>
          <w:sz w:val="24"/>
        </w:rPr>
      </w:pPr>
    </w:p>
    <w:p w:rsidR="00385790" w:rsidRPr="007677CC" w:rsidRDefault="00385790" w:rsidP="00385790">
      <w:pPr>
        <w:numPr>
          <w:ilvl w:val="0"/>
          <w:numId w:val="4"/>
        </w:numPr>
        <w:autoSpaceDE w:val="0"/>
        <w:autoSpaceDN w:val="0"/>
        <w:adjustRightInd w:val="0"/>
        <w:spacing w:line="360" w:lineRule="auto"/>
        <w:rPr>
          <w:rFonts w:cs="Arial"/>
          <w:sz w:val="24"/>
        </w:rPr>
      </w:pPr>
      <w:r w:rsidRPr="007677CC">
        <w:rPr>
          <w:rFonts w:cs="Arial"/>
          <w:sz w:val="24"/>
        </w:rPr>
        <w:t xml:space="preserve">Intervenir conjunta y coordinadamente con dependencias de Ejecutivo del Estado, a través de los organismos responsables, en la regulación de la tenencia de la tierra urbana, previo acuerdo del Presidente Municipal y de conformidad con las disposiciones legales aplicables; </w:t>
      </w:r>
    </w:p>
    <w:p w:rsidR="00385790" w:rsidRPr="007677CC" w:rsidRDefault="00385790" w:rsidP="00385790">
      <w:pPr>
        <w:autoSpaceDE w:val="0"/>
        <w:autoSpaceDN w:val="0"/>
        <w:adjustRightInd w:val="0"/>
        <w:spacing w:line="360" w:lineRule="auto"/>
        <w:rPr>
          <w:rFonts w:cs="Arial"/>
          <w:sz w:val="24"/>
        </w:rPr>
      </w:pPr>
    </w:p>
    <w:p w:rsidR="00385790" w:rsidRPr="007677CC" w:rsidRDefault="00385790" w:rsidP="00385790">
      <w:pPr>
        <w:numPr>
          <w:ilvl w:val="0"/>
          <w:numId w:val="4"/>
        </w:numPr>
        <w:autoSpaceDE w:val="0"/>
        <w:autoSpaceDN w:val="0"/>
        <w:adjustRightInd w:val="0"/>
        <w:spacing w:line="360" w:lineRule="auto"/>
        <w:rPr>
          <w:rFonts w:cs="Arial"/>
          <w:sz w:val="24"/>
        </w:rPr>
      </w:pPr>
      <w:r w:rsidRPr="007677CC">
        <w:rPr>
          <w:rFonts w:cs="Arial"/>
          <w:sz w:val="24"/>
        </w:rPr>
        <w:t>Vigilar el cumplimiento de las resoluciones de autorización a fraccionadores y en su caso autorizar la publicidad y preventa.</w:t>
      </w:r>
    </w:p>
    <w:p w:rsidR="00385790" w:rsidRPr="007677CC" w:rsidRDefault="00385790" w:rsidP="00385790">
      <w:pPr>
        <w:autoSpaceDE w:val="0"/>
        <w:autoSpaceDN w:val="0"/>
        <w:adjustRightInd w:val="0"/>
        <w:spacing w:line="360" w:lineRule="auto"/>
        <w:ind w:left="720"/>
        <w:rPr>
          <w:rFonts w:cs="Arial"/>
          <w:sz w:val="24"/>
        </w:rPr>
      </w:pPr>
    </w:p>
    <w:p w:rsidR="00385790" w:rsidRPr="007677CC" w:rsidRDefault="00385790" w:rsidP="00385790">
      <w:pPr>
        <w:numPr>
          <w:ilvl w:val="0"/>
          <w:numId w:val="4"/>
        </w:numPr>
        <w:autoSpaceDE w:val="0"/>
        <w:autoSpaceDN w:val="0"/>
        <w:adjustRightInd w:val="0"/>
        <w:spacing w:line="360" w:lineRule="auto"/>
        <w:rPr>
          <w:rFonts w:cs="Arial"/>
          <w:sz w:val="24"/>
        </w:rPr>
      </w:pPr>
      <w:r w:rsidRPr="007677CC">
        <w:rPr>
          <w:rFonts w:cs="Arial"/>
          <w:sz w:val="24"/>
        </w:rPr>
        <w:t>Intervenir en la recepción de fraccionamientos por parte del Municipio en coordinación con otras dependencias municipales.</w:t>
      </w:r>
    </w:p>
    <w:p w:rsidR="00385790" w:rsidRPr="007677CC" w:rsidRDefault="00385790" w:rsidP="00385790">
      <w:pPr>
        <w:autoSpaceDE w:val="0"/>
        <w:autoSpaceDN w:val="0"/>
        <w:adjustRightInd w:val="0"/>
        <w:spacing w:line="360" w:lineRule="auto"/>
        <w:ind w:left="720"/>
        <w:rPr>
          <w:rFonts w:cs="Arial"/>
          <w:sz w:val="24"/>
        </w:rPr>
      </w:pPr>
    </w:p>
    <w:p w:rsidR="00385790" w:rsidRPr="007677CC" w:rsidRDefault="00385790" w:rsidP="00385790">
      <w:pPr>
        <w:numPr>
          <w:ilvl w:val="0"/>
          <w:numId w:val="4"/>
        </w:numPr>
        <w:autoSpaceDE w:val="0"/>
        <w:autoSpaceDN w:val="0"/>
        <w:adjustRightInd w:val="0"/>
        <w:spacing w:line="360" w:lineRule="auto"/>
        <w:rPr>
          <w:rFonts w:cs="Arial"/>
          <w:sz w:val="24"/>
        </w:rPr>
      </w:pPr>
      <w:r w:rsidRPr="007677CC">
        <w:rPr>
          <w:rFonts w:cs="Arial"/>
          <w:sz w:val="24"/>
        </w:rPr>
        <w:t>Proponer normas técnicas de construcción y de seguridad para las edificaciones públicas y privadas;</w:t>
      </w:r>
    </w:p>
    <w:p w:rsidR="00385790" w:rsidRPr="007677CC" w:rsidRDefault="00385790" w:rsidP="00385790">
      <w:pPr>
        <w:autoSpaceDE w:val="0"/>
        <w:autoSpaceDN w:val="0"/>
        <w:adjustRightInd w:val="0"/>
        <w:spacing w:line="360" w:lineRule="auto"/>
        <w:rPr>
          <w:rFonts w:cs="Arial"/>
          <w:sz w:val="24"/>
        </w:rPr>
      </w:pPr>
    </w:p>
    <w:p w:rsidR="00385790" w:rsidRDefault="00385790" w:rsidP="00385790">
      <w:pPr>
        <w:numPr>
          <w:ilvl w:val="0"/>
          <w:numId w:val="4"/>
        </w:numPr>
        <w:autoSpaceDE w:val="0"/>
        <w:autoSpaceDN w:val="0"/>
        <w:adjustRightInd w:val="0"/>
        <w:spacing w:line="360" w:lineRule="auto"/>
        <w:rPr>
          <w:rFonts w:cs="Arial"/>
          <w:sz w:val="24"/>
        </w:rPr>
      </w:pPr>
      <w:r w:rsidRPr="007677CC">
        <w:rPr>
          <w:rFonts w:cs="Arial"/>
          <w:sz w:val="24"/>
        </w:rPr>
        <w:t>Aplicar y vigilar la aplicación  de las disposiciones municipales sobre uso del  suelo, construcciones, estacionamientos y anuncios.</w:t>
      </w:r>
    </w:p>
    <w:p w:rsidR="000E2A97" w:rsidRDefault="000E2A97" w:rsidP="000E2A97">
      <w:pPr>
        <w:pStyle w:val="Prrafodelista"/>
        <w:rPr>
          <w:rFonts w:cs="Arial"/>
          <w:sz w:val="24"/>
        </w:rPr>
      </w:pPr>
    </w:p>
    <w:p w:rsidR="000E2A97" w:rsidRPr="007677CC" w:rsidRDefault="000E2A97" w:rsidP="000E2A97">
      <w:pPr>
        <w:autoSpaceDE w:val="0"/>
        <w:autoSpaceDN w:val="0"/>
        <w:adjustRightInd w:val="0"/>
        <w:spacing w:line="360" w:lineRule="auto"/>
        <w:rPr>
          <w:rFonts w:cs="Arial"/>
          <w:sz w:val="24"/>
        </w:rPr>
      </w:pPr>
    </w:p>
    <w:p w:rsidR="00385790" w:rsidRPr="007677CC" w:rsidRDefault="00385790" w:rsidP="00385790">
      <w:pPr>
        <w:numPr>
          <w:ilvl w:val="0"/>
          <w:numId w:val="4"/>
        </w:numPr>
        <w:autoSpaceDE w:val="0"/>
        <w:autoSpaceDN w:val="0"/>
        <w:adjustRightInd w:val="0"/>
        <w:spacing w:line="360" w:lineRule="auto"/>
        <w:rPr>
          <w:rFonts w:cs="Arial"/>
          <w:sz w:val="24"/>
        </w:rPr>
      </w:pPr>
      <w:r w:rsidRPr="007677CC">
        <w:rPr>
          <w:rFonts w:cs="Arial"/>
          <w:sz w:val="24"/>
        </w:rPr>
        <w:t>Coordinar el desarrollo de proyectos municipales de edificaciones y de espacios urbanos.</w:t>
      </w:r>
    </w:p>
    <w:p w:rsidR="00385790" w:rsidRPr="007677CC" w:rsidRDefault="00385790" w:rsidP="00385790">
      <w:pPr>
        <w:autoSpaceDE w:val="0"/>
        <w:autoSpaceDN w:val="0"/>
        <w:adjustRightInd w:val="0"/>
        <w:spacing w:line="360" w:lineRule="auto"/>
        <w:rPr>
          <w:rFonts w:cs="Arial"/>
          <w:sz w:val="24"/>
        </w:rPr>
      </w:pPr>
    </w:p>
    <w:p w:rsidR="00385790" w:rsidRPr="007677CC" w:rsidRDefault="00385790" w:rsidP="00385790">
      <w:pPr>
        <w:numPr>
          <w:ilvl w:val="0"/>
          <w:numId w:val="4"/>
        </w:numPr>
        <w:autoSpaceDE w:val="0"/>
        <w:autoSpaceDN w:val="0"/>
        <w:adjustRightInd w:val="0"/>
        <w:spacing w:line="360" w:lineRule="auto"/>
        <w:rPr>
          <w:rFonts w:cs="Arial"/>
          <w:sz w:val="24"/>
        </w:rPr>
      </w:pPr>
      <w:r w:rsidRPr="007677CC">
        <w:rPr>
          <w:rFonts w:cs="Arial"/>
          <w:sz w:val="24"/>
        </w:rPr>
        <w:t>Establecer programas y políticas para la prestación de los servicios públicos municipales de recolección, traslado y disposición final de residuos sólidos urbanos, alumbrado público, rastros, parques jardines y su equipamiento, mercados, panteones.</w:t>
      </w:r>
    </w:p>
    <w:p w:rsidR="00385790" w:rsidRPr="007677CC" w:rsidRDefault="00385790" w:rsidP="00385790">
      <w:pPr>
        <w:autoSpaceDE w:val="0"/>
        <w:autoSpaceDN w:val="0"/>
        <w:adjustRightInd w:val="0"/>
        <w:spacing w:line="360" w:lineRule="auto"/>
        <w:rPr>
          <w:rFonts w:cs="Arial"/>
          <w:sz w:val="24"/>
        </w:rPr>
      </w:pPr>
    </w:p>
    <w:p w:rsidR="00385790" w:rsidRPr="007677CC" w:rsidRDefault="00385790" w:rsidP="00385790">
      <w:pPr>
        <w:numPr>
          <w:ilvl w:val="0"/>
          <w:numId w:val="4"/>
        </w:numPr>
        <w:autoSpaceDE w:val="0"/>
        <w:autoSpaceDN w:val="0"/>
        <w:adjustRightInd w:val="0"/>
        <w:spacing w:line="360" w:lineRule="auto"/>
        <w:rPr>
          <w:rFonts w:cs="Arial"/>
          <w:sz w:val="24"/>
        </w:rPr>
      </w:pPr>
      <w:r w:rsidRPr="007677CC">
        <w:rPr>
          <w:rFonts w:cs="Arial"/>
          <w:sz w:val="24"/>
        </w:rPr>
        <w:t>Ejercer la posesión y recuperar mediante las acciones legales correspondientes la posesión de los predios propiedad del Municipio;  y</w:t>
      </w:r>
    </w:p>
    <w:p w:rsidR="00385790" w:rsidRPr="007677CC" w:rsidRDefault="00385790" w:rsidP="00385790">
      <w:pPr>
        <w:autoSpaceDE w:val="0"/>
        <w:autoSpaceDN w:val="0"/>
        <w:adjustRightInd w:val="0"/>
        <w:spacing w:line="360" w:lineRule="auto"/>
        <w:rPr>
          <w:rFonts w:cs="Arial"/>
          <w:sz w:val="24"/>
        </w:rPr>
      </w:pPr>
    </w:p>
    <w:p w:rsidR="00385790" w:rsidRPr="007677CC" w:rsidRDefault="00385790" w:rsidP="00385790">
      <w:pPr>
        <w:numPr>
          <w:ilvl w:val="0"/>
          <w:numId w:val="4"/>
        </w:numPr>
        <w:autoSpaceDE w:val="0"/>
        <w:autoSpaceDN w:val="0"/>
        <w:adjustRightInd w:val="0"/>
        <w:spacing w:line="360" w:lineRule="auto"/>
        <w:rPr>
          <w:rFonts w:cs="Arial"/>
          <w:sz w:val="24"/>
        </w:rPr>
      </w:pPr>
      <w:r w:rsidRPr="007677CC">
        <w:rPr>
          <w:rFonts w:cs="Arial"/>
          <w:sz w:val="24"/>
        </w:rPr>
        <w:t>Suscribir en representación del Presidente Municipal, toda clase de contratos de obra pública o prestación de servicios relacionados con la misma, previstos por la Ley de Obras Públicas y Servicios Relacionados con las mismas del Estado de Tabasco y su Reglamento.</w:t>
      </w:r>
    </w:p>
    <w:p w:rsidR="00385790" w:rsidRPr="007677CC" w:rsidRDefault="00385790" w:rsidP="00385790">
      <w:pPr>
        <w:pStyle w:val="Default"/>
        <w:spacing w:line="360" w:lineRule="auto"/>
        <w:jc w:val="both"/>
        <w:rPr>
          <w:color w:val="auto"/>
        </w:rPr>
      </w:pPr>
    </w:p>
    <w:p w:rsidR="00385790" w:rsidRPr="007677CC" w:rsidRDefault="00385790" w:rsidP="00385790">
      <w:pPr>
        <w:pStyle w:val="Default"/>
        <w:spacing w:line="360" w:lineRule="auto"/>
        <w:ind w:right="80"/>
        <w:jc w:val="both"/>
        <w:rPr>
          <w:color w:val="auto"/>
        </w:rPr>
      </w:pPr>
      <w:r w:rsidRPr="007677CC">
        <w:rPr>
          <w:b/>
          <w:color w:val="auto"/>
        </w:rPr>
        <w:t>ARTÍCULO 160.-</w:t>
      </w:r>
      <w:r w:rsidRPr="007677CC">
        <w:rPr>
          <w:color w:val="auto"/>
        </w:rPr>
        <w:t xml:space="preserve">  Para el despacho de los asuntos de su competencia, el Director de Obras, Ordenamiento Territorial y Servicios Municipales, se auxiliará con la siguiente estructura orgánica: </w:t>
      </w:r>
    </w:p>
    <w:p w:rsidR="00385790" w:rsidRPr="007677CC" w:rsidRDefault="00385790" w:rsidP="00385790">
      <w:pPr>
        <w:pStyle w:val="Default"/>
        <w:spacing w:line="360" w:lineRule="auto"/>
        <w:ind w:right="80"/>
        <w:jc w:val="both"/>
        <w:rPr>
          <w:color w:val="auto"/>
        </w:rPr>
      </w:pPr>
    </w:p>
    <w:p w:rsidR="00385790" w:rsidRPr="00B90A58" w:rsidRDefault="00385790" w:rsidP="00385790">
      <w:pPr>
        <w:pStyle w:val="Default"/>
        <w:numPr>
          <w:ilvl w:val="0"/>
          <w:numId w:val="5"/>
        </w:numPr>
        <w:spacing w:line="360" w:lineRule="auto"/>
        <w:rPr>
          <w:color w:val="auto"/>
        </w:rPr>
      </w:pPr>
      <w:r w:rsidRPr="00B90A58">
        <w:t>Unidad de Asuntos Jurídicos.</w:t>
      </w:r>
    </w:p>
    <w:p w:rsidR="00385790" w:rsidRPr="00B90A58" w:rsidRDefault="00385790" w:rsidP="00385790">
      <w:pPr>
        <w:numPr>
          <w:ilvl w:val="0"/>
          <w:numId w:val="5"/>
        </w:numPr>
        <w:spacing w:line="360" w:lineRule="auto"/>
        <w:rPr>
          <w:rFonts w:cs="Arial"/>
          <w:sz w:val="24"/>
        </w:rPr>
      </w:pPr>
      <w:r w:rsidRPr="00B90A58">
        <w:rPr>
          <w:rFonts w:cs="Arial"/>
          <w:sz w:val="24"/>
        </w:rPr>
        <w:t>Unidad de Control y Seguimiento de Obras.</w:t>
      </w:r>
    </w:p>
    <w:p w:rsidR="00385790" w:rsidRPr="00B90A58" w:rsidRDefault="00385790" w:rsidP="00385790">
      <w:pPr>
        <w:numPr>
          <w:ilvl w:val="0"/>
          <w:numId w:val="5"/>
        </w:numPr>
        <w:spacing w:line="360" w:lineRule="auto"/>
        <w:rPr>
          <w:rFonts w:cs="Arial"/>
          <w:sz w:val="24"/>
        </w:rPr>
      </w:pPr>
      <w:r w:rsidRPr="00B90A58">
        <w:rPr>
          <w:rFonts w:cs="Arial"/>
          <w:sz w:val="24"/>
        </w:rPr>
        <w:t>Subdirección Administrativa.</w:t>
      </w:r>
    </w:p>
    <w:p w:rsidR="00385790" w:rsidRPr="00B90A58" w:rsidRDefault="00385790" w:rsidP="00385790">
      <w:pPr>
        <w:numPr>
          <w:ilvl w:val="0"/>
          <w:numId w:val="5"/>
        </w:numPr>
        <w:spacing w:line="360" w:lineRule="auto"/>
        <w:rPr>
          <w:rFonts w:cs="Arial"/>
          <w:sz w:val="24"/>
        </w:rPr>
      </w:pPr>
      <w:r w:rsidRPr="00B90A58">
        <w:rPr>
          <w:rFonts w:cs="Arial"/>
          <w:sz w:val="24"/>
        </w:rPr>
        <w:t>Subdirección de Contratación de Obras y Servicios.</w:t>
      </w:r>
    </w:p>
    <w:p w:rsidR="00385790" w:rsidRPr="00B90A58" w:rsidRDefault="00385790" w:rsidP="00385790">
      <w:pPr>
        <w:numPr>
          <w:ilvl w:val="0"/>
          <w:numId w:val="5"/>
        </w:numPr>
        <w:spacing w:line="360" w:lineRule="auto"/>
        <w:rPr>
          <w:rFonts w:cs="Arial"/>
          <w:sz w:val="24"/>
        </w:rPr>
      </w:pPr>
      <w:r w:rsidRPr="00B90A58">
        <w:rPr>
          <w:rFonts w:cs="Arial"/>
          <w:sz w:val="24"/>
        </w:rPr>
        <w:t>Subdirección de Área Urbana</w:t>
      </w:r>
    </w:p>
    <w:p w:rsidR="00385790" w:rsidRPr="00B90A58" w:rsidRDefault="00385790" w:rsidP="00385790">
      <w:pPr>
        <w:numPr>
          <w:ilvl w:val="0"/>
          <w:numId w:val="5"/>
        </w:numPr>
        <w:spacing w:line="360" w:lineRule="auto"/>
        <w:rPr>
          <w:rFonts w:cs="Arial"/>
          <w:sz w:val="24"/>
        </w:rPr>
      </w:pPr>
      <w:r w:rsidRPr="00B90A58">
        <w:rPr>
          <w:rFonts w:cs="Arial"/>
          <w:sz w:val="24"/>
        </w:rPr>
        <w:t>Subdirección de Área Rural.</w:t>
      </w:r>
    </w:p>
    <w:p w:rsidR="00385790" w:rsidRPr="00B90A58" w:rsidRDefault="00385790" w:rsidP="00385790">
      <w:pPr>
        <w:numPr>
          <w:ilvl w:val="0"/>
          <w:numId w:val="5"/>
        </w:numPr>
        <w:spacing w:line="360" w:lineRule="auto"/>
        <w:rPr>
          <w:rFonts w:cs="Arial"/>
          <w:sz w:val="24"/>
        </w:rPr>
      </w:pPr>
      <w:r w:rsidRPr="00B90A58">
        <w:rPr>
          <w:rFonts w:cs="Arial"/>
          <w:sz w:val="24"/>
        </w:rPr>
        <w:t>Subdirección de Regulación y Gestión Urbana.</w:t>
      </w:r>
    </w:p>
    <w:p w:rsidR="00385790" w:rsidRDefault="00385790" w:rsidP="00385790">
      <w:pPr>
        <w:spacing w:line="360" w:lineRule="auto"/>
        <w:rPr>
          <w:rFonts w:cs="Arial"/>
          <w:b/>
          <w:sz w:val="24"/>
        </w:rPr>
      </w:pPr>
    </w:p>
    <w:p w:rsidR="000E2A97" w:rsidRDefault="000E2A97" w:rsidP="00385790">
      <w:pPr>
        <w:spacing w:line="360" w:lineRule="auto"/>
        <w:rPr>
          <w:rFonts w:cs="Arial"/>
          <w:b/>
          <w:sz w:val="24"/>
        </w:rPr>
      </w:pPr>
    </w:p>
    <w:p w:rsidR="000E2A97" w:rsidRPr="007677CC" w:rsidRDefault="000E2A97" w:rsidP="00385790">
      <w:pPr>
        <w:spacing w:line="360" w:lineRule="auto"/>
        <w:rPr>
          <w:rFonts w:cs="Arial"/>
          <w:b/>
          <w:sz w:val="24"/>
        </w:rPr>
      </w:pPr>
    </w:p>
    <w:p w:rsidR="00385790" w:rsidRPr="007677CC" w:rsidRDefault="00385790" w:rsidP="00385790">
      <w:pPr>
        <w:spacing w:line="360" w:lineRule="auto"/>
        <w:rPr>
          <w:rFonts w:cs="Arial"/>
          <w:sz w:val="24"/>
        </w:rPr>
      </w:pPr>
      <w:r w:rsidRPr="007677CC">
        <w:rPr>
          <w:rFonts w:cs="Arial"/>
          <w:b/>
          <w:sz w:val="24"/>
        </w:rPr>
        <w:t xml:space="preserve">Artículo 161.- </w:t>
      </w:r>
      <w:r w:rsidRPr="007677CC">
        <w:rPr>
          <w:rFonts w:cs="Arial"/>
          <w:sz w:val="24"/>
        </w:rPr>
        <w:t xml:space="preserve"> El titular de la Unidad de Asuntos Jurídicos ejercerá las facultades establecidas en el Artículo 85 de este Reglamento, y para su adecuado funcionamiento se auxiliará, con la siguiente estructura orgánica.</w:t>
      </w:r>
    </w:p>
    <w:p w:rsidR="00385790" w:rsidRPr="007677CC" w:rsidRDefault="00385790" w:rsidP="00385790">
      <w:pPr>
        <w:pStyle w:val="Default"/>
        <w:spacing w:line="276" w:lineRule="auto"/>
      </w:pPr>
    </w:p>
    <w:p w:rsidR="00385790" w:rsidRPr="007677CC" w:rsidRDefault="00385790" w:rsidP="00385790">
      <w:pPr>
        <w:pStyle w:val="Default"/>
        <w:spacing w:after="17" w:line="276" w:lineRule="auto"/>
      </w:pPr>
      <w:r w:rsidRPr="007677CC">
        <w:t xml:space="preserve">a) Departamento de Procedimientos Administrativos. </w:t>
      </w:r>
    </w:p>
    <w:p w:rsidR="00385790" w:rsidRPr="007677CC" w:rsidRDefault="00385790" w:rsidP="00385790">
      <w:pPr>
        <w:pStyle w:val="Default"/>
        <w:spacing w:line="276" w:lineRule="auto"/>
      </w:pPr>
      <w:r w:rsidRPr="007677CC">
        <w:t xml:space="preserve">b) Departamento de Procedimientos Contenciosos. </w:t>
      </w:r>
    </w:p>
    <w:p w:rsidR="00385790" w:rsidRPr="007677CC" w:rsidRDefault="00385790" w:rsidP="00385790">
      <w:pPr>
        <w:pStyle w:val="Default"/>
        <w:spacing w:line="276" w:lineRule="auto"/>
      </w:pPr>
    </w:p>
    <w:p w:rsidR="00385790" w:rsidRPr="007677CC" w:rsidRDefault="00385790" w:rsidP="00385790">
      <w:pPr>
        <w:pStyle w:val="Default"/>
        <w:spacing w:line="276" w:lineRule="auto"/>
      </w:pPr>
    </w:p>
    <w:p w:rsidR="00385790" w:rsidRPr="007677CC" w:rsidRDefault="00385790" w:rsidP="00385790">
      <w:pPr>
        <w:pStyle w:val="Default"/>
        <w:spacing w:line="276" w:lineRule="auto"/>
        <w:jc w:val="center"/>
        <w:rPr>
          <w:b/>
        </w:rPr>
      </w:pPr>
      <w:r w:rsidRPr="007677CC">
        <w:rPr>
          <w:b/>
        </w:rPr>
        <w:t>Sección I.- Unidad de Control y Seguimiento de Obras.</w:t>
      </w:r>
    </w:p>
    <w:p w:rsidR="00385790" w:rsidRPr="007677CC" w:rsidRDefault="00385790" w:rsidP="00385790">
      <w:pPr>
        <w:pStyle w:val="Default"/>
        <w:spacing w:line="276" w:lineRule="auto"/>
        <w:jc w:val="center"/>
        <w:rPr>
          <w:b/>
        </w:rPr>
      </w:pPr>
    </w:p>
    <w:p w:rsidR="00385790" w:rsidRPr="007677CC" w:rsidRDefault="00385790" w:rsidP="00385790">
      <w:pPr>
        <w:pStyle w:val="Default"/>
        <w:spacing w:line="276" w:lineRule="auto"/>
        <w:jc w:val="both"/>
      </w:pPr>
      <w:r w:rsidRPr="007677CC">
        <w:rPr>
          <w:b/>
        </w:rPr>
        <w:t xml:space="preserve">Artículo 162.-  </w:t>
      </w:r>
      <w:r w:rsidRPr="007677CC">
        <w:t>Corresponde a la Unidad de Control y Seguimiento de Obras el ejercicio de las siguientes atribuciones.</w:t>
      </w:r>
    </w:p>
    <w:p w:rsidR="00385790" w:rsidRPr="007677CC" w:rsidRDefault="00385790" w:rsidP="00385790">
      <w:pPr>
        <w:pStyle w:val="Default"/>
        <w:spacing w:line="276" w:lineRule="auto"/>
        <w:jc w:val="both"/>
      </w:pPr>
    </w:p>
    <w:p w:rsidR="00385790" w:rsidRPr="007677CC" w:rsidRDefault="00385790" w:rsidP="00385790">
      <w:pPr>
        <w:pStyle w:val="Default"/>
        <w:numPr>
          <w:ilvl w:val="0"/>
          <w:numId w:val="6"/>
        </w:numPr>
        <w:spacing w:line="276" w:lineRule="auto"/>
        <w:jc w:val="both"/>
      </w:pPr>
      <w:r w:rsidRPr="007677CC">
        <w:t>Revisar, analizar, conciliar y validar los avances físicos y financieros de obras en proceso de ejecución.</w:t>
      </w:r>
    </w:p>
    <w:p w:rsidR="00385790" w:rsidRPr="007677CC" w:rsidRDefault="00385790" w:rsidP="00385790">
      <w:pPr>
        <w:pStyle w:val="Default"/>
        <w:spacing w:line="276" w:lineRule="auto"/>
        <w:jc w:val="both"/>
      </w:pPr>
    </w:p>
    <w:p w:rsidR="00385790" w:rsidRPr="007677CC" w:rsidRDefault="00385790" w:rsidP="00385790">
      <w:pPr>
        <w:pStyle w:val="Default"/>
        <w:numPr>
          <w:ilvl w:val="0"/>
          <w:numId w:val="6"/>
        </w:numPr>
        <w:spacing w:line="276" w:lineRule="auto"/>
        <w:jc w:val="both"/>
      </w:pPr>
      <w:r w:rsidRPr="007677CC">
        <w:t>Proponer al Director los programas operativos de las áreas.</w:t>
      </w:r>
    </w:p>
    <w:p w:rsidR="00385790" w:rsidRPr="007677CC" w:rsidRDefault="00385790" w:rsidP="00385790">
      <w:pPr>
        <w:pStyle w:val="Default"/>
        <w:spacing w:line="276" w:lineRule="auto"/>
        <w:jc w:val="both"/>
      </w:pPr>
    </w:p>
    <w:p w:rsidR="00385790" w:rsidRPr="007677CC" w:rsidRDefault="00385790" w:rsidP="00385790">
      <w:pPr>
        <w:pStyle w:val="Default"/>
        <w:numPr>
          <w:ilvl w:val="0"/>
          <w:numId w:val="6"/>
        </w:numPr>
        <w:spacing w:line="276" w:lineRule="auto"/>
        <w:jc w:val="both"/>
      </w:pPr>
      <w:r w:rsidRPr="007677CC">
        <w:t>Elaborar reportes e informes sobre el estado físico y financiero de las obras en proceso de ejecución.</w:t>
      </w:r>
    </w:p>
    <w:p w:rsidR="00385790" w:rsidRPr="007677CC" w:rsidRDefault="00385790" w:rsidP="00385790">
      <w:pPr>
        <w:pStyle w:val="Default"/>
        <w:spacing w:line="276" w:lineRule="auto"/>
        <w:jc w:val="both"/>
      </w:pPr>
    </w:p>
    <w:p w:rsidR="00385790" w:rsidRPr="007677CC" w:rsidRDefault="00385790" w:rsidP="00385790">
      <w:pPr>
        <w:pStyle w:val="Default"/>
        <w:numPr>
          <w:ilvl w:val="0"/>
          <w:numId w:val="6"/>
        </w:numPr>
        <w:spacing w:line="276" w:lineRule="auto"/>
        <w:jc w:val="both"/>
      </w:pPr>
      <w:r w:rsidRPr="007677CC">
        <w:t>Integrar los expedientes unitarios de obra, el cual deberá ser de acuerdo a la nómina aplicable, así como su resguardo, y</w:t>
      </w:r>
    </w:p>
    <w:p w:rsidR="00385790" w:rsidRPr="007677CC" w:rsidRDefault="00385790" w:rsidP="00385790">
      <w:pPr>
        <w:pStyle w:val="Default"/>
        <w:spacing w:line="276" w:lineRule="auto"/>
        <w:jc w:val="both"/>
      </w:pPr>
    </w:p>
    <w:p w:rsidR="00385790" w:rsidRPr="007677CC" w:rsidRDefault="00385790" w:rsidP="00385790">
      <w:pPr>
        <w:pStyle w:val="Default"/>
        <w:numPr>
          <w:ilvl w:val="0"/>
          <w:numId w:val="6"/>
        </w:numPr>
        <w:spacing w:line="276" w:lineRule="auto"/>
        <w:jc w:val="both"/>
      </w:pPr>
      <w:r w:rsidRPr="007677CC">
        <w:t>Coadyuvar con la Contraloría Municipal, para la solventación de las observaciones que finque los órganos fiscalizadores.</w:t>
      </w:r>
    </w:p>
    <w:p w:rsidR="00385790" w:rsidRPr="007677CC" w:rsidRDefault="00385790" w:rsidP="00385790">
      <w:pPr>
        <w:pStyle w:val="Prrafodelista"/>
        <w:rPr>
          <w:rFonts w:cs="Arial"/>
          <w:sz w:val="24"/>
        </w:rPr>
      </w:pPr>
    </w:p>
    <w:p w:rsidR="00385790" w:rsidRPr="007677CC" w:rsidRDefault="00385790" w:rsidP="00385790">
      <w:pPr>
        <w:pStyle w:val="Default"/>
        <w:spacing w:line="276" w:lineRule="auto"/>
        <w:ind w:left="720"/>
        <w:jc w:val="both"/>
      </w:pPr>
    </w:p>
    <w:p w:rsidR="00385790" w:rsidRPr="007677CC" w:rsidRDefault="00385790" w:rsidP="00385790">
      <w:pPr>
        <w:pStyle w:val="Default"/>
        <w:spacing w:line="276" w:lineRule="auto"/>
        <w:jc w:val="both"/>
      </w:pPr>
    </w:p>
    <w:p w:rsidR="00385790" w:rsidRPr="007677CC" w:rsidRDefault="00385790" w:rsidP="00385790">
      <w:pPr>
        <w:pStyle w:val="Default"/>
        <w:spacing w:line="276" w:lineRule="auto"/>
        <w:jc w:val="both"/>
      </w:pPr>
      <w:r w:rsidRPr="007677CC">
        <w:rPr>
          <w:b/>
        </w:rPr>
        <w:t>Artículo 163.-</w:t>
      </w:r>
      <w:r w:rsidRPr="007677CC">
        <w:t xml:space="preserve">   Para su adecuado funcionamiento, la Unidad de Control y Seguimiento de Obras, contará con la siguiente estructura orgánica:</w:t>
      </w:r>
    </w:p>
    <w:p w:rsidR="00385790" w:rsidRPr="007677CC" w:rsidRDefault="00385790" w:rsidP="00385790">
      <w:pPr>
        <w:pStyle w:val="Default"/>
        <w:spacing w:line="276" w:lineRule="auto"/>
        <w:jc w:val="both"/>
      </w:pPr>
    </w:p>
    <w:p w:rsidR="00385790" w:rsidRPr="007677CC" w:rsidRDefault="00385790" w:rsidP="00385790">
      <w:pPr>
        <w:pStyle w:val="Default"/>
        <w:numPr>
          <w:ilvl w:val="0"/>
          <w:numId w:val="7"/>
        </w:numPr>
        <w:spacing w:line="276" w:lineRule="auto"/>
        <w:jc w:val="both"/>
      </w:pPr>
      <w:r w:rsidRPr="007677CC">
        <w:t>Departamento de Control de Obra y Apoyo Técnico.</w:t>
      </w:r>
    </w:p>
    <w:p w:rsidR="00385790" w:rsidRPr="007677CC" w:rsidRDefault="00385790" w:rsidP="00385790">
      <w:pPr>
        <w:pStyle w:val="Default"/>
        <w:numPr>
          <w:ilvl w:val="0"/>
          <w:numId w:val="7"/>
        </w:numPr>
        <w:spacing w:line="276" w:lineRule="auto"/>
        <w:jc w:val="both"/>
      </w:pPr>
      <w:r w:rsidRPr="007677CC">
        <w:t>Departamento de Seguimiento y Verificación de Obra.</w:t>
      </w:r>
    </w:p>
    <w:p w:rsidR="00385790" w:rsidRPr="007677CC" w:rsidRDefault="00385790" w:rsidP="00385790">
      <w:pPr>
        <w:pStyle w:val="Default"/>
        <w:spacing w:line="276" w:lineRule="auto"/>
        <w:ind w:left="720"/>
        <w:jc w:val="both"/>
      </w:pPr>
    </w:p>
    <w:p w:rsidR="00385790" w:rsidRPr="007677CC" w:rsidRDefault="00385790" w:rsidP="00385790">
      <w:pPr>
        <w:pStyle w:val="Default"/>
        <w:spacing w:line="276" w:lineRule="auto"/>
        <w:jc w:val="both"/>
      </w:pPr>
    </w:p>
    <w:p w:rsidR="00385790" w:rsidRPr="007677CC" w:rsidRDefault="00385790" w:rsidP="00385790">
      <w:pPr>
        <w:pStyle w:val="Default"/>
        <w:spacing w:line="276" w:lineRule="auto"/>
        <w:jc w:val="both"/>
      </w:pPr>
    </w:p>
    <w:p w:rsidR="000E2A97" w:rsidRDefault="000E2A97" w:rsidP="00385790">
      <w:pPr>
        <w:pStyle w:val="Default"/>
        <w:spacing w:line="276" w:lineRule="auto"/>
        <w:jc w:val="center"/>
        <w:rPr>
          <w:b/>
        </w:rPr>
      </w:pPr>
    </w:p>
    <w:p w:rsidR="00385790" w:rsidRPr="007677CC" w:rsidRDefault="00385790" w:rsidP="00385790">
      <w:pPr>
        <w:pStyle w:val="Default"/>
        <w:spacing w:line="276" w:lineRule="auto"/>
        <w:jc w:val="center"/>
        <w:rPr>
          <w:b/>
        </w:rPr>
      </w:pPr>
      <w:r w:rsidRPr="007677CC">
        <w:rPr>
          <w:b/>
        </w:rPr>
        <w:lastRenderedPageBreak/>
        <w:t>Sección I.- Subdirección Administrativa.</w:t>
      </w:r>
    </w:p>
    <w:p w:rsidR="00385790" w:rsidRPr="007677CC" w:rsidRDefault="00385790" w:rsidP="00385790">
      <w:pPr>
        <w:pStyle w:val="Default"/>
        <w:spacing w:line="276" w:lineRule="auto"/>
        <w:jc w:val="center"/>
        <w:rPr>
          <w:b/>
        </w:rPr>
      </w:pPr>
    </w:p>
    <w:p w:rsidR="00385790" w:rsidRPr="007677CC" w:rsidRDefault="00385790" w:rsidP="00385790">
      <w:pPr>
        <w:pStyle w:val="Default"/>
        <w:spacing w:line="276" w:lineRule="auto"/>
        <w:jc w:val="both"/>
      </w:pPr>
      <w:r w:rsidRPr="007677CC">
        <w:rPr>
          <w:b/>
        </w:rPr>
        <w:t xml:space="preserve">Artículo 164.-   </w:t>
      </w:r>
      <w:r w:rsidRPr="007677CC">
        <w:t>Corresponde al  Subdirector Administrativo el ejercicio de las siguientes atribuciones:</w:t>
      </w:r>
    </w:p>
    <w:p w:rsidR="00385790" w:rsidRPr="007677CC" w:rsidRDefault="00385790" w:rsidP="00385790">
      <w:pPr>
        <w:pStyle w:val="Default"/>
        <w:spacing w:line="360" w:lineRule="auto"/>
        <w:rPr>
          <w:color w:val="auto"/>
        </w:rPr>
      </w:pPr>
    </w:p>
    <w:p w:rsidR="00385790" w:rsidRPr="007677CC" w:rsidRDefault="00385790" w:rsidP="00385790">
      <w:pPr>
        <w:pStyle w:val="Default"/>
        <w:numPr>
          <w:ilvl w:val="0"/>
          <w:numId w:val="8"/>
        </w:numPr>
        <w:spacing w:line="276" w:lineRule="auto"/>
        <w:jc w:val="both"/>
        <w:rPr>
          <w:color w:val="auto"/>
        </w:rPr>
      </w:pPr>
      <w:r w:rsidRPr="007677CC">
        <w:rPr>
          <w:color w:val="auto"/>
        </w:rPr>
        <w:t>Coordinar, dirigir y evaluar las actividades propias de la subdirección y sus departamentos para el buen funcionamiento;</w:t>
      </w:r>
    </w:p>
    <w:p w:rsidR="00385790" w:rsidRPr="007677CC" w:rsidRDefault="00385790" w:rsidP="00385790">
      <w:pPr>
        <w:pStyle w:val="Default"/>
        <w:spacing w:line="276" w:lineRule="auto"/>
        <w:ind w:left="720"/>
        <w:jc w:val="both"/>
        <w:rPr>
          <w:color w:val="auto"/>
        </w:rPr>
      </w:pPr>
    </w:p>
    <w:p w:rsidR="00385790" w:rsidRPr="007677CC" w:rsidRDefault="00385790" w:rsidP="00385790">
      <w:pPr>
        <w:pStyle w:val="Default"/>
        <w:numPr>
          <w:ilvl w:val="0"/>
          <w:numId w:val="8"/>
        </w:numPr>
        <w:spacing w:line="276" w:lineRule="auto"/>
        <w:jc w:val="both"/>
        <w:rPr>
          <w:color w:val="auto"/>
        </w:rPr>
      </w:pPr>
      <w:r w:rsidRPr="007677CC">
        <w:rPr>
          <w:color w:val="auto"/>
        </w:rPr>
        <w:t>Gestionar y efectuar los pagos de nómina, bonos al salario y participaciones al personal de la Dirección de Obras, Asentamientos, Ordenamiento Territorial  y Servicios Municipales, así como revisar su incidencia laboral;</w:t>
      </w:r>
    </w:p>
    <w:p w:rsidR="00385790" w:rsidRPr="007677CC" w:rsidRDefault="00385790" w:rsidP="00385790">
      <w:pPr>
        <w:pStyle w:val="Default"/>
        <w:spacing w:line="276" w:lineRule="auto"/>
        <w:ind w:left="720"/>
        <w:jc w:val="both"/>
        <w:rPr>
          <w:color w:val="auto"/>
        </w:rPr>
      </w:pPr>
    </w:p>
    <w:p w:rsidR="00385790" w:rsidRPr="007677CC" w:rsidRDefault="00385790" w:rsidP="00385790">
      <w:pPr>
        <w:pStyle w:val="Default"/>
        <w:numPr>
          <w:ilvl w:val="0"/>
          <w:numId w:val="8"/>
        </w:numPr>
        <w:spacing w:line="276" w:lineRule="auto"/>
        <w:jc w:val="both"/>
        <w:rPr>
          <w:color w:val="auto"/>
        </w:rPr>
      </w:pPr>
      <w:r w:rsidRPr="007677CC">
        <w:rPr>
          <w:color w:val="auto"/>
        </w:rPr>
        <w:t>Acudir a las reuniones de trabajo convocadas por las áreas normativas para evaluar, visualizar y recibir las instrucciones de las que dispongan los órganos de fiscalización;</w:t>
      </w:r>
    </w:p>
    <w:p w:rsidR="00385790" w:rsidRPr="007677CC" w:rsidRDefault="00385790" w:rsidP="00385790">
      <w:pPr>
        <w:pStyle w:val="Default"/>
        <w:spacing w:line="276" w:lineRule="auto"/>
        <w:ind w:left="720"/>
        <w:jc w:val="both"/>
        <w:rPr>
          <w:color w:val="auto"/>
        </w:rPr>
      </w:pPr>
    </w:p>
    <w:p w:rsidR="00385790" w:rsidRPr="007677CC" w:rsidRDefault="00385790" w:rsidP="00385790">
      <w:pPr>
        <w:pStyle w:val="Default"/>
        <w:numPr>
          <w:ilvl w:val="0"/>
          <w:numId w:val="8"/>
        </w:numPr>
        <w:spacing w:line="276" w:lineRule="auto"/>
        <w:jc w:val="both"/>
        <w:rPr>
          <w:color w:val="auto"/>
        </w:rPr>
      </w:pPr>
      <w:r w:rsidRPr="007677CC">
        <w:rPr>
          <w:color w:val="auto"/>
        </w:rPr>
        <w:t>Controlar a nivel subdirección las acciones de trámite y gestoría documental para el pago de los diversos servicios y trabajos efectuados al Ayuntamiento a través del presupuesto de la Dirección de Obras, Ordenamiento Territorial  y Servicios Municipales;</w:t>
      </w:r>
    </w:p>
    <w:p w:rsidR="00385790" w:rsidRPr="007677CC" w:rsidRDefault="00385790" w:rsidP="00385790">
      <w:pPr>
        <w:pStyle w:val="Default"/>
        <w:spacing w:line="276" w:lineRule="auto"/>
        <w:jc w:val="both"/>
        <w:rPr>
          <w:color w:val="auto"/>
        </w:rPr>
      </w:pPr>
    </w:p>
    <w:p w:rsidR="00385790" w:rsidRPr="007677CC" w:rsidRDefault="00385790" w:rsidP="00385790">
      <w:pPr>
        <w:pStyle w:val="Default"/>
        <w:numPr>
          <w:ilvl w:val="0"/>
          <w:numId w:val="8"/>
        </w:numPr>
        <w:spacing w:line="276" w:lineRule="auto"/>
        <w:jc w:val="both"/>
        <w:rPr>
          <w:color w:val="auto"/>
        </w:rPr>
      </w:pPr>
      <w:r w:rsidRPr="007677CC">
        <w:rPr>
          <w:color w:val="auto"/>
        </w:rPr>
        <w:t>Controlar y organizar las actividades propias de los recursos materiales, tales como el inventario de equipo y mobiliario, el mantenimiento de vehículos, supervisar las adquisiciones de materiales para el mantenimiento de calles y avenidas;</w:t>
      </w:r>
    </w:p>
    <w:p w:rsidR="00385790" w:rsidRPr="007677CC" w:rsidRDefault="00385790" w:rsidP="00385790">
      <w:pPr>
        <w:pStyle w:val="Default"/>
        <w:spacing w:line="276" w:lineRule="auto"/>
        <w:ind w:left="720"/>
        <w:jc w:val="both"/>
        <w:rPr>
          <w:color w:val="auto"/>
        </w:rPr>
      </w:pPr>
    </w:p>
    <w:p w:rsidR="00385790" w:rsidRPr="007677CC" w:rsidRDefault="00385790" w:rsidP="00385790">
      <w:pPr>
        <w:pStyle w:val="Default"/>
        <w:numPr>
          <w:ilvl w:val="0"/>
          <w:numId w:val="8"/>
        </w:numPr>
        <w:spacing w:line="276" w:lineRule="auto"/>
        <w:jc w:val="both"/>
        <w:rPr>
          <w:color w:val="auto"/>
        </w:rPr>
      </w:pPr>
      <w:r w:rsidRPr="007677CC">
        <w:rPr>
          <w:color w:val="auto"/>
        </w:rPr>
        <w:t>Elaborar el proyecto de presupuesto de egresos de la Dirección de Obras,  Ordenamiento Territorial  y Servicios Municipales;  y</w:t>
      </w:r>
    </w:p>
    <w:p w:rsidR="00385790" w:rsidRPr="007677CC" w:rsidRDefault="00385790" w:rsidP="00385790">
      <w:pPr>
        <w:pStyle w:val="Default"/>
        <w:spacing w:line="276" w:lineRule="auto"/>
        <w:jc w:val="both"/>
        <w:rPr>
          <w:color w:val="auto"/>
        </w:rPr>
      </w:pPr>
    </w:p>
    <w:p w:rsidR="00385790" w:rsidRPr="007677CC" w:rsidRDefault="00385790" w:rsidP="00385790">
      <w:pPr>
        <w:pStyle w:val="Default"/>
        <w:numPr>
          <w:ilvl w:val="0"/>
          <w:numId w:val="8"/>
        </w:numPr>
        <w:spacing w:line="276" w:lineRule="auto"/>
        <w:jc w:val="both"/>
        <w:rPr>
          <w:color w:val="auto"/>
        </w:rPr>
      </w:pPr>
      <w:r w:rsidRPr="007677CC">
        <w:rPr>
          <w:color w:val="auto"/>
        </w:rPr>
        <w:t>Elaborar el Proyecto de Programa Operativo Anual de la Dirección y someterlo a la consideración del Director.</w:t>
      </w:r>
    </w:p>
    <w:p w:rsidR="00385790" w:rsidRPr="007677CC" w:rsidRDefault="00385790" w:rsidP="00385790">
      <w:pPr>
        <w:pStyle w:val="Default"/>
        <w:spacing w:line="276" w:lineRule="auto"/>
        <w:jc w:val="both"/>
        <w:rPr>
          <w:color w:val="auto"/>
        </w:rPr>
      </w:pPr>
    </w:p>
    <w:p w:rsidR="00385790" w:rsidRPr="007677CC" w:rsidRDefault="00385790" w:rsidP="00385790">
      <w:pPr>
        <w:pStyle w:val="Default"/>
        <w:spacing w:line="276" w:lineRule="auto"/>
        <w:jc w:val="both"/>
        <w:rPr>
          <w:color w:val="auto"/>
        </w:rPr>
      </w:pPr>
    </w:p>
    <w:p w:rsidR="00385790" w:rsidRPr="007677CC" w:rsidRDefault="00385790" w:rsidP="00385790">
      <w:pPr>
        <w:spacing w:line="276" w:lineRule="auto"/>
        <w:rPr>
          <w:rFonts w:cs="Arial"/>
          <w:sz w:val="24"/>
        </w:rPr>
      </w:pPr>
      <w:r w:rsidRPr="007677CC">
        <w:rPr>
          <w:rFonts w:cs="Arial"/>
          <w:b/>
          <w:sz w:val="24"/>
        </w:rPr>
        <w:t xml:space="preserve">Artículo 165.-   </w:t>
      </w:r>
      <w:r w:rsidRPr="007677CC">
        <w:rPr>
          <w:rFonts w:cs="Arial"/>
          <w:sz w:val="24"/>
        </w:rPr>
        <w:t xml:space="preserve">Para su adecuado funcionamiento, la Subdirección Administrativa, contará con la siguiente estructura orgánica: </w:t>
      </w:r>
    </w:p>
    <w:p w:rsidR="00385790" w:rsidRPr="007677CC" w:rsidRDefault="00385790" w:rsidP="00385790">
      <w:pPr>
        <w:numPr>
          <w:ilvl w:val="0"/>
          <w:numId w:val="10"/>
        </w:numPr>
        <w:spacing w:line="276" w:lineRule="auto"/>
        <w:rPr>
          <w:rFonts w:cs="Arial"/>
          <w:sz w:val="24"/>
        </w:rPr>
      </w:pPr>
      <w:r w:rsidRPr="007677CC">
        <w:rPr>
          <w:rFonts w:cs="Arial"/>
          <w:sz w:val="24"/>
        </w:rPr>
        <w:t>Departamento de Recursos Humanos;</w:t>
      </w:r>
    </w:p>
    <w:p w:rsidR="00385790" w:rsidRPr="007677CC" w:rsidRDefault="00385790" w:rsidP="00385790">
      <w:pPr>
        <w:numPr>
          <w:ilvl w:val="0"/>
          <w:numId w:val="10"/>
        </w:numPr>
        <w:spacing w:line="276" w:lineRule="auto"/>
        <w:rPr>
          <w:rFonts w:cs="Arial"/>
          <w:sz w:val="24"/>
        </w:rPr>
      </w:pPr>
      <w:r w:rsidRPr="007677CC">
        <w:rPr>
          <w:rFonts w:cs="Arial"/>
          <w:sz w:val="24"/>
        </w:rPr>
        <w:t xml:space="preserve">Departamento de Recursos Materiales  y </w:t>
      </w:r>
    </w:p>
    <w:p w:rsidR="00385790" w:rsidRPr="007677CC" w:rsidRDefault="00385790" w:rsidP="00385790">
      <w:pPr>
        <w:numPr>
          <w:ilvl w:val="0"/>
          <w:numId w:val="10"/>
        </w:numPr>
        <w:spacing w:line="276" w:lineRule="auto"/>
        <w:rPr>
          <w:rFonts w:cs="Arial"/>
          <w:sz w:val="24"/>
        </w:rPr>
      </w:pPr>
      <w:r w:rsidRPr="007677CC">
        <w:rPr>
          <w:rFonts w:cs="Arial"/>
          <w:sz w:val="24"/>
        </w:rPr>
        <w:t>Departamento de Recursos Financieros.</w:t>
      </w:r>
    </w:p>
    <w:p w:rsidR="00385790" w:rsidRDefault="00385790" w:rsidP="00385790">
      <w:pPr>
        <w:spacing w:line="276" w:lineRule="auto"/>
        <w:rPr>
          <w:rFonts w:cs="Arial"/>
          <w:sz w:val="24"/>
        </w:rPr>
      </w:pPr>
    </w:p>
    <w:p w:rsidR="00385790" w:rsidRDefault="00385790" w:rsidP="00385790">
      <w:pPr>
        <w:spacing w:line="276" w:lineRule="auto"/>
        <w:rPr>
          <w:rFonts w:cs="Arial"/>
          <w:sz w:val="24"/>
        </w:rPr>
      </w:pPr>
    </w:p>
    <w:p w:rsidR="00385790" w:rsidRDefault="00385790" w:rsidP="00385790">
      <w:pPr>
        <w:spacing w:line="276" w:lineRule="auto"/>
        <w:rPr>
          <w:rFonts w:cs="Arial"/>
          <w:sz w:val="24"/>
        </w:rPr>
      </w:pPr>
    </w:p>
    <w:p w:rsidR="00385790" w:rsidRPr="007677CC" w:rsidRDefault="00385790" w:rsidP="00385790">
      <w:pPr>
        <w:spacing w:line="276" w:lineRule="auto"/>
        <w:jc w:val="center"/>
        <w:rPr>
          <w:rFonts w:cs="Arial"/>
          <w:sz w:val="24"/>
        </w:rPr>
      </w:pPr>
      <w:r w:rsidRPr="007677CC">
        <w:rPr>
          <w:rFonts w:cs="Arial"/>
          <w:b/>
          <w:sz w:val="24"/>
        </w:rPr>
        <w:t>Sección I.   Subdirección de Contratación de Obras y Servicios.</w:t>
      </w:r>
    </w:p>
    <w:p w:rsidR="00385790" w:rsidRPr="007677CC" w:rsidRDefault="00385790" w:rsidP="00385790">
      <w:pPr>
        <w:spacing w:line="276" w:lineRule="auto"/>
        <w:rPr>
          <w:rFonts w:cs="Arial"/>
          <w:sz w:val="24"/>
          <w:lang w:val="es-MX"/>
        </w:rPr>
      </w:pPr>
    </w:p>
    <w:p w:rsidR="00385790" w:rsidRPr="007677CC" w:rsidRDefault="00385790" w:rsidP="00385790">
      <w:pPr>
        <w:spacing w:line="276" w:lineRule="auto"/>
        <w:rPr>
          <w:rFonts w:cs="Arial"/>
          <w:sz w:val="24"/>
        </w:rPr>
      </w:pPr>
      <w:r w:rsidRPr="007677CC">
        <w:rPr>
          <w:rFonts w:cs="Arial"/>
          <w:b/>
          <w:sz w:val="24"/>
        </w:rPr>
        <w:t xml:space="preserve">Artículo 166.-   </w:t>
      </w:r>
      <w:r w:rsidRPr="007677CC">
        <w:rPr>
          <w:rFonts w:cs="Arial"/>
          <w:sz w:val="24"/>
        </w:rPr>
        <w:t>Corresponde a la Subdirección de Contratación de Obras y Servicios el ejercicio de las siguientes atribuciones:</w:t>
      </w:r>
    </w:p>
    <w:p w:rsidR="00385790" w:rsidRPr="007677CC" w:rsidRDefault="00385790" w:rsidP="00385790">
      <w:pPr>
        <w:pStyle w:val="Prrafodelista"/>
        <w:spacing w:line="360" w:lineRule="auto"/>
        <w:ind w:left="0" w:right="80"/>
        <w:rPr>
          <w:rFonts w:cs="Arial"/>
          <w:sz w:val="24"/>
        </w:rPr>
      </w:pPr>
    </w:p>
    <w:p w:rsidR="00385790" w:rsidRPr="007677CC" w:rsidRDefault="00385790" w:rsidP="00385790">
      <w:pPr>
        <w:pStyle w:val="Prrafodelista"/>
        <w:numPr>
          <w:ilvl w:val="0"/>
          <w:numId w:val="9"/>
        </w:numPr>
        <w:spacing w:line="276" w:lineRule="auto"/>
        <w:ind w:right="80"/>
        <w:rPr>
          <w:rFonts w:cs="Arial"/>
          <w:sz w:val="24"/>
        </w:rPr>
      </w:pPr>
      <w:r w:rsidRPr="007677CC">
        <w:rPr>
          <w:rFonts w:cs="Arial"/>
          <w:sz w:val="24"/>
        </w:rPr>
        <w:t>Elaborar  los presupuestos de obra pública y servicios relacionados con las mismas.</w:t>
      </w:r>
    </w:p>
    <w:p w:rsidR="00385790" w:rsidRPr="007677CC" w:rsidRDefault="00385790" w:rsidP="00385790">
      <w:pPr>
        <w:pStyle w:val="Prrafodelista"/>
        <w:spacing w:line="276" w:lineRule="auto"/>
        <w:ind w:right="80"/>
        <w:rPr>
          <w:rFonts w:cs="Arial"/>
          <w:sz w:val="24"/>
        </w:rPr>
      </w:pPr>
    </w:p>
    <w:p w:rsidR="00385790" w:rsidRPr="007677CC" w:rsidRDefault="00385790" w:rsidP="00385790">
      <w:pPr>
        <w:pStyle w:val="Prrafodelista"/>
        <w:numPr>
          <w:ilvl w:val="0"/>
          <w:numId w:val="9"/>
        </w:numPr>
        <w:spacing w:line="276" w:lineRule="auto"/>
        <w:ind w:right="80"/>
        <w:rPr>
          <w:rFonts w:cs="Arial"/>
          <w:sz w:val="24"/>
        </w:rPr>
      </w:pPr>
      <w:r w:rsidRPr="007677CC">
        <w:rPr>
          <w:rFonts w:cs="Arial"/>
          <w:sz w:val="24"/>
        </w:rPr>
        <w:t>Coordinar la realización de los concursos de adjudicación de obra, programando previamente los actos administrativos respectivos.</w:t>
      </w:r>
    </w:p>
    <w:p w:rsidR="00385790" w:rsidRPr="007677CC" w:rsidRDefault="00385790" w:rsidP="00385790">
      <w:pPr>
        <w:pStyle w:val="Prrafodelista"/>
        <w:spacing w:line="276" w:lineRule="auto"/>
        <w:ind w:right="80"/>
        <w:rPr>
          <w:rFonts w:cs="Arial"/>
          <w:sz w:val="24"/>
        </w:rPr>
      </w:pPr>
    </w:p>
    <w:p w:rsidR="00385790" w:rsidRPr="007677CC" w:rsidRDefault="00385790" w:rsidP="00385790">
      <w:pPr>
        <w:pStyle w:val="Prrafodelista"/>
        <w:numPr>
          <w:ilvl w:val="0"/>
          <w:numId w:val="9"/>
        </w:numPr>
        <w:spacing w:line="276" w:lineRule="auto"/>
        <w:ind w:right="80"/>
        <w:rPr>
          <w:rFonts w:cs="Arial"/>
          <w:sz w:val="24"/>
        </w:rPr>
      </w:pPr>
      <w:r w:rsidRPr="007677CC">
        <w:rPr>
          <w:rFonts w:cs="Arial"/>
          <w:sz w:val="24"/>
        </w:rPr>
        <w:t>Revisar y analizar las propuestas presentadas por los contratistas.</w:t>
      </w:r>
    </w:p>
    <w:p w:rsidR="00385790" w:rsidRPr="007677CC" w:rsidRDefault="00385790" w:rsidP="00385790">
      <w:pPr>
        <w:pStyle w:val="Prrafodelista"/>
        <w:spacing w:line="276" w:lineRule="auto"/>
        <w:ind w:right="80"/>
        <w:rPr>
          <w:rFonts w:cs="Arial"/>
          <w:sz w:val="24"/>
        </w:rPr>
      </w:pPr>
    </w:p>
    <w:p w:rsidR="00385790" w:rsidRPr="007677CC" w:rsidRDefault="00385790" w:rsidP="00385790">
      <w:pPr>
        <w:pStyle w:val="Prrafodelista"/>
        <w:numPr>
          <w:ilvl w:val="0"/>
          <w:numId w:val="9"/>
        </w:numPr>
        <w:spacing w:line="276" w:lineRule="auto"/>
        <w:ind w:right="80"/>
        <w:rPr>
          <w:rFonts w:cs="Arial"/>
          <w:sz w:val="24"/>
        </w:rPr>
      </w:pPr>
      <w:r w:rsidRPr="007677CC">
        <w:rPr>
          <w:rFonts w:cs="Arial"/>
          <w:sz w:val="24"/>
        </w:rPr>
        <w:t>Efectuar el análisis de precios unitarios de conceptos no previstos.</w:t>
      </w:r>
    </w:p>
    <w:p w:rsidR="00385790" w:rsidRPr="007677CC" w:rsidRDefault="00385790" w:rsidP="00385790">
      <w:pPr>
        <w:pStyle w:val="Prrafodelista"/>
        <w:spacing w:line="276" w:lineRule="auto"/>
        <w:ind w:right="80"/>
        <w:rPr>
          <w:rFonts w:cs="Arial"/>
          <w:sz w:val="24"/>
        </w:rPr>
      </w:pPr>
    </w:p>
    <w:p w:rsidR="00385790" w:rsidRPr="007677CC" w:rsidRDefault="00385790" w:rsidP="00385790">
      <w:pPr>
        <w:pStyle w:val="Prrafodelista"/>
        <w:numPr>
          <w:ilvl w:val="0"/>
          <w:numId w:val="9"/>
        </w:numPr>
        <w:spacing w:line="276" w:lineRule="auto"/>
        <w:ind w:right="80"/>
        <w:rPr>
          <w:rFonts w:cs="Arial"/>
          <w:sz w:val="24"/>
        </w:rPr>
      </w:pPr>
      <w:r w:rsidRPr="007677CC">
        <w:rPr>
          <w:rFonts w:cs="Arial"/>
          <w:sz w:val="24"/>
        </w:rPr>
        <w:t>Elaborar el dictamen de adjudicación de obras y servicios relacionados con las mismas,  y</w:t>
      </w:r>
    </w:p>
    <w:p w:rsidR="00385790" w:rsidRPr="007677CC" w:rsidRDefault="00385790" w:rsidP="00385790">
      <w:pPr>
        <w:pStyle w:val="Prrafodelista"/>
        <w:spacing w:line="276" w:lineRule="auto"/>
        <w:ind w:right="80"/>
        <w:rPr>
          <w:rFonts w:cs="Arial"/>
          <w:sz w:val="24"/>
        </w:rPr>
      </w:pPr>
    </w:p>
    <w:p w:rsidR="00385790" w:rsidRPr="007677CC" w:rsidRDefault="00385790" w:rsidP="00385790">
      <w:pPr>
        <w:pStyle w:val="Prrafodelista"/>
        <w:numPr>
          <w:ilvl w:val="0"/>
          <w:numId w:val="9"/>
        </w:numPr>
        <w:spacing w:line="276" w:lineRule="auto"/>
        <w:ind w:right="80"/>
        <w:rPr>
          <w:rFonts w:cs="Arial"/>
          <w:sz w:val="24"/>
        </w:rPr>
      </w:pPr>
      <w:r w:rsidRPr="007677CC">
        <w:rPr>
          <w:rFonts w:cs="Arial"/>
          <w:sz w:val="24"/>
        </w:rPr>
        <w:t>Elaborar proyectos de contratos y convenios de obra pública y servicios relacionados con las mismas.</w:t>
      </w:r>
    </w:p>
    <w:p w:rsidR="00385790" w:rsidRDefault="00385790" w:rsidP="00385790">
      <w:pPr>
        <w:pStyle w:val="Prrafodelista"/>
        <w:spacing w:line="276" w:lineRule="auto"/>
        <w:ind w:right="80"/>
        <w:jc w:val="left"/>
        <w:rPr>
          <w:rFonts w:cs="Arial"/>
          <w:sz w:val="24"/>
        </w:rPr>
      </w:pPr>
    </w:p>
    <w:p w:rsidR="00385790" w:rsidRPr="007677CC" w:rsidRDefault="00385790" w:rsidP="00385790">
      <w:pPr>
        <w:pStyle w:val="Prrafodelista"/>
        <w:spacing w:line="276" w:lineRule="auto"/>
        <w:ind w:right="80"/>
        <w:jc w:val="left"/>
        <w:rPr>
          <w:rFonts w:cs="Arial"/>
          <w:sz w:val="24"/>
        </w:rPr>
      </w:pPr>
    </w:p>
    <w:p w:rsidR="00385790" w:rsidRPr="007677CC" w:rsidRDefault="00385790" w:rsidP="00385790">
      <w:pPr>
        <w:pStyle w:val="Prrafodelista"/>
        <w:spacing w:line="276" w:lineRule="auto"/>
        <w:ind w:right="80"/>
        <w:rPr>
          <w:rFonts w:cs="Arial"/>
          <w:sz w:val="24"/>
        </w:rPr>
      </w:pPr>
    </w:p>
    <w:p w:rsidR="00385790" w:rsidRPr="007677CC" w:rsidRDefault="00385790" w:rsidP="00385790">
      <w:pPr>
        <w:pStyle w:val="Prrafodelista"/>
        <w:spacing w:line="276" w:lineRule="auto"/>
        <w:ind w:left="0" w:right="80"/>
        <w:rPr>
          <w:rFonts w:cs="Arial"/>
          <w:sz w:val="24"/>
        </w:rPr>
      </w:pPr>
      <w:r w:rsidRPr="007677CC">
        <w:rPr>
          <w:rFonts w:cs="Arial"/>
          <w:b/>
          <w:sz w:val="24"/>
        </w:rPr>
        <w:t>Artículo 167.-</w:t>
      </w:r>
      <w:r w:rsidRPr="007677CC">
        <w:rPr>
          <w:rFonts w:cs="Arial"/>
          <w:sz w:val="24"/>
        </w:rPr>
        <w:t xml:space="preserve">   Para su adecuado funcionamiento, la Subdirección de Contratación de Obras, y Servicios, contará con la siguiente estructura orgánica:</w:t>
      </w:r>
    </w:p>
    <w:p w:rsidR="00385790" w:rsidRPr="007677CC" w:rsidRDefault="00385790" w:rsidP="00385790">
      <w:pPr>
        <w:pStyle w:val="Prrafodelista"/>
        <w:spacing w:line="276" w:lineRule="auto"/>
        <w:ind w:left="0" w:right="80"/>
        <w:rPr>
          <w:rFonts w:cs="Arial"/>
          <w:sz w:val="24"/>
        </w:rPr>
      </w:pPr>
    </w:p>
    <w:p w:rsidR="00385790" w:rsidRPr="007677CC" w:rsidRDefault="00385790" w:rsidP="00385790">
      <w:pPr>
        <w:pStyle w:val="Prrafodelista"/>
        <w:numPr>
          <w:ilvl w:val="0"/>
          <w:numId w:val="11"/>
        </w:numPr>
        <w:spacing w:line="276" w:lineRule="auto"/>
        <w:ind w:right="80"/>
        <w:rPr>
          <w:rFonts w:cs="Arial"/>
          <w:sz w:val="24"/>
        </w:rPr>
      </w:pPr>
      <w:r w:rsidRPr="007677CC">
        <w:rPr>
          <w:rFonts w:cs="Arial"/>
          <w:sz w:val="24"/>
        </w:rPr>
        <w:t>Departamento de Precios Unitarios.</w:t>
      </w:r>
    </w:p>
    <w:p w:rsidR="00385790" w:rsidRPr="007677CC" w:rsidRDefault="00385790" w:rsidP="00385790">
      <w:pPr>
        <w:pStyle w:val="Prrafodelista"/>
        <w:numPr>
          <w:ilvl w:val="0"/>
          <w:numId w:val="11"/>
        </w:numPr>
        <w:spacing w:line="276" w:lineRule="auto"/>
        <w:ind w:right="80"/>
        <w:rPr>
          <w:rFonts w:cs="Arial"/>
          <w:sz w:val="24"/>
        </w:rPr>
      </w:pPr>
      <w:r w:rsidRPr="007677CC">
        <w:rPr>
          <w:rFonts w:cs="Arial"/>
          <w:sz w:val="24"/>
        </w:rPr>
        <w:t>Departamento de Concursos.</w:t>
      </w:r>
    </w:p>
    <w:p w:rsidR="00385790" w:rsidRPr="007677CC" w:rsidRDefault="00385790" w:rsidP="00385790">
      <w:pPr>
        <w:pStyle w:val="Prrafodelista"/>
        <w:numPr>
          <w:ilvl w:val="0"/>
          <w:numId w:val="11"/>
        </w:numPr>
        <w:spacing w:line="276" w:lineRule="auto"/>
        <w:ind w:right="80"/>
        <w:rPr>
          <w:rFonts w:cs="Arial"/>
          <w:sz w:val="24"/>
        </w:rPr>
      </w:pPr>
      <w:r w:rsidRPr="007677CC">
        <w:rPr>
          <w:rFonts w:cs="Arial"/>
          <w:sz w:val="24"/>
        </w:rPr>
        <w:t>Departamento de Contratos.</w:t>
      </w:r>
    </w:p>
    <w:p w:rsidR="00385790" w:rsidRPr="007677CC" w:rsidRDefault="00385790" w:rsidP="00385790">
      <w:pPr>
        <w:pStyle w:val="Prrafodelista"/>
        <w:numPr>
          <w:ilvl w:val="0"/>
          <w:numId w:val="11"/>
        </w:numPr>
        <w:spacing w:line="276" w:lineRule="auto"/>
        <w:ind w:right="80"/>
        <w:rPr>
          <w:rFonts w:cs="Arial"/>
          <w:sz w:val="24"/>
        </w:rPr>
      </w:pPr>
      <w:r w:rsidRPr="007677CC">
        <w:rPr>
          <w:rFonts w:cs="Arial"/>
          <w:sz w:val="24"/>
        </w:rPr>
        <w:t>Departamento de Proyectos de Obra.</w:t>
      </w:r>
    </w:p>
    <w:p w:rsidR="00385790" w:rsidRPr="007677CC" w:rsidRDefault="00385790" w:rsidP="00385790">
      <w:pPr>
        <w:pStyle w:val="Prrafodelista"/>
        <w:spacing w:line="276" w:lineRule="auto"/>
        <w:ind w:right="80"/>
        <w:rPr>
          <w:rFonts w:cs="Arial"/>
          <w:sz w:val="24"/>
        </w:rPr>
      </w:pPr>
    </w:p>
    <w:p w:rsidR="00385790" w:rsidRDefault="00385790" w:rsidP="00385790">
      <w:pPr>
        <w:pStyle w:val="Prrafodelista"/>
        <w:spacing w:line="276" w:lineRule="auto"/>
        <w:ind w:right="80"/>
        <w:rPr>
          <w:rFonts w:cs="Arial"/>
          <w:sz w:val="24"/>
        </w:rPr>
      </w:pPr>
    </w:p>
    <w:p w:rsidR="00385790" w:rsidRPr="007677CC" w:rsidRDefault="00385790" w:rsidP="00385790">
      <w:pPr>
        <w:pStyle w:val="Prrafodelista"/>
        <w:spacing w:line="276" w:lineRule="auto"/>
        <w:ind w:right="80"/>
        <w:rPr>
          <w:rFonts w:cs="Arial"/>
          <w:sz w:val="24"/>
        </w:rPr>
      </w:pPr>
    </w:p>
    <w:p w:rsidR="00385790" w:rsidRDefault="00385790" w:rsidP="00385790">
      <w:pPr>
        <w:pStyle w:val="Prrafodelista"/>
        <w:spacing w:line="276" w:lineRule="auto"/>
        <w:ind w:right="80"/>
        <w:jc w:val="center"/>
        <w:rPr>
          <w:rFonts w:cs="Arial"/>
          <w:b/>
          <w:sz w:val="24"/>
        </w:rPr>
      </w:pPr>
    </w:p>
    <w:p w:rsidR="00385790" w:rsidRDefault="00385790" w:rsidP="00385790">
      <w:pPr>
        <w:pStyle w:val="Prrafodelista"/>
        <w:spacing w:line="276" w:lineRule="auto"/>
        <w:ind w:right="80"/>
        <w:jc w:val="center"/>
        <w:rPr>
          <w:rFonts w:cs="Arial"/>
          <w:b/>
          <w:sz w:val="24"/>
        </w:rPr>
      </w:pPr>
    </w:p>
    <w:p w:rsidR="00385790" w:rsidRDefault="00385790" w:rsidP="00385790">
      <w:pPr>
        <w:pStyle w:val="Prrafodelista"/>
        <w:spacing w:line="276" w:lineRule="auto"/>
        <w:ind w:right="80"/>
        <w:jc w:val="center"/>
        <w:rPr>
          <w:rFonts w:cs="Arial"/>
          <w:b/>
          <w:sz w:val="24"/>
        </w:rPr>
      </w:pPr>
    </w:p>
    <w:p w:rsidR="00385790" w:rsidRDefault="00385790" w:rsidP="00385790">
      <w:pPr>
        <w:pStyle w:val="Prrafodelista"/>
        <w:spacing w:line="276" w:lineRule="auto"/>
        <w:ind w:right="80"/>
        <w:jc w:val="center"/>
        <w:rPr>
          <w:rFonts w:cs="Arial"/>
          <w:b/>
          <w:sz w:val="24"/>
        </w:rPr>
      </w:pPr>
    </w:p>
    <w:p w:rsidR="00FD7EC0" w:rsidRDefault="00FD7EC0" w:rsidP="00385790">
      <w:pPr>
        <w:pStyle w:val="Prrafodelista"/>
        <w:spacing w:line="276" w:lineRule="auto"/>
        <w:ind w:right="80"/>
        <w:jc w:val="center"/>
        <w:rPr>
          <w:rFonts w:cs="Arial"/>
          <w:b/>
          <w:sz w:val="24"/>
        </w:rPr>
      </w:pPr>
    </w:p>
    <w:p w:rsidR="00385790" w:rsidRPr="007677CC" w:rsidRDefault="00385790" w:rsidP="00385790">
      <w:pPr>
        <w:pStyle w:val="Prrafodelista"/>
        <w:spacing w:line="276" w:lineRule="auto"/>
        <w:ind w:right="80"/>
        <w:jc w:val="center"/>
        <w:rPr>
          <w:rFonts w:cs="Arial"/>
          <w:b/>
          <w:sz w:val="24"/>
        </w:rPr>
      </w:pPr>
      <w:r w:rsidRPr="007677CC">
        <w:rPr>
          <w:rFonts w:cs="Arial"/>
          <w:b/>
          <w:sz w:val="24"/>
        </w:rPr>
        <w:t>Sección I.-   Subdirección de Área Urbana.</w:t>
      </w:r>
    </w:p>
    <w:p w:rsidR="00385790" w:rsidRPr="007677CC" w:rsidRDefault="00385790" w:rsidP="00385790">
      <w:pPr>
        <w:spacing w:line="360" w:lineRule="auto"/>
        <w:rPr>
          <w:rFonts w:cs="Arial"/>
          <w:b/>
          <w:sz w:val="24"/>
        </w:rPr>
      </w:pPr>
    </w:p>
    <w:p w:rsidR="00385790" w:rsidRPr="007677CC" w:rsidRDefault="00385790" w:rsidP="00385790">
      <w:pPr>
        <w:spacing w:line="360" w:lineRule="auto"/>
        <w:rPr>
          <w:rFonts w:cs="Arial"/>
          <w:sz w:val="24"/>
        </w:rPr>
      </w:pPr>
      <w:r w:rsidRPr="007677CC">
        <w:rPr>
          <w:rFonts w:cs="Arial"/>
          <w:b/>
          <w:sz w:val="24"/>
        </w:rPr>
        <w:t xml:space="preserve">Artículo 168.-   </w:t>
      </w:r>
      <w:r w:rsidRPr="007677CC">
        <w:rPr>
          <w:rFonts w:cs="Arial"/>
          <w:sz w:val="24"/>
        </w:rPr>
        <w:t xml:space="preserve">Corresponde al Subdirector de Área Urbana el ejercicio de las siguientes atribuciones: </w:t>
      </w:r>
    </w:p>
    <w:p w:rsidR="00385790" w:rsidRPr="007677CC" w:rsidRDefault="00385790" w:rsidP="00385790">
      <w:pPr>
        <w:spacing w:line="360" w:lineRule="auto"/>
        <w:rPr>
          <w:rFonts w:cs="Arial"/>
          <w:sz w:val="24"/>
        </w:rPr>
      </w:pPr>
    </w:p>
    <w:p w:rsidR="00385790" w:rsidRPr="007677CC" w:rsidRDefault="00385790" w:rsidP="00385790">
      <w:pPr>
        <w:numPr>
          <w:ilvl w:val="0"/>
          <w:numId w:val="12"/>
        </w:numPr>
        <w:spacing w:line="360" w:lineRule="auto"/>
        <w:rPr>
          <w:rFonts w:cs="Arial"/>
          <w:sz w:val="24"/>
        </w:rPr>
      </w:pPr>
      <w:r w:rsidRPr="007677CC">
        <w:rPr>
          <w:rFonts w:cs="Arial"/>
          <w:sz w:val="24"/>
        </w:rPr>
        <w:t>Elaborar los programas de construcción, reconstrucción y rehabilitación o mantenimiento en vialidades urbanas y coordinar la ejecución de los mismos.</w:t>
      </w:r>
    </w:p>
    <w:p w:rsidR="00385790" w:rsidRPr="007677CC" w:rsidRDefault="00385790" w:rsidP="00385790">
      <w:pPr>
        <w:spacing w:line="360" w:lineRule="auto"/>
        <w:rPr>
          <w:rFonts w:cs="Arial"/>
          <w:sz w:val="24"/>
        </w:rPr>
      </w:pPr>
    </w:p>
    <w:p w:rsidR="00385790" w:rsidRPr="007677CC" w:rsidRDefault="00385790" w:rsidP="00385790">
      <w:pPr>
        <w:pStyle w:val="Prrafodelista"/>
        <w:numPr>
          <w:ilvl w:val="0"/>
          <w:numId w:val="12"/>
        </w:numPr>
        <w:spacing w:after="200" w:line="360" w:lineRule="auto"/>
        <w:rPr>
          <w:rFonts w:cs="Arial"/>
          <w:sz w:val="24"/>
        </w:rPr>
      </w:pPr>
      <w:r w:rsidRPr="007677CC">
        <w:rPr>
          <w:rFonts w:cs="Arial"/>
          <w:sz w:val="24"/>
        </w:rPr>
        <w:t xml:space="preserve">Coordinar los trabajos de los diferentes programas, enfocados al mejoramiento de la infraestructura de la Ciudad; </w:t>
      </w:r>
    </w:p>
    <w:p w:rsidR="00385790" w:rsidRPr="007677CC" w:rsidRDefault="00385790" w:rsidP="00385790">
      <w:pPr>
        <w:pStyle w:val="Prrafodelista"/>
        <w:spacing w:line="360" w:lineRule="auto"/>
        <w:ind w:left="0"/>
        <w:rPr>
          <w:rFonts w:cs="Arial"/>
          <w:sz w:val="24"/>
        </w:rPr>
      </w:pPr>
    </w:p>
    <w:p w:rsidR="00385790" w:rsidRPr="007677CC" w:rsidRDefault="00385790" w:rsidP="00385790">
      <w:pPr>
        <w:pStyle w:val="Prrafodelista"/>
        <w:numPr>
          <w:ilvl w:val="0"/>
          <w:numId w:val="12"/>
        </w:numPr>
        <w:spacing w:line="360" w:lineRule="auto"/>
        <w:rPr>
          <w:rFonts w:cs="Arial"/>
          <w:sz w:val="24"/>
        </w:rPr>
      </w:pPr>
      <w:r w:rsidRPr="007677CC">
        <w:rPr>
          <w:rFonts w:cs="Arial"/>
          <w:sz w:val="24"/>
        </w:rPr>
        <w:t xml:space="preserve">Llevar a cabo la supervisión física de las obras, y/o acciones que se estén ejecutando por administración directa a través de terceros, para que éstas se realicen conforme al proyecto, especificaciones técnicas y tiempo de ejecución estipulado en el programa; </w:t>
      </w:r>
    </w:p>
    <w:p w:rsidR="00385790" w:rsidRPr="007677CC" w:rsidRDefault="00385790" w:rsidP="00385790">
      <w:pPr>
        <w:spacing w:line="360" w:lineRule="auto"/>
        <w:rPr>
          <w:rFonts w:cs="Arial"/>
          <w:sz w:val="24"/>
        </w:rPr>
      </w:pPr>
    </w:p>
    <w:p w:rsidR="00385790" w:rsidRPr="007677CC" w:rsidRDefault="00385790" w:rsidP="00385790">
      <w:pPr>
        <w:pStyle w:val="Prrafodelista"/>
        <w:numPr>
          <w:ilvl w:val="0"/>
          <w:numId w:val="12"/>
        </w:numPr>
        <w:spacing w:after="200" w:line="360" w:lineRule="auto"/>
        <w:rPr>
          <w:rFonts w:cs="Arial"/>
          <w:sz w:val="24"/>
        </w:rPr>
      </w:pPr>
      <w:r w:rsidRPr="007677CC">
        <w:rPr>
          <w:rFonts w:cs="Arial"/>
          <w:sz w:val="24"/>
        </w:rPr>
        <w:t xml:space="preserve">Analizar, autorizar y tramitar generadores, estimaciones y avances de las obras; </w:t>
      </w:r>
    </w:p>
    <w:p w:rsidR="00385790" w:rsidRPr="007677CC" w:rsidRDefault="00385790" w:rsidP="00385790">
      <w:pPr>
        <w:pStyle w:val="Prrafodelista"/>
        <w:spacing w:after="200" w:line="360" w:lineRule="auto"/>
        <w:ind w:left="0"/>
        <w:rPr>
          <w:rFonts w:cs="Arial"/>
          <w:sz w:val="24"/>
        </w:rPr>
      </w:pPr>
    </w:p>
    <w:p w:rsidR="00385790" w:rsidRDefault="00385790" w:rsidP="00385790">
      <w:pPr>
        <w:pStyle w:val="Prrafodelista"/>
        <w:numPr>
          <w:ilvl w:val="0"/>
          <w:numId w:val="12"/>
        </w:numPr>
        <w:spacing w:line="360" w:lineRule="auto"/>
        <w:rPr>
          <w:rFonts w:cs="Arial"/>
          <w:sz w:val="24"/>
        </w:rPr>
      </w:pPr>
      <w:r w:rsidRPr="007677CC">
        <w:rPr>
          <w:rFonts w:cs="Arial"/>
          <w:sz w:val="24"/>
        </w:rPr>
        <w:t xml:space="preserve">Atender a autoridades, representantes sociales y a la ciudadanía en general, para conocer y atender sus necesidades sociales, de acuerdo a los recursos y programas que se tengan autorizados; </w:t>
      </w:r>
    </w:p>
    <w:p w:rsidR="00385790" w:rsidRDefault="00385790" w:rsidP="00385790">
      <w:pPr>
        <w:pStyle w:val="Prrafodelista"/>
        <w:rPr>
          <w:rFonts w:cs="Arial"/>
          <w:sz w:val="24"/>
        </w:rPr>
      </w:pPr>
    </w:p>
    <w:p w:rsidR="00385790" w:rsidRPr="007677CC" w:rsidRDefault="00385790" w:rsidP="00385790">
      <w:pPr>
        <w:numPr>
          <w:ilvl w:val="0"/>
          <w:numId w:val="12"/>
        </w:numPr>
        <w:spacing w:line="360" w:lineRule="auto"/>
        <w:rPr>
          <w:rFonts w:cs="Arial"/>
          <w:sz w:val="24"/>
        </w:rPr>
      </w:pPr>
      <w:r w:rsidRPr="007677CC">
        <w:rPr>
          <w:rFonts w:cs="Arial"/>
          <w:sz w:val="24"/>
        </w:rPr>
        <w:t xml:space="preserve">Elaborar avalúos de daños ocasionados a la infraestructura urbana del Municipio. </w:t>
      </w:r>
    </w:p>
    <w:p w:rsidR="00385790" w:rsidRPr="007677CC" w:rsidRDefault="00385790" w:rsidP="00385790">
      <w:pPr>
        <w:spacing w:line="360" w:lineRule="auto"/>
        <w:rPr>
          <w:rFonts w:cs="Arial"/>
          <w:sz w:val="24"/>
        </w:rPr>
      </w:pPr>
    </w:p>
    <w:p w:rsidR="00385790" w:rsidRPr="007677CC" w:rsidRDefault="00385790" w:rsidP="00385790">
      <w:pPr>
        <w:spacing w:line="360" w:lineRule="auto"/>
        <w:rPr>
          <w:rFonts w:cs="Arial"/>
          <w:sz w:val="24"/>
        </w:rPr>
      </w:pPr>
      <w:r w:rsidRPr="007677CC">
        <w:rPr>
          <w:rFonts w:cs="Arial"/>
          <w:b/>
          <w:sz w:val="24"/>
        </w:rPr>
        <w:t xml:space="preserve">Artículo 169.-  </w:t>
      </w:r>
      <w:r w:rsidRPr="007677CC">
        <w:rPr>
          <w:rFonts w:cs="Arial"/>
          <w:sz w:val="24"/>
        </w:rPr>
        <w:t>Para su adecuado funcionamiento la Subdirección del Área Urbana contará con la siguiente estructura orgánica:</w:t>
      </w:r>
    </w:p>
    <w:p w:rsidR="00385790" w:rsidRPr="007677CC" w:rsidRDefault="00385790" w:rsidP="00385790">
      <w:pPr>
        <w:spacing w:line="360" w:lineRule="auto"/>
        <w:rPr>
          <w:rFonts w:cs="Arial"/>
          <w:sz w:val="24"/>
        </w:rPr>
      </w:pPr>
    </w:p>
    <w:p w:rsidR="00385790" w:rsidRPr="007677CC" w:rsidRDefault="00385790" w:rsidP="00385790">
      <w:pPr>
        <w:pStyle w:val="Prrafodelista"/>
        <w:numPr>
          <w:ilvl w:val="0"/>
          <w:numId w:val="13"/>
        </w:numPr>
        <w:spacing w:after="200" w:line="360" w:lineRule="auto"/>
        <w:rPr>
          <w:rFonts w:cs="Arial"/>
          <w:sz w:val="24"/>
        </w:rPr>
      </w:pPr>
      <w:r w:rsidRPr="007677CC">
        <w:rPr>
          <w:rFonts w:cs="Arial"/>
          <w:sz w:val="24"/>
        </w:rPr>
        <w:t>Departamento de Construcción.</w:t>
      </w:r>
    </w:p>
    <w:p w:rsidR="00385790" w:rsidRPr="007677CC" w:rsidRDefault="00385790" w:rsidP="00385790">
      <w:pPr>
        <w:pStyle w:val="Prrafodelista"/>
        <w:numPr>
          <w:ilvl w:val="0"/>
          <w:numId w:val="13"/>
        </w:numPr>
        <w:spacing w:after="200" w:line="360" w:lineRule="auto"/>
        <w:rPr>
          <w:rFonts w:cs="Arial"/>
          <w:sz w:val="24"/>
        </w:rPr>
      </w:pPr>
      <w:r w:rsidRPr="007677CC">
        <w:rPr>
          <w:rFonts w:cs="Arial"/>
          <w:sz w:val="24"/>
        </w:rPr>
        <w:t>Departamento de Mantenimiento de Vialidades.</w:t>
      </w:r>
    </w:p>
    <w:p w:rsidR="00385790" w:rsidRPr="007677CC" w:rsidRDefault="00385790" w:rsidP="00385790">
      <w:pPr>
        <w:pStyle w:val="Prrafodelista"/>
        <w:spacing w:after="200" w:line="360" w:lineRule="auto"/>
        <w:rPr>
          <w:rFonts w:cs="Arial"/>
          <w:sz w:val="24"/>
        </w:rPr>
      </w:pPr>
    </w:p>
    <w:p w:rsidR="00385790" w:rsidRPr="007677CC" w:rsidRDefault="00385790" w:rsidP="00385790">
      <w:pPr>
        <w:pStyle w:val="Prrafodelista"/>
        <w:spacing w:after="200" w:line="360" w:lineRule="auto"/>
        <w:jc w:val="center"/>
        <w:rPr>
          <w:rFonts w:cs="Arial"/>
          <w:b/>
          <w:sz w:val="24"/>
        </w:rPr>
      </w:pPr>
      <w:r w:rsidRPr="007677CC">
        <w:rPr>
          <w:rFonts w:cs="Arial"/>
          <w:b/>
          <w:sz w:val="24"/>
        </w:rPr>
        <w:t>Sección I.-    Subdirección de Área Rural.</w:t>
      </w:r>
    </w:p>
    <w:p w:rsidR="00385790" w:rsidRPr="007677CC" w:rsidRDefault="00385790" w:rsidP="00385790">
      <w:pPr>
        <w:pStyle w:val="Prrafodelista"/>
        <w:spacing w:after="200" w:line="360" w:lineRule="auto"/>
        <w:jc w:val="center"/>
        <w:rPr>
          <w:rFonts w:cs="Arial"/>
          <w:b/>
          <w:sz w:val="24"/>
        </w:rPr>
      </w:pPr>
    </w:p>
    <w:p w:rsidR="00385790" w:rsidRPr="007677CC" w:rsidRDefault="00385790" w:rsidP="00385790">
      <w:pPr>
        <w:pStyle w:val="Prrafodelista"/>
        <w:spacing w:after="200" w:line="360" w:lineRule="auto"/>
        <w:ind w:left="0"/>
        <w:rPr>
          <w:rFonts w:cs="Arial"/>
          <w:sz w:val="24"/>
        </w:rPr>
      </w:pPr>
      <w:r w:rsidRPr="007677CC">
        <w:rPr>
          <w:rFonts w:cs="Arial"/>
          <w:b/>
          <w:sz w:val="24"/>
        </w:rPr>
        <w:t xml:space="preserve">Artículo 170.-   </w:t>
      </w:r>
      <w:r w:rsidRPr="007677CC">
        <w:rPr>
          <w:rFonts w:cs="Arial"/>
          <w:sz w:val="24"/>
        </w:rPr>
        <w:t>Corresponde al Subdirector de Área Rural. El ejercicio de las siguientes atribuciones:</w:t>
      </w:r>
    </w:p>
    <w:p w:rsidR="00385790" w:rsidRPr="007677CC" w:rsidRDefault="00385790" w:rsidP="00385790">
      <w:pPr>
        <w:numPr>
          <w:ilvl w:val="0"/>
          <w:numId w:val="48"/>
        </w:numPr>
        <w:spacing w:line="360" w:lineRule="auto"/>
        <w:rPr>
          <w:rFonts w:cs="Arial"/>
          <w:sz w:val="24"/>
        </w:rPr>
      </w:pPr>
      <w:r w:rsidRPr="007677CC">
        <w:rPr>
          <w:rFonts w:cs="Arial"/>
          <w:sz w:val="24"/>
        </w:rPr>
        <w:t xml:space="preserve">Elaborar y presentar al Director la propuesta de obras, analizándola y orientándola hacia las zonas rurales con necesidades de desarrollo; </w:t>
      </w:r>
    </w:p>
    <w:p w:rsidR="00385790" w:rsidRPr="007677CC" w:rsidRDefault="00385790" w:rsidP="00385790">
      <w:pPr>
        <w:spacing w:line="360" w:lineRule="auto"/>
        <w:ind w:left="142"/>
        <w:rPr>
          <w:rFonts w:cs="Arial"/>
          <w:sz w:val="24"/>
        </w:rPr>
      </w:pPr>
    </w:p>
    <w:p w:rsidR="00385790" w:rsidRPr="007677CC" w:rsidRDefault="00385790" w:rsidP="00385790">
      <w:pPr>
        <w:numPr>
          <w:ilvl w:val="0"/>
          <w:numId w:val="48"/>
        </w:numPr>
        <w:spacing w:line="360" w:lineRule="auto"/>
        <w:rPr>
          <w:rFonts w:cs="Arial"/>
          <w:sz w:val="24"/>
        </w:rPr>
      </w:pPr>
      <w:r w:rsidRPr="007677CC">
        <w:rPr>
          <w:rFonts w:cs="Arial"/>
          <w:sz w:val="24"/>
        </w:rPr>
        <w:t xml:space="preserve">Coordinar con las subdirecciones involucradas la elaboración de los expedientes técnicos de las obras programadas; </w:t>
      </w:r>
    </w:p>
    <w:p w:rsidR="00385790" w:rsidRPr="007677CC" w:rsidRDefault="00385790" w:rsidP="00385790">
      <w:pPr>
        <w:pStyle w:val="Prrafodelista"/>
        <w:spacing w:line="360" w:lineRule="auto"/>
        <w:rPr>
          <w:rFonts w:cs="Arial"/>
          <w:sz w:val="24"/>
        </w:rPr>
      </w:pPr>
    </w:p>
    <w:p w:rsidR="00385790" w:rsidRPr="007677CC" w:rsidRDefault="00385790" w:rsidP="00385790">
      <w:pPr>
        <w:pStyle w:val="Prrafodelista"/>
        <w:numPr>
          <w:ilvl w:val="0"/>
          <w:numId w:val="48"/>
        </w:numPr>
        <w:spacing w:line="360" w:lineRule="auto"/>
        <w:rPr>
          <w:rFonts w:cs="Arial"/>
          <w:sz w:val="24"/>
        </w:rPr>
      </w:pPr>
      <w:r w:rsidRPr="007677CC">
        <w:rPr>
          <w:rFonts w:cs="Arial"/>
          <w:sz w:val="24"/>
        </w:rPr>
        <w:t>Vigilar durante el proceso de ejecución de las obras autorizadas, la correcta aplicación de los recursos, y el cumplimiento de los proyectos autorizados hasta su entrega-recepción;   y</w:t>
      </w:r>
    </w:p>
    <w:p w:rsidR="00385790" w:rsidRPr="007677CC" w:rsidRDefault="00385790" w:rsidP="00385790">
      <w:pPr>
        <w:pStyle w:val="Prrafodelista"/>
        <w:spacing w:after="200" w:line="360" w:lineRule="auto"/>
        <w:jc w:val="left"/>
        <w:rPr>
          <w:rFonts w:cs="Arial"/>
          <w:sz w:val="24"/>
        </w:rPr>
      </w:pPr>
    </w:p>
    <w:p w:rsidR="00385790" w:rsidRPr="007677CC" w:rsidRDefault="00385790" w:rsidP="00385790">
      <w:pPr>
        <w:pStyle w:val="Prrafodelista"/>
        <w:numPr>
          <w:ilvl w:val="0"/>
          <w:numId w:val="48"/>
        </w:numPr>
        <w:spacing w:line="360" w:lineRule="auto"/>
        <w:rPr>
          <w:rFonts w:cs="Arial"/>
          <w:sz w:val="24"/>
        </w:rPr>
      </w:pPr>
      <w:r w:rsidRPr="007677CC">
        <w:rPr>
          <w:rFonts w:cs="Arial"/>
          <w:sz w:val="24"/>
        </w:rPr>
        <w:t xml:space="preserve">Elaborar el registro de necesidades de comunidades rurales y priorizar la atención en materia de obras.  </w:t>
      </w:r>
    </w:p>
    <w:p w:rsidR="00385790" w:rsidRPr="007677CC" w:rsidRDefault="00385790" w:rsidP="00385790">
      <w:pPr>
        <w:pStyle w:val="Prrafodelista"/>
        <w:spacing w:after="200" w:line="360" w:lineRule="auto"/>
        <w:ind w:left="0"/>
        <w:jc w:val="left"/>
        <w:rPr>
          <w:rFonts w:cs="Arial"/>
          <w:sz w:val="24"/>
        </w:rPr>
      </w:pPr>
    </w:p>
    <w:p w:rsidR="00385790" w:rsidRPr="007677CC" w:rsidRDefault="00385790" w:rsidP="00385790">
      <w:pPr>
        <w:pStyle w:val="Prrafodelista"/>
        <w:spacing w:after="200" w:line="360" w:lineRule="auto"/>
        <w:ind w:left="0"/>
        <w:jc w:val="left"/>
        <w:rPr>
          <w:rFonts w:cs="Arial"/>
          <w:sz w:val="24"/>
        </w:rPr>
      </w:pPr>
    </w:p>
    <w:p w:rsidR="00385790" w:rsidRPr="007677CC" w:rsidRDefault="00385790" w:rsidP="00385790">
      <w:pPr>
        <w:spacing w:line="360" w:lineRule="auto"/>
        <w:ind w:right="80"/>
        <w:rPr>
          <w:rFonts w:cs="Arial"/>
          <w:sz w:val="24"/>
        </w:rPr>
      </w:pPr>
      <w:r w:rsidRPr="007677CC">
        <w:rPr>
          <w:rFonts w:cs="Arial"/>
          <w:b/>
          <w:sz w:val="24"/>
        </w:rPr>
        <w:t xml:space="preserve">Artículo  171.-   </w:t>
      </w:r>
      <w:r w:rsidRPr="007677CC">
        <w:rPr>
          <w:rFonts w:cs="Arial"/>
          <w:sz w:val="24"/>
        </w:rPr>
        <w:t xml:space="preserve">Para su adecuado funcionamiento, la Subdirección del Área Rural contará con el:    </w:t>
      </w:r>
    </w:p>
    <w:p w:rsidR="00385790" w:rsidRPr="007677CC" w:rsidRDefault="00385790" w:rsidP="00385790">
      <w:pPr>
        <w:numPr>
          <w:ilvl w:val="0"/>
          <w:numId w:val="14"/>
        </w:numPr>
        <w:spacing w:line="360" w:lineRule="auto"/>
        <w:ind w:right="80"/>
        <w:rPr>
          <w:rFonts w:cs="Arial"/>
          <w:sz w:val="24"/>
        </w:rPr>
      </w:pPr>
      <w:r w:rsidRPr="007677CC">
        <w:rPr>
          <w:rFonts w:cs="Arial"/>
          <w:sz w:val="24"/>
        </w:rPr>
        <w:t>Departamento de Obra Rural.</w:t>
      </w:r>
    </w:p>
    <w:p w:rsidR="00385790" w:rsidRPr="007677CC" w:rsidRDefault="00385790" w:rsidP="00385790">
      <w:pPr>
        <w:spacing w:line="360" w:lineRule="auto"/>
        <w:ind w:right="80"/>
        <w:jc w:val="center"/>
        <w:rPr>
          <w:rFonts w:cs="Arial"/>
          <w:b/>
          <w:sz w:val="24"/>
        </w:rPr>
      </w:pPr>
    </w:p>
    <w:p w:rsidR="00385790" w:rsidRDefault="00385790" w:rsidP="00385790">
      <w:pPr>
        <w:spacing w:line="360" w:lineRule="auto"/>
        <w:ind w:right="80"/>
        <w:jc w:val="center"/>
        <w:rPr>
          <w:rFonts w:cs="Arial"/>
          <w:b/>
          <w:sz w:val="24"/>
        </w:rPr>
      </w:pPr>
    </w:p>
    <w:p w:rsidR="00385790" w:rsidRPr="007677CC" w:rsidRDefault="00385790" w:rsidP="00385790">
      <w:pPr>
        <w:spacing w:line="360" w:lineRule="auto"/>
        <w:ind w:right="80"/>
        <w:jc w:val="center"/>
        <w:rPr>
          <w:rFonts w:cs="Arial"/>
          <w:b/>
          <w:sz w:val="24"/>
        </w:rPr>
      </w:pPr>
    </w:p>
    <w:p w:rsidR="00385790" w:rsidRDefault="00385790" w:rsidP="00385790">
      <w:pPr>
        <w:spacing w:line="360" w:lineRule="auto"/>
        <w:ind w:right="80"/>
        <w:jc w:val="center"/>
        <w:rPr>
          <w:rFonts w:cs="Arial"/>
          <w:b/>
          <w:sz w:val="24"/>
        </w:rPr>
      </w:pPr>
    </w:p>
    <w:p w:rsidR="00385790" w:rsidRDefault="00385790" w:rsidP="00385790">
      <w:pPr>
        <w:spacing w:line="360" w:lineRule="auto"/>
        <w:ind w:right="80"/>
        <w:jc w:val="center"/>
        <w:rPr>
          <w:rFonts w:cs="Arial"/>
          <w:b/>
          <w:sz w:val="24"/>
        </w:rPr>
      </w:pPr>
    </w:p>
    <w:p w:rsidR="00FD7EC0" w:rsidRDefault="00FD7EC0" w:rsidP="00385790">
      <w:pPr>
        <w:spacing w:line="360" w:lineRule="auto"/>
        <w:ind w:right="80"/>
        <w:jc w:val="center"/>
        <w:rPr>
          <w:rFonts w:cs="Arial"/>
          <w:b/>
          <w:sz w:val="24"/>
        </w:rPr>
      </w:pPr>
    </w:p>
    <w:p w:rsidR="00FD7EC0" w:rsidRDefault="00FD7EC0" w:rsidP="00385790">
      <w:pPr>
        <w:spacing w:line="360" w:lineRule="auto"/>
        <w:ind w:right="80"/>
        <w:jc w:val="center"/>
        <w:rPr>
          <w:rFonts w:cs="Arial"/>
          <w:b/>
          <w:sz w:val="24"/>
        </w:rPr>
      </w:pPr>
    </w:p>
    <w:p w:rsidR="00FD7EC0" w:rsidRDefault="00FD7EC0" w:rsidP="00385790">
      <w:pPr>
        <w:spacing w:line="360" w:lineRule="auto"/>
        <w:ind w:right="80"/>
        <w:jc w:val="center"/>
        <w:rPr>
          <w:rFonts w:cs="Arial"/>
          <w:b/>
          <w:sz w:val="24"/>
        </w:rPr>
      </w:pPr>
    </w:p>
    <w:p w:rsidR="000E2A97" w:rsidRDefault="000E2A97" w:rsidP="00385790">
      <w:pPr>
        <w:spacing w:line="360" w:lineRule="auto"/>
        <w:ind w:right="80"/>
        <w:jc w:val="center"/>
        <w:rPr>
          <w:rFonts w:cs="Arial"/>
          <w:b/>
          <w:sz w:val="24"/>
        </w:rPr>
      </w:pPr>
    </w:p>
    <w:p w:rsidR="00385790" w:rsidRPr="007677CC" w:rsidRDefault="00385790" w:rsidP="00385790">
      <w:pPr>
        <w:spacing w:line="360" w:lineRule="auto"/>
        <w:ind w:right="80"/>
        <w:jc w:val="center"/>
        <w:rPr>
          <w:rFonts w:cs="Arial"/>
          <w:b/>
          <w:sz w:val="24"/>
        </w:rPr>
      </w:pPr>
      <w:r w:rsidRPr="007677CC">
        <w:rPr>
          <w:rFonts w:cs="Arial"/>
          <w:b/>
          <w:sz w:val="24"/>
        </w:rPr>
        <w:t>Sección I.-   Subdirección de Regulación y Gestión Urbana.</w:t>
      </w:r>
    </w:p>
    <w:p w:rsidR="00385790" w:rsidRPr="007677CC" w:rsidRDefault="00385790" w:rsidP="00385790">
      <w:pPr>
        <w:spacing w:line="360" w:lineRule="auto"/>
        <w:ind w:right="80"/>
        <w:rPr>
          <w:rFonts w:cs="Arial"/>
          <w:sz w:val="24"/>
        </w:rPr>
      </w:pPr>
    </w:p>
    <w:p w:rsidR="00385790" w:rsidRPr="007677CC" w:rsidRDefault="00385790" w:rsidP="00385790">
      <w:pPr>
        <w:spacing w:line="360" w:lineRule="auto"/>
        <w:ind w:right="80"/>
        <w:rPr>
          <w:rFonts w:cs="Arial"/>
          <w:sz w:val="24"/>
        </w:rPr>
      </w:pPr>
      <w:r w:rsidRPr="007677CC">
        <w:rPr>
          <w:rFonts w:cs="Arial"/>
          <w:b/>
          <w:sz w:val="24"/>
        </w:rPr>
        <w:t>Artículo 172.-</w:t>
      </w:r>
      <w:r w:rsidRPr="007677CC">
        <w:rPr>
          <w:rFonts w:cs="Arial"/>
          <w:sz w:val="24"/>
        </w:rPr>
        <w:t xml:space="preserve">   Corresponde al Subdirector de Regulación y Gestión Urbana, el ejercicio de las siguientes atribuciones:</w:t>
      </w:r>
    </w:p>
    <w:p w:rsidR="00385790" w:rsidRPr="007677CC" w:rsidRDefault="00385790" w:rsidP="00385790">
      <w:pPr>
        <w:spacing w:line="360" w:lineRule="auto"/>
        <w:ind w:right="80"/>
        <w:rPr>
          <w:rFonts w:cs="Arial"/>
          <w:sz w:val="24"/>
        </w:rPr>
      </w:pPr>
    </w:p>
    <w:p w:rsidR="00385790" w:rsidRPr="007677CC" w:rsidRDefault="00385790" w:rsidP="00385790">
      <w:pPr>
        <w:numPr>
          <w:ilvl w:val="0"/>
          <w:numId w:val="15"/>
        </w:numPr>
        <w:spacing w:line="360" w:lineRule="auto"/>
        <w:rPr>
          <w:rFonts w:cs="Arial"/>
          <w:sz w:val="24"/>
        </w:rPr>
      </w:pPr>
      <w:r w:rsidRPr="007677CC">
        <w:rPr>
          <w:rFonts w:cs="Arial"/>
          <w:sz w:val="24"/>
        </w:rPr>
        <w:t xml:space="preserve">Analizar y determinar la factibilidad de uso de suelo, alineamiento de construcciones, permisos y licencias de construcción, proyectos de autorizaciones para la colocación de anuncios, toldos y otros aditamentos, avisos de terminación de obra, revalidaciones de permisos y licencias, rupturas de pavimento, ocupación de vía pública, rellenos y nivelación, construcción de rampas y someterlas a consideración del Director; </w:t>
      </w:r>
    </w:p>
    <w:p w:rsidR="00385790" w:rsidRPr="007677CC" w:rsidRDefault="00385790" w:rsidP="00385790">
      <w:pPr>
        <w:spacing w:line="360" w:lineRule="auto"/>
        <w:rPr>
          <w:rFonts w:cs="Arial"/>
          <w:sz w:val="24"/>
        </w:rPr>
      </w:pPr>
    </w:p>
    <w:p w:rsidR="00385790" w:rsidRPr="007677CC" w:rsidRDefault="00385790" w:rsidP="00385790">
      <w:pPr>
        <w:numPr>
          <w:ilvl w:val="0"/>
          <w:numId w:val="15"/>
        </w:numPr>
        <w:spacing w:line="360" w:lineRule="auto"/>
        <w:rPr>
          <w:rFonts w:cs="Arial"/>
          <w:sz w:val="24"/>
        </w:rPr>
      </w:pPr>
      <w:r w:rsidRPr="007677CC">
        <w:rPr>
          <w:rFonts w:cs="Arial"/>
          <w:sz w:val="24"/>
        </w:rPr>
        <w:t xml:space="preserve">Realizar inspecciones de obras y verificar que cumplan con los lineamientos que marca el Reglamento de Construcción del Municipio del Centro; </w:t>
      </w:r>
    </w:p>
    <w:p w:rsidR="00385790" w:rsidRPr="007677CC" w:rsidRDefault="00385790" w:rsidP="00385790">
      <w:pPr>
        <w:spacing w:line="360" w:lineRule="auto"/>
        <w:rPr>
          <w:rFonts w:cs="Arial"/>
          <w:sz w:val="24"/>
        </w:rPr>
      </w:pPr>
    </w:p>
    <w:p w:rsidR="00385790" w:rsidRPr="007677CC" w:rsidRDefault="00385790" w:rsidP="00385790">
      <w:pPr>
        <w:numPr>
          <w:ilvl w:val="0"/>
          <w:numId w:val="15"/>
        </w:numPr>
        <w:spacing w:line="360" w:lineRule="auto"/>
        <w:rPr>
          <w:rFonts w:cs="Arial"/>
          <w:sz w:val="24"/>
        </w:rPr>
      </w:pPr>
      <w:r w:rsidRPr="007677CC">
        <w:rPr>
          <w:rFonts w:cs="Arial"/>
          <w:sz w:val="24"/>
        </w:rPr>
        <w:t xml:space="preserve">Revisar las constancias de número oficial y vigilar que la numeración oficial cumpla con la normatividad aplicable; </w:t>
      </w:r>
    </w:p>
    <w:p w:rsidR="00385790" w:rsidRPr="007677CC" w:rsidRDefault="00385790" w:rsidP="00385790">
      <w:pPr>
        <w:spacing w:line="360" w:lineRule="auto"/>
        <w:rPr>
          <w:rFonts w:cs="Arial"/>
          <w:sz w:val="24"/>
        </w:rPr>
      </w:pPr>
    </w:p>
    <w:p w:rsidR="00385790" w:rsidRPr="007677CC" w:rsidRDefault="00385790" w:rsidP="00385790">
      <w:pPr>
        <w:numPr>
          <w:ilvl w:val="0"/>
          <w:numId w:val="15"/>
        </w:numPr>
        <w:spacing w:line="360" w:lineRule="auto"/>
        <w:rPr>
          <w:rFonts w:cs="Arial"/>
          <w:sz w:val="24"/>
        </w:rPr>
      </w:pPr>
      <w:r w:rsidRPr="007677CC">
        <w:rPr>
          <w:rFonts w:cs="Arial"/>
          <w:sz w:val="24"/>
        </w:rPr>
        <w:t xml:space="preserve">Intervenir en el procedimiento para determinar la nomenclatura de las calles y elaborar el proyecto de resolución correspondiente; </w:t>
      </w:r>
    </w:p>
    <w:p w:rsidR="00385790" w:rsidRPr="007677CC" w:rsidRDefault="00385790" w:rsidP="00385790">
      <w:pPr>
        <w:spacing w:line="360" w:lineRule="auto"/>
        <w:rPr>
          <w:rFonts w:cs="Arial"/>
          <w:sz w:val="24"/>
        </w:rPr>
      </w:pPr>
    </w:p>
    <w:p w:rsidR="00385790" w:rsidRPr="007677CC" w:rsidRDefault="00385790" w:rsidP="00385790">
      <w:pPr>
        <w:numPr>
          <w:ilvl w:val="0"/>
          <w:numId w:val="15"/>
        </w:numPr>
        <w:spacing w:line="360" w:lineRule="auto"/>
        <w:rPr>
          <w:rFonts w:cs="Arial"/>
          <w:sz w:val="24"/>
        </w:rPr>
      </w:pPr>
      <w:r w:rsidRPr="007677CC">
        <w:rPr>
          <w:rFonts w:cs="Arial"/>
          <w:sz w:val="24"/>
        </w:rPr>
        <w:t xml:space="preserve">Revisar órdenes de inspección, infracción, clausuras de obras y en su caso turnar la documentación para su cobro a la Dirección de Finanzas; y </w:t>
      </w:r>
    </w:p>
    <w:p w:rsidR="00385790" w:rsidRPr="007677CC" w:rsidRDefault="00385790" w:rsidP="00385790">
      <w:pPr>
        <w:spacing w:line="360" w:lineRule="auto"/>
        <w:rPr>
          <w:rFonts w:cs="Arial"/>
          <w:sz w:val="24"/>
        </w:rPr>
      </w:pPr>
    </w:p>
    <w:p w:rsidR="00385790" w:rsidRDefault="00385790" w:rsidP="00385790">
      <w:pPr>
        <w:numPr>
          <w:ilvl w:val="0"/>
          <w:numId w:val="15"/>
        </w:numPr>
        <w:spacing w:line="360" w:lineRule="auto"/>
        <w:rPr>
          <w:rFonts w:cs="Arial"/>
          <w:sz w:val="24"/>
        </w:rPr>
      </w:pPr>
      <w:r w:rsidRPr="007677CC">
        <w:rPr>
          <w:rFonts w:cs="Arial"/>
          <w:sz w:val="24"/>
        </w:rPr>
        <w:t>Efectuar trámites para autorizaciones de subdivisión, fusión, notificación, relotificación y fraccionamiento de predios, así como la constitución del régimen de propiedad en condominio;</w:t>
      </w:r>
    </w:p>
    <w:p w:rsidR="000E2A97" w:rsidRDefault="000E2A97" w:rsidP="000E2A97">
      <w:pPr>
        <w:pStyle w:val="Prrafodelista"/>
        <w:rPr>
          <w:rFonts w:cs="Arial"/>
          <w:sz w:val="24"/>
        </w:rPr>
      </w:pPr>
    </w:p>
    <w:p w:rsidR="000E2A97" w:rsidRDefault="000E2A97" w:rsidP="000E2A97">
      <w:pPr>
        <w:spacing w:line="360" w:lineRule="auto"/>
        <w:rPr>
          <w:rFonts w:cs="Arial"/>
          <w:sz w:val="24"/>
        </w:rPr>
      </w:pPr>
    </w:p>
    <w:p w:rsidR="000E2A97" w:rsidRDefault="000E2A97" w:rsidP="000E2A97">
      <w:pPr>
        <w:spacing w:line="360" w:lineRule="auto"/>
        <w:rPr>
          <w:rFonts w:cs="Arial"/>
          <w:sz w:val="24"/>
        </w:rPr>
      </w:pPr>
    </w:p>
    <w:p w:rsidR="000E2A97" w:rsidRPr="007677CC" w:rsidRDefault="000E2A97" w:rsidP="000E2A97">
      <w:pPr>
        <w:spacing w:line="360" w:lineRule="auto"/>
        <w:rPr>
          <w:rFonts w:cs="Arial"/>
          <w:sz w:val="24"/>
        </w:rPr>
      </w:pPr>
    </w:p>
    <w:p w:rsidR="00385790" w:rsidRPr="007677CC" w:rsidRDefault="00385790" w:rsidP="00385790">
      <w:pPr>
        <w:numPr>
          <w:ilvl w:val="0"/>
          <w:numId w:val="15"/>
        </w:numPr>
        <w:spacing w:line="360" w:lineRule="auto"/>
        <w:rPr>
          <w:rFonts w:cs="Arial"/>
          <w:sz w:val="24"/>
        </w:rPr>
      </w:pPr>
      <w:r w:rsidRPr="007677CC">
        <w:rPr>
          <w:rFonts w:cs="Arial"/>
          <w:sz w:val="24"/>
        </w:rPr>
        <w:t>Validar los permisos de construcción, la constancia de terminación de obra y para construcciones menores a 1500 metros, y la prórroga de vigencia de la licencia de construcción en corresponsabilidad con el Director;</w:t>
      </w:r>
    </w:p>
    <w:p w:rsidR="00385790" w:rsidRPr="007677CC" w:rsidRDefault="00385790" w:rsidP="00385790">
      <w:pPr>
        <w:spacing w:line="360" w:lineRule="auto"/>
        <w:rPr>
          <w:rFonts w:cs="Arial"/>
          <w:sz w:val="24"/>
        </w:rPr>
      </w:pPr>
    </w:p>
    <w:p w:rsidR="00385790" w:rsidRPr="007677CC" w:rsidRDefault="00385790" w:rsidP="00385790">
      <w:pPr>
        <w:numPr>
          <w:ilvl w:val="0"/>
          <w:numId w:val="15"/>
        </w:numPr>
        <w:spacing w:line="360" w:lineRule="auto"/>
        <w:rPr>
          <w:rFonts w:cs="Arial"/>
          <w:sz w:val="24"/>
        </w:rPr>
      </w:pPr>
      <w:r w:rsidRPr="007677CC">
        <w:rPr>
          <w:rFonts w:cs="Arial"/>
          <w:sz w:val="24"/>
        </w:rPr>
        <w:t>Coadyuvar en la realización de acciones para la regularización de asentamientos humanos; y</w:t>
      </w:r>
    </w:p>
    <w:p w:rsidR="00385790" w:rsidRPr="007677CC" w:rsidRDefault="00385790" w:rsidP="00385790">
      <w:pPr>
        <w:pStyle w:val="Prrafodelista"/>
        <w:rPr>
          <w:rFonts w:cs="Arial"/>
          <w:sz w:val="24"/>
        </w:rPr>
      </w:pPr>
    </w:p>
    <w:p w:rsidR="00385790" w:rsidRDefault="00385790" w:rsidP="00385790">
      <w:pPr>
        <w:numPr>
          <w:ilvl w:val="0"/>
          <w:numId w:val="15"/>
        </w:numPr>
        <w:spacing w:line="360" w:lineRule="auto"/>
        <w:rPr>
          <w:rFonts w:cs="Arial"/>
          <w:sz w:val="24"/>
        </w:rPr>
      </w:pPr>
      <w:r w:rsidRPr="007677CC">
        <w:rPr>
          <w:rFonts w:cs="Arial"/>
          <w:sz w:val="24"/>
        </w:rPr>
        <w:t>Analizar y efectuar los trámites de municipalización de fraccionamientos y conjuntos habitacionales.</w:t>
      </w:r>
    </w:p>
    <w:p w:rsidR="00385790" w:rsidRDefault="00385790" w:rsidP="00385790">
      <w:pPr>
        <w:pStyle w:val="Prrafodelista"/>
        <w:rPr>
          <w:rFonts w:cs="Arial"/>
          <w:sz w:val="24"/>
        </w:rPr>
      </w:pPr>
    </w:p>
    <w:p w:rsidR="00385790" w:rsidRPr="007677CC" w:rsidRDefault="00385790" w:rsidP="00385790">
      <w:pPr>
        <w:pStyle w:val="Prrafodelista"/>
        <w:ind w:left="0"/>
        <w:rPr>
          <w:rFonts w:cs="Arial"/>
          <w:sz w:val="24"/>
        </w:rPr>
      </w:pPr>
    </w:p>
    <w:p w:rsidR="00385790" w:rsidRPr="007677CC" w:rsidRDefault="00385790" w:rsidP="00385790">
      <w:pPr>
        <w:pStyle w:val="Prrafodelista"/>
        <w:ind w:left="0"/>
        <w:rPr>
          <w:rFonts w:cs="Arial"/>
          <w:b/>
          <w:sz w:val="24"/>
        </w:rPr>
      </w:pPr>
      <w:r w:rsidRPr="007677CC">
        <w:rPr>
          <w:rFonts w:cs="Arial"/>
          <w:b/>
          <w:sz w:val="24"/>
        </w:rPr>
        <w:t xml:space="preserve">Artículo 173.-   </w:t>
      </w:r>
      <w:r w:rsidRPr="007677CC">
        <w:rPr>
          <w:rFonts w:cs="Arial"/>
          <w:sz w:val="24"/>
        </w:rPr>
        <w:t>Para su adecuado funcionamiento la Subdirección de</w:t>
      </w:r>
      <w:r w:rsidRPr="007677CC">
        <w:rPr>
          <w:rFonts w:cs="Arial"/>
          <w:b/>
          <w:sz w:val="24"/>
        </w:rPr>
        <w:t xml:space="preserve"> </w:t>
      </w:r>
      <w:r w:rsidRPr="007677CC">
        <w:rPr>
          <w:rFonts w:cs="Arial"/>
          <w:sz w:val="24"/>
        </w:rPr>
        <w:t>Regulación y de Gestión Urbana, contara con la siguiente estructura orgánica:</w:t>
      </w:r>
    </w:p>
    <w:p w:rsidR="00385790" w:rsidRPr="007677CC" w:rsidRDefault="00385790" w:rsidP="00385790">
      <w:pPr>
        <w:pStyle w:val="Prrafodelista"/>
        <w:rPr>
          <w:rFonts w:cs="Arial"/>
          <w:b/>
          <w:sz w:val="24"/>
        </w:rPr>
      </w:pPr>
    </w:p>
    <w:p w:rsidR="00385790" w:rsidRPr="007677CC" w:rsidRDefault="00385790" w:rsidP="00385790">
      <w:pPr>
        <w:pStyle w:val="Prrafodelista"/>
        <w:numPr>
          <w:ilvl w:val="0"/>
          <w:numId w:val="16"/>
        </w:numPr>
        <w:rPr>
          <w:rFonts w:cs="Arial"/>
          <w:sz w:val="24"/>
        </w:rPr>
      </w:pPr>
      <w:r w:rsidRPr="007677CC">
        <w:rPr>
          <w:rFonts w:cs="Arial"/>
          <w:sz w:val="24"/>
        </w:rPr>
        <w:t>Departamento de Proyectos.</w:t>
      </w:r>
    </w:p>
    <w:p w:rsidR="00385790" w:rsidRPr="007677CC" w:rsidRDefault="00385790" w:rsidP="00385790">
      <w:pPr>
        <w:pStyle w:val="Prrafodelista"/>
        <w:numPr>
          <w:ilvl w:val="0"/>
          <w:numId w:val="16"/>
        </w:numPr>
        <w:rPr>
          <w:rFonts w:cs="Arial"/>
          <w:sz w:val="24"/>
        </w:rPr>
      </w:pPr>
      <w:r w:rsidRPr="007677CC">
        <w:rPr>
          <w:rFonts w:cs="Arial"/>
          <w:sz w:val="24"/>
        </w:rPr>
        <w:t>Departamento de Nomenclatura.</w:t>
      </w:r>
    </w:p>
    <w:p w:rsidR="00385790" w:rsidRPr="007677CC" w:rsidRDefault="00385790" w:rsidP="00385790">
      <w:pPr>
        <w:pStyle w:val="Prrafodelista"/>
        <w:numPr>
          <w:ilvl w:val="0"/>
          <w:numId w:val="16"/>
        </w:numPr>
        <w:rPr>
          <w:rFonts w:cs="Arial"/>
          <w:sz w:val="24"/>
        </w:rPr>
      </w:pPr>
      <w:r w:rsidRPr="007677CC">
        <w:rPr>
          <w:rFonts w:cs="Arial"/>
          <w:sz w:val="24"/>
        </w:rPr>
        <w:t>Departamento de Usos y Destino de Suelo.</w:t>
      </w:r>
    </w:p>
    <w:p w:rsidR="00385790" w:rsidRPr="00692C39" w:rsidRDefault="00385790" w:rsidP="00385790">
      <w:pPr>
        <w:pStyle w:val="Prrafodelista"/>
        <w:numPr>
          <w:ilvl w:val="0"/>
          <w:numId w:val="16"/>
        </w:numPr>
        <w:rPr>
          <w:rFonts w:cs="Arial"/>
          <w:sz w:val="24"/>
        </w:rPr>
      </w:pPr>
      <w:r w:rsidRPr="007677CC">
        <w:rPr>
          <w:rFonts w:cs="Arial"/>
          <w:sz w:val="24"/>
        </w:rPr>
        <w:t>Departamento de Inspección Urbana.</w:t>
      </w:r>
    </w:p>
    <w:p w:rsidR="00385790" w:rsidRDefault="00385790" w:rsidP="00385790">
      <w:pPr>
        <w:rPr>
          <w:b/>
          <w:sz w:val="28"/>
          <w:szCs w:val="28"/>
        </w:rPr>
      </w:pPr>
    </w:p>
    <w:p w:rsidR="00385790" w:rsidRDefault="00385790" w:rsidP="00385790">
      <w:pPr>
        <w:rPr>
          <w:b/>
          <w:sz w:val="28"/>
          <w:szCs w:val="28"/>
        </w:rPr>
      </w:pPr>
    </w:p>
    <w:p w:rsidR="00385790" w:rsidRDefault="00385790" w:rsidP="00385790">
      <w:pPr>
        <w:rPr>
          <w:b/>
          <w:sz w:val="28"/>
          <w:szCs w:val="28"/>
        </w:rPr>
      </w:pPr>
    </w:p>
    <w:p w:rsidR="00385790" w:rsidRDefault="00385790" w:rsidP="00385790">
      <w:pPr>
        <w:rPr>
          <w:b/>
          <w:sz w:val="28"/>
          <w:szCs w:val="28"/>
        </w:rPr>
      </w:pPr>
    </w:p>
    <w:p w:rsidR="00385790" w:rsidRDefault="00385790" w:rsidP="00385790">
      <w:pPr>
        <w:rPr>
          <w:b/>
          <w:sz w:val="28"/>
          <w:szCs w:val="28"/>
        </w:rPr>
      </w:pPr>
    </w:p>
    <w:p w:rsidR="00385790" w:rsidRDefault="00385790" w:rsidP="00385790">
      <w:pPr>
        <w:rPr>
          <w:b/>
          <w:sz w:val="28"/>
          <w:szCs w:val="28"/>
        </w:rPr>
      </w:pPr>
    </w:p>
    <w:p w:rsidR="00385790" w:rsidRDefault="00385790" w:rsidP="00385790">
      <w:pPr>
        <w:rPr>
          <w:b/>
          <w:sz w:val="28"/>
          <w:szCs w:val="28"/>
        </w:rPr>
      </w:pPr>
    </w:p>
    <w:p w:rsidR="00385790" w:rsidRDefault="00385790" w:rsidP="00385790">
      <w:pPr>
        <w:rPr>
          <w:b/>
          <w:sz w:val="28"/>
          <w:szCs w:val="28"/>
        </w:rPr>
      </w:pPr>
    </w:p>
    <w:p w:rsidR="00385790" w:rsidRDefault="00385790" w:rsidP="00385790">
      <w:pPr>
        <w:rPr>
          <w:b/>
          <w:sz w:val="28"/>
          <w:szCs w:val="28"/>
        </w:rPr>
      </w:pPr>
    </w:p>
    <w:p w:rsidR="00385790" w:rsidRDefault="00385790" w:rsidP="00385790">
      <w:pPr>
        <w:rPr>
          <w:b/>
          <w:sz w:val="28"/>
          <w:szCs w:val="28"/>
        </w:rPr>
      </w:pPr>
    </w:p>
    <w:p w:rsidR="00385790" w:rsidRDefault="00385790" w:rsidP="00385790">
      <w:pPr>
        <w:rPr>
          <w:b/>
          <w:sz w:val="28"/>
          <w:szCs w:val="28"/>
        </w:rPr>
      </w:pPr>
    </w:p>
    <w:p w:rsidR="00385790" w:rsidRDefault="00385790" w:rsidP="00385790">
      <w:pPr>
        <w:rPr>
          <w:b/>
          <w:sz w:val="28"/>
          <w:szCs w:val="28"/>
        </w:rPr>
      </w:pPr>
    </w:p>
    <w:p w:rsidR="00FD7EC0" w:rsidRDefault="00FD7EC0" w:rsidP="00385790">
      <w:pPr>
        <w:rPr>
          <w:b/>
          <w:sz w:val="28"/>
          <w:szCs w:val="28"/>
        </w:rPr>
      </w:pPr>
    </w:p>
    <w:p w:rsidR="00FD7EC0" w:rsidRDefault="00FD7EC0" w:rsidP="00385790">
      <w:pPr>
        <w:rPr>
          <w:b/>
          <w:sz w:val="28"/>
          <w:szCs w:val="28"/>
        </w:rPr>
      </w:pPr>
    </w:p>
    <w:p w:rsidR="00FD7EC0" w:rsidRDefault="00FD7EC0" w:rsidP="00385790">
      <w:pPr>
        <w:rPr>
          <w:b/>
          <w:sz w:val="28"/>
          <w:szCs w:val="28"/>
        </w:rPr>
      </w:pPr>
    </w:p>
    <w:p w:rsidR="00FD7EC0" w:rsidRDefault="00FD7EC0" w:rsidP="00385790">
      <w:pPr>
        <w:rPr>
          <w:b/>
          <w:sz w:val="28"/>
          <w:szCs w:val="28"/>
        </w:rPr>
      </w:pPr>
    </w:p>
    <w:p w:rsidR="00FD7EC0" w:rsidRDefault="00FD7EC0" w:rsidP="00385790">
      <w:pPr>
        <w:rPr>
          <w:b/>
          <w:sz w:val="28"/>
          <w:szCs w:val="28"/>
        </w:rPr>
      </w:pPr>
    </w:p>
    <w:p w:rsidR="00FD7EC0" w:rsidRDefault="00FD7EC0" w:rsidP="00385790">
      <w:pPr>
        <w:rPr>
          <w:b/>
          <w:sz w:val="28"/>
          <w:szCs w:val="28"/>
        </w:rPr>
      </w:pPr>
    </w:p>
    <w:p w:rsidR="00385790" w:rsidRDefault="00385790" w:rsidP="00385790">
      <w:pPr>
        <w:rPr>
          <w:b/>
          <w:sz w:val="28"/>
          <w:szCs w:val="28"/>
        </w:rPr>
      </w:pPr>
      <w:r w:rsidRPr="00A47FE7">
        <w:rPr>
          <w:b/>
          <w:sz w:val="28"/>
          <w:szCs w:val="28"/>
        </w:rPr>
        <w:lastRenderedPageBreak/>
        <w:t>Perfil de Puestos.</w:t>
      </w:r>
    </w:p>
    <w:p w:rsidR="00385790" w:rsidRPr="00A47FE7" w:rsidRDefault="00385790" w:rsidP="00385790">
      <w:pPr>
        <w:rPr>
          <w:b/>
          <w:sz w:val="28"/>
          <w:szCs w:val="28"/>
        </w:rPr>
      </w:pPr>
    </w:p>
    <w:p w:rsidR="00385790" w:rsidRPr="00A47FE7" w:rsidRDefault="00385790" w:rsidP="00385790">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6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8"/>
        <w:gridCol w:w="1576"/>
        <w:gridCol w:w="4961"/>
      </w:tblGrid>
      <w:tr w:rsidR="00385790" w:rsidRPr="00A47FE7" w:rsidTr="00C85776">
        <w:tc>
          <w:tcPr>
            <w:tcW w:w="4128" w:type="dxa"/>
            <w:shd w:val="clear" w:color="auto" w:fill="008000"/>
          </w:tcPr>
          <w:p w:rsidR="00385790" w:rsidRPr="00A47FE7" w:rsidRDefault="00385790" w:rsidP="00C85776">
            <w:pPr>
              <w:tabs>
                <w:tab w:val="left" w:pos="578"/>
              </w:tabs>
              <w:spacing w:line="276" w:lineRule="auto"/>
              <w:ind w:right="3136"/>
              <w:rPr>
                <w:rFonts w:cs="Arial"/>
                <w:b/>
                <w:color w:val="FFFFFF"/>
                <w:szCs w:val="20"/>
              </w:rPr>
            </w:pPr>
            <w:r w:rsidRPr="00A47FE7">
              <w:rPr>
                <w:rFonts w:cs="Arial"/>
                <w:b/>
                <w:color w:val="FFFFFF"/>
                <w:szCs w:val="20"/>
              </w:rPr>
              <w:t>Puesto:</w:t>
            </w:r>
          </w:p>
        </w:tc>
        <w:tc>
          <w:tcPr>
            <w:tcW w:w="6537" w:type="dxa"/>
            <w:gridSpan w:val="2"/>
          </w:tcPr>
          <w:p w:rsidR="00385790" w:rsidRPr="00A47FE7" w:rsidRDefault="00385790" w:rsidP="00C85776">
            <w:pPr>
              <w:spacing w:line="276" w:lineRule="auto"/>
              <w:rPr>
                <w:rFonts w:cs="Arial"/>
                <w:szCs w:val="20"/>
              </w:rPr>
            </w:pPr>
            <w:r w:rsidRPr="00A47FE7">
              <w:rPr>
                <w:rFonts w:cs="Arial"/>
                <w:szCs w:val="20"/>
              </w:rPr>
              <w:t xml:space="preserve">Director </w:t>
            </w:r>
          </w:p>
        </w:tc>
      </w:tr>
      <w:tr w:rsidR="00385790" w:rsidRPr="00A47FE7" w:rsidTr="00C85776">
        <w:tc>
          <w:tcPr>
            <w:tcW w:w="4128" w:type="dxa"/>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Área de Adscripción:</w:t>
            </w:r>
          </w:p>
        </w:tc>
        <w:tc>
          <w:tcPr>
            <w:tcW w:w="6537" w:type="dxa"/>
            <w:gridSpan w:val="2"/>
          </w:tcPr>
          <w:p w:rsidR="00385790" w:rsidRPr="00A47FE7" w:rsidRDefault="00385790" w:rsidP="00C85776">
            <w:pPr>
              <w:spacing w:line="276" w:lineRule="auto"/>
              <w:rPr>
                <w:rFonts w:cs="Arial"/>
                <w:szCs w:val="20"/>
              </w:rPr>
            </w:pPr>
            <w:r w:rsidRPr="00A47FE7">
              <w:rPr>
                <w:rFonts w:cs="Arial"/>
                <w:szCs w:val="20"/>
              </w:rPr>
              <w:t>Dirección de Obras Ordenamiento Territorial y Servicios Municipales</w:t>
            </w:r>
          </w:p>
        </w:tc>
      </w:tr>
      <w:tr w:rsidR="00385790" w:rsidRPr="00A47FE7" w:rsidTr="00C85776">
        <w:trPr>
          <w:trHeight w:val="373"/>
        </w:trPr>
        <w:tc>
          <w:tcPr>
            <w:tcW w:w="4128" w:type="dxa"/>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Reporta a:</w:t>
            </w:r>
          </w:p>
        </w:tc>
        <w:tc>
          <w:tcPr>
            <w:tcW w:w="6537" w:type="dxa"/>
            <w:gridSpan w:val="2"/>
          </w:tcPr>
          <w:p w:rsidR="00385790" w:rsidRPr="00A47FE7" w:rsidRDefault="00385790" w:rsidP="00C85776">
            <w:pPr>
              <w:spacing w:line="276" w:lineRule="auto"/>
              <w:rPr>
                <w:rFonts w:cs="Arial"/>
                <w:szCs w:val="20"/>
              </w:rPr>
            </w:pPr>
            <w:r w:rsidRPr="00A47FE7">
              <w:rPr>
                <w:rFonts w:cs="Arial"/>
                <w:szCs w:val="20"/>
              </w:rPr>
              <w:t>Presidente Municipal</w:t>
            </w:r>
          </w:p>
        </w:tc>
      </w:tr>
      <w:tr w:rsidR="00385790" w:rsidRPr="00A47FE7" w:rsidTr="00C85776">
        <w:tc>
          <w:tcPr>
            <w:tcW w:w="4128" w:type="dxa"/>
            <w:tcBorders>
              <w:bottom w:val="single" w:sz="4" w:space="0" w:color="auto"/>
            </w:tcBorders>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Supervisa a:</w:t>
            </w:r>
          </w:p>
        </w:tc>
        <w:tc>
          <w:tcPr>
            <w:tcW w:w="6537" w:type="dxa"/>
            <w:gridSpan w:val="2"/>
            <w:tcBorders>
              <w:bottom w:val="single" w:sz="4" w:space="0" w:color="auto"/>
            </w:tcBorders>
          </w:tcPr>
          <w:p w:rsidR="00385790" w:rsidRPr="00FB5913" w:rsidRDefault="00385790" w:rsidP="00C85776">
            <w:pPr>
              <w:spacing w:line="276" w:lineRule="auto"/>
              <w:rPr>
                <w:rFonts w:cs="Arial"/>
                <w:szCs w:val="20"/>
              </w:rPr>
            </w:pPr>
            <w:r>
              <w:rPr>
                <w:rFonts w:cs="Arial"/>
                <w:b/>
                <w:szCs w:val="20"/>
              </w:rPr>
              <w:t xml:space="preserve">Unidades: </w:t>
            </w:r>
            <w:r w:rsidRPr="00FB5913">
              <w:rPr>
                <w:rFonts w:cs="Arial"/>
                <w:szCs w:val="20"/>
              </w:rPr>
              <w:t>Asuntos jurídicos; Control  y Seguimiento de Obra.</w:t>
            </w:r>
          </w:p>
          <w:p w:rsidR="00385790" w:rsidRPr="00A47FE7" w:rsidRDefault="00385790" w:rsidP="00C85776">
            <w:pPr>
              <w:spacing w:line="276" w:lineRule="auto"/>
              <w:rPr>
                <w:rFonts w:cs="Arial"/>
                <w:szCs w:val="20"/>
              </w:rPr>
            </w:pPr>
            <w:r w:rsidRPr="00FB5913">
              <w:rPr>
                <w:rFonts w:cs="Arial"/>
                <w:szCs w:val="20"/>
              </w:rPr>
              <w:t>Subdirecciones:</w:t>
            </w:r>
            <w:r>
              <w:rPr>
                <w:rFonts w:cs="Arial"/>
                <w:b/>
                <w:szCs w:val="20"/>
              </w:rPr>
              <w:t xml:space="preserve"> </w:t>
            </w:r>
            <w:r>
              <w:rPr>
                <w:rFonts w:cs="Arial"/>
                <w:szCs w:val="20"/>
              </w:rPr>
              <w:t>Administrativa; Contratación de Obras y Servicios; Urbana</w:t>
            </w:r>
            <w:r w:rsidRPr="00A971C7">
              <w:rPr>
                <w:rFonts w:cs="Arial"/>
                <w:szCs w:val="20"/>
              </w:rPr>
              <w:t>;</w:t>
            </w:r>
            <w:r>
              <w:rPr>
                <w:rFonts w:cs="Arial"/>
                <w:szCs w:val="20"/>
              </w:rPr>
              <w:t xml:space="preserve"> Rural; </w:t>
            </w:r>
            <w:r w:rsidRPr="00A971C7">
              <w:rPr>
                <w:rFonts w:cs="Arial"/>
                <w:szCs w:val="20"/>
              </w:rPr>
              <w:t xml:space="preserve">y </w:t>
            </w:r>
            <w:r>
              <w:rPr>
                <w:rFonts w:cs="Arial"/>
                <w:szCs w:val="20"/>
              </w:rPr>
              <w:t>Regulación y Gestión Urbana.</w:t>
            </w:r>
          </w:p>
        </w:tc>
      </w:tr>
      <w:tr w:rsidR="00385790" w:rsidRPr="00A47FE7" w:rsidTr="00C85776">
        <w:tc>
          <w:tcPr>
            <w:tcW w:w="10665" w:type="dxa"/>
            <w:gridSpan w:val="3"/>
            <w:shd w:val="clear" w:color="auto" w:fill="008000"/>
          </w:tcPr>
          <w:p w:rsidR="00385790" w:rsidRPr="00A47FE7" w:rsidRDefault="00385790" w:rsidP="00C85776">
            <w:pPr>
              <w:spacing w:line="276" w:lineRule="auto"/>
              <w:rPr>
                <w:rFonts w:cs="Arial"/>
                <w:b/>
                <w:szCs w:val="20"/>
              </w:rPr>
            </w:pPr>
            <w:r w:rsidRPr="00A47FE7">
              <w:rPr>
                <w:rFonts w:cs="Arial"/>
                <w:b/>
                <w:color w:val="FFFFFF"/>
                <w:szCs w:val="20"/>
              </w:rPr>
              <w:t>Interacciones Internas</w:t>
            </w:r>
          </w:p>
        </w:tc>
      </w:tr>
      <w:tr w:rsidR="00385790" w:rsidRPr="00A47FE7" w:rsidTr="00C85776">
        <w:tc>
          <w:tcPr>
            <w:tcW w:w="5704" w:type="dxa"/>
            <w:gridSpan w:val="2"/>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Con:</w:t>
            </w:r>
          </w:p>
        </w:tc>
        <w:tc>
          <w:tcPr>
            <w:tcW w:w="4961" w:type="dxa"/>
            <w:shd w:val="clear" w:color="auto" w:fill="008000"/>
          </w:tcPr>
          <w:p w:rsidR="00385790" w:rsidRPr="00A47FE7" w:rsidRDefault="00385790" w:rsidP="00C85776">
            <w:pPr>
              <w:spacing w:line="276" w:lineRule="auto"/>
              <w:rPr>
                <w:rFonts w:cs="Arial"/>
                <w:b/>
                <w:szCs w:val="20"/>
              </w:rPr>
            </w:pPr>
            <w:r w:rsidRPr="00A47FE7">
              <w:rPr>
                <w:rFonts w:cs="Arial"/>
                <w:b/>
                <w:color w:val="FFFFFF"/>
                <w:szCs w:val="20"/>
              </w:rPr>
              <w:t>Para:</w:t>
            </w:r>
          </w:p>
        </w:tc>
      </w:tr>
      <w:tr w:rsidR="00385790" w:rsidRPr="00A47FE7" w:rsidTr="00C85776">
        <w:tc>
          <w:tcPr>
            <w:tcW w:w="5704" w:type="dxa"/>
            <w:gridSpan w:val="2"/>
          </w:tcPr>
          <w:p w:rsidR="00385790" w:rsidRPr="00A47FE7" w:rsidRDefault="00385790" w:rsidP="00C85776">
            <w:pPr>
              <w:spacing w:line="276" w:lineRule="auto"/>
              <w:rPr>
                <w:rFonts w:cs="Arial"/>
                <w:szCs w:val="20"/>
              </w:rPr>
            </w:pPr>
            <w:r w:rsidRPr="00A47FE7">
              <w:rPr>
                <w:rFonts w:cs="Arial"/>
                <w:szCs w:val="20"/>
              </w:rPr>
              <w:t xml:space="preserve">Todas las </w:t>
            </w:r>
            <w:r>
              <w:rPr>
                <w:rFonts w:cs="Arial"/>
                <w:szCs w:val="20"/>
              </w:rPr>
              <w:t>Direcciones del H. Ayuntamiento.</w:t>
            </w:r>
          </w:p>
        </w:tc>
        <w:tc>
          <w:tcPr>
            <w:tcW w:w="4961" w:type="dxa"/>
            <w:vMerge w:val="restart"/>
          </w:tcPr>
          <w:p w:rsidR="00385790" w:rsidRPr="00A47FE7" w:rsidRDefault="00385790" w:rsidP="00C85776">
            <w:pPr>
              <w:spacing w:line="276" w:lineRule="auto"/>
              <w:rPr>
                <w:rFonts w:cs="Arial"/>
                <w:szCs w:val="20"/>
              </w:rPr>
            </w:pPr>
            <w:r w:rsidRPr="00A47FE7">
              <w:rPr>
                <w:rFonts w:cs="Arial"/>
                <w:szCs w:val="20"/>
              </w:rPr>
              <w:t xml:space="preserve">Planear, organizar, dirigir y ejecutar </w:t>
            </w:r>
            <w:r>
              <w:rPr>
                <w:rFonts w:cs="Arial"/>
                <w:szCs w:val="20"/>
              </w:rPr>
              <w:t>acciones del Gobierno Municipal.</w:t>
            </w:r>
          </w:p>
        </w:tc>
      </w:tr>
      <w:tr w:rsidR="00385790" w:rsidRPr="00A47FE7" w:rsidTr="00C85776">
        <w:tc>
          <w:tcPr>
            <w:tcW w:w="5704" w:type="dxa"/>
            <w:gridSpan w:val="2"/>
          </w:tcPr>
          <w:p w:rsidR="00385790" w:rsidRPr="00A47FE7" w:rsidRDefault="00385790" w:rsidP="00C85776">
            <w:pPr>
              <w:spacing w:line="276" w:lineRule="auto"/>
              <w:rPr>
                <w:rFonts w:cs="Arial"/>
                <w:szCs w:val="20"/>
              </w:rPr>
            </w:pPr>
          </w:p>
        </w:tc>
        <w:tc>
          <w:tcPr>
            <w:tcW w:w="4961" w:type="dxa"/>
            <w:vMerge/>
          </w:tcPr>
          <w:p w:rsidR="00385790" w:rsidRPr="00A47FE7" w:rsidRDefault="00385790" w:rsidP="00C85776">
            <w:pPr>
              <w:spacing w:line="276" w:lineRule="auto"/>
              <w:rPr>
                <w:rFonts w:cs="Arial"/>
                <w:szCs w:val="20"/>
              </w:rPr>
            </w:pPr>
          </w:p>
        </w:tc>
      </w:tr>
      <w:tr w:rsidR="00385790" w:rsidRPr="00A47FE7" w:rsidTr="00C85776">
        <w:tc>
          <w:tcPr>
            <w:tcW w:w="5704" w:type="dxa"/>
            <w:gridSpan w:val="2"/>
            <w:tcBorders>
              <w:bottom w:val="single" w:sz="4" w:space="0" w:color="auto"/>
            </w:tcBorders>
          </w:tcPr>
          <w:p w:rsidR="00385790" w:rsidRPr="00A47FE7" w:rsidRDefault="00385790" w:rsidP="00C85776">
            <w:pPr>
              <w:spacing w:line="276" w:lineRule="auto"/>
              <w:rPr>
                <w:rFonts w:cs="Arial"/>
                <w:szCs w:val="20"/>
              </w:rPr>
            </w:pPr>
          </w:p>
        </w:tc>
        <w:tc>
          <w:tcPr>
            <w:tcW w:w="4961" w:type="dxa"/>
            <w:vMerge/>
            <w:tcBorders>
              <w:bottom w:val="single" w:sz="4" w:space="0" w:color="auto"/>
            </w:tcBorders>
          </w:tcPr>
          <w:p w:rsidR="00385790" w:rsidRPr="00A47FE7" w:rsidRDefault="00385790" w:rsidP="00C85776">
            <w:pPr>
              <w:spacing w:line="276" w:lineRule="auto"/>
              <w:rPr>
                <w:rFonts w:cs="Arial"/>
                <w:szCs w:val="20"/>
              </w:rPr>
            </w:pPr>
          </w:p>
        </w:tc>
      </w:tr>
      <w:tr w:rsidR="00385790" w:rsidRPr="00A47FE7" w:rsidTr="00C85776">
        <w:tc>
          <w:tcPr>
            <w:tcW w:w="5704" w:type="dxa"/>
            <w:gridSpan w:val="2"/>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Interacciones Externas</w:t>
            </w:r>
          </w:p>
        </w:tc>
        <w:tc>
          <w:tcPr>
            <w:tcW w:w="4961" w:type="dxa"/>
            <w:shd w:val="clear" w:color="auto" w:fill="008000"/>
          </w:tcPr>
          <w:p w:rsidR="00385790" w:rsidRPr="00A47FE7" w:rsidRDefault="00385790" w:rsidP="00C85776">
            <w:pPr>
              <w:spacing w:line="276" w:lineRule="auto"/>
              <w:rPr>
                <w:rFonts w:cs="Arial"/>
                <w:b/>
                <w:color w:val="FFFFFF"/>
                <w:szCs w:val="20"/>
              </w:rPr>
            </w:pPr>
          </w:p>
        </w:tc>
      </w:tr>
      <w:tr w:rsidR="00385790" w:rsidRPr="00A47FE7" w:rsidTr="00C85776">
        <w:tc>
          <w:tcPr>
            <w:tcW w:w="5704" w:type="dxa"/>
            <w:gridSpan w:val="2"/>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Con:</w:t>
            </w:r>
          </w:p>
        </w:tc>
        <w:tc>
          <w:tcPr>
            <w:tcW w:w="4961" w:type="dxa"/>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Para:</w:t>
            </w:r>
          </w:p>
        </w:tc>
      </w:tr>
      <w:tr w:rsidR="00385790" w:rsidRPr="00A47FE7" w:rsidTr="00C85776">
        <w:tc>
          <w:tcPr>
            <w:tcW w:w="5704" w:type="dxa"/>
            <w:gridSpan w:val="2"/>
            <w:shd w:val="clear" w:color="auto" w:fill="auto"/>
          </w:tcPr>
          <w:p w:rsidR="00385790" w:rsidRPr="00A47FE7" w:rsidRDefault="00385790" w:rsidP="00C85776">
            <w:pPr>
              <w:spacing w:line="276" w:lineRule="auto"/>
              <w:rPr>
                <w:rFonts w:cs="Arial"/>
                <w:szCs w:val="20"/>
              </w:rPr>
            </w:pPr>
            <w:r w:rsidRPr="00A47FE7">
              <w:rPr>
                <w:rFonts w:cs="Arial"/>
                <w:szCs w:val="20"/>
              </w:rPr>
              <w:t>Gobierno Estatal</w:t>
            </w:r>
          </w:p>
        </w:tc>
        <w:tc>
          <w:tcPr>
            <w:tcW w:w="4961" w:type="dxa"/>
            <w:vMerge w:val="restart"/>
            <w:shd w:val="clear" w:color="auto" w:fill="auto"/>
          </w:tcPr>
          <w:p w:rsidR="00385790" w:rsidRPr="00A47FE7" w:rsidRDefault="00385790" w:rsidP="00C85776">
            <w:pPr>
              <w:spacing w:line="276" w:lineRule="auto"/>
              <w:rPr>
                <w:rFonts w:cs="Arial"/>
                <w:szCs w:val="20"/>
              </w:rPr>
            </w:pPr>
            <w:r w:rsidRPr="00A47FE7">
              <w:rPr>
                <w:szCs w:val="20"/>
              </w:rPr>
              <w:t xml:space="preserve">Acordar y/o coordinar la elaboración de los proyectos y expedientes para gestionar y acceder a los recursos de cada una de las dependencias. </w:t>
            </w:r>
          </w:p>
        </w:tc>
      </w:tr>
      <w:tr w:rsidR="00385790" w:rsidRPr="00A47FE7" w:rsidTr="00C85776">
        <w:tc>
          <w:tcPr>
            <w:tcW w:w="5704" w:type="dxa"/>
            <w:gridSpan w:val="2"/>
            <w:shd w:val="clear" w:color="auto" w:fill="auto"/>
          </w:tcPr>
          <w:p w:rsidR="00385790" w:rsidRPr="00A47FE7" w:rsidRDefault="00385790" w:rsidP="00C85776">
            <w:pPr>
              <w:spacing w:line="276" w:lineRule="auto"/>
              <w:rPr>
                <w:rFonts w:cs="Arial"/>
                <w:szCs w:val="20"/>
              </w:rPr>
            </w:pPr>
            <w:r w:rsidRPr="00A47FE7">
              <w:rPr>
                <w:rFonts w:cs="Arial"/>
                <w:szCs w:val="20"/>
              </w:rPr>
              <w:t>Gobierno Federal</w:t>
            </w:r>
          </w:p>
        </w:tc>
        <w:tc>
          <w:tcPr>
            <w:tcW w:w="4961" w:type="dxa"/>
            <w:vMerge/>
            <w:shd w:val="clear" w:color="auto" w:fill="auto"/>
          </w:tcPr>
          <w:p w:rsidR="00385790" w:rsidRPr="00A47FE7" w:rsidRDefault="00385790" w:rsidP="00C85776">
            <w:pPr>
              <w:spacing w:line="276" w:lineRule="auto"/>
              <w:rPr>
                <w:rFonts w:cs="Arial"/>
                <w:b/>
                <w:szCs w:val="20"/>
              </w:rPr>
            </w:pPr>
          </w:p>
        </w:tc>
      </w:tr>
      <w:tr w:rsidR="00385790" w:rsidRPr="00A47FE7" w:rsidTr="00C85776">
        <w:tc>
          <w:tcPr>
            <w:tcW w:w="5704" w:type="dxa"/>
            <w:gridSpan w:val="2"/>
            <w:shd w:val="clear" w:color="auto" w:fill="auto"/>
          </w:tcPr>
          <w:p w:rsidR="00385790" w:rsidRPr="00A47FE7" w:rsidRDefault="00385790" w:rsidP="00C85776">
            <w:pPr>
              <w:spacing w:line="276" w:lineRule="auto"/>
              <w:rPr>
                <w:rFonts w:cs="Arial"/>
                <w:szCs w:val="20"/>
              </w:rPr>
            </w:pPr>
            <w:r w:rsidRPr="00A47FE7">
              <w:rPr>
                <w:rFonts w:cs="Arial"/>
                <w:szCs w:val="20"/>
              </w:rPr>
              <w:t>Iniciativa Privada y Participación Ciudadana</w:t>
            </w:r>
          </w:p>
        </w:tc>
        <w:tc>
          <w:tcPr>
            <w:tcW w:w="4961" w:type="dxa"/>
            <w:vMerge/>
            <w:shd w:val="clear" w:color="auto" w:fill="auto"/>
          </w:tcPr>
          <w:p w:rsidR="00385790" w:rsidRPr="00A47FE7" w:rsidRDefault="00385790" w:rsidP="00C85776">
            <w:pPr>
              <w:spacing w:line="276" w:lineRule="auto"/>
              <w:rPr>
                <w:rFonts w:cs="Arial"/>
                <w:b/>
                <w:szCs w:val="20"/>
              </w:rPr>
            </w:pPr>
          </w:p>
        </w:tc>
      </w:tr>
    </w:tbl>
    <w:p w:rsidR="00385790" w:rsidRPr="00A47FE7" w:rsidRDefault="00385790" w:rsidP="00385790">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6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5"/>
      </w:tblGrid>
      <w:tr w:rsidR="00385790" w:rsidRPr="00A47FE7" w:rsidTr="00C85776">
        <w:tc>
          <w:tcPr>
            <w:tcW w:w="10665" w:type="dxa"/>
            <w:shd w:val="clear" w:color="auto" w:fill="006600"/>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Genérica</w:t>
            </w:r>
          </w:p>
        </w:tc>
      </w:tr>
      <w:tr w:rsidR="00385790" w:rsidRPr="00A47FE7" w:rsidTr="00C85776">
        <w:tc>
          <w:tcPr>
            <w:tcW w:w="10665" w:type="dxa"/>
          </w:tcPr>
          <w:p w:rsidR="00385790" w:rsidRPr="00A47FE7" w:rsidRDefault="00385790" w:rsidP="00C85776">
            <w:pPr>
              <w:spacing w:line="276" w:lineRule="auto"/>
              <w:rPr>
                <w:rFonts w:cs="Arial"/>
                <w:szCs w:val="20"/>
              </w:rPr>
            </w:pPr>
            <w:r w:rsidRPr="00A47FE7">
              <w:rPr>
                <w:szCs w:val="20"/>
              </w:rPr>
              <w:t>Planear, Programar, Presupuestar y ejecutar la obra pública, controlar y vigilar los Programas de Desarrollo Municipal y la utilización del suelo; otorgar factibilidad de uso de suelo, permisos y licencias de construcción, autorizaciones de fusión, subdivisión, lotificación, fraccionamientos, condominios y régimen en el territorial Municipal, de acuerdo a los lineamiento legales y normativos establecidos, y realizar las obras de mantenimiento de los Servicios Públicos Municipales.</w:t>
            </w:r>
          </w:p>
        </w:tc>
      </w:tr>
      <w:tr w:rsidR="00385790" w:rsidRPr="00A47FE7" w:rsidTr="00C85776">
        <w:tc>
          <w:tcPr>
            <w:tcW w:w="10665" w:type="dxa"/>
            <w:shd w:val="clear" w:color="auto" w:fill="006600"/>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Específica</w:t>
            </w:r>
          </w:p>
        </w:tc>
      </w:tr>
      <w:tr w:rsidR="00385790" w:rsidRPr="00A47FE7" w:rsidTr="00C85776">
        <w:trPr>
          <w:trHeight w:val="184"/>
        </w:trPr>
        <w:tc>
          <w:tcPr>
            <w:tcW w:w="10665" w:type="dxa"/>
          </w:tcPr>
          <w:p w:rsidR="00385790" w:rsidRPr="00A47FE7" w:rsidRDefault="00385790" w:rsidP="00C85776">
            <w:pPr>
              <w:numPr>
                <w:ilvl w:val="0"/>
                <w:numId w:val="17"/>
              </w:numPr>
              <w:spacing w:line="276" w:lineRule="auto"/>
              <w:rPr>
                <w:rFonts w:cs="Arial"/>
                <w:szCs w:val="20"/>
              </w:rPr>
            </w:pPr>
            <w:r>
              <w:rPr>
                <w:rFonts w:cs="Arial"/>
                <w:szCs w:val="20"/>
              </w:rPr>
              <w:t>Proponer las políticas de construcción y mantenimiento de las obras públicas del Municipio</w:t>
            </w:r>
            <w:r w:rsidRPr="00A47FE7">
              <w:rPr>
                <w:rFonts w:cs="Arial"/>
                <w:szCs w:val="20"/>
              </w:rPr>
              <w:t>.</w:t>
            </w:r>
          </w:p>
          <w:p w:rsidR="00385790" w:rsidRPr="00A47FE7" w:rsidRDefault="00385790" w:rsidP="00C85776">
            <w:pPr>
              <w:numPr>
                <w:ilvl w:val="0"/>
                <w:numId w:val="17"/>
              </w:numPr>
              <w:spacing w:line="276" w:lineRule="auto"/>
              <w:rPr>
                <w:rFonts w:cs="Arial"/>
                <w:szCs w:val="20"/>
              </w:rPr>
            </w:pPr>
            <w:r>
              <w:rPr>
                <w:rFonts w:cs="Arial"/>
                <w:szCs w:val="20"/>
              </w:rPr>
              <w:t>Dirigir, coordinar y controlar la ejecución de los programas relativos a la construcción y reparación de las obras publicas.</w:t>
            </w:r>
          </w:p>
          <w:p w:rsidR="00385790" w:rsidRPr="00A47FE7" w:rsidRDefault="00385790" w:rsidP="00C85776">
            <w:pPr>
              <w:numPr>
                <w:ilvl w:val="0"/>
                <w:numId w:val="17"/>
              </w:numPr>
              <w:spacing w:line="276" w:lineRule="auto"/>
              <w:rPr>
                <w:rFonts w:cs="Arial"/>
                <w:szCs w:val="20"/>
              </w:rPr>
            </w:pPr>
            <w:r>
              <w:rPr>
                <w:rFonts w:cs="Arial"/>
                <w:szCs w:val="20"/>
              </w:rPr>
              <w:t>En coordinación con las dependencias respectivas elaborar los proyectos y presupuestos de las obras públicas</w:t>
            </w:r>
            <w:r w:rsidRPr="00A47FE7">
              <w:rPr>
                <w:rFonts w:cs="Arial"/>
                <w:szCs w:val="20"/>
              </w:rPr>
              <w:t>.</w:t>
            </w:r>
          </w:p>
          <w:p w:rsidR="00385790" w:rsidRPr="00A47FE7" w:rsidRDefault="00385790" w:rsidP="00C85776">
            <w:pPr>
              <w:numPr>
                <w:ilvl w:val="0"/>
                <w:numId w:val="17"/>
              </w:numPr>
              <w:spacing w:line="276" w:lineRule="auto"/>
              <w:rPr>
                <w:rFonts w:cs="Arial"/>
                <w:szCs w:val="20"/>
              </w:rPr>
            </w:pPr>
            <w:r>
              <w:rPr>
                <w:rFonts w:cs="Arial"/>
                <w:szCs w:val="20"/>
              </w:rPr>
              <w:t>Expedir las bases a que deben ajustarse los concursos para la adjudicación de los contratos de obra pública y vigilar el cumplimiento de los mismos.</w:t>
            </w:r>
          </w:p>
          <w:p w:rsidR="00385790" w:rsidRDefault="00385790" w:rsidP="00C85776">
            <w:pPr>
              <w:numPr>
                <w:ilvl w:val="0"/>
                <w:numId w:val="17"/>
              </w:numPr>
              <w:spacing w:line="276" w:lineRule="auto"/>
              <w:rPr>
                <w:rFonts w:cs="Arial"/>
                <w:szCs w:val="20"/>
              </w:rPr>
            </w:pPr>
            <w:r>
              <w:rPr>
                <w:rFonts w:cs="Arial"/>
                <w:szCs w:val="20"/>
              </w:rPr>
              <w:t>Tramitar y resolver el otorgamiento de los permisos de licencia de construcción de edificaciones.</w:t>
            </w:r>
          </w:p>
          <w:p w:rsidR="00385790" w:rsidRPr="00A47FE7" w:rsidRDefault="00385790" w:rsidP="00C85776">
            <w:pPr>
              <w:numPr>
                <w:ilvl w:val="0"/>
                <w:numId w:val="17"/>
              </w:numPr>
              <w:spacing w:line="276" w:lineRule="auto"/>
              <w:rPr>
                <w:rFonts w:cs="Arial"/>
                <w:szCs w:val="20"/>
              </w:rPr>
            </w:pPr>
            <w:r>
              <w:rPr>
                <w:rFonts w:cs="Arial"/>
                <w:szCs w:val="20"/>
              </w:rPr>
              <w:t>Tramitar y resolver el otorgamiento de las constancias de alineamiento y número oficial y uso de suelo</w:t>
            </w:r>
            <w:r w:rsidRPr="00A47FE7">
              <w:rPr>
                <w:rFonts w:cs="Arial"/>
                <w:szCs w:val="20"/>
              </w:rPr>
              <w:t>.</w:t>
            </w:r>
          </w:p>
          <w:p w:rsidR="00385790" w:rsidRPr="00A47FE7" w:rsidRDefault="00385790" w:rsidP="00C85776">
            <w:pPr>
              <w:pStyle w:val="Default"/>
              <w:jc w:val="both"/>
              <w:rPr>
                <w:color w:val="auto"/>
                <w:sz w:val="20"/>
                <w:szCs w:val="20"/>
                <w:lang w:val="es-ES" w:eastAsia="es-ES"/>
              </w:rPr>
            </w:pPr>
          </w:p>
          <w:p w:rsidR="00385790" w:rsidRPr="00A47FE7" w:rsidRDefault="00385790" w:rsidP="00C85776">
            <w:pPr>
              <w:pStyle w:val="Default"/>
              <w:numPr>
                <w:ilvl w:val="0"/>
                <w:numId w:val="17"/>
              </w:numPr>
              <w:jc w:val="both"/>
              <w:rPr>
                <w:color w:val="auto"/>
                <w:sz w:val="20"/>
                <w:szCs w:val="20"/>
                <w:lang w:val="es-ES" w:eastAsia="es-ES"/>
              </w:rPr>
            </w:pPr>
            <w:r>
              <w:rPr>
                <w:color w:val="auto"/>
                <w:sz w:val="20"/>
                <w:szCs w:val="20"/>
                <w:lang w:val="es-ES" w:eastAsia="es-ES"/>
              </w:rPr>
              <w:t>Ejercer las atribuciones en materia de planificación urbana y zonificación, consigna a favor de los municipios la Constitución Política Federal, la Constitución Política del Estado y de más leyes aplicables.</w:t>
            </w:r>
          </w:p>
          <w:p w:rsidR="00385790" w:rsidRPr="00A47FE7" w:rsidRDefault="00385790" w:rsidP="00C85776">
            <w:pPr>
              <w:pStyle w:val="Default"/>
              <w:jc w:val="both"/>
              <w:rPr>
                <w:color w:val="auto"/>
                <w:sz w:val="20"/>
                <w:szCs w:val="20"/>
                <w:lang w:val="es-ES" w:eastAsia="es-ES"/>
              </w:rPr>
            </w:pPr>
          </w:p>
          <w:p w:rsidR="00385790" w:rsidRPr="00A47FE7" w:rsidRDefault="00385790" w:rsidP="00C85776">
            <w:pPr>
              <w:pStyle w:val="Default"/>
              <w:numPr>
                <w:ilvl w:val="0"/>
                <w:numId w:val="17"/>
              </w:numPr>
              <w:jc w:val="both"/>
              <w:rPr>
                <w:color w:val="auto"/>
                <w:sz w:val="20"/>
                <w:szCs w:val="20"/>
                <w:lang w:val="es-ES" w:eastAsia="es-ES"/>
              </w:rPr>
            </w:pPr>
            <w:r>
              <w:rPr>
                <w:color w:val="auto"/>
                <w:sz w:val="20"/>
                <w:szCs w:val="20"/>
                <w:lang w:val="es-ES" w:eastAsia="es-ES"/>
              </w:rPr>
              <w:t>Ejecutar y evaluar el cumplimiento de programas y declaratorias de desarrollo urbano dentro de su jurisdicción y competencia; ejecutarlos y evaluar su cumplimiento.</w:t>
            </w:r>
            <w:r w:rsidRPr="00A47FE7">
              <w:rPr>
                <w:color w:val="auto"/>
                <w:sz w:val="20"/>
                <w:szCs w:val="20"/>
                <w:lang w:val="es-ES" w:eastAsia="es-ES"/>
              </w:rPr>
              <w:t xml:space="preserve"> </w:t>
            </w:r>
          </w:p>
          <w:p w:rsidR="00385790" w:rsidRPr="00A47FE7" w:rsidRDefault="00385790" w:rsidP="00C85776">
            <w:pPr>
              <w:pStyle w:val="Default"/>
              <w:jc w:val="both"/>
              <w:rPr>
                <w:szCs w:val="20"/>
              </w:rPr>
            </w:pPr>
          </w:p>
        </w:tc>
      </w:tr>
    </w:tbl>
    <w:p w:rsidR="00FD7EC0" w:rsidRDefault="00385790" w:rsidP="00385790">
      <w:pPr>
        <w:spacing w:line="276" w:lineRule="auto"/>
        <w:ind w:left="-851"/>
        <w:rPr>
          <w:rFonts w:cs="Arial"/>
          <w:b/>
          <w:sz w:val="22"/>
          <w:szCs w:val="22"/>
        </w:rPr>
      </w:pPr>
      <w:r>
        <w:rPr>
          <w:rFonts w:cs="Arial"/>
          <w:b/>
          <w:sz w:val="22"/>
          <w:szCs w:val="22"/>
        </w:rPr>
        <w:t xml:space="preserve">    </w:t>
      </w:r>
    </w:p>
    <w:p w:rsidR="000E2A97" w:rsidRDefault="000E2A97" w:rsidP="00385790">
      <w:pPr>
        <w:spacing w:line="276" w:lineRule="auto"/>
        <w:ind w:left="-851"/>
        <w:rPr>
          <w:rFonts w:cs="Arial"/>
          <w:b/>
          <w:sz w:val="22"/>
          <w:szCs w:val="22"/>
        </w:rPr>
      </w:pPr>
    </w:p>
    <w:p w:rsidR="00FD7EC0" w:rsidRDefault="00FD7EC0" w:rsidP="00385790">
      <w:pPr>
        <w:spacing w:line="276" w:lineRule="auto"/>
        <w:ind w:left="-851"/>
        <w:rPr>
          <w:rFonts w:cs="Arial"/>
          <w:b/>
          <w:sz w:val="22"/>
          <w:szCs w:val="22"/>
        </w:rPr>
      </w:pPr>
    </w:p>
    <w:p w:rsidR="00385790" w:rsidRDefault="003D63BD" w:rsidP="00385790">
      <w:pPr>
        <w:spacing w:line="276" w:lineRule="auto"/>
        <w:ind w:left="-851"/>
        <w:rPr>
          <w:rFonts w:cs="Arial"/>
          <w:b/>
          <w:sz w:val="28"/>
          <w:szCs w:val="28"/>
        </w:rPr>
      </w:pPr>
      <w:r w:rsidRPr="00A47FE7">
        <w:rPr>
          <w:rFonts w:cs="Arial"/>
          <w:b/>
          <w:sz w:val="22"/>
          <w:szCs w:val="22"/>
        </w:rPr>
        <w:lastRenderedPageBreak/>
        <w:t>III.- Perfil del Responsable del Puesto</w:t>
      </w:r>
    </w:p>
    <w:p w:rsidR="00385790" w:rsidRDefault="00385790" w:rsidP="00385790">
      <w:pPr>
        <w:spacing w:line="276" w:lineRule="auto"/>
        <w:jc w:val="center"/>
        <w:rPr>
          <w:rFonts w:cs="Arial"/>
          <w:b/>
          <w:sz w:val="28"/>
          <w:szCs w:val="28"/>
        </w:rPr>
      </w:pPr>
    </w:p>
    <w:tbl>
      <w:tblPr>
        <w:tblpPr w:leftFromText="141" w:rightFromText="141" w:vertAnchor="text" w:horzAnchor="margin" w:tblpXSpec="center" w:tblpY="-65"/>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7444"/>
      </w:tblGrid>
      <w:tr w:rsidR="003D63BD" w:rsidRPr="00A47FE7" w:rsidTr="003D63BD">
        <w:tc>
          <w:tcPr>
            <w:tcW w:w="10774" w:type="dxa"/>
            <w:gridSpan w:val="2"/>
            <w:shd w:val="clear" w:color="auto" w:fill="006600"/>
          </w:tcPr>
          <w:p w:rsidR="003D63BD" w:rsidRPr="00A47FE7" w:rsidRDefault="003D63BD" w:rsidP="003D63BD">
            <w:pPr>
              <w:spacing w:line="276" w:lineRule="auto"/>
              <w:jc w:val="center"/>
              <w:rPr>
                <w:rFonts w:cs="Arial"/>
                <w:b/>
                <w:color w:val="FFFFFF"/>
                <w:szCs w:val="20"/>
              </w:rPr>
            </w:pPr>
            <w:r w:rsidRPr="00A47FE7">
              <w:rPr>
                <w:rFonts w:cs="Arial"/>
                <w:b/>
                <w:color w:val="FFFFFF"/>
                <w:szCs w:val="20"/>
              </w:rPr>
              <w:t>Perfil del Puesto</w:t>
            </w:r>
          </w:p>
        </w:tc>
      </w:tr>
      <w:tr w:rsidR="003D63BD" w:rsidRPr="00A47FE7" w:rsidTr="003D63BD">
        <w:tc>
          <w:tcPr>
            <w:tcW w:w="3330" w:type="dxa"/>
            <w:shd w:val="clear" w:color="auto" w:fill="006600"/>
            <w:vAlign w:val="center"/>
          </w:tcPr>
          <w:p w:rsidR="003D63BD" w:rsidRPr="00A47FE7" w:rsidRDefault="003D63BD" w:rsidP="003D63BD">
            <w:pPr>
              <w:spacing w:line="276" w:lineRule="auto"/>
              <w:jc w:val="left"/>
              <w:rPr>
                <w:rFonts w:cs="Arial"/>
                <w:b/>
                <w:color w:val="FFFFFF"/>
                <w:szCs w:val="20"/>
              </w:rPr>
            </w:pPr>
            <w:r w:rsidRPr="00A47FE7">
              <w:rPr>
                <w:rFonts w:cs="Arial"/>
                <w:b/>
                <w:color w:val="FFFFFF"/>
                <w:szCs w:val="20"/>
              </w:rPr>
              <w:t>Nivel Académico:</w:t>
            </w:r>
          </w:p>
        </w:tc>
        <w:tc>
          <w:tcPr>
            <w:tcW w:w="7444" w:type="dxa"/>
          </w:tcPr>
          <w:p w:rsidR="003D63BD" w:rsidRPr="004E4C3E" w:rsidRDefault="003D63BD" w:rsidP="003D63BD">
            <w:pPr>
              <w:spacing w:line="276" w:lineRule="auto"/>
              <w:rPr>
                <w:rFonts w:cs="Arial"/>
                <w:szCs w:val="20"/>
              </w:rPr>
            </w:pPr>
          </w:p>
          <w:p w:rsidR="003D63BD" w:rsidRPr="004E4C3E" w:rsidRDefault="003D63BD" w:rsidP="003D63BD">
            <w:pPr>
              <w:spacing w:line="276" w:lineRule="auto"/>
              <w:rPr>
                <w:rFonts w:cs="Arial"/>
                <w:szCs w:val="20"/>
              </w:rPr>
            </w:pPr>
            <w:r w:rsidRPr="004E4C3E">
              <w:rPr>
                <w:rFonts w:cs="Arial"/>
                <w:szCs w:val="20"/>
              </w:rPr>
              <w:t>Ingeniería, arquitectura, licenciatura</w:t>
            </w:r>
            <w:r>
              <w:rPr>
                <w:rFonts w:cs="Arial"/>
                <w:szCs w:val="20"/>
              </w:rPr>
              <w:t>, deseable posgrado</w:t>
            </w:r>
          </w:p>
        </w:tc>
      </w:tr>
      <w:tr w:rsidR="003D63BD" w:rsidRPr="00A47FE7" w:rsidTr="003D63BD">
        <w:tc>
          <w:tcPr>
            <w:tcW w:w="3330" w:type="dxa"/>
            <w:shd w:val="clear" w:color="auto" w:fill="006600"/>
            <w:vAlign w:val="center"/>
          </w:tcPr>
          <w:p w:rsidR="003D63BD" w:rsidRPr="00A47FE7" w:rsidRDefault="003D63BD" w:rsidP="003D63BD">
            <w:pPr>
              <w:spacing w:line="276" w:lineRule="auto"/>
              <w:jc w:val="left"/>
              <w:rPr>
                <w:rFonts w:cs="Arial"/>
                <w:b/>
                <w:color w:val="FFFFFF"/>
                <w:szCs w:val="20"/>
              </w:rPr>
            </w:pPr>
            <w:r w:rsidRPr="00A47FE7">
              <w:rPr>
                <w:rFonts w:cs="Arial"/>
                <w:b/>
                <w:color w:val="FFFFFF"/>
                <w:szCs w:val="20"/>
              </w:rPr>
              <w:t>Experiencia:</w:t>
            </w:r>
          </w:p>
        </w:tc>
        <w:tc>
          <w:tcPr>
            <w:tcW w:w="7444" w:type="dxa"/>
          </w:tcPr>
          <w:p w:rsidR="003D63BD" w:rsidRPr="004E4C3E" w:rsidRDefault="003D63BD" w:rsidP="003D63BD">
            <w:pPr>
              <w:spacing w:line="276" w:lineRule="auto"/>
              <w:rPr>
                <w:rFonts w:cs="Arial"/>
                <w:szCs w:val="20"/>
              </w:rPr>
            </w:pPr>
          </w:p>
          <w:p w:rsidR="003D63BD" w:rsidRPr="004E4C3E" w:rsidRDefault="003D63BD" w:rsidP="003D63BD">
            <w:pPr>
              <w:spacing w:line="276" w:lineRule="auto"/>
              <w:rPr>
                <w:rFonts w:cs="Arial"/>
                <w:szCs w:val="20"/>
              </w:rPr>
            </w:pPr>
            <w:r>
              <w:rPr>
                <w:rFonts w:cs="Arial"/>
                <w:szCs w:val="20"/>
              </w:rPr>
              <w:t>8</w:t>
            </w:r>
            <w:r w:rsidRPr="004E4C3E">
              <w:rPr>
                <w:rFonts w:cs="Arial"/>
                <w:szCs w:val="20"/>
              </w:rPr>
              <w:t xml:space="preserve"> años</w:t>
            </w:r>
            <w:r>
              <w:rPr>
                <w:rFonts w:cs="Arial"/>
                <w:szCs w:val="20"/>
              </w:rPr>
              <w:t>.</w:t>
            </w:r>
          </w:p>
        </w:tc>
      </w:tr>
      <w:tr w:rsidR="003D63BD" w:rsidRPr="00A47FE7" w:rsidTr="003D63BD">
        <w:tc>
          <w:tcPr>
            <w:tcW w:w="3330" w:type="dxa"/>
            <w:shd w:val="clear" w:color="auto" w:fill="006600"/>
            <w:vAlign w:val="center"/>
          </w:tcPr>
          <w:p w:rsidR="003D63BD" w:rsidRPr="00A47FE7" w:rsidRDefault="003D63BD" w:rsidP="003D63BD">
            <w:pPr>
              <w:spacing w:line="276" w:lineRule="auto"/>
              <w:jc w:val="left"/>
              <w:rPr>
                <w:rFonts w:cs="Arial"/>
                <w:b/>
                <w:color w:val="FFFFFF"/>
                <w:szCs w:val="20"/>
              </w:rPr>
            </w:pPr>
            <w:r w:rsidRPr="00A47FE7">
              <w:rPr>
                <w:rFonts w:cs="Arial"/>
                <w:b/>
                <w:color w:val="FFFFFF"/>
                <w:szCs w:val="20"/>
              </w:rPr>
              <w:t>Conocimientos:</w:t>
            </w:r>
          </w:p>
        </w:tc>
        <w:tc>
          <w:tcPr>
            <w:tcW w:w="7444" w:type="dxa"/>
          </w:tcPr>
          <w:p w:rsidR="003D63BD" w:rsidRPr="00A47FE7" w:rsidRDefault="003D63BD" w:rsidP="003D63BD">
            <w:pPr>
              <w:spacing w:line="276" w:lineRule="auto"/>
              <w:rPr>
                <w:rFonts w:cs="Arial"/>
                <w:szCs w:val="20"/>
              </w:rPr>
            </w:pPr>
            <w:r w:rsidRPr="00A47FE7">
              <w:rPr>
                <w:rFonts w:cs="Arial"/>
                <w:szCs w:val="20"/>
              </w:rPr>
              <w:t>Administración Publica, Ley de Obras Publicas Federal y Estatal, Ley de los Diferentes Programas Federales y Estatales</w:t>
            </w:r>
          </w:p>
          <w:p w:rsidR="003D63BD" w:rsidRPr="004E4C3E" w:rsidRDefault="003D63BD" w:rsidP="003D63BD">
            <w:pPr>
              <w:spacing w:line="276" w:lineRule="auto"/>
              <w:rPr>
                <w:rFonts w:cs="Arial"/>
                <w:szCs w:val="20"/>
              </w:rPr>
            </w:pPr>
          </w:p>
        </w:tc>
      </w:tr>
      <w:tr w:rsidR="003D63BD" w:rsidRPr="00A47FE7" w:rsidTr="003D63BD">
        <w:tc>
          <w:tcPr>
            <w:tcW w:w="3330" w:type="dxa"/>
            <w:shd w:val="clear" w:color="auto" w:fill="006600"/>
            <w:vAlign w:val="center"/>
          </w:tcPr>
          <w:p w:rsidR="003D63BD" w:rsidRPr="00A47FE7" w:rsidRDefault="003D63BD" w:rsidP="003D63BD">
            <w:pPr>
              <w:spacing w:line="276" w:lineRule="auto"/>
              <w:jc w:val="left"/>
              <w:rPr>
                <w:rFonts w:cs="Arial"/>
                <w:b/>
                <w:color w:val="FFFFFF"/>
                <w:szCs w:val="20"/>
              </w:rPr>
            </w:pPr>
            <w:r w:rsidRPr="00A47FE7">
              <w:rPr>
                <w:rFonts w:cs="Arial"/>
                <w:b/>
                <w:color w:val="FFFFFF"/>
                <w:szCs w:val="20"/>
              </w:rPr>
              <w:t>Aptitud para Ocupar el Puesto:</w:t>
            </w:r>
          </w:p>
        </w:tc>
        <w:tc>
          <w:tcPr>
            <w:tcW w:w="7444" w:type="dxa"/>
          </w:tcPr>
          <w:p w:rsidR="003D63BD" w:rsidRPr="004E4C3E" w:rsidRDefault="003D63BD" w:rsidP="003D63BD">
            <w:pPr>
              <w:pStyle w:val="Default"/>
              <w:numPr>
                <w:ilvl w:val="0"/>
                <w:numId w:val="18"/>
              </w:numPr>
              <w:jc w:val="both"/>
              <w:rPr>
                <w:color w:val="auto"/>
                <w:sz w:val="20"/>
                <w:szCs w:val="20"/>
                <w:lang w:val="es-ES" w:eastAsia="es-ES"/>
              </w:rPr>
            </w:pPr>
            <w:r w:rsidRPr="004E4C3E">
              <w:rPr>
                <w:color w:val="auto"/>
                <w:sz w:val="20"/>
                <w:szCs w:val="20"/>
                <w:lang w:val="es-ES" w:eastAsia="es-ES"/>
              </w:rPr>
              <w:t>Visión estratégica</w:t>
            </w:r>
          </w:p>
          <w:p w:rsidR="003D63BD" w:rsidRPr="004E4C3E" w:rsidRDefault="003D63BD" w:rsidP="003D63BD">
            <w:pPr>
              <w:pStyle w:val="Default"/>
              <w:numPr>
                <w:ilvl w:val="0"/>
                <w:numId w:val="18"/>
              </w:numPr>
              <w:jc w:val="both"/>
              <w:rPr>
                <w:color w:val="auto"/>
                <w:sz w:val="20"/>
                <w:szCs w:val="20"/>
                <w:lang w:val="es-ES" w:eastAsia="es-ES"/>
              </w:rPr>
            </w:pPr>
            <w:r w:rsidRPr="004E4C3E">
              <w:rPr>
                <w:color w:val="auto"/>
                <w:sz w:val="20"/>
                <w:szCs w:val="20"/>
                <w:lang w:val="es-ES" w:eastAsia="es-ES"/>
              </w:rPr>
              <w:t>Experiencia profesional</w:t>
            </w:r>
            <w:r w:rsidRPr="004E4C3E">
              <w:rPr>
                <w:rFonts w:ascii="ArialNarrow" w:hAnsi="ArialNarrow" w:cs="ArialNarrow"/>
                <w:sz w:val="16"/>
                <w:szCs w:val="16"/>
              </w:rPr>
              <w:t>.</w:t>
            </w:r>
          </w:p>
          <w:p w:rsidR="003D63BD" w:rsidRPr="004E4C3E" w:rsidRDefault="003D63BD" w:rsidP="003D63BD">
            <w:pPr>
              <w:pStyle w:val="Default"/>
              <w:numPr>
                <w:ilvl w:val="0"/>
                <w:numId w:val="18"/>
              </w:numPr>
              <w:jc w:val="both"/>
              <w:rPr>
                <w:color w:val="auto"/>
                <w:sz w:val="20"/>
                <w:szCs w:val="20"/>
                <w:lang w:val="es-ES" w:eastAsia="es-ES"/>
              </w:rPr>
            </w:pPr>
            <w:r w:rsidRPr="004E4C3E">
              <w:rPr>
                <w:color w:val="auto"/>
                <w:sz w:val="20"/>
                <w:szCs w:val="20"/>
                <w:lang w:val="es-ES" w:eastAsia="es-ES"/>
              </w:rPr>
              <w:t>Constante actualización en su área de desempeño.</w:t>
            </w:r>
          </w:p>
          <w:p w:rsidR="003D63BD" w:rsidRPr="004E4C3E" w:rsidRDefault="003D63BD" w:rsidP="003D63BD">
            <w:pPr>
              <w:pStyle w:val="Default"/>
              <w:numPr>
                <w:ilvl w:val="0"/>
                <w:numId w:val="17"/>
              </w:numPr>
              <w:jc w:val="both"/>
              <w:rPr>
                <w:color w:val="auto"/>
                <w:sz w:val="20"/>
                <w:szCs w:val="20"/>
                <w:lang w:val="es-ES" w:eastAsia="es-ES"/>
              </w:rPr>
            </w:pPr>
            <w:r w:rsidRPr="004E4C3E">
              <w:rPr>
                <w:color w:val="auto"/>
                <w:sz w:val="20"/>
                <w:szCs w:val="20"/>
                <w:lang w:val="es-ES" w:eastAsia="es-ES"/>
              </w:rPr>
              <w:t>Habilidad para el manejo de recursos humanos.</w:t>
            </w:r>
          </w:p>
          <w:p w:rsidR="003D63BD" w:rsidRPr="004E4C3E" w:rsidRDefault="003D63BD" w:rsidP="003D63BD">
            <w:pPr>
              <w:pStyle w:val="Default"/>
              <w:numPr>
                <w:ilvl w:val="0"/>
                <w:numId w:val="17"/>
              </w:numPr>
              <w:jc w:val="both"/>
              <w:rPr>
                <w:color w:val="auto"/>
                <w:sz w:val="20"/>
                <w:szCs w:val="20"/>
                <w:lang w:val="es-ES" w:eastAsia="es-ES"/>
              </w:rPr>
            </w:pPr>
            <w:r w:rsidRPr="004E4C3E">
              <w:rPr>
                <w:color w:val="auto"/>
                <w:sz w:val="20"/>
                <w:szCs w:val="20"/>
                <w:lang w:val="es-ES" w:eastAsia="es-ES"/>
              </w:rPr>
              <w:t>Capacidad de liderazgo.</w:t>
            </w:r>
          </w:p>
          <w:p w:rsidR="003D63BD" w:rsidRPr="004E4C3E" w:rsidRDefault="003D63BD" w:rsidP="003D63BD">
            <w:pPr>
              <w:pStyle w:val="Default"/>
              <w:numPr>
                <w:ilvl w:val="0"/>
                <w:numId w:val="17"/>
              </w:numPr>
              <w:jc w:val="both"/>
              <w:rPr>
                <w:color w:val="auto"/>
                <w:sz w:val="20"/>
                <w:szCs w:val="20"/>
                <w:lang w:val="es-ES" w:eastAsia="es-ES"/>
              </w:rPr>
            </w:pPr>
            <w:r w:rsidRPr="004E4C3E">
              <w:rPr>
                <w:color w:val="auto"/>
                <w:sz w:val="20"/>
                <w:szCs w:val="20"/>
                <w:lang w:val="es-ES" w:eastAsia="es-ES"/>
              </w:rPr>
              <w:t>Capacidad para la toma de decisiones.</w:t>
            </w:r>
          </w:p>
        </w:tc>
      </w:tr>
    </w:tbl>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FD7EC0" w:rsidRDefault="00FD7EC0" w:rsidP="00385790">
      <w:pPr>
        <w:numPr>
          <w:ilvl w:val="0"/>
          <w:numId w:val="22"/>
        </w:numPr>
        <w:spacing w:line="276" w:lineRule="auto"/>
        <w:ind w:left="-851"/>
        <w:jc w:val="left"/>
        <w:rPr>
          <w:rFonts w:cs="Arial"/>
          <w:b/>
          <w:sz w:val="28"/>
          <w:szCs w:val="28"/>
        </w:rPr>
      </w:pPr>
    </w:p>
    <w:p w:rsidR="00FD7EC0" w:rsidRDefault="00FD7EC0" w:rsidP="00385790">
      <w:pPr>
        <w:numPr>
          <w:ilvl w:val="0"/>
          <w:numId w:val="22"/>
        </w:numPr>
        <w:spacing w:line="276" w:lineRule="auto"/>
        <w:ind w:left="-851"/>
        <w:jc w:val="left"/>
        <w:rPr>
          <w:rFonts w:cs="Arial"/>
          <w:b/>
          <w:sz w:val="28"/>
          <w:szCs w:val="28"/>
        </w:rPr>
      </w:pPr>
    </w:p>
    <w:p w:rsidR="00FD7EC0" w:rsidRDefault="00FD7EC0" w:rsidP="00385790">
      <w:pPr>
        <w:numPr>
          <w:ilvl w:val="0"/>
          <w:numId w:val="22"/>
        </w:numPr>
        <w:spacing w:line="276" w:lineRule="auto"/>
        <w:ind w:left="-851"/>
        <w:jc w:val="left"/>
        <w:rPr>
          <w:rFonts w:cs="Arial"/>
          <w:b/>
          <w:sz w:val="28"/>
          <w:szCs w:val="28"/>
        </w:rPr>
      </w:pPr>
    </w:p>
    <w:p w:rsidR="00FD7EC0" w:rsidRDefault="00FD7EC0" w:rsidP="00385790">
      <w:pPr>
        <w:numPr>
          <w:ilvl w:val="0"/>
          <w:numId w:val="22"/>
        </w:numPr>
        <w:spacing w:line="276" w:lineRule="auto"/>
        <w:ind w:left="-851"/>
        <w:jc w:val="left"/>
        <w:rPr>
          <w:rFonts w:cs="Arial"/>
          <w:b/>
          <w:sz w:val="28"/>
          <w:szCs w:val="28"/>
        </w:rPr>
      </w:pPr>
    </w:p>
    <w:p w:rsidR="00385790" w:rsidRPr="0038547D" w:rsidRDefault="00385790" w:rsidP="00385790">
      <w:pPr>
        <w:numPr>
          <w:ilvl w:val="0"/>
          <w:numId w:val="22"/>
        </w:numPr>
        <w:spacing w:line="276" w:lineRule="auto"/>
        <w:ind w:left="-851"/>
        <w:jc w:val="left"/>
        <w:rPr>
          <w:rFonts w:cs="Arial"/>
          <w:b/>
          <w:sz w:val="28"/>
          <w:szCs w:val="28"/>
        </w:rPr>
      </w:pPr>
      <w:r>
        <w:rPr>
          <w:rFonts w:cs="Arial"/>
          <w:b/>
          <w:sz w:val="22"/>
          <w:szCs w:val="22"/>
          <w:lang w:val="es-MX"/>
        </w:rPr>
        <w:t xml:space="preserve"> </w:t>
      </w:r>
      <w:r w:rsidRPr="0038547D">
        <w:rPr>
          <w:rFonts w:cs="Arial"/>
          <w:b/>
          <w:sz w:val="22"/>
          <w:szCs w:val="22"/>
          <w:lang w:val="es-MX"/>
        </w:rPr>
        <w:t xml:space="preserve">I.- </w:t>
      </w:r>
      <w:r w:rsidRPr="0038547D">
        <w:rPr>
          <w:rFonts w:cs="Arial"/>
          <w:b/>
          <w:sz w:val="22"/>
          <w:szCs w:val="22"/>
        </w:rPr>
        <w:t>Descripción del Puesto</w:t>
      </w:r>
      <w:r>
        <w:rPr>
          <w:rFonts w:cs="Arial"/>
          <w:b/>
          <w:sz w:val="22"/>
          <w:szCs w:val="22"/>
        </w:rPr>
        <w:t>.</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5"/>
        <w:gridCol w:w="4869"/>
      </w:tblGrid>
      <w:tr w:rsidR="00385790" w:rsidRPr="00A47FE7" w:rsidTr="00C85776">
        <w:tc>
          <w:tcPr>
            <w:tcW w:w="3953" w:type="dxa"/>
            <w:shd w:val="clear" w:color="auto" w:fill="008000"/>
          </w:tcPr>
          <w:p w:rsidR="00385790" w:rsidRPr="00A47FE7" w:rsidRDefault="00385790" w:rsidP="00C85776">
            <w:pPr>
              <w:tabs>
                <w:tab w:val="left" w:pos="578"/>
              </w:tabs>
              <w:spacing w:line="276" w:lineRule="auto"/>
              <w:ind w:right="3136"/>
              <w:rPr>
                <w:rFonts w:cs="Arial"/>
                <w:b/>
                <w:szCs w:val="20"/>
              </w:rPr>
            </w:pPr>
            <w:r w:rsidRPr="00A47FE7">
              <w:rPr>
                <w:rFonts w:cs="Arial"/>
                <w:b/>
                <w:szCs w:val="20"/>
              </w:rPr>
              <w:t>Puesto:</w:t>
            </w:r>
          </w:p>
        </w:tc>
        <w:tc>
          <w:tcPr>
            <w:tcW w:w="6537" w:type="dxa"/>
            <w:gridSpan w:val="2"/>
          </w:tcPr>
          <w:p w:rsidR="00385790" w:rsidRPr="00E8316B" w:rsidRDefault="00385790" w:rsidP="00C85776">
            <w:pPr>
              <w:spacing w:line="276" w:lineRule="auto"/>
              <w:rPr>
                <w:rFonts w:cs="Arial"/>
                <w:szCs w:val="20"/>
              </w:rPr>
            </w:pPr>
            <w:r w:rsidRPr="00E8316B">
              <w:rPr>
                <w:rFonts w:cs="Arial"/>
                <w:szCs w:val="20"/>
              </w:rPr>
              <w:t>Jefe de la Unidad Jurídica De La DOOTSM</w:t>
            </w:r>
          </w:p>
        </w:tc>
      </w:tr>
      <w:tr w:rsidR="00385790" w:rsidRPr="00A47FE7" w:rsidTr="00C85776">
        <w:tc>
          <w:tcPr>
            <w:tcW w:w="3953" w:type="dxa"/>
            <w:shd w:val="clear" w:color="auto" w:fill="008000"/>
          </w:tcPr>
          <w:p w:rsidR="00385790" w:rsidRPr="00A47FE7" w:rsidRDefault="00385790" w:rsidP="00C85776">
            <w:pPr>
              <w:spacing w:line="276" w:lineRule="auto"/>
              <w:rPr>
                <w:rFonts w:cs="Arial"/>
                <w:b/>
                <w:szCs w:val="20"/>
              </w:rPr>
            </w:pPr>
            <w:r w:rsidRPr="00A47FE7">
              <w:rPr>
                <w:rFonts w:cs="Arial"/>
                <w:b/>
                <w:szCs w:val="20"/>
              </w:rPr>
              <w:t>Área de Adscripción:</w:t>
            </w:r>
          </w:p>
        </w:tc>
        <w:tc>
          <w:tcPr>
            <w:tcW w:w="6537" w:type="dxa"/>
            <w:gridSpan w:val="2"/>
          </w:tcPr>
          <w:p w:rsidR="00385790" w:rsidRPr="00E8316B" w:rsidRDefault="00385790" w:rsidP="00C85776">
            <w:pPr>
              <w:spacing w:line="276" w:lineRule="auto"/>
              <w:rPr>
                <w:rFonts w:cs="Arial"/>
                <w:szCs w:val="20"/>
              </w:rPr>
            </w:pPr>
            <w:r w:rsidRPr="00E8316B">
              <w:rPr>
                <w:rFonts w:cs="Arial"/>
                <w:szCs w:val="20"/>
              </w:rPr>
              <w:t>Dirección De Obras, Ordenamiento Territorial y Servicios Municipales</w:t>
            </w:r>
          </w:p>
        </w:tc>
      </w:tr>
      <w:tr w:rsidR="00385790" w:rsidRPr="00A47FE7" w:rsidTr="00C85776">
        <w:tc>
          <w:tcPr>
            <w:tcW w:w="3953" w:type="dxa"/>
            <w:shd w:val="clear" w:color="auto" w:fill="008000"/>
          </w:tcPr>
          <w:p w:rsidR="00385790" w:rsidRPr="00A47FE7" w:rsidRDefault="00385790" w:rsidP="00C85776">
            <w:pPr>
              <w:spacing w:line="276" w:lineRule="auto"/>
              <w:rPr>
                <w:rFonts w:cs="Arial"/>
                <w:b/>
                <w:szCs w:val="20"/>
              </w:rPr>
            </w:pPr>
            <w:r w:rsidRPr="00A47FE7">
              <w:rPr>
                <w:rFonts w:cs="Arial"/>
                <w:b/>
                <w:szCs w:val="20"/>
              </w:rPr>
              <w:t>Reporta a:</w:t>
            </w:r>
          </w:p>
        </w:tc>
        <w:tc>
          <w:tcPr>
            <w:tcW w:w="6537" w:type="dxa"/>
            <w:gridSpan w:val="2"/>
          </w:tcPr>
          <w:p w:rsidR="00385790" w:rsidRPr="00E8316B" w:rsidRDefault="00385790" w:rsidP="00C85776">
            <w:pPr>
              <w:spacing w:line="276" w:lineRule="auto"/>
              <w:rPr>
                <w:rFonts w:cs="Arial"/>
                <w:szCs w:val="20"/>
              </w:rPr>
            </w:pPr>
            <w:r w:rsidRPr="00E8316B">
              <w:rPr>
                <w:rFonts w:cs="Arial"/>
                <w:szCs w:val="20"/>
              </w:rPr>
              <w:t>Director De Obras, Ordenamiento Territorial y Servicios Municipales</w:t>
            </w:r>
          </w:p>
        </w:tc>
      </w:tr>
      <w:tr w:rsidR="00385790" w:rsidRPr="00A47FE7" w:rsidTr="00C85776">
        <w:tc>
          <w:tcPr>
            <w:tcW w:w="3953" w:type="dxa"/>
            <w:tcBorders>
              <w:bottom w:val="single" w:sz="4" w:space="0" w:color="auto"/>
            </w:tcBorders>
            <w:shd w:val="clear" w:color="auto" w:fill="008000"/>
          </w:tcPr>
          <w:p w:rsidR="00385790" w:rsidRPr="00A47FE7" w:rsidRDefault="00385790" w:rsidP="00C85776">
            <w:pPr>
              <w:spacing w:line="276" w:lineRule="auto"/>
              <w:rPr>
                <w:rFonts w:cs="Arial"/>
                <w:b/>
                <w:szCs w:val="20"/>
              </w:rPr>
            </w:pPr>
            <w:r w:rsidRPr="00A47FE7">
              <w:rPr>
                <w:rFonts w:cs="Arial"/>
                <w:b/>
                <w:szCs w:val="20"/>
              </w:rPr>
              <w:t>Supervisa a:</w:t>
            </w:r>
          </w:p>
        </w:tc>
        <w:tc>
          <w:tcPr>
            <w:tcW w:w="6537" w:type="dxa"/>
            <w:gridSpan w:val="2"/>
            <w:tcBorders>
              <w:bottom w:val="single" w:sz="4" w:space="0" w:color="auto"/>
            </w:tcBorders>
          </w:tcPr>
          <w:p w:rsidR="00385790" w:rsidRPr="00E8316B" w:rsidRDefault="00385790" w:rsidP="00C85776">
            <w:pPr>
              <w:spacing w:line="276" w:lineRule="auto"/>
              <w:rPr>
                <w:rFonts w:cs="Arial"/>
                <w:szCs w:val="20"/>
              </w:rPr>
            </w:pPr>
            <w:r w:rsidRPr="00E8316B">
              <w:rPr>
                <w:rFonts w:cs="Arial"/>
                <w:szCs w:val="20"/>
              </w:rPr>
              <w:t>Jefes de departamento Administrativo y Contencioso.</w:t>
            </w:r>
          </w:p>
        </w:tc>
      </w:tr>
      <w:tr w:rsidR="00385790" w:rsidRPr="00A47FE7" w:rsidTr="00C85776">
        <w:tc>
          <w:tcPr>
            <w:tcW w:w="10490" w:type="dxa"/>
            <w:gridSpan w:val="3"/>
            <w:shd w:val="clear" w:color="auto" w:fill="008000"/>
          </w:tcPr>
          <w:p w:rsidR="00385790" w:rsidRPr="00E8316B" w:rsidRDefault="00385790" w:rsidP="00C85776">
            <w:pPr>
              <w:spacing w:line="276" w:lineRule="auto"/>
              <w:rPr>
                <w:rFonts w:cs="Arial"/>
                <w:b/>
                <w:szCs w:val="20"/>
              </w:rPr>
            </w:pPr>
            <w:r w:rsidRPr="00E8316B">
              <w:rPr>
                <w:rFonts w:cs="Arial"/>
                <w:b/>
                <w:szCs w:val="20"/>
              </w:rPr>
              <w:t>Interacciones Internas</w:t>
            </w:r>
          </w:p>
        </w:tc>
      </w:tr>
      <w:tr w:rsidR="00385790" w:rsidRPr="00A47FE7" w:rsidTr="00C85776">
        <w:tc>
          <w:tcPr>
            <w:tcW w:w="5529" w:type="dxa"/>
            <w:gridSpan w:val="2"/>
            <w:shd w:val="clear" w:color="auto" w:fill="008000"/>
          </w:tcPr>
          <w:p w:rsidR="00385790" w:rsidRPr="00E8316B" w:rsidRDefault="00385790" w:rsidP="00C85776">
            <w:pPr>
              <w:spacing w:line="276" w:lineRule="auto"/>
              <w:rPr>
                <w:rFonts w:cs="Arial"/>
                <w:b/>
                <w:szCs w:val="20"/>
              </w:rPr>
            </w:pPr>
            <w:r w:rsidRPr="00E8316B">
              <w:rPr>
                <w:rFonts w:cs="Arial"/>
                <w:b/>
                <w:szCs w:val="20"/>
              </w:rPr>
              <w:t>Con:</w:t>
            </w:r>
          </w:p>
        </w:tc>
        <w:tc>
          <w:tcPr>
            <w:tcW w:w="4961" w:type="dxa"/>
            <w:shd w:val="clear" w:color="auto" w:fill="008000"/>
          </w:tcPr>
          <w:p w:rsidR="00385790" w:rsidRPr="00E8316B" w:rsidRDefault="00385790" w:rsidP="00C85776">
            <w:pPr>
              <w:spacing w:line="276" w:lineRule="auto"/>
              <w:rPr>
                <w:rFonts w:cs="Arial"/>
                <w:b/>
                <w:szCs w:val="20"/>
              </w:rPr>
            </w:pPr>
            <w:r w:rsidRPr="00E8316B">
              <w:rPr>
                <w:rFonts w:cs="Arial"/>
                <w:b/>
                <w:szCs w:val="20"/>
              </w:rPr>
              <w:t>Para:</w:t>
            </w:r>
          </w:p>
        </w:tc>
      </w:tr>
      <w:tr w:rsidR="00385790" w:rsidRPr="00A47FE7" w:rsidTr="00C85776">
        <w:tc>
          <w:tcPr>
            <w:tcW w:w="5529" w:type="dxa"/>
            <w:gridSpan w:val="2"/>
          </w:tcPr>
          <w:p w:rsidR="00385790" w:rsidRPr="00E8316B" w:rsidRDefault="00385790" w:rsidP="00C85776">
            <w:pPr>
              <w:spacing w:line="276" w:lineRule="auto"/>
              <w:rPr>
                <w:rFonts w:cs="Arial"/>
                <w:szCs w:val="20"/>
                <w:lang w:val="es-MX"/>
              </w:rPr>
            </w:pPr>
            <w:r w:rsidRPr="00E8316B">
              <w:rPr>
                <w:rFonts w:cs="Arial"/>
                <w:szCs w:val="20"/>
              </w:rPr>
              <w:t>Unidad de Control y Seguimiento de Obras; Subdirección de Regulación y Gestión Urbana, Subdirección Administrativa</w:t>
            </w:r>
            <w:r w:rsidRPr="00E8316B">
              <w:rPr>
                <w:rFonts w:cs="Arial"/>
                <w:szCs w:val="20"/>
                <w:lang w:val="es-MX"/>
              </w:rPr>
              <w:t xml:space="preserve">, </w:t>
            </w:r>
            <w:r w:rsidRPr="00E8316B">
              <w:rPr>
                <w:rFonts w:cs="Arial"/>
                <w:szCs w:val="20"/>
                <w:lang w:val="es-MX"/>
              </w:rPr>
              <w:br/>
              <w:t>Subdirección de Contratación de Obras y Servicios, presidencia municipal, secretaria del ayuntamiento, Dirección de Asuntos Jurídicos, Dirección de Protección Ambiental y Desarrollo Sustentable, Contraloría Municipal, Dirección de Administración, Coordinación de S.A.S., Dirección de Finanzas, Implan, Regidurías.</w:t>
            </w:r>
          </w:p>
        </w:tc>
        <w:tc>
          <w:tcPr>
            <w:tcW w:w="4961" w:type="dxa"/>
          </w:tcPr>
          <w:p w:rsidR="00385790" w:rsidRPr="00E8316B" w:rsidRDefault="00385790" w:rsidP="00C85776">
            <w:pPr>
              <w:spacing w:line="276" w:lineRule="auto"/>
              <w:rPr>
                <w:rFonts w:cs="Arial"/>
                <w:szCs w:val="20"/>
              </w:rPr>
            </w:pPr>
          </w:p>
          <w:p w:rsidR="00385790" w:rsidRPr="00E8316B" w:rsidRDefault="00385790" w:rsidP="00C85776">
            <w:pPr>
              <w:spacing w:line="276" w:lineRule="auto"/>
              <w:rPr>
                <w:rFonts w:cs="Arial"/>
                <w:szCs w:val="20"/>
              </w:rPr>
            </w:pPr>
            <w:r w:rsidRPr="00E8316B">
              <w:rPr>
                <w:rFonts w:cs="Arial"/>
                <w:szCs w:val="20"/>
              </w:rPr>
              <w:t xml:space="preserve">Coordinación, Colaboración y Apoyo Referente a Distintos Asuntos de Competencia de Esta Dirección a través de La Unidad Jurídica. </w:t>
            </w:r>
          </w:p>
          <w:p w:rsidR="00385790" w:rsidRPr="00E8316B" w:rsidRDefault="00385790" w:rsidP="00C85776">
            <w:pPr>
              <w:spacing w:line="276" w:lineRule="auto"/>
              <w:rPr>
                <w:rFonts w:cs="Arial"/>
                <w:szCs w:val="20"/>
              </w:rPr>
            </w:pP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szCs w:val="20"/>
              </w:rPr>
            </w:pPr>
            <w:r w:rsidRPr="00A47FE7">
              <w:rPr>
                <w:rFonts w:cs="Arial"/>
                <w:b/>
                <w:szCs w:val="20"/>
              </w:rPr>
              <w:t>Interacciones Externas</w:t>
            </w:r>
          </w:p>
        </w:tc>
        <w:tc>
          <w:tcPr>
            <w:tcW w:w="4961" w:type="dxa"/>
            <w:shd w:val="clear" w:color="auto" w:fill="008000"/>
          </w:tcPr>
          <w:p w:rsidR="00385790" w:rsidRPr="00A47FE7" w:rsidRDefault="00385790" w:rsidP="00C85776">
            <w:pPr>
              <w:spacing w:line="276" w:lineRule="auto"/>
              <w:rPr>
                <w:rFonts w:cs="Arial"/>
                <w:b/>
                <w:szCs w:val="20"/>
              </w:rPr>
            </w:pP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szCs w:val="20"/>
              </w:rPr>
            </w:pPr>
            <w:r w:rsidRPr="00A47FE7">
              <w:rPr>
                <w:rFonts w:cs="Arial"/>
                <w:b/>
                <w:szCs w:val="20"/>
              </w:rPr>
              <w:t>Con:</w:t>
            </w:r>
          </w:p>
        </w:tc>
        <w:tc>
          <w:tcPr>
            <w:tcW w:w="4961" w:type="dxa"/>
            <w:shd w:val="clear" w:color="auto" w:fill="008000"/>
          </w:tcPr>
          <w:p w:rsidR="00385790" w:rsidRPr="00A47FE7" w:rsidRDefault="00385790" w:rsidP="00C85776">
            <w:pPr>
              <w:spacing w:line="276" w:lineRule="auto"/>
              <w:rPr>
                <w:rFonts w:cs="Arial"/>
                <w:b/>
                <w:szCs w:val="20"/>
              </w:rPr>
            </w:pPr>
            <w:r w:rsidRPr="00A47FE7">
              <w:rPr>
                <w:rFonts w:cs="Arial"/>
                <w:b/>
                <w:szCs w:val="20"/>
              </w:rPr>
              <w:t>Para:</w:t>
            </w:r>
          </w:p>
        </w:tc>
      </w:tr>
      <w:tr w:rsidR="00385790" w:rsidRPr="00A47FE7" w:rsidTr="00C85776">
        <w:tc>
          <w:tcPr>
            <w:tcW w:w="5529" w:type="dxa"/>
            <w:gridSpan w:val="2"/>
            <w:shd w:val="clear" w:color="auto" w:fill="auto"/>
          </w:tcPr>
          <w:p w:rsidR="00385790" w:rsidRPr="00A47FE7" w:rsidRDefault="00385790" w:rsidP="00C85776">
            <w:pPr>
              <w:spacing w:line="276" w:lineRule="auto"/>
              <w:rPr>
                <w:rFonts w:cs="Arial"/>
                <w:szCs w:val="20"/>
              </w:rPr>
            </w:pPr>
            <w:r>
              <w:rPr>
                <w:rFonts w:cs="Arial"/>
                <w:szCs w:val="20"/>
              </w:rPr>
              <w:t>C</w:t>
            </w:r>
            <w:r w:rsidRPr="00A47FE7">
              <w:rPr>
                <w:rFonts w:cs="Arial"/>
                <w:szCs w:val="20"/>
              </w:rPr>
              <w:t xml:space="preserve">omisión </w:t>
            </w:r>
            <w:r>
              <w:rPr>
                <w:rFonts w:cs="Arial"/>
                <w:szCs w:val="20"/>
              </w:rPr>
              <w:t>Estatal de Derechos Humanos, Ministerios Públicos, Juzgados Estatales y Federales y Laborales, Inha, Sotop, Policía Estatal de Caminos, Sernapam, S</w:t>
            </w:r>
            <w:r w:rsidRPr="00A47FE7">
              <w:rPr>
                <w:rFonts w:cs="Arial"/>
                <w:szCs w:val="20"/>
              </w:rPr>
              <w:t xml:space="preserve">ecretaria de la </w:t>
            </w:r>
            <w:r>
              <w:rPr>
                <w:rFonts w:cs="Arial"/>
                <w:szCs w:val="20"/>
              </w:rPr>
              <w:t>C</w:t>
            </w:r>
            <w:r w:rsidRPr="00A47FE7">
              <w:rPr>
                <w:rFonts w:cs="Arial"/>
                <w:szCs w:val="20"/>
              </w:rPr>
              <w:t>ontraloría.</w:t>
            </w:r>
          </w:p>
        </w:tc>
        <w:tc>
          <w:tcPr>
            <w:tcW w:w="4961" w:type="dxa"/>
            <w:shd w:val="clear" w:color="auto" w:fill="auto"/>
          </w:tcPr>
          <w:p w:rsidR="00385790" w:rsidRPr="00A47FE7" w:rsidRDefault="00385790" w:rsidP="00C85776">
            <w:pPr>
              <w:spacing w:line="276" w:lineRule="auto"/>
              <w:rPr>
                <w:rFonts w:cs="Arial"/>
                <w:szCs w:val="20"/>
              </w:rPr>
            </w:pPr>
            <w:r>
              <w:rPr>
                <w:rFonts w:cs="Arial"/>
                <w:szCs w:val="20"/>
              </w:rPr>
              <w:t>C</w:t>
            </w:r>
            <w:r w:rsidRPr="00A47FE7">
              <w:rPr>
                <w:rFonts w:cs="Arial"/>
                <w:szCs w:val="20"/>
              </w:rPr>
              <w:t>oordinación, colaboración y apoyo referente a dis</w:t>
            </w:r>
            <w:r>
              <w:rPr>
                <w:rFonts w:cs="Arial"/>
                <w:szCs w:val="20"/>
              </w:rPr>
              <w:t>tintos asuntos inherentes a la U</w:t>
            </w:r>
            <w:r w:rsidRPr="00A47FE7">
              <w:rPr>
                <w:rFonts w:cs="Arial"/>
                <w:szCs w:val="20"/>
              </w:rPr>
              <w:t xml:space="preserve">nidad </w:t>
            </w:r>
            <w:r>
              <w:rPr>
                <w:rFonts w:cs="Arial"/>
                <w:szCs w:val="20"/>
              </w:rPr>
              <w:t>J</w:t>
            </w:r>
            <w:r w:rsidRPr="00A47FE7">
              <w:rPr>
                <w:rFonts w:cs="Arial"/>
                <w:szCs w:val="20"/>
              </w:rPr>
              <w:t>urídica</w:t>
            </w:r>
            <w:r>
              <w:rPr>
                <w:rFonts w:cs="Arial"/>
                <w:szCs w:val="20"/>
              </w:rPr>
              <w:t>.</w:t>
            </w:r>
          </w:p>
        </w:tc>
      </w:tr>
    </w:tbl>
    <w:p w:rsidR="00385790" w:rsidRPr="00A47FE7" w:rsidRDefault="00385790" w:rsidP="00385790">
      <w:pPr>
        <w:numPr>
          <w:ilvl w:val="0"/>
          <w:numId w:val="22"/>
        </w:num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C85776">
        <w:tc>
          <w:tcPr>
            <w:tcW w:w="10490" w:type="dxa"/>
            <w:shd w:val="clear" w:color="auto" w:fill="006600"/>
          </w:tcPr>
          <w:p w:rsidR="00385790" w:rsidRPr="00A47FE7" w:rsidRDefault="00385790" w:rsidP="00C85776">
            <w:pPr>
              <w:spacing w:line="276" w:lineRule="auto"/>
              <w:jc w:val="center"/>
              <w:rPr>
                <w:rFonts w:cs="Arial"/>
                <w:b/>
                <w:szCs w:val="20"/>
              </w:rPr>
            </w:pPr>
            <w:r w:rsidRPr="00A47FE7">
              <w:rPr>
                <w:rFonts w:cs="Arial"/>
                <w:b/>
                <w:szCs w:val="20"/>
              </w:rPr>
              <w:t>Descripción Genérica</w:t>
            </w:r>
          </w:p>
        </w:tc>
      </w:tr>
      <w:tr w:rsidR="00385790" w:rsidRPr="00A47FE7" w:rsidTr="00C85776">
        <w:tc>
          <w:tcPr>
            <w:tcW w:w="10490" w:type="dxa"/>
          </w:tcPr>
          <w:p w:rsidR="00385790" w:rsidRPr="006063AC" w:rsidRDefault="00385790" w:rsidP="00C85776">
            <w:pPr>
              <w:pStyle w:val="Default"/>
              <w:numPr>
                <w:ilvl w:val="0"/>
                <w:numId w:val="23"/>
              </w:numPr>
              <w:rPr>
                <w:sz w:val="20"/>
                <w:szCs w:val="20"/>
              </w:rPr>
            </w:pPr>
            <w:r w:rsidRPr="006063AC">
              <w:rPr>
                <w:sz w:val="20"/>
                <w:szCs w:val="20"/>
              </w:rPr>
              <w:t xml:space="preserve">Asesorar y asistir jurídicamente a la dependencia de su adscripción </w:t>
            </w:r>
          </w:p>
          <w:p w:rsidR="00385790" w:rsidRPr="006063AC" w:rsidRDefault="00385790" w:rsidP="00C85776">
            <w:pPr>
              <w:pStyle w:val="Default"/>
              <w:rPr>
                <w:sz w:val="20"/>
                <w:szCs w:val="20"/>
              </w:rPr>
            </w:pPr>
          </w:p>
          <w:p w:rsidR="00385790" w:rsidRPr="006063AC" w:rsidRDefault="00385790" w:rsidP="00C85776">
            <w:pPr>
              <w:pStyle w:val="Default"/>
              <w:numPr>
                <w:ilvl w:val="0"/>
                <w:numId w:val="23"/>
              </w:numPr>
              <w:spacing w:after="137"/>
              <w:rPr>
                <w:sz w:val="20"/>
                <w:szCs w:val="20"/>
              </w:rPr>
            </w:pPr>
            <w:r w:rsidRPr="006063AC">
              <w:rPr>
                <w:sz w:val="20"/>
                <w:szCs w:val="20"/>
              </w:rPr>
              <w:t xml:space="preserve">Dentro del ámbito de su adscripción, coordinar las áreas que integren la Unidad Jurídica, vigilando y aplicando estrictamente las disposiciones jurídicas correspondientes; </w:t>
            </w:r>
          </w:p>
          <w:p w:rsidR="00385790" w:rsidRPr="006063AC" w:rsidRDefault="00385790" w:rsidP="00C85776">
            <w:pPr>
              <w:pStyle w:val="Default"/>
              <w:numPr>
                <w:ilvl w:val="0"/>
                <w:numId w:val="23"/>
              </w:numPr>
              <w:spacing w:after="137"/>
              <w:rPr>
                <w:sz w:val="20"/>
                <w:szCs w:val="20"/>
              </w:rPr>
            </w:pPr>
            <w:r w:rsidRPr="006063AC">
              <w:rPr>
                <w:sz w:val="20"/>
                <w:szCs w:val="20"/>
              </w:rPr>
              <w:t xml:space="preserve">Informar bimestralmente a la Dirección de Asuntos Jurídicos, de los juicios o procedimientos administrativos que se inicien con motivo de la aplicación de la normatividad, de acuerdo al ámbito de competencia; </w:t>
            </w:r>
          </w:p>
          <w:p w:rsidR="00385790" w:rsidRPr="006063AC" w:rsidRDefault="00385790" w:rsidP="00C85776">
            <w:pPr>
              <w:pStyle w:val="Default"/>
              <w:numPr>
                <w:ilvl w:val="0"/>
                <w:numId w:val="23"/>
              </w:numPr>
              <w:spacing w:after="137"/>
              <w:rPr>
                <w:sz w:val="20"/>
                <w:szCs w:val="20"/>
              </w:rPr>
            </w:pPr>
            <w:r w:rsidRPr="006063AC">
              <w:rPr>
                <w:sz w:val="20"/>
                <w:szCs w:val="20"/>
              </w:rPr>
              <w:t xml:space="preserve">Elaborar y analizar, las determinaciones y seguimiento de las órdenes y actas de inspección levantadas por infracciones a la normatividad, y los acuerdos de resolución administrativa respectivos conforme la materia que corresponda dentro del ámbito de su adscripción; </w:t>
            </w:r>
          </w:p>
          <w:p w:rsidR="00385790" w:rsidRPr="006063AC" w:rsidRDefault="00385790" w:rsidP="00C85776">
            <w:pPr>
              <w:pStyle w:val="Default"/>
              <w:numPr>
                <w:ilvl w:val="0"/>
                <w:numId w:val="23"/>
              </w:numPr>
              <w:spacing w:after="137"/>
              <w:rPr>
                <w:sz w:val="20"/>
                <w:szCs w:val="20"/>
              </w:rPr>
            </w:pPr>
            <w:r w:rsidRPr="006063AC">
              <w:rPr>
                <w:sz w:val="20"/>
                <w:szCs w:val="20"/>
              </w:rPr>
              <w:t xml:space="preserve">Formular proyectos de resoluciones administrativas; </w:t>
            </w:r>
          </w:p>
          <w:p w:rsidR="00385790" w:rsidRPr="00A47FE7" w:rsidRDefault="00385790" w:rsidP="00C85776">
            <w:pPr>
              <w:pStyle w:val="Default"/>
              <w:numPr>
                <w:ilvl w:val="0"/>
                <w:numId w:val="23"/>
              </w:numPr>
              <w:spacing w:line="276" w:lineRule="auto"/>
              <w:rPr>
                <w:szCs w:val="20"/>
              </w:rPr>
            </w:pPr>
            <w:r w:rsidRPr="00F86151">
              <w:rPr>
                <w:sz w:val="20"/>
                <w:szCs w:val="20"/>
              </w:rPr>
              <w:t xml:space="preserve">Contestar en coordinación con la Dirección de Asuntos Jurídicos, las demandas derivadas de los juicios instaurados en contra del área de su adscripción o de sus unidades administrativas; </w:t>
            </w:r>
          </w:p>
        </w:tc>
      </w:tr>
      <w:tr w:rsidR="00385790" w:rsidRPr="00A47FE7" w:rsidTr="00C85776">
        <w:tc>
          <w:tcPr>
            <w:tcW w:w="10490" w:type="dxa"/>
            <w:shd w:val="clear" w:color="auto" w:fill="006600"/>
          </w:tcPr>
          <w:p w:rsidR="00385790" w:rsidRPr="00A47FE7" w:rsidRDefault="00385790" w:rsidP="00C85776">
            <w:pPr>
              <w:spacing w:line="276" w:lineRule="auto"/>
              <w:jc w:val="center"/>
              <w:rPr>
                <w:rFonts w:cs="Arial"/>
                <w:b/>
                <w:szCs w:val="20"/>
              </w:rPr>
            </w:pPr>
            <w:r w:rsidRPr="00A47FE7">
              <w:rPr>
                <w:rFonts w:cs="Arial"/>
                <w:b/>
                <w:szCs w:val="20"/>
              </w:rPr>
              <w:t>Descripción Específica</w:t>
            </w:r>
          </w:p>
        </w:tc>
      </w:tr>
      <w:tr w:rsidR="00385790" w:rsidRPr="00A47FE7" w:rsidTr="00C85776">
        <w:trPr>
          <w:trHeight w:val="184"/>
        </w:trPr>
        <w:tc>
          <w:tcPr>
            <w:tcW w:w="10490" w:type="dxa"/>
          </w:tcPr>
          <w:p w:rsidR="00385790" w:rsidRPr="00CE3FBC" w:rsidRDefault="00385790" w:rsidP="00C85776">
            <w:pPr>
              <w:pStyle w:val="Default"/>
              <w:numPr>
                <w:ilvl w:val="0"/>
                <w:numId w:val="24"/>
              </w:numPr>
              <w:jc w:val="both"/>
              <w:rPr>
                <w:color w:val="auto"/>
                <w:sz w:val="20"/>
                <w:szCs w:val="20"/>
              </w:rPr>
            </w:pPr>
            <w:r w:rsidRPr="00CE3FBC">
              <w:rPr>
                <w:color w:val="auto"/>
                <w:sz w:val="20"/>
                <w:szCs w:val="20"/>
              </w:rPr>
              <w:t>Asesorar jurídicamente a Servidores Públicos de las unidades administrativas de la Dirección, haciendo cumplir estrictamente la normatividad en materia de obras, ordenamiento territorial y servicios municipales; así como participar en las propuestas a la creación y reformas a los reglamentos que en materia de construcción se trate.</w:t>
            </w:r>
          </w:p>
          <w:p w:rsidR="00385790" w:rsidRPr="00A47FE7" w:rsidRDefault="00385790" w:rsidP="00C85776">
            <w:pPr>
              <w:pStyle w:val="Default"/>
              <w:numPr>
                <w:ilvl w:val="0"/>
                <w:numId w:val="24"/>
              </w:numPr>
              <w:spacing w:line="276" w:lineRule="auto"/>
              <w:jc w:val="both"/>
              <w:rPr>
                <w:szCs w:val="20"/>
              </w:rPr>
            </w:pPr>
            <w:r w:rsidRPr="00F86151">
              <w:rPr>
                <w:color w:val="auto"/>
                <w:sz w:val="20"/>
                <w:szCs w:val="20"/>
              </w:rPr>
              <w:t>Representar legalmente a la dirección en cuestiones civiles, penales, laborales y administrativas en los diferentes juicios en los que se es parte.</w:t>
            </w:r>
          </w:p>
        </w:tc>
      </w:tr>
    </w:tbl>
    <w:p w:rsidR="00385790" w:rsidRDefault="00385790" w:rsidP="00385790">
      <w:pPr>
        <w:numPr>
          <w:ilvl w:val="0"/>
          <w:numId w:val="22"/>
        </w:numPr>
        <w:spacing w:line="276" w:lineRule="auto"/>
        <w:ind w:left="-851"/>
        <w:rPr>
          <w:rFonts w:cs="Arial"/>
          <w:b/>
          <w:sz w:val="22"/>
          <w:szCs w:val="22"/>
        </w:rPr>
      </w:pPr>
      <w:r w:rsidRPr="002C4E0A">
        <w:rPr>
          <w:rFonts w:cs="Arial"/>
          <w:b/>
          <w:sz w:val="22"/>
          <w:szCs w:val="22"/>
        </w:rPr>
        <w:t xml:space="preserve"> </w:t>
      </w:r>
    </w:p>
    <w:p w:rsidR="00FD7EC0" w:rsidRDefault="00385790" w:rsidP="00385790">
      <w:pPr>
        <w:numPr>
          <w:ilvl w:val="0"/>
          <w:numId w:val="22"/>
        </w:numPr>
        <w:spacing w:line="276" w:lineRule="auto"/>
        <w:ind w:left="-851"/>
        <w:rPr>
          <w:rFonts w:cs="Arial"/>
          <w:b/>
          <w:sz w:val="22"/>
          <w:szCs w:val="22"/>
        </w:rPr>
      </w:pPr>
      <w:r w:rsidRPr="002C4E0A">
        <w:rPr>
          <w:rFonts w:cs="Arial"/>
          <w:b/>
          <w:sz w:val="22"/>
          <w:szCs w:val="22"/>
        </w:rPr>
        <w:lastRenderedPageBreak/>
        <w:t xml:space="preserve"> </w:t>
      </w:r>
    </w:p>
    <w:p w:rsidR="000E2A97" w:rsidRDefault="000E2A97" w:rsidP="00385790">
      <w:pPr>
        <w:numPr>
          <w:ilvl w:val="0"/>
          <w:numId w:val="22"/>
        </w:numPr>
        <w:spacing w:line="276" w:lineRule="auto"/>
        <w:ind w:left="-851"/>
        <w:rPr>
          <w:rFonts w:cs="Arial"/>
          <w:b/>
          <w:sz w:val="22"/>
          <w:szCs w:val="22"/>
        </w:rPr>
      </w:pPr>
    </w:p>
    <w:p w:rsidR="00FD7EC0" w:rsidRDefault="00FD7EC0" w:rsidP="00385790">
      <w:pPr>
        <w:numPr>
          <w:ilvl w:val="0"/>
          <w:numId w:val="22"/>
        </w:numPr>
        <w:spacing w:line="276" w:lineRule="auto"/>
        <w:ind w:left="-851"/>
        <w:rPr>
          <w:rFonts w:cs="Arial"/>
          <w:b/>
          <w:sz w:val="22"/>
          <w:szCs w:val="22"/>
        </w:rPr>
      </w:pPr>
    </w:p>
    <w:p w:rsidR="00385790" w:rsidRPr="002C4E0A" w:rsidRDefault="00385790" w:rsidP="00385790">
      <w:pPr>
        <w:numPr>
          <w:ilvl w:val="0"/>
          <w:numId w:val="22"/>
        </w:numPr>
        <w:spacing w:line="276" w:lineRule="auto"/>
        <w:ind w:left="-851"/>
        <w:rPr>
          <w:rFonts w:cs="Arial"/>
          <w:b/>
          <w:sz w:val="22"/>
          <w:szCs w:val="22"/>
        </w:rPr>
      </w:pPr>
      <w:r w:rsidRPr="002C4E0A">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C85776">
        <w:tc>
          <w:tcPr>
            <w:tcW w:w="10490" w:type="dxa"/>
            <w:gridSpan w:val="2"/>
            <w:shd w:val="clear" w:color="auto" w:fill="006600"/>
          </w:tcPr>
          <w:p w:rsidR="00385790" w:rsidRPr="00A47FE7" w:rsidRDefault="00385790" w:rsidP="00C85776">
            <w:pPr>
              <w:spacing w:line="276" w:lineRule="auto"/>
              <w:jc w:val="center"/>
              <w:rPr>
                <w:rFonts w:cs="Arial"/>
                <w:b/>
                <w:szCs w:val="20"/>
              </w:rPr>
            </w:pPr>
            <w:r w:rsidRPr="00A47FE7">
              <w:rPr>
                <w:rFonts w:cs="Arial"/>
                <w:b/>
                <w:szCs w:val="20"/>
              </w:rPr>
              <w:t>Perfil del Puesto</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Nivel Académico:</w:t>
            </w:r>
          </w:p>
        </w:tc>
        <w:tc>
          <w:tcPr>
            <w:tcW w:w="7938" w:type="dxa"/>
          </w:tcPr>
          <w:p w:rsidR="00385790" w:rsidRPr="00A47FE7" w:rsidRDefault="00385790" w:rsidP="00BE6E7F">
            <w:pPr>
              <w:spacing w:line="276" w:lineRule="auto"/>
              <w:rPr>
                <w:rFonts w:cs="Arial"/>
                <w:szCs w:val="20"/>
              </w:rPr>
            </w:pPr>
            <w:r>
              <w:rPr>
                <w:rFonts w:cs="Arial"/>
                <w:szCs w:val="20"/>
              </w:rPr>
              <w:t>Carrera Profesional C</w:t>
            </w:r>
            <w:r w:rsidRPr="00A47FE7">
              <w:rPr>
                <w:rFonts w:cs="Arial"/>
                <w:szCs w:val="20"/>
              </w:rPr>
              <w:t>o</w:t>
            </w:r>
            <w:r>
              <w:rPr>
                <w:rFonts w:cs="Arial"/>
                <w:szCs w:val="20"/>
              </w:rPr>
              <w:t>ncluida (</w:t>
            </w:r>
            <w:r w:rsidR="00BE6E7F">
              <w:rPr>
                <w:rFonts w:cs="Arial"/>
                <w:szCs w:val="20"/>
              </w:rPr>
              <w:t>Ingeniería o Arquitectura</w:t>
            </w:r>
            <w:r>
              <w:rPr>
                <w:rFonts w:cs="Arial"/>
                <w:szCs w:val="20"/>
              </w:rPr>
              <w:t>.</w:t>
            </w:r>
            <w:r w:rsidRPr="00A47FE7">
              <w:rPr>
                <w:rFonts w:cs="Arial"/>
                <w:szCs w:val="20"/>
              </w:rPr>
              <w:t>)</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Experiencia:</w:t>
            </w:r>
          </w:p>
        </w:tc>
        <w:tc>
          <w:tcPr>
            <w:tcW w:w="7938" w:type="dxa"/>
          </w:tcPr>
          <w:p w:rsidR="00385790" w:rsidRPr="00A47FE7" w:rsidRDefault="00385790" w:rsidP="00C85776">
            <w:pPr>
              <w:spacing w:line="276" w:lineRule="auto"/>
              <w:rPr>
                <w:rFonts w:cs="Arial"/>
                <w:szCs w:val="20"/>
              </w:rPr>
            </w:pPr>
            <w:r w:rsidRPr="00A47FE7">
              <w:rPr>
                <w:rFonts w:cs="Arial"/>
                <w:szCs w:val="20"/>
              </w:rPr>
              <w:t>05 añ</w:t>
            </w:r>
            <w:r>
              <w:rPr>
                <w:rFonts w:cs="Arial"/>
                <w:szCs w:val="20"/>
              </w:rPr>
              <w:t>os.</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Conocimientos:</w:t>
            </w:r>
          </w:p>
        </w:tc>
        <w:tc>
          <w:tcPr>
            <w:tcW w:w="7938" w:type="dxa"/>
          </w:tcPr>
          <w:p w:rsidR="00385790" w:rsidRPr="00A47FE7" w:rsidRDefault="00385790" w:rsidP="00C85776">
            <w:pPr>
              <w:spacing w:line="276" w:lineRule="auto"/>
              <w:rPr>
                <w:rFonts w:cs="Arial"/>
                <w:szCs w:val="20"/>
              </w:rPr>
            </w:pPr>
            <w:r>
              <w:rPr>
                <w:rFonts w:cs="Arial"/>
                <w:szCs w:val="20"/>
              </w:rPr>
              <w:t>A</w:t>
            </w:r>
            <w:r w:rsidRPr="00A47FE7">
              <w:rPr>
                <w:rFonts w:cs="Arial"/>
                <w:szCs w:val="20"/>
              </w:rPr>
              <w:t>dministración pública, normatividad, planeación, relaciones públicas, estructura y funcionamiento de la administración pública en general, ciencias sociales, derechos humanos, gestión instit</w:t>
            </w:r>
            <w:r>
              <w:rPr>
                <w:rFonts w:cs="Arial"/>
                <w:szCs w:val="20"/>
              </w:rPr>
              <w:t>uc</w:t>
            </w:r>
            <w:r w:rsidRPr="00A47FE7">
              <w:rPr>
                <w:rFonts w:cs="Arial"/>
                <w:szCs w:val="20"/>
              </w:rPr>
              <w:t xml:space="preserve">ional,  actualización constante en dichas materias. </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Aptitud para Ocupar el Puesto:</w:t>
            </w:r>
          </w:p>
        </w:tc>
        <w:tc>
          <w:tcPr>
            <w:tcW w:w="7938" w:type="dxa"/>
          </w:tcPr>
          <w:p w:rsidR="00385790" w:rsidRPr="00A47FE7" w:rsidRDefault="00385790" w:rsidP="00C85776">
            <w:pPr>
              <w:spacing w:line="276" w:lineRule="auto"/>
              <w:rPr>
                <w:rFonts w:cs="Arial"/>
                <w:szCs w:val="20"/>
              </w:rPr>
            </w:pPr>
            <w:r>
              <w:rPr>
                <w:rFonts w:cs="Arial"/>
                <w:szCs w:val="20"/>
              </w:rPr>
              <w:t>Toma de decisiones, P</w:t>
            </w:r>
            <w:r w:rsidRPr="00A47FE7">
              <w:rPr>
                <w:rFonts w:cs="Arial"/>
                <w:szCs w:val="20"/>
              </w:rPr>
              <w:t xml:space="preserve">laneación analítica, resolución de problemas, facilidad de palabra capacidad analítica y de síntesis, propositivo. </w:t>
            </w:r>
          </w:p>
        </w:tc>
      </w:tr>
    </w:tbl>
    <w:p w:rsidR="00385790" w:rsidRPr="00A47FE7" w:rsidRDefault="00385790" w:rsidP="00385790">
      <w:pPr>
        <w:numPr>
          <w:ilvl w:val="0"/>
          <w:numId w:val="22"/>
        </w:numPr>
        <w:spacing w:line="276" w:lineRule="auto"/>
        <w:rPr>
          <w:rFonts w:cs="Arial"/>
          <w:sz w:val="22"/>
          <w:szCs w:val="22"/>
        </w:rPr>
      </w:pPr>
    </w:p>
    <w:p w:rsidR="00385790" w:rsidRPr="00A47FE7" w:rsidRDefault="00385790" w:rsidP="00385790">
      <w:pPr>
        <w:spacing w:line="276" w:lineRule="auto"/>
        <w:rPr>
          <w:rFonts w:cs="Arial"/>
          <w:b/>
          <w:sz w:val="22"/>
          <w:szCs w:val="22"/>
        </w:rPr>
      </w:pPr>
    </w:p>
    <w:p w:rsidR="00385790" w:rsidRDefault="00385790" w:rsidP="00385790">
      <w:pPr>
        <w:spacing w:line="276" w:lineRule="auto"/>
        <w:ind w:left="-851"/>
        <w:jc w:val="left"/>
        <w:rPr>
          <w:rFonts w:cs="Arial"/>
          <w:b/>
          <w:sz w:val="28"/>
          <w:szCs w:val="28"/>
        </w:rPr>
      </w:pPr>
    </w:p>
    <w:p w:rsidR="00385790" w:rsidRDefault="00385790" w:rsidP="00385790">
      <w:pPr>
        <w:spacing w:line="276" w:lineRule="auto"/>
        <w:ind w:left="-851"/>
        <w:jc w:val="left"/>
        <w:rPr>
          <w:rFonts w:cs="Arial"/>
          <w:b/>
          <w:sz w:val="28"/>
          <w:szCs w:val="28"/>
        </w:rPr>
      </w:pPr>
    </w:p>
    <w:p w:rsidR="00385790" w:rsidRDefault="00385790" w:rsidP="00385790">
      <w:pPr>
        <w:spacing w:line="276" w:lineRule="auto"/>
        <w:ind w:left="-851"/>
        <w:jc w:val="left"/>
        <w:rPr>
          <w:rFonts w:cs="Arial"/>
          <w:b/>
          <w:sz w:val="28"/>
          <w:szCs w:val="28"/>
        </w:rPr>
      </w:pPr>
    </w:p>
    <w:p w:rsidR="00385790" w:rsidRDefault="00385790" w:rsidP="00385790">
      <w:pPr>
        <w:spacing w:line="276" w:lineRule="auto"/>
        <w:ind w:left="-851"/>
        <w:jc w:val="left"/>
        <w:rPr>
          <w:rFonts w:cs="Arial"/>
          <w:b/>
          <w:sz w:val="28"/>
          <w:szCs w:val="28"/>
        </w:rPr>
      </w:pPr>
    </w:p>
    <w:p w:rsidR="00385790" w:rsidRDefault="00385790" w:rsidP="00385790">
      <w:pPr>
        <w:spacing w:line="276" w:lineRule="auto"/>
        <w:ind w:left="-851"/>
        <w:jc w:val="left"/>
        <w:rPr>
          <w:rFonts w:cs="Arial"/>
          <w:b/>
          <w:sz w:val="28"/>
          <w:szCs w:val="28"/>
        </w:rPr>
      </w:pPr>
    </w:p>
    <w:p w:rsidR="00385790" w:rsidRDefault="00385790" w:rsidP="00385790">
      <w:pPr>
        <w:spacing w:line="276" w:lineRule="auto"/>
        <w:ind w:left="-851"/>
        <w:jc w:val="left"/>
        <w:rPr>
          <w:rFonts w:cs="Arial"/>
          <w:b/>
          <w:sz w:val="28"/>
          <w:szCs w:val="28"/>
        </w:rPr>
      </w:pPr>
    </w:p>
    <w:p w:rsidR="00385790" w:rsidRDefault="00385790" w:rsidP="00385790">
      <w:pPr>
        <w:spacing w:line="276" w:lineRule="auto"/>
        <w:ind w:left="-851"/>
        <w:jc w:val="left"/>
        <w:rPr>
          <w:rFonts w:cs="Arial"/>
          <w:b/>
          <w:sz w:val="28"/>
          <w:szCs w:val="28"/>
        </w:rPr>
      </w:pPr>
    </w:p>
    <w:p w:rsidR="00385790" w:rsidRDefault="00385790" w:rsidP="00385790">
      <w:pPr>
        <w:spacing w:line="276" w:lineRule="auto"/>
        <w:ind w:left="-851"/>
        <w:jc w:val="left"/>
        <w:rPr>
          <w:rFonts w:cs="Arial"/>
          <w:b/>
          <w:sz w:val="28"/>
          <w:szCs w:val="28"/>
        </w:rPr>
      </w:pPr>
    </w:p>
    <w:p w:rsidR="00385790" w:rsidRDefault="00385790" w:rsidP="00385790">
      <w:pPr>
        <w:spacing w:line="276" w:lineRule="auto"/>
        <w:ind w:left="-851"/>
        <w:jc w:val="left"/>
        <w:rPr>
          <w:rFonts w:cs="Arial"/>
          <w:b/>
          <w:sz w:val="28"/>
          <w:szCs w:val="28"/>
        </w:rPr>
      </w:pPr>
    </w:p>
    <w:p w:rsidR="00385790" w:rsidRDefault="00385790" w:rsidP="00385790">
      <w:pPr>
        <w:spacing w:line="276" w:lineRule="auto"/>
        <w:jc w:val="left"/>
        <w:rPr>
          <w:rFonts w:cs="Arial"/>
          <w:b/>
          <w:sz w:val="28"/>
          <w:szCs w:val="28"/>
        </w:rPr>
      </w:pPr>
    </w:p>
    <w:p w:rsidR="00385790" w:rsidRDefault="00385790" w:rsidP="00385790">
      <w:pPr>
        <w:spacing w:line="276" w:lineRule="auto"/>
        <w:ind w:left="-851"/>
        <w:jc w:val="left"/>
        <w:rPr>
          <w:rFonts w:cs="Arial"/>
          <w:b/>
          <w:sz w:val="28"/>
          <w:szCs w:val="28"/>
        </w:rPr>
      </w:pPr>
    </w:p>
    <w:p w:rsidR="00385790" w:rsidRDefault="00385790" w:rsidP="00385790">
      <w:pPr>
        <w:spacing w:line="276" w:lineRule="auto"/>
        <w:ind w:left="-851"/>
        <w:jc w:val="left"/>
        <w:rPr>
          <w:rFonts w:cs="Arial"/>
          <w:b/>
          <w:sz w:val="28"/>
          <w:szCs w:val="28"/>
        </w:rPr>
      </w:pPr>
    </w:p>
    <w:p w:rsidR="00385790" w:rsidRDefault="00385790" w:rsidP="00385790">
      <w:pPr>
        <w:spacing w:line="276" w:lineRule="auto"/>
        <w:ind w:left="-851"/>
        <w:jc w:val="left"/>
        <w:rPr>
          <w:rFonts w:cs="Arial"/>
          <w:b/>
          <w:sz w:val="28"/>
          <w:szCs w:val="28"/>
        </w:rPr>
      </w:pPr>
    </w:p>
    <w:p w:rsidR="00385790" w:rsidRPr="00976FF1" w:rsidRDefault="00385790" w:rsidP="00385790">
      <w:pPr>
        <w:numPr>
          <w:ilvl w:val="0"/>
          <w:numId w:val="22"/>
        </w:numPr>
        <w:spacing w:line="276" w:lineRule="auto"/>
        <w:ind w:left="-851"/>
        <w:jc w:val="left"/>
        <w:rPr>
          <w:rFonts w:cs="Arial"/>
          <w:b/>
          <w:sz w:val="28"/>
          <w:szCs w:val="28"/>
        </w:rPr>
      </w:pPr>
    </w:p>
    <w:p w:rsidR="00385790" w:rsidRDefault="00385790" w:rsidP="00385790">
      <w:pPr>
        <w:numPr>
          <w:ilvl w:val="0"/>
          <w:numId w:val="22"/>
        </w:numPr>
        <w:spacing w:line="276" w:lineRule="auto"/>
        <w:ind w:left="-851"/>
        <w:jc w:val="left"/>
        <w:rPr>
          <w:rFonts w:cs="Arial"/>
          <w:b/>
          <w:sz w:val="22"/>
          <w:szCs w:val="22"/>
          <w:lang w:val="es-MX"/>
        </w:rPr>
      </w:pPr>
      <w:r>
        <w:rPr>
          <w:rFonts w:cs="Arial"/>
          <w:b/>
          <w:sz w:val="22"/>
          <w:szCs w:val="22"/>
          <w:lang w:val="es-MX"/>
        </w:rPr>
        <w:t xml:space="preserve">    </w:t>
      </w:r>
    </w:p>
    <w:p w:rsidR="00FD7EC0" w:rsidRPr="00FD7EC0" w:rsidRDefault="00385790" w:rsidP="00385790">
      <w:pPr>
        <w:numPr>
          <w:ilvl w:val="0"/>
          <w:numId w:val="22"/>
        </w:numPr>
        <w:spacing w:line="276" w:lineRule="auto"/>
        <w:ind w:left="-851"/>
        <w:jc w:val="left"/>
        <w:rPr>
          <w:rFonts w:cs="Arial"/>
          <w:b/>
          <w:sz w:val="28"/>
          <w:szCs w:val="28"/>
        </w:rPr>
      </w:pPr>
      <w:r>
        <w:rPr>
          <w:rFonts w:cs="Arial"/>
          <w:b/>
          <w:sz w:val="22"/>
          <w:szCs w:val="22"/>
          <w:lang w:val="es-MX"/>
        </w:rPr>
        <w:br w:type="page"/>
      </w:r>
    </w:p>
    <w:p w:rsidR="00FD7EC0" w:rsidRDefault="00FD7EC0" w:rsidP="000E2A97">
      <w:pPr>
        <w:spacing w:line="276" w:lineRule="auto"/>
        <w:jc w:val="left"/>
        <w:rPr>
          <w:rFonts w:cs="Arial"/>
          <w:b/>
          <w:sz w:val="28"/>
          <w:szCs w:val="28"/>
        </w:rPr>
      </w:pPr>
    </w:p>
    <w:p w:rsidR="000E2A97" w:rsidRPr="00FD7EC0" w:rsidRDefault="000E2A97" w:rsidP="000E2A97">
      <w:pPr>
        <w:spacing w:line="276" w:lineRule="auto"/>
        <w:jc w:val="left"/>
        <w:rPr>
          <w:rFonts w:cs="Arial"/>
          <w:b/>
          <w:sz w:val="28"/>
          <w:szCs w:val="28"/>
        </w:rPr>
      </w:pPr>
    </w:p>
    <w:p w:rsidR="00385790" w:rsidRPr="00A47FE7" w:rsidRDefault="00385790" w:rsidP="00385790">
      <w:pPr>
        <w:numPr>
          <w:ilvl w:val="0"/>
          <w:numId w:val="22"/>
        </w:numPr>
        <w:spacing w:line="276" w:lineRule="auto"/>
        <w:ind w:left="-851"/>
        <w:jc w:val="left"/>
        <w:rPr>
          <w:rFonts w:cs="Arial"/>
          <w:b/>
          <w:sz w:val="28"/>
          <w:szCs w:val="28"/>
        </w:rPr>
      </w:pPr>
      <w:r w:rsidRPr="00A47FE7">
        <w:rPr>
          <w:rFonts w:cs="Arial"/>
          <w:b/>
          <w:sz w:val="22"/>
          <w:szCs w:val="22"/>
          <w:lang w:val="es-MX"/>
        </w:rPr>
        <w:t xml:space="preserve">I.- </w:t>
      </w:r>
      <w:r w:rsidRPr="00A47FE7">
        <w:rPr>
          <w:rFonts w:cs="Arial"/>
          <w:b/>
          <w:sz w:val="22"/>
          <w:szCs w:val="22"/>
        </w:rPr>
        <w:t>Descripción del Puesto</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486"/>
        <w:gridCol w:w="4777"/>
      </w:tblGrid>
      <w:tr w:rsidR="00385790" w:rsidRPr="00A47FE7" w:rsidTr="00C85776">
        <w:tc>
          <w:tcPr>
            <w:tcW w:w="3812" w:type="dxa"/>
            <w:shd w:val="clear" w:color="auto" w:fill="008000"/>
          </w:tcPr>
          <w:p w:rsidR="00385790" w:rsidRPr="00A47FE7" w:rsidRDefault="00385790" w:rsidP="00C85776">
            <w:pPr>
              <w:tabs>
                <w:tab w:val="left" w:pos="578"/>
              </w:tabs>
              <w:spacing w:line="276" w:lineRule="auto"/>
              <w:ind w:right="3136"/>
              <w:rPr>
                <w:rFonts w:cs="Arial"/>
                <w:b/>
                <w:szCs w:val="20"/>
              </w:rPr>
            </w:pPr>
            <w:r w:rsidRPr="00A47FE7">
              <w:rPr>
                <w:rFonts w:cs="Arial"/>
                <w:b/>
                <w:szCs w:val="20"/>
              </w:rPr>
              <w:t>Puesto:</w:t>
            </w:r>
          </w:p>
        </w:tc>
        <w:tc>
          <w:tcPr>
            <w:tcW w:w="6537" w:type="dxa"/>
            <w:gridSpan w:val="2"/>
          </w:tcPr>
          <w:p w:rsidR="00385790" w:rsidRPr="00A47FE7" w:rsidRDefault="00385790" w:rsidP="00C85776">
            <w:pPr>
              <w:spacing w:line="276" w:lineRule="auto"/>
              <w:rPr>
                <w:rFonts w:cs="Arial"/>
                <w:szCs w:val="20"/>
              </w:rPr>
            </w:pPr>
            <w:r>
              <w:rPr>
                <w:rFonts w:cs="Arial"/>
                <w:szCs w:val="20"/>
              </w:rPr>
              <w:t>J</w:t>
            </w:r>
            <w:r w:rsidRPr="00A47FE7">
              <w:rPr>
                <w:rFonts w:cs="Arial"/>
                <w:szCs w:val="20"/>
              </w:rPr>
              <w:t xml:space="preserve">efe del </w:t>
            </w:r>
            <w:r>
              <w:rPr>
                <w:rFonts w:cs="Arial"/>
                <w:szCs w:val="20"/>
              </w:rPr>
              <w:t>Departamento de Procedimientos A</w:t>
            </w:r>
            <w:r w:rsidRPr="00A47FE7">
              <w:rPr>
                <w:rFonts w:cs="Arial"/>
                <w:szCs w:val="20"/>
              </w:rPr>
              <w:t xml:space="preserve">dministrativos, de la </w:t>
            </w:r>
            <w:r>
              <w:rPr>
                <w:rFonts w:cs="Arial"/>
                <w:szCs w:val="20"/>
              </w:rPr>
              <w:t>U</w:t>
            </w:r>
            <w:r w:rsidRPr="00A47FE7">
              <w:rPr>
                <w:rFonts w:cs="Arial"/>
                <w:szCs w:val="20"/>
              </w:rPr>
              <w:t xml:space="preserve">nidad </w:t>
            </w:r>
            <w:r>
              <w:rPr>
                <w:rFonts w:cs="Arial"/>
                <w:szCs w:val="20"/>
              </w:rPr>
              <w:t xml:space="preserve">de Asuntos </w:t>
            </w:r>
            <w:r w:rsidRPr="00A47FE7">
              <w:rPr>
                <w:rFonts w:cs="Arial"/>
                <w:szCs w:val="20"/>
              </w:rPr>
              <w:t>jurídic</w:t>
            </w:r>
            <w:r>
              <w:rPr>
                <w:rFonts w:cs="Arial"/>
                <w:szCs w:val="20"/>
              </w:rPr>
              <w:t>os</w:t>
            </w:r>
            <w:r w:rsidRPr="00A47FE7">
              <w:rPr>
                <w:rFonts w:cs="Arial"/>
                <w:szCs w:val="20"/>
              </w:rPr>
              <w:t xml:space="preserve"> de la </w:t>
            </w:r>
            <w:r>
              <w:rPr>
                <w:rFonts w:cs="Arial"/>
                <w:szCs w:val="20"/>
              </w:rPr>
              <w:t>DOOTSM.</w:t>
            </w:r>
          </w:p>
        </w:tc>
      </w:tr>
      <w:tr w:rsidR="00385790" w:rsidRPr="00A47FE7" w:rsidTr="00C85776">
        <w:tc>
          <w:tcPr>
            <w:tcW w:w="3812" w:type="dxa"/>
            <w:shd w:val="clear" w:color="auto" w:fill="008000"/>
          </w:tcPr>
          <w:p w:rsidR="00385790" w:rsidRPr="00A47FE7" w:rsidRDefault="00385790" w:rsidP="00C85776">
            <w:pPr>
              <w:spacing w:line="276" w:lineRule="auto"/>
              <w:rPr>
                <w:rFonts w:cs="Arial"/>
                <w:b/>
                <w:szCs w:val="20"/>
              </w:rPr>
            </w:pPr>
            <w:r w:rsidRPr="00A47FE7">
              <w:rPr>
                <w:rFonts w:cs="Arial"/>
                <w:b/>
                <w:szCs w:val="20"/>
              </w:rPr>
              <w:t>Área de Adscripción:</w:t>
            </w:r>
          </w:p>
        </w:tc>
        <w:tc>
          <w:tcPr>
            <w:tcW w:w="6537" w:type="dxa"/>
            <w:gridSpan w:val="2"/>
          </w:tcPr>
          <w:p w:rsidR="00385790" w:rsidRPr="00A47FE7" w:rsidRDefault="00385790" w:rsidP="00C85776">
            <w:pPr>
              <w:spacing w:line="276" w:lineRule="auto"/>
              <w:rPr>
                <w:rFonts w:cs="Arial"/>
                <w:szCs w:val="20"/>
              </w:rPr>
            </w:pPr>
            <w:r>
              <w:rPr>
                <w:rFonts w:cs="Arial"/>
                <w:szCs w:val="20"/>
              </w:rPr>
              <w:t>Dirección de Obras, Ordenamiento Territorial y Servicios M</w:t>
            </w:r>
            <w:r w:rsidRPr="00A47FE7">
              <w:rPr>
                <w:rFonts w:cs="Arial"/>
                <w:szCs w:val="20"/>
              </w:rPr>
              <w:t>unicipales</w:t>
            </w:r>
          </w:p>
        </w:tc>
      </w:tr>
      <w:tr w:rsidR="00385790" w:rsidRPr="00A47FE7" w:rsidTr="00C85776">
        <w:tc>
          <w:tcPr>
            <w:tcW w:w="3812" w:type="dxa"/>
            <w:shd w:val="clear" w:color="auto" w:fill="008000"/>
          </w:tcPr>
          <w:p w:rsidR="00385790" w:rsidRPr="00A47FE7" w:rsidRDefault="00385790" w:rsidP="00C85776">
            <w:pPr>
              <w:spacing w:line="276" w:lineRule="auto"/>
              <w:rPr>
                <w:rFonts w:cs="Arial"/>
                <w:b/>
                <w:szCs w:val="20"/>
              </w:rPr>
            </w:pPr>
            <w:r w:rsidRPr="00A47FE7">
              <w:rPr>
                <w:rFonts w:cs="Arial"/>
                <w:b/>
                <w:szCs w:val="20"/>
              </w:rPr>
              <w:t>Reporta a:</w:t>
            </w:r>
          </w:p>
        </w:tc>
        <w:tc>
          <w:tcPr>
            <w:tcW w:w="6537" w:type="dxa"/>
            <w:gridSpan w:val="2"/>
          </w:tcPr>
          <w:p w:rsidR="00385790" w:rsidRPr="00A47FE7" w:rsidRDefault="00385790" w:rsidP="00C85776">
            <w:pPr>
              <w:spacing w:line="276" w:lineRule="auto"/>
              <w:rPr>
                <w:rFonts w:cs="Arial"/>
                <w:szCs w:val="20"/>
              </w:rPr>
            </w:pPr>
            <w:r>
              <w:rPr>
                <w:rFonts w:cs="Arial"/>
                <w:szCs w:val="20"/>
              </w:rPr>
              <w:t>Jefe de la Unidad J</w:t>
            </w:r>
            <w:r w:rsidRPr="00A47FE7">
              <w:rPr>
                <w:rFonts w:cs="Arial"/>
                <w:szCs w:val="20"/>
              </w:rPr>
              <w:t xml:space="preserve">urídica de la </w:t>
            </w:r>
            <w:r>
              <w:rPr>
                <w:rFonts w:cs="Arial"/>
                <w:szCs w:val="20"/>
              </w:rPr>
              <w:t>DOOTSM.</w:t>
            </w:r>
          </w:p>
        </w:tc>
      </w:tr>
      <w:tr w:rsidR="00385790" w:rsidRPr="00A47FE7" w:rsidTr="00C85776">
        <w:tc>
          <w:tcPr>
            <w:tcW w:w="3812" w:type="dxa"/>
            <w:tcBorders>
              <w:bottom w:val="single" w:sz="4" w:space="0" w:color="auto"/>
            </w:tcBorders>
            <w:shd w:val="clear" w:color="auto" w:fill="008000"/>
          </w:tcPr>
          <w:p w:rsidR="00385790" w:rsidRPr="00A47FE7" w:rsidRDefault="00385790" w:rsidP="00C85776">
            <w:pPr>
              <w:spacing w:line="276" w:lineRule="auto"/>
              <w:rPr>
                <w:rFonts w:cs="Arial"/>
                <w:b/>
                <w:szCs w:val="20"/>
              </w:rPr>
            </w:pPr>
            <w:r w:rsidRPr="00A47FE7">
              <w:rPr>
                <w:rFonts w:cs="Arial"/>
                <w:b/>
                <w:szCs w:val="20"/>
              </w:rPr>
              <w:t>Supervisa a:</w:t>
            </w:r>
          </w:p>
        </w:tc>
        <w:tc>
          <w:tcPr>
            <w:tcW w:w="6537" w:type="dxa"/>
            <w:gridSpan w:val="2"/>
            <w:tcBorders>
              <w:bottom w:val="single" w:sz="4" w:space="0" w:color="auto"/>
            </w:tcBorders>
          </w:tcPr>
          <w:p w:rsidR="00385790" w:rsidRPr="00A47FE7" w:rsidRDefault="00385790" w:rsidP="00C85776">
            <w:pPr>
              <w:spacing w:line="276" w:lineRule="auto"/>
              <w:rPr>
                <w:rFonts w:cs="Arial"/>
                <w:szCs w:val="20"/>
              </w:rPr>
            </w:pPr>
            <w:r>
              <w:rPr>
                <w:rFonts w:cs="Arial"/>
                <w:szCs w:val="20"/>
              </w:rPr>
              <w:t>Personal de apoyo.</w:t>
            </w:r>
          </w:p>
        </w:tc>
      </w:tr>
      <w:tr w:rsidR="00385790" w:rsidRPr="00A47FE7" w:rsidTr="00C85776">
        <w:tc>
          <w:tcPr>
            <w:tcW w:w="10349" w:type="dxa"/>
            <w:gridSpan w:val="3"/>
            <w:shd w:val="clear" w:color="auto" w:fill="008000"/>
          </w:tcPr>
          <w:p w:rsidR="00385790" w:rsidRPr="00A47FE7" w:rsidRDefault="00385790" w:rsidP="00C85776">
            <w:pPr>
              <w:spacing w:line="276" w:lineRule="auto"/>
              <w:rPr>
                <w:rFonts w:cs="Arial"/>
                <w:b/>
                <w:szCs w:val="20"/>
              </w:rPr>
            </w:pPr>
            <w:r w:rsidRPr="00A47FE7">
              <w:rPr>
                <w:rFonts w:cs="Arial"/>
                <w:b/>
                <w:szCs w:val="20"/>
              </w:rPr>
              <w:t>Interacciones Internas</w:t>
            </w:r>
          </w:p>
        </w:tc>
      </w:tr>
      <w:tr w:rsidR="00385790" w:rsidRPr="00A47FE7" w:rsidTr="00C85776">
        <w:tc>
          <w:tcPr>
            <w:tcW w:w="5388" w:type="dxa"/>
            <w:gridSpan w:val="2"/>
            <w:shd w:val="clear" w:color="auto" w:fill="008000"/>
          </w:tcPr>
          <w:p w:rsidR="00385790" w:rsidRPr="00A47FE7" w:rsidRDefault="00385790" w:rsidP="00C85776">
            <w:pPr>
              <w:spacing w:line="276" w:lineRule="auto"/>
              <w:rPr>
                <w:rFonts w:cs="Arial"/>
                <w:b/>
                <w:szCs w:val="20"/>
              </w:rPr>
            </w:pPr>
            <w:r w:rsidRPr="00A47FE7">
              <w:rPr>
                <w:rFonts w:cs="Arial"/>
                <w:b/>
                <w:szCs w:val="20"/>
              </w:rPr>
              <w:t>Con:</w:t>
            </w:r>
          </w:p>
        </w:tc>
        <w:tc>
          <w:tcPr>
            <w:tcW w:w="4961" w:type="dxa"/>
            <w:shd w:val="clear" w:color="auto" w:fill="008000"/>
          </w:tcPr>
          <w:p w:rsidR="00385790" w:rsidRPr="00A47FE7" w:rsidRDefault="00385790" w:rsidP="00C85776">
            <w:pPr>
              <w:spacing w:line="276" w:lineRule="auto"/>
              <w:rPr>
                <w:rFonts w:cs="Arial"/>
                <w:b/>
                <w:szCs w:val="20"/>
              </w:rPr>
            </w:pPr>
            <w:r w:rsidRPr="00A47FE7">
              <w:rPr>
                <w:rFonts w:cs="Arial"/>
                <w:b/>
                <w:szCs w:val="20"/>
              </w:rPr>
              <w:t>Para:</w:t>
            </w:r>
          </w:p>
        </w:tc>
      </w:tr>
      <w:tr w:rsidR="00385790" w:rsidRPr="00A47FE7" w:rsidTr="00C85776">
        <w:tc>
          <w:tcPr>
            <w:tcW w:w="5388" w:type="dxa"/>
            <w:gridSpan w:val="2"/>
          </w:tcPr>
          <w:p w:rsidR="00385790" w:rsidRPr="00646DD5" w:rsidRDefault="00385790" w:rsidP="00C85776">
            <w:pPr>
              <w:spacing w:line="276" w:lineRule="auto"/>
              <w:rPr>
                <w:rFonts w:cs="Arial"/>
                <w:szCs w:val="20"/>
                <w:lang w:val="es-MX"/>
              </w:rPr>
            </w:pPr>
            <w:r w:rsidRPr="00646DD5">
              <w:rPr>
                <w:rFonts w:cs="Arial"/>
                <w:szCs w:val="20"/>
              </w:rPr>
              <w:t xml:space="preserve">Subdirección de Regulación Y Gestión Urbana, Subdirección de </w:t>
            </w:r>
            <w:r w:rsidRPr="00646DD5">
              <w:rPr>
                <w:rFonts w:cs="Arial"/>
                <w:szCs w:val="20"/>
                <w:lang w:val="es-MX"/>
              </w:rPr>
              <w:t>Área Urbana, Subdirección Área Rural, Secretaria del Ayuntamiento, Dirección de Asuntos Jurídicos, Coordinación</w:t>
            </w:r>
            <w:r>
              <w:rPr>
                <w:rFonts w:cs="Arial"/>
                <w:szCs w:val="20"/>
                <w:lang w:val="es-MX"/>
              </w:rPr>
              <w:t xml:space="preserve"> de S.A.S</w:t>
            </w:r>
            <w:r w:rsidRPr="00646DD5">
              <w:rPr>
                <w:rFonts w:cs="Arial"/>
                <w:szCs w:val="20"/>
                <w:lang w:val="es-MX"/>
              </w:rPr>
              <w:t>., Dirección de Finanzas</w:t>
            </w:r>
            <w:r>
              <w:rPr>
                <w:rFonts w:cs="Arial"/>
                <w:szCs w:val="20"/>
                <w:lang w:val="es-MX"/>
              </w:rPr>
              <w:t>.</w:t>
            </w:r>
          </w:p>
        </w:tc>
        <w:tc>
          <w:tcPr>
            <w:tcW w:w="4961" w:type="dxa"/>
          </w:tcPr>
          <w:p w:rsidR="00385790" w:rsidRPr="00646DD5" w:rsidRDefault="00385790" w:rsidP="00C85776">
            <w:pPr>
              <w:spacing w:line="276" w:lineRule="auto"/>
              <w:rPr>
                <w:rFonts w:cs="Arial"/>
                <w:szCs w:val="20"/>
                <w:lang w:val="es-MX"/>
              </w:rPr>
            </w:pPr>
            <w:r w:rsidRPr="00646DD5">
              <w:rPr>
                <w:rFonts w:cs="Arial"/>
                <w:szCs w:val="20"/>
                <w:lang w:val="es-MX"/>
              </w:rPr>
              <w:t>Recabar información relacionados con las autorizaciones para las construcciones e instalación de anuncios, regularización de tenencia de la tierra, apoyos con inspecciones en drenes, drenajes, pagos de multas, respectivamente,</w:t>
            </w:r>
            <w:r>
              <w:rPr>
                <w:rFonts w:cs="Arial"/>
                <w:szCs w:val="20"/>
                <w:lang w:val="es-MX"/>
              </w:rPr>
              <w:t xml:space="preserve"> </w:t>
            </w:r>
            <w:r w:rsidRPr="00646DD5">
              <w:rPr>
                <w:rFonts w:cs="Arial"/>
                <w:szCs w:val="20"/>
                <w:lang w:val="es-MX"/>
              </w:rPr>
              <w:t>etc.</w:t>
            </w:r>
          </w:p>
        </w:tc>
      </w:tr>
      <w:tr w:rsidR="00385790" w:rsidRPr="00A47FE7" w:rsidTr="00C85776">
        <w:tc>
          <w:tcPr>
            <w:tcW w:w="5388" w:type="dxa"/>
            <w:gridSpan w:val="2"/>
            <w:shd w:val="clear" w:color="auto" w:fill="008000"/>
          </w:tcPr>
          <w:p w:rsidR="00385790" w:rsidRPr="00A47FE7" w:rsidRDefault="00385790" w:rsidP="00C85776">
            <w:pPr>
              <w:spacing w:line="276" w:lineRule="auto"/>
              <w:rPr>
                <w:rFonts w:cs="Arial"/>
                <w:b/>
                <w:szCs w:val="20"/>
              </w:rPr>
            </w:pPr>
            <w:r w:rsidRPr="00A47FE7">
              <w:rPr>
                <w:rFonts w:cs="Arial"/>
                <w:b/>
                <w:szCs w:val="20"/>
              </w:rPr>
              <w:t>Interacciones Externas</w:t>
            </w:r>
          </w:p>
        </w:tc>
        <w:tc>
          <w:tcPr>
            <w:tcW w:w="4961" w:type="dxa"/>
            <w:shd w:val="clear" w:color="auto" w:fill="008000"/>
          </w:tcPr>
          <w:p w:rsidR="00385790" w:rsidRPr="00A47FE7" w:rsidRDefault="00385790" w:rsidP="00C85776">
            <w:pPr>
              <w:spacing w:line="276" w:lineRule="auto"/>
              <w:rPr>
                <w:rFonts w:cs="Arial"/>
                <w:b/>
                <w:szCs w:val="20"/>
              </w:rPr>
            </w:pPr>
          </w:p>
        </w:tc>
      </w:tr>
      <w:tr w:rsidR="00385790" w:rsidRPr="00A47FE7" w:rsidTr="00C85776">
        <w:tc>
          <w:tcPr>
            <w:tcW w:w="5388" w:type="dxa"/>
            <w:gridSpan w:val="2"/>
            <w:shd w:val="clear" w:color="auto" w:fill="008000"/>
          </w:tcPr>
          <w:p w:rsidR="00385790" w:rsidRPr="00A47FE7" w:rsidRDefault="00385790" w:rsidP="00C85776">
            <w:pPr>
              <w:spacing w:line="276" w:lineRule="auto"/>
              <w:rPr>
                <w:rFonts w:cs="Arial"/>
                <w:b/>
                <w:szCs w:val="20"/>
              </w:rPr>
            </w:pPr>
            <w:r w:rsidRPr="00A47FE7">
              <w:rPr>
                <w:rFonts w:cs="Arial"/>
                <w:b/>
                <w:szCs w:val="20"/>
              </w:rPr>
              <w:t>Con:</w:t>
            </w:r>
          </w:p>
        </w:tc>
        <w:tc>
          <w:tcPr>
            <w:tcW w:w="4961" w:type="dxa"/>
            <w:shd w:val="clear" w:color="auto" w:fill="008000"/>
          </w:tcPr>
          <w:p w:rsidR="00385790" w:rsidRPr="00A47FE7" w:rsidRDefault="00385790" w:rsidP="00C85776">
            <w:pPr>
              <w:spacing w:line="276" w:lineRule="auto"/>
              <w:rPr>
                <w:rFonts w:cs="Arial"/>
                <w:b/>
                <w:szCs w:val="20"/>
              </w:rPr>
            </w:pPr>
            <w:r w:rsidRPr="00A47FE7">
              <w:rPr>
                <w:rFonts w:cs="Arial"/>
                <w:b/>
                <w:szCs w:val="20"/>
              </w:rPr>
              <w:t>Para:</w:t>
            </w:r>
          </w:p>
        </w:tc>
      </w:tr>
      <w:tr w:rsidR="00385790" w:rsidRPr="00A47FE7" w:rsidTr="00C85776">
        <w:tc>
          <w:tcPr>
            <w:tcW w:w="5388" w:type="dxa"/>
            <w:gridSpan w:val="2"/>
            <w:shd w:val="clear" w:color="auto" w:fill="auto"/>
          </w:tcPr>
          <w:p w:rsidR="00385790" w:rsidRPr="00A47FE7" w:rsidRDefault="00385790" w:rsidP="00C85776">
            <w:pPr>
              <w:spacing w:line="276" w:lineRule="auto"/>
              <w:rPr>
                <w:rFonts w:cs="Arial"/>
                <w:szCs w:val="20"/>
              </w:rPr>
            </w:pPr>
            <w:r>
              <w:rPr>
                <w:rFonts w:cs="Arial"/>
                <w:szCs w:val="20"/>
              </w:rPr>
              <w:t>C</w:t>
            </w:r>
            <w:r w:rsidRPr="00A47FE7">
              <w:rPr>
                <w:rFonts w:cs="Arial"/>
                <w:szCs w:val="20"/>
              </w:rPr>
              <w:t xml:space="preserve">omisión </w:t>
            </w:r>
            <w:r>
              <w:rPr>
                <w:rFonts w:cs="Arial"/>
                <w:szCs w:val="20"/>
              </w:rPr>
              <w:t>Estatal de Derechos H</w:t>
            </w:r>
            <w:r w:rsidRPr="00A47FE7">
              <w:rPr>
                <w:rFonts w:cs="Arial"/>
                <w:szCs w:val="20"/>
              </w:rPr>
              <w:t xml:space="preserve">umanos, </w:t>
            </w:r>
            <w:r>
              <w:rPr>
                <w:rFonts w:cs="Arial"/>
                <w:szCs w:val="20"/>
              </w:rPr>
              <w:t>M</w:t>
            </w:r>
            <w:r w:rsidRPr="00A47FE7">
              <w:rPr>
                <w:rFonts w:cs="Arial"/>
                <w:szCs w:val="20"/>
              </w:rPr>
              <w:t xml:space="preserve">inisterios </w:t>
            </w:r>
            <w:r>
              <w:rPr>
                <w:rFonts w:cs="Arial"/>
                <w:szCs w:val="20"/>
              </w:rPr>
              <w:t>Públicos, Juzgados Estatales y F</w:t>
            </w:r>
            <w:r w:rsidRPr="00A47FE7">
              <w:rPr>
                <w:rFonts w:cs="Arial"/>
                <w:szCs w:val="20"/>
              </w:rPr>
              <w:t>ederales</w:t>
            </w:r>
          </w:p>
        </w:tc>
        <w:tc>
          <w:tcPr>
            <w:tcW w:w="4961" w:type="dxa"/>
            <w:shd w:val="clear" w:color="auto" w:fill="auto"/>
          </w:tcPr>
          <w:p w:rsidR="00385790" w:rsidRPr="00A47FE7" w:rsidRDefault="00385790" w:rsidP="00C85776">
            <w:pPr>
              <w:spacing w:line="276" w:lineRule="auto"/>
              <w:rPr>
                <w:rFonts w:cs="Arial"/>
                <w:szCs w:val="20"/>
              </w:rPr>
            </w:pPr>
            <w:r>
              <w:rPr>
                <w:rFonts w:cs="Arial"/>
                <w:szCs w:val="20"/>
              </w:rPr>
              <w:t>R</w:t>
            </w:r>
            <w:r w:rsidRPr="00A47FE7">
              <w:rPr>
                <w:rFonts w:cs="Arial"/>
                <w:szCs w:val="20"/>
              </w:rPr>
              <w:t>indiendo informes diversos.</w:t>
            </w:r>
          </w:p>
          <w:p w:rsidR="00385790" w:rsidRPr="00A47FE7" w:rsidRDefault="00385790" w:rsidP="00C85776">
            <w:pPr>
              <w:spacing w:line="276" w:lineRule="auto"/>
              <w:rPr>
                <w:rFonts w:cs="Arial"/>
                <w:szCs w:val="20"/>
              </w:rPr>
            </w:pPr>
          </w:p>
        </w:tc>
      </w:tr>
    </w:tbl>
    <w:p w:rsidR="00385790" w:rsidRPr="00A47FE7" w:rsidRDefault="00385790" w:rsidP="00385790">
      <w:pPr>
        <w:numPr>
          <w:ilvl w:val="0"/>
          <w:numId w:val="22"/>
        </w:num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385790" w:rsidRPr="00A47FE7" w:rsidTr="00C85776">
        <w:tc>
          <w:tcPr>
            <w:tcW w:w="10349" w:type="dxa"/>
            <w:shd w:val="clear" w:color="auto" w:fill="006600"/>
          </w:tcPr>
          <w:p w:rsidR="00385790" w:rsidRPr="00A47FE7" w:rsidRDefault="00385790" w:rsidP="00C85776">
            <w:pPr>
              <w:spacing w:line="276" w:lineRule="auto"/>
              <w:jc w:val="center"/>
              <w:rPr>
                <w:rFonts w:cs="Arial"/>
                <w:b/>
                <w:szCs w:val="20"/>
              </w:rPr>
            </w:pPr>
            <w:r w:rsidRPr="00A47FE7">
              <w:rPr>
                <w:rFonts w:cs="Arial"/>
                <w:b/>
                <w:szCs w:val="20"/>
              </w:rPr>
              <w:t>Descripción Genérica</w:t>
            </w:r>
          </w:p>
        </w:tc>
      </w:tr>
      <w:tr w:rsidR="00385790" w:rsidRPr="00236C46" w:rsidTr="00C85776">
        <w:tc>
          <w:tcPr>
            <w:tcW w:w="10349" w:type="dxa"/>
          </w:tcPr>
          <w:p w:rsidR="00385790" w:rsidRPr="00236C46" w:rsidRDefault="00385790" w:rsidP="00C85776">
            <w:pPr>
              <w:spacing w:line="276" w:lineRule="auto"/>
              <w:rPr>
                <w:rFonts w:cs="Arial"/>
                <w:szCs w:val="20"/>
              </w:rPr>
            </w:pPr>
            <w:r w:rsidRPr="00236C46">
              <w:rPr>
                <w:rFonts w:cs="Arial"/>
                <w:szCs w:val="20"/>
              </w:rPr>
              <w:t xml:space="preserve">Mantener estrecha relación de trabajo con las áreas internas y externas relativas a las actividades y asuntos propios del Departamento, para el correcto funcionamiento y avance de los trámites que se ventilan; atención y asesoría  a los ciudadanos que lo requieran. </w:t>
            </w:r>
          </w:p>
        </w:tc>
      </w:tr>
      <w:tr w:rsidR="00385790" w:rsidRPr="00236C46" w:rsidTr="00C85776">
        <w:tc>
          <w:tcPr>
            <w:tcW w:w="10349" w:type="dxa"/>
            <w:shd w:val="clear" w:color="auto" w:fill="006600"/>
          </w:tcPr>
          <w:p w:rsidR="00385790" w:rsidRPr="00236C46" w:rsidRDefault="00385790" w:rsidP="00C85776">
            <w:pPr>
              <w:spacing w:line="276" w:lineRule="auto"/>
              <w:jc w:val="center"/>
              <w:rPr>
                <w:rFonts w:cs="Arial"/>
                <w:b/>
                <w:szCs w:val="20"/>
              </w:rPr>
            </w:pPr>
            <w:r w:rsidRPr="00236C46">
              <w:rPr>
                <w:rFonts w:cs="Arial"/>
                <w:b/>
                <w:szCs w:val="20"/>
              </w:rPr>
              <w:t>Descripción Específica</w:t>
            </w:r>
          </w:p>
        </w:tc>
      </w:tr>
      <w:tr w:rsidR="00385790" w:rsidRPr="00236C46" w:rsidTr="00C85776">
        <w:trPr>
          <w:trHeight w:val="184"/>
        </w:trPr>
        <w:tc>
          <w:tcPr>
            <w:tcW w:w="10349" w:type="dxa"/>
          </w:tcPr>
          <w:p w:rsidR="00385790" w:rsidRPr="00236C46" w:rsidRDefault="00385790" w:rsidP="00C85776">
            <w:pPr>
              <w:pStyle w:val="Default"/>
              <w:numPr>
                <w:ilvl w:val="0"/>
                <w:numId w:val="33"/>
              </w:numPr>
              <w:jc w:val="both"/>
              <w:rPr>
                <w:color w:val="auto"/>
                <w:sz w:val="20"/>
                <w:szCs w:val="20"/>
                <w:lang w:val="es-ES"/>
              </w:rPr>
            </w:pPr>
            <w:r w:rsidRPr="00236C46">
              <w:rPr>
                <w:color w:val="auto"/>
                <w:sz w:val="20"/>
                <w:szCs w:val="20"/>
                <w:lang w:val="es-ES"/>
              </w:rPr>
              <w:t xml:space="preserve">Elaborar los proyectos de resoluciones administrativas en materia de construcción y anuncios, clausuras, seguimiento y notificación de las mismas, hasta su terminación. </w:t>
            </w:r>
          </w:p>
          <w:p w:rsidR="00385790" w:rsidRPr="00236C46" w:rsidRDefault="00385790" w:rsidP="00C85776">
            <w:pPr>
              <w:pStyle w:val="Default"/>
              <w:ind w:left="360"/>
              <w:jc w:val="both"/>
              <w:rPr>
                <w:color w:val="auto"/>
                <w:sz w:val="20"/>
                <w:szCs w:val="20"/>
              </w:rPr>
            </w:pPr>
          </w:p>
          <w:p w:rsidR="00385790" w:rsidRPr="00236C46" w:rsidRDefault="00385790" w:rsidP="00C85776">
            <w:pPr>
              <w:pStyle w:val="Default"/>
              <w:numPr>
                <w:ilvl w:val="0"/>
                <w:numId w:val="33"/>
              </w:numPr>
              <w:spacing w:line="276" w:lineRule="auto"/>
              <w:jc w:val="both"/>
              <w:rPr>
                <w:szCs w:val="20"/>
              </w:rPr>
            </w:pPr>
            <w:r w:rsidRPr="0038547D">
              <w:rPr>
                <w:color w:val="auto"/>
                <w:sz w:val="20"/>
                <w:szCs w:val="20"/>
                <w:lang w:val="es-ES"/>
              </w:rPr>
              <w:t xml:space="preserve">Contestación y atención a requerimientos de distintas dependencias, Comisión Estatal de Derechos Humanos, Regularización de la Tenencia de la Tierra, informes a los tribunales Estatales y Federales entre otros. </w:t>
            </w:r>
          </w:p>
        </w:tc>
      </w:tr>
    </w:tbl>
    <w:p w:rsidR="00385790" w:rsidRPr="00A47FE7" w:rsidRDefault="00385790" w:rsidP="00385790">
      <w:pPr>
        <w:numPr>
          <w:ilvl w:val="0"/>
          <w:numId w:val="22"/>
        </w:num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7938"/>
      </w:tblGrid>
      <w:tr w:rsidR="00385790" w:rsidRPr="00A47FE7" w:rsidTr="00C85776">
        <w:tc>
          <w:tcPr>
            <w:tcW w:w="10349" w:type="dxa"/>
            <w:gridSpan w:val="2"/>
            <w:shd w:val="clear" w:color="auto" w:fill="006600"/>
          </w:tcPr>
          <w:p w:rsidR="00385790" w:rsidRPr="00A47FE7" w:rsidRDefault="00385790" w:rsidP="00C85776">
            <w:pPr>
              <w:spacing w:line="276" w:lineRule="auto"/>
              <w:jc w:val="center"/>
              <w:rPr>
                <w:rFonts w:cs="Arial"/>
                <w:b/>
                <w:szCs w:val="20"/>
              </w:rPr>
            </w:pPr>
            <w:r w:rsidRPr="00A47FE7">
              <w:rPr>
                <w:rFonts w:cs="Arial"/>
                <w:b/>
                <w:szCs w:val="20"/>
              </w:rPr>
              <w:t>Perfil del Puesto</w:t>
            </w:r>
          </w:p>
        </w:tc>
      </w:tr>
      <w:tr w:rsidR="00385790" w:rsidRPr="00A47FE7" w:rsidTr="00C85776">
        <w:tc>
          <w:tcPr>
            <w:tcW w:w="2411"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Nivel Académico:</w:t>
            </w:r>
          </w:p>
        </w:tc>
        <w:tc>
          <w:tcPr>
            <w:tcW w:w="7938" w:type="dxa"/>
          </w:tcPr>
          <w:p w:rsidR="00385790" w:rsidRPr="00A47FE7" w:rsidRDefault="00385790" w:rsidP="00C85776">
            <w:pPr>
              <w:spacing w:line="276" w:lineRule="auto"/>
              <w:rPr>
                <w:rFonts w:cs="Arial"/>
                <w:szCs w:val="20"/>
              </w:rPr>
            </w:pPr>
            <w:r>
              <w:rPr>
                <w:rFonts w:cs="Arial"/>
                <w:szCs w:val="20"/>
              </w:rPr>
              <w:t>C</w:t>
            </w:r>
            <w:r w:rsidRPr="00A47FE7">
              <w:rPr>
                <w:rFonts w:cs="Arial"/>
                <w:szCs w:val="20"/>
              </w:rPr>
              <w:t>arrera profe</w:t>
            </w:r>
            <w:r>
              <w:rPr>
                <w:rFonts w:cs="Arial"/>
                <w:szCs w:val="20"/>
              </w:rPr>
              <w:t>s</w:t>
            </w:r>
            <w:r w:rsidRPr="00A47FE7">
              <w:rPr>
                <w:rFonts w:cs="Arial"/>
                <w:szCs w:val="20"/>
              </w:rPr>
              <w:t>ional concluida (licenciatura en derecho)</w:t>
            </w:r>
          </w:p>
        </w:tc>
      </w:tr>
      <w:tr w:rsidR="00385790" w:rsidRPr="00A47FE7" w:rsidTr="00C85776">
        <w:tc>
          <w:tcPr>
            <w:tcW w:w="2411"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Experiencia:</w:t>
            </w:r>
          </w:p>
        </w:tc>
        <w:tc>
          <w:tcPr>
            <w:tcW w:w="7938" w:type="dxa"/>
          </w:tcPr>
          <w:p w:rsidR="00385790" w:rsidRPr="00A47FE7" w:rsidRDefault="00385790" w:rsidP="004D41FE">
            <w:pPr>
              <w:spacing w:line="276" w:lineRule="auto"/>
              <w:rPr>
                <w:rFonts w:cs="Arial"/>
                <w:szCs w:val="20"/>
              </w:rPr>
            </w:pPr>
            <w:r w:rsidRPr="00A47FE7">
              <w:rPr>
                <w:rFonts w:cs="Arial"/>
                <w:szCs w:val="20"/>
              </w:rPr>
              <w:t>05 años</w:t>
            </w:r>
            <w:r>
              <w:rPr>
                <w:rFonts w:cs="Arial"/>
                <w:szCs w:val="20"/>
              </w:rPr>
              <w:t>.</w:t>
            </w:r>
          </w:p>
        </w:tc>
      </w:tr>
      <w:tr w:rsidR="00385790" w:rsidRPr="00A47FE7" w:rsidTr="00C85776">
        <w:tc>
          <w:tcPr>
            <w:tcW w:w="2411"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Conocimientos:</w:t>
            </w:r>
          </w:p>
        </w:tc>
        <w:tc>
          <w:tcPr>
            <w:tcW w:w="7938" w:type="dxa"/>
          </w:tcPr>
          <w:p w:rsidR="00385790" w:rsidRPr="00A47FE7" w:rsidRDefault="00385790" w:rsidP="00C85776">
            <w:pPr>
              <w:spacing w:line="276" w:lineRule="auto"/>
              <w:rPr>
                <w:rFonts w:cs="Arial"/>
                <w:szCs w:val="20"/>
              </w:rPr>
            </w:pPr>
            <w:r>
              <w:rPr>
                <w:rFonts w:cs="Arial"/>
                <w:szCs w:val="20"/>
              </w:rPr>
              <w:t>R</w:t>
            </w:r>
            <w:r w:rsidRPr="00A47FE7">
              <w:rPr>
                <w:rFonts w:cs="Arial"/>
                <w:szCs w:val="20"/>
              </w:rPr>
              <w:t>elaciones públicas, funcionamiento de</w:t>
            </w:r>
            <w:r>
              <w:rPr>
                <w:rFonts w:cs="Arial"/>
                <w:szCs w:val="20"/>
              </w:rPr>
              <w:t xml:space="preserve"> la administración pública,</w:t>
            </w:r>
            <w:r w:rsidRPr="00A47FE7">
              <w:rPr>
                <w:rFonts w:cs="Arial"/>
                <w:szCs w:val="20"/>
              </w:rPr>
              <w:t xml:space="preserve"> actualización constante en dichas materias. </w:t>
            </w:r>
            <w:r>
              <w:rPr>
                <w:rFonts w:cs="Arial"/>
                <w:szCs w:val="20"/>
              </w:rPr>
              <w:t>en material civil, amparo, contencioso y administrativo.</w:t>
            </w:r>
          </w:p>
        </w:tc>
      </w:tr>
      <w:tr w:rsidR="00385790" w:rsidRPr="00A47FE7" w:rsidTr="00C85776">
        <w:tc>
          <w:tcPr>
            <w:tcW w:w="2411"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Aptitud para Ocupar el Puesto:</w:t>
            </w:r>
          </w:p>
        </w:tc>
        <w:tc>
          <w:tcPr>
            <w:tcW w:w="7938" w:type="dxa"/>
          </w:tcPr>
          <w:p w:rsidR="00385790" w:rsidRPr="00A47FE7" w:rsidRDefault="00385790" w:rsidP="00C85776">
            <w:pPr>
              <w:spacing w:line="276" w:lineRule="auto"/>
              <w:rPr>
                <w:rFonts w:cs="Arial"/>
                <w:szCs w:val="20"/>
              </w:rPr>
            </w:pPr>
            <w:r>
              <w:rPr>
                <w:rFonts w:cs="Arial"/>
                <w:szCs w:val="20"/>
              </w:rPr>
              <w:t xml:space="preserve">Capacidad para </w:t>
            </w:r>
            <w:r w:rsidRPr="00A47FE7">
              <w:rPr>
                <w:rFonts w:cs="Arial"/>
                <w:szCs w:val="20"/>
              </w:rPr>
              <w:t>resol</w:t>
            </w:r>
            <w:r>
              <w:rPr>
                <w:rFonts w:cs="Arial"/>
                <w:szCs w:val="20"/>
              </w:rPr>
              <w:t>ver</w:t>
            </w:r>
            <w:r w:rsidRPr="00A47FE7">
              <w:rPr>
                <w:rFonts w:cs="Arial"/>
                <w:szCs w:val="20"/>
              </w:rPr>
              <w:t xml:space="preserve"> problemas, facil</w:t>
            </w:r>
            <w:r>
              <w:rPr>
                <w:rFonts w:cs="Arial"/>
                <w:szCs w:val="20"/>
              </w:rPr>
              <w:t>idad de palabra</w:t>
            </w:r>
            <w:r w:rsidRPr="00A47FE7">
              <w:rPr>
                <w:rFonts w:cs="Arial"/>
                <w:szCs w:val="20"/>
              </w:rPr>
              <w:t xml:space="preserve">. </w:t>
            </w:r>
          </w:p>
        </w:tc>
      </w:tr>
    </w:tbl>
    <w:p w:rsidR="00385790" w:rsidRDefault="00385790" w:rsidP="00385790">
      <w:pPr>
        <w:spacing w:line="360" w:lineRule="auto"/>
        <w:rPr>
          <w:rFonts w:cs="Arial"/>
          <w:b/>
          <w:sz w:val="28"/>
          <w:szCs w:val="28"/>
        </w:rPr>
      </w:pPr>
    </w:p>
    <w:p w:rsidR="00385790" w:rsidRPr="0081079B" w:rsidRDefault="00385790" w:rsidP="00385790">
      <w:pPr>
        <w:numPr>
          <w:ilvl w:val="0"/>
          <w:numId w:val="22"/>
        </w:numPr>
        <w:spacing w:line="276" w:lineRule="auto"/>
        <w:ind w:left="-851"/>
        <w:jc w:val="left"/>
        <w:rPr>
          <w:rFonts w:cs="Arial"/>
          <w:b/>
          <w:sz w:val="28"/>
          <w:szCs w:val="28"/>
        </w:rPr>
      </w:pPr>
    </w:p>
    <w:p w:rsidR="00385790" w:rsidRPr="0081079B" w:rsidRDefault="00385790" w:rsidP="00385790">
      <w:pPr>
        <w:numPr>
          <w:ilvl w:val="0"/>
          <w:numId w:val="22"/>
        </w:numPr>
        <w:spacing w:line="276" w:lineRule="auto"/>
        <w:ind w:left="-851"/>
        <w:jc w:val="left"/>
        <w:rPr>
          <w:rFonts w:cs="Arial"/>
          <w:b/>
          <w:sz w:val="28"/>
          <w:szCs w:val="28"/>
        </w:rPr>
      </w:pPr>
    </w:p>
    <w:p w:rsidR="00385790" w:rsidRPr="0081079B" w:rsidRDefault="00385790" w:rsidP="00385790">
      <w:pPr>
        <w:numPr>
          <w:ilvl w:val="0"/>
          <w:numId w:val="22"/>
        </w:numPr>
        <w:spacing w:line="276" w:lineRule="auto"/>
        <w:ind w:left="-851"/>
        <w:jc w:val="left"/>
        <w:rPr>
          <w:rFonts w:cs="Arial"/>
          <w:b/>
          <w:sz w:val="28"/>
          <w:szCs w:val="28"/>
        </w:rPr>
      </w:pPr>
    </w:p>
    <w:p w:rsidR="00FD7EC0" w:rsidRPr="00FD7EC0" w:rsidRDefault="00385790" w:rsidP="00385790">
      <w:pPr>
        <w:numPr>
          <w:ilvl w:val="0"/>
          <w:numId w:val="22"/>
        </w:numPr>
        <w:spacing w:line="276" w:lineRule="auto"/>
        <w:ind w:left="-851"/>
        <w:jc w:val="left"/>
        <w:rPr>
          <w:rFonts w:cs="Arial"/>
          <w:b/>
          <w:sz w:val="28"/>
          <w:szCs w:val="28"/>
        </w:rPr>
      </w:pPr>
      <w:r>
        <w:rPr>
          <w:rFonts w:cs="Arial"/>
          <w:b/>
          <w:sz w:val="22"/>
          <w:szCs w:val="22"/>
          <w:lang w:val="es-MX"/>
        </w:rPr>
        <w:lastRenderedPageBreak/>
        <w:t xml:space="preserve"> </w:t>
      </w:r>
    </w:p>
    <w:p w:rsidR="00FD7EC0" w:rsidRDefault="00FD7EC0" w:rsidP="000E2A97">
      <w:pPr>
        <w:spacing w:line="276" w:lineRule="auto"/>
        <w:jc w:val="left"/>
        <w:rPr>
          <w:rFonts w:cs="Arial"/>
          <w:b/>
          <w:sz w:val="28"/>
          <w:szCs w:val="28"/>
        </w:rPr>
      </w:pPr>
    </w:p>
    <w:p w:rsidR="000E2A97" w:rsidRPr="00FD7EC0" w:rsidRDefault="000E2A97" w:rsidP="000E2A97">
      <w:pPr>
        <w:spacing w:line="276" w:lineRule="auto"/>
        <w:jc w:val="left"/>
        <w:rPr>
          <w:rFonts w:cs="Arial"/>
          <w:b/>
          <w:sz w:val="28"/>
          <w:szCs w:val="28"/>
        </w:rPr>
      </w:pPr>
    </w:p>
    <w:p w:rsidR="00385790" w:rsidRPr="00A47FE7" w:rsidRDefault="00385790" w:rsidP="00385790">
      <w:pPr>
        <w:numPr>
          <w:ilvl w:val="0"/>
          <w:numId w:val="22"/>
        </w:num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486"/>
        <w:gridCol w:w="4777"/>
      </w:tblGrid>
      <w:tr w:rsidR="00385790" w:rsidRPr="00A47FE7" w:rsidTr="00C85776">
        <w:tc>
          <w:tcPr>
            <w:tcW w:w="3812" w:type="dxa"/>
            <w:shd w:val="clear" w:color="auto" w:fill="008000"/>
          </w:tcPr>
          <w:p w:rsidR="00385790" w:rsidRPr="00A47FE7" w:rsidRDefault="00385790" w:rsidP="00C85776">
            <w:pPr>
              <w:tabs>
                <w:tab w:val="left" w:pos="578"/>
              </w:tabs>
              <w:spacing w:line="276" w:lineRule="auto"/>
              <w:ind w:right="3136"/>
              <w:rPr>
                <w:rFonts w:cs="Arial"/>
                <w:b/>
                <w:szCs w:val="20"/>
              </w:rPr>
            </w:pPr>
            <w:r w:rsidRPr="00A47FE7">
              <w:rPr>
                <w:rFonts w:cs="Arial"/>
                <w:b/>
                <w:szCs w:val="20"/>
              </w:rPr>
              <w:t>Puesto:</w:t>
            </w:r>
          </w:p>
        </w:tc>
        <w:tc>
          <w:tcPr>
            <w:tcW w:w="6537" w:type="dxa"/>
            <w:gridSpan w:val="2"/>
          </w:tcPr>
          <w:p w:rsidR="00385790" w:rsidRPr="004D468B" w:rsidRDefault="00385790" w:rsidP="00C85776">
            <w:pPr>
              <w:spacing w:line="276" w:lineRule="auto"/>
              <w:rPr>
                <w:rFonts w:cs="Arial"/>
                <w:szCs w:val="20"/>
              </w:rPr>
            </w:pPr>
            <w:r w:rsidRPr="004D468B">
              <w:rPr>
                <w:rFonts w:cs="Arial"/>
                <w:szCs w:val="20"/>
              </w:rPr>
              <w:t xml:space="preserve">Jefe del departamento de Procedimientos </w:t>
            </w:r>
            <w:r>
              <w:rPr>
                <w:rFonts w:cs="Arial"/>
                <w:szCs w:val="20"/>
              </w:rPr>
              <w:t>Contenciosos</w:t>
            </w:r>
            <w:r w:rsidRPr="004D468B">
              <w:rPr>
                <w:rFonts w:cs="Arial"/>
                <w:szCs w:val="20"/>
              </w:rPr>
              <w:t>, de la unidad de Asuntos jurídicos de la DOOTSM.</w:t>
            </w:r>
            <w:r>
              <w:rPr>
                <w:rFonts w:cs="Arial"/>
                <w:szCs w:val="20"/>
              </w:rPr>
              <w:t xml:space="preserve"> </w:t>
            </w:r>
          </w:p>
        </w:tc>
      </w:tr>
      <w:tr w:rsidR="00385790" w:rsidRPr="00A47FE7" w:rsidTr="00C85776">
        <w:tc>
          <w:tcPr>
            <w:tcW w:w="3812" w:type="dxa"/>
            <w:shd w:val="clear" w:color="auto" w:fill="008000"/>
          </w:tcPr>
          <w:p w:rsidR="00385790" w:rsidRPr="00A47FE7" w:rsidRDefault="00385790" w:rsidP="00C85776">
            <w:pPr>
              <w:spacing w:line="276" w:lineRule="auto"/>
              <w:rPr>
                <w:rFonts w:cs="Arial"/>
                <w:b/>
                <w:szCs w:val="20"/>
              </w:rPr>
            </w:pPr>
            <w:r w:rsidRPr="00A47FE7">
              <w:rPr>
                <w:rFonts w:cs="Arial"/>
                <w:b/>
                <w:szCs w:val="20"/>
              </w:rPr>
              <w:t>Área de Adscripción:</w:t>
            </w:r>
          </w:p>
        </w:tc>
        <w:tc>
          <w:tcPr>
            <w:tcW w:w="6537" w:type="dxa"/>
            <w:gridSpan w:val="2"/>
          </w:tcPr>
          <w:p w:rsidR="00385790" w:rsidRPr="004D468B" w:rsidRDefault="00385790" w:rsidP="00C85776">
            <w:pPr>
              <w:spacing w:line="276" w:lineRule="auto"/>
              <w:rPr>
                <w:rFonts w:cs="Arial"/>
                <w:szCs w:val="20"/>
              </w:rPr>
            </w:pPr>
            <w:r w:rsidRPr="004D468B">
              <w:rPr>
                <w:rFonts w:cs="Arial"/>
                <w:szCs w:val="20"/>
              </w:rPr>
              <w:t>Dirección de Obras, Ordenamiento Territorial y Servicios Municipales</w:t>
            </w:r>
          </w:p>
        </w:tc>
      </w:tr>
      <w:tr w:rsidR="00385790" w:rsidRPr="00A47FE7" w:rsidTr="00C85776">
        <w:tc>
          <w:tcPr>
            <w:tcW w:w="3812" w:type="dxa"/>
            <w:shd w:val="clear" w:color="auto" w:fill="008000"/>
          </w:tcPr>
          <w:p w:rsidR="00385790" w:rsidRPr="00A47FE7" w:rsidRDefault="00385790" w:rsidP="00C85776">
            <w:pPr>
              <w:spacing w:line="276" w:lineRule="auto"/>
              <w:rPr>
                <w:rFonts w:cs="Arial"/>
                <w:b/>
                <w:szCs w:val="20"/>
              </w:rPr>
            </w:pPr>
            <w:r w:rsidRPr="00A47FE7">
              <w:rPr>
                <w:rFonts w:cs="Arial"/>
                <w:b/>
                <w:szCs w:val="20"/>
              </w:rPr>
              <w:t>Reporta a:</w:t>
            </w:r>
          </w:p>
        </w:tc>
        <w:tc>
          <w:tcPr>
            <w:tcW w:w="6537" w:type="dxa"/>
            <w:gridSpan w:val="2"/>
          </w:tcPr>
          <w:p w:rsidR="00385790" w:rsidRPr="004D468B" w:rsidRDefault="00385790" w:rsidP="00C85776">
            <w:pPr>
              <w:spacing w:line="276" w:lineRule="auto"/>
              <w:rPr>
                <w:rFonts w:cs="Arial"/>
                <w:szCs w:val="20"/>
              </w:rPr>
            </w:pPr>
            <w:r w:rsidRPr="004D468B">
              <w:rPr>
                <w:rFonts w:cs="Arial"/>
                <w:szCs w:val="20"/>
              </w:rPr>
              <w:t>Jefe de la unidad de Asuntos Jurídicos de la DOOTSM.</w:t>
            </w:r>
          </w:p>
        </w:tc>
      </w:tr>
      <w:tr w:rsidR="00385790" w:rsidRPr="00A47FE7" w:rsidTr="00C85776">
        <w:tc>
          <w:tcPr>
            <w:tcW w:w="3812" w:type="dxa"/>
            <w:tcBorders>
              <w:bottom w:val="single" w:sz="4" w:space="0" w:color="auto"/>
            </w:tcBorders>
            <w:shd w:val="clear" w:color="auto" w:fill="008000"/>
          </w:tcPr>
          <w:p w:rsidR="00385790" w:rsidRPr="00A47FE7" w:rsidRDefault="00385790" w:rsidP="00C85776">
            <w:pPr>
              <w:spacing w:line="276" w:lineRule="auto"/>
              <w:rPr>
                <w:rFonts w:cs="Arial"/>
                <w:b/>
                <w:szCs w:val="20"/>
              </w:rPr>
            </w:pPr>
            <w:r w:rsidRPr="00A47FE7">
              <w:rPr>
                <w:rFonts w:cs="Arial"/>
                <w:b/>
                <w:szCs w:val="20"/>
              </w:rPr>
              <w:t>Supervisa a:</w:t>
            </w:r>
          </w:p>
        </w:tc>
        <w:tc>
          <w:tcPr>
            <w:tcW w:w="6537" w:type="dxa"/>
            <w:gridSpan w:val="2"/>
            <w:tcBorders>
              <w:bottom w:val="single" w:sz="4" w:space="0" w:color="auto"/>
            </w:tcBorders>
          </w:tcPr>
          <w:p w:rsidR="00385790" w:rsidRPr="0038547D" w:rsidRDefault="00385790" w:rsidP="00C85776">
            <w:pPr>
              <w:spacing w:line="276" w:lineRule="auto"/>
              <w:rPr>
                <w:rFonts w:cs="Arial"/>
                <w:szCs w:val="20"/>
              </w:rPr>
            </w:pPr>
            <w:r w:rsidRPr="0038547D">
              <w:rPr>
                <w:rFonts w:cs="Arial"/>
                <w:szCs w:val="20"/>
              </w:rPr>
              <w:t>Personal de apoyo.</w:t>
            </w:r>
          </w:p>
          <w:p w:rsidR="00385790" w:rsidRPr="004D468B" w:rsidRDefault="00385790" w:rsidP="00C85776">
            <w:pPr>
              <w:spacing w:line="276" w:lineRule="auto"/>
              <w:rPr>
                <w:rFonts w:cs="Arial"/>
                <w:szCs w:val="20"/>
                <w:highlight w:val="yellow"/>
              </w:rPr>
            </w:pPr>
          </w:p>
        </w:tc>
      </w:tr>
      <w:tr w:rsidR="00385790" w:rsidRPr="00A47FE7" w:rsidTr="00C85776">
        <w:tc>
          <w:tcPr>
            <w:tcW w:w="10349" w:type="dxa"/>
            <w:gridSpan w:val="3"/>
            <w:shd w:val="clear" w:color="auto" w:fill="008000"/>
          </w:tcPr>
          <w:p w:rsidR="00385790" w:rsidRPr="00A47FE7" w:rsidRDefault="00385790" w:rsidP="00C85776">
            <w:pPr>
              <w:spacing w:line="276" w:lineRule="auto"/>
              <w:rPr>
                <w:rFonts w:cs="Arial"/>
                <w:b/>
                <w:szCs w:val="20"/>
              </w:rPr>
            </w:pPr>
            <w:r w:rsidRPr="00A47FE7">
              <w:rPr>
                <w:rFonts w:cs="Arial"/>
                <w:b/>
                <w:szCs w:val="20"/>
              </w:rPr>
              <w:t>Interacciones Internas</w:t>
            </w:r>
          </w:p>
        </w:tc>
      </w:tr>
      <w:tr w:rsidR="00385790" w:rsidRPr="00A47FE7" w:rsidTr="00C85776">
        <w:tc>
          <w:tcPr>
            <w:tcW w:w="5388" w:type="dxa"/>
            <w:gridSpan w:val="2"/>
            <w:shd w:val="clear" w:color="auto" w:fill="008000"/>
          </w:tcPr>
          <w:p w:rsidR="00385790" w:rsidRPr="00A47FE7" w:rsidRDefault="00385790" w:rsidP="00C85776">
            <w:pPr>
              <w:spacing w:line="276" w:lineRule="auto"/>
              <w:rPr>
                <w:rFonts w:cs="Arial"/>
                <w:b/>
                <w:szCs w:val="20"/>
              </w:rPr>
            </w:pPr>
            <w:r w:rsidRPr="00A47FE7">
              <w:rPr>
                <w:rFonts w:cs="Arial"/>
                <w:b/>
                <w:szCs w:val="20"/>
              </w:rPr>
              <w:t>Con:</w:t>
            </w:r>
          </w:p>
        </w:tc>
        <w:tc>
          <w:tcPr>
            <w:tcW w:w="4961" w:type="dxa"/>
            <w:shd w:val="clear" w:color="auto" w:fill="008000"/>
          </w:tcPr>
          <w:p w:rsidR="00385790" w:rsidRPr="00A47FE7" w:rsidRDefault="00385790" w:rsidP="00C85776">
            <w:pPr>
              <w:spacing w:line="276" w:lineRule="auto"/>
              <w:rPr>
                <w:rFonts w:cs="Arial"/>
                <w:b/>
                <w:szCs w:val="20"/>
              </w:rPr>
            </w:pPr>
            <w:r w:rsidRPr="00A47FE7">
              <w:rPr>
                <w:rFonts w:cs="Arial"/>
                <w:b/>
                <w:szCs w:val="20"/>
              </w:rPr>
              <w:t>Para:</w:t>
            </w:r>
          </w:p>
        </w:tc>
      </w:tr>
      <w:tr w:rsidR="00385790" w:rsidRPr="00A47FE7" w:rsidTr="00C85776">
        <w:tc>
          <w:tcPr>
            <w:tcW w:w="5388" w:type="dxa"/>
            <w:gridSpan w:val="2"/>
          </w:tcPr>
          <w:p w:rsidR="00385790" w:rsidRPr="004D468B" w:rsidRDefault="00385790" w:rsidP="00C85776">
            <w:pPr>
              <w:spacing w:line="276" w:lineRule="auto"/>
              <w:rPr>
                <w:rFonts w:cs="Arial"/>
                <w:szCs w:val="20"/>
                <w:lang w:val="es-MX"/>
              </w:rPr>
            </w:pPr>
            <w:r>
              <w:rPr>
                <w:rFonts w:cs="Arial"/>
                <w:szCs w:val="20"/>
              </w:rPr>
              <w:t>S</w:t>
            </w:r>
            <w:r w:rsidRPr="004D468B">
              <w:rPr>
                <w:rFonts w:cs="Arial"/>
                <w:szCs w:val="20"/>
              </w:rPr>
              <w:t>ubdirecció</w:t>
            </w:r>
            <w:r>
              <w:rPr>
                <w:rFonts w:cs="Arial"/>
                <w:szCs w:val="20"/>
              </w:rPr>
              <w:t>n de R</w:t>
            </w:r>
            <w:r w:rsidRPr="004D468B">
              <w:rPr>
                <w:rFonts w:cs="Arial"/>
                <w:szCs w:val="20"/>
              </w:rPr>
              <w:t>egulación</w:t>
            </w:r>
            <w:r>
              <w:rPr>
                <w:rFonts w:cs="Arial"/>
                <w:szCs w:val="20"/>
              </w:rPr>
              <w:t xml:space="preserve"> Y Gestión Urbana, S</w:t>
            </w:r>
            <w:r w:rsidRPr="004D468B">
              <w:rPr>
                <w:rFonts w:cs="Arial"/>
                <w:szCs w:val="20"/>
              </w:rPr>
              <w:t>ubdir</w:t>
            </w:r>
            <w:r>
              <w:rPr>
                <w:rFonts w:cs="Arial"/>
                <w:szCs w:val="20"/>
              </w:rPr>
              <w:t>ección de Á</w:t>
            </w:r>
            <w:r w:rsidRPr="004D468B">
              <w:rPr>
                <w:rFonts w:cs="Arial"/>
                <w:szCs w:val="20"/>
                <w:lang w:val="es-MX"/>
              </w:rPr>
              <w:t xml:space="preserve">rea urbana, </w:t>
            </w:r>
            <w:r>
              <w:rPr>
                <w:rFonts w:cs="Arial"/>
                <w:szCs w:val="20"/>
                <w:lang w:val="es-MX"/>
              </w:rPr>
              <w:t>S</w:t>
            </w:r>
            <w:r w:rsidRPr="004D468B">
              <w:rPr>
                <w:rFonts w:cs="Arial"/>
                <w:szCs w:val="20"/>
                <w:lang w:val="es-MX"/>
              </w:rPr>
              <w:t>ubdir</w:t>
            </w:r>
            <w:r>
              <w:rPr>
                <w:rFonts w:cs="Arial"/>
                <w:szCs w:val="20"/>
                <w:lang w:val="es-MX"/>
              </w:rPr>
              <w:t>ección Área rural, S</w:t>
            </w:r>
            <w:r w:rsidRPr="004D468B">
              <w:rPr>
                <w:rFonts w:cs="Arial"/>
                <w:szCs w:val="20"/>
                <w:lang w:val="es-MX"/>
              </w:rPr>
              <w:t xml:space="preserve">ecretaria del </w:t>
            </w:r>
            <w:r>
              <w:rPr>
                <w:rFonts w:cs="Arial"/>
                <w:szCs w:val="20"/>
                <w:lang w:val="es-MX"/>
              </w:rPr>
              <w:t>A</w:t>
            </w:r>
            <w:r w:rsidRPr="004D468B">
              <w:rPr>
                <w:rFonts w:cs="Arial"/>
                <w:szCs w:val="20"/>
                <w:lang w:val="es-MX"/>
              </w:rPr>
              <w:t xml:space="preserve">yuntamiento, </w:t>
            </w:r>
            <w:r>
              <w:rPr>
                <w:rFonts w:cs="Arial"/>
                <w:szCs w:val="20"/>
                <w:lang w:val="es-MX"/>
              </w:rPr>
              <w:t>D</w:t>
            </w:r>
            <w:r w:rsidRPr="004D468B">
              <w:rPr>
                <w:rFonts w:cs="Arial"/>
                <w:szCs w:val="20"/>
                <w:lang w:val="es-MX"/>
              </w:rPr>
              <w:t xml:space="preserve">irección de </w:t>
            </w:r>
            <w:r>
              <w:rPr>
                <w:rFonts w:cs="Arial"/>
                <w:szCs w:val="20"/>
                <w:lang w:val="es-MX"/>
              </w:rPr>
              <w:t>A</w:t>
            </w:r>
            <w:r w:rsidRPr="004D468B">
              <w:rPr>
                <w:rFonts w:cs="Arial"/>
                <w:szCs w:val="20"/>
                <w:lang w:val="es-MX"/>
              </w:rPr>
              <w:t xml:space="preserve">suntos </w:t>
            </w:r>
            <w:r>
              <w:rPr>
                <w:rFonts w:cs="Arial"/>
                <w:szCs w:val="20"/>
                <w:lang w:val="es-MX"/>
              </w:rPr>
              <w:t>Jurídicos, Coordinación de S.A.S</w:t>
            </w:r>
            <w:r w:rsidRPr="004D468B">
              <w:rPr>
                <w:rFonts w:cs="Arial"/>
                <w:szCs w:val="20"/>
                <w:lang w:val="es-MX"/>
              </w:rPr>
              <w:t xml:space="preserve">., </w:t>
            </w:r>
            <w:r>
              <w:rPr>
                <w:rFonts w:cs="Arial"/>
                <w:szCs w:val="20"/>
                <w:lang w:val="es-MX"/>
              </w:rPr>
              <w:t>D</w:t>
            </w:r>
            <w:r w:rsidRPr="004D468B">
              <w:rPr>
                <w:rFonts w:cs="Arial"/>
                <w:szCs w:val="20"/>
                <w:lang w:val="es-MX"/>
              </w:rPr>
              <w:t>irección de finanzas</w:t>
            </w:r>
            <w:r>
              <w:rPr>
                <w:rFonts w:cs="Arial"/>
                <w:szCs w:val="20"/>
                <w:lang w:val="es-MX"/>
              </w:rPr>
              <w:t xml:space="preserve"> y público en general, etc.</w:t>
            </w:r>
          </w:p>
        </w:tc>
        <w:tc>
          <w:tcPr>
            <w:tcW w:w="4961" w:type="dxa"/>
          </w:tcPr>
          <w:p w:rsidR="00385790" w:rsidRPr="002A39B2" w:rsidRDefault="00385790" w:rsidP="00C85776">
            <w:pPr>
              <w:spacing w:line="276" w:lineRule="auto"/>
              <w:rPr>
                <w:rFonts w:cs="Arial"/>
                <w:szCs w:val="20"/>
                <w:lang w:val="es-MX"/>
              </w:rPr>
            </w:pPr>
            <w:r w:rsidRPr="002A39B2">
              <w:rPr>
                <w:rFonts w:cs="Arial"/>
                <w:szCs w:val="20"/>
                <w:lang w:val="es-MX"/>
              </w:rPr>
              <w:t>Recabar información relacionados con las autorizaciones para las construcciones e instalación de anuncios, regularización de tenencia de la tierra, apoyos con inspecciones en drenes, drenajes, pagos de multas, respectivamente.</w:t>
            </w:r>
          </w:p>
        </w:tc>
      </w:tr>
      <w:tr w:rsidR="00385790" w:rsidRPr="00A47FE7" w:rsidTr="00C85776">
        <w:tc>
          <w:tcPr>
            <w:tcW w:w="5388" w:type="dxa"/>
            <w:gridSpan w:val="2"/>
            <w:shd w:val="clear" w:color="auto" w:fill="008000"/>
          </w:tcPr>
          <w:p w:rsidR="00385790" w:rsidRPr="004D468B" w:rsidRDefault="00385790" w:rsidP="00C85776">
            <w:pPr>
              <w:spacing w:line="276" w:lineRule="auto"/>
              <w:rPr>
                <w:rFonts w:cs="Arial"/>
                <w:szCs w:val="20"/>
              </w:rPr>
            </w:pPr>
            <w:r w:rsidRPr="004D468B">
              <w:rPr>
                <w:rFonts w:cs="Arial"/>
                <w:szCs w:val="20"/>
              </w:rPr>
              <w:t>interacciones externas</w:t>
            </w:r>
          </w:p>
        </w:tc>
        <w:tc>
          <w:tcPr>
            <w:tcW w:w="4961" w:type="dxa"/>
            <w:shd w:val="clear" w:color="auto" w:fill="008000"/>
          </w:tcPr>
          <w:p w:rsidR="00385790" w:rsidRPr="004D468B" w:rsidRDefault="00385790" w:rsidP="00C85776">
            <w:pPr>
              <w:spacing w:line="276" w:lineRule="auto"/>
              <w:rPr>
                <w:rFonts w:cs="Arial"/>
                <w:szCs w:val="20"/>
              </w:rPr>
            </w:pPr>
          </w:p>
        </w:tc>
      </w:tr>
      <w:tr w:rsidR="00385790" w:rsidRPr="00A47FE7" w:rsidTr="00C85776">
        <w:tc>
          <w:tcPr>
            <w:tcW w:w="5388" w:type="dxa"/>
            <w:gridSpan w:val="2"/>
            <w:shd w:val="clear" w:color="auto" w:fill="008000"/>
          </w:tcPr>
          <w:p w:rsidR="00385790" w:rsidRPr="004D468B" w:rsidRDefault="00385790" w:rsidP="00C85776">
            <w:pPr>
              <w:spacing w:line="276" w:lineRule="auto"/>
              <w:rPr>
                <w:rFonts w:cs="Arial"/>
                <w:szCs w:val="20"/>
              </w:rPr>
            </w:pPr>
            <w:r w:rsidRPr="004D468B">
              <w:rPr>
                <w:rFonts w:cs="Arial"/>
                <w:szCs w:val="20"/>
              </w:rPr>
              <w:t>con:</w:t>
            </w:r>
          </w:p>
        </w:tc>
        <w:tc>
          <w:tcPr>
            <w:tcW w:w="4961" w:type="dxa"/>
            <w:shd w:val="clear" w:color="auto" w:fill="008000"/>
          </w:tcPr>
          <w:p w:rsidR="00385790" w:rsidRPr="004D468B" w:rsidRDefault="00385790" w:rsidP="00C85776">
            <w:pPr>
              <w:spacing w:line="276" w:lineRule="auto"/>
              <w:rPr>
                <w:rFonts w:cs="Arial"/>
                <w:szCs w:val="20"/>
              </w:rPr>
            </w:pPr>
          </w:p>
        </w:tc>
      </w:tr>
      <w:tr w:rsidR="00385790" w:rsidRPr="00A47FE7" w:rsidTr="00C85776">
        <w:tc>
          <w:tcPr>
            <w:tcW w:w="5388" w:type="dxa"/>
            <w:gridSpan w:val="2"/>
            <w:shd w:val="clear" w:color="auto" w:fill="auto"/>
          </w:tcPr>
          <w:p w:rsidR="00385790" w:rsidRPr="004D468B" w:rsidRDefault="00385790" w:rsidP="00C85776">
            <w:pPr>
              <w:spacing w:line="276" w:lineRule="auto"/>
              <w:rPr>
                <w:rFonts w:cs="Arial"/>
                <w:szCs w:val="20"/>
              </w:rPr>
            </w:pPr>
            <w:r>
              <w:rPr>
                <w:rFonts w:cs="Arial"/>
                <w:szCs w:val="20"/>
              </w:rPr>
              <w:t xml:space="preserve">Tribunal Contencioso, Juzgado Civil, Poder Judicial Federal, Ministerio Publico, etc. </w:t>
            </w:r>
          </w:p>
        </w:tc>
        <w:tc>
          <w:tcPr>
            <w:tcW w:w="4961" w:type="dxa"/>
            <w:shd w:val="clear" w:color="auto" w:fill="auto"/>
          </w:tcPr>
          <w:p w:rsidR="00385790" w:rsidRPr="004D468B" w:rsidRDefault="00385790" w:rsidP="00C85776">
            <w:pPr>
              <w:spacing w:line="276" w:lineRule="auto"/>
              <w:rPr>
                <w:rFonts w:cs="Arial"/>
                <w:szCs w:val="20"/>
              </w:rPr>
            </w:pPr>
            <w:r>
              <w:rPr>
                <w:rFonts w:cs="Arial"/>
                <w:szCs w:val="20"/>
              </w:rPr>
              <w:t>Interponer y contestar demandas, amparos, denuncias, emitir y solicitar informes, etc.</w:t>
            </w:r>
          </w:p>
        </w:tc>
      </w:tr>
    </w:tbl>
    <w:p w:rsidR="00385790" w:rsidRPr="00A47FE7" w:rsidRDefault="00385790" w:rsidP="00385790">
      <w:pPr>
        <w:numPr>
          <w:ilvl w:val="0"/>
          <w:numId w:val="22"/>
        </w:num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385790" w:rsidRPr="00A47FE7" w:rsidTr="00C85776">
        <w:tc>
          <w:tcPr>
            <w:tcW w:w="10349" w:type="dxa"/>
            <w:shd w:val="clear" w:color="auto" w:fill="006600"/>
          </w:tcPr>
          <w:p w:rsidR="00385790" w:rsidRPr="00A47FE7" w:rsidRDefault="00385790" w:rsidP="00C85776">
            <w:pPr>
              <w:spacing w:line="276" w:lineRule="auto"/>
              <w:jc w:val="center"/>
              <w:rPr>
                <w:rFonts w:cs="Arial"/>
                <w:b/>
                <w:szCs w:val="20"/>
              </w:rPr>
            </w:pPr>
            <w:r w:rsidRPr="00A47FE7">
              <w:rPr>
                <w:rFonts w:cs="Arial"/>
                <w:b/>
                <w:szCs w:val="20"/>
              </w:rPr>
              <w:t>Descripción Genérica</w:t>
            </w:r>
          </w:p>
        </w:tc>
      </w:tr>
      <w:tr w:rsidR="00385790" w:rsidRPr="00A47FE7" w:rsidTr="00C85776">
        <w:tc>
          <w:tcPr>
            <w:tcW w:w="10349" w:type="dxa"/>
          </w:tcPr>
          <w:p w:rsidR="00385790" w:rsidRPr="00A47FE7" w:rsidRDefault="00385790" w:rsidP="00C85776">
            <w:pPr>
              <w:spacing w:line="276" w:lineRule="auto"/>
              <w:rPr>
                <w:rFonts w:cs="Arial"/>
                <w:szCs w:val="20"/>
              </w:rPr>
            </w:pPr>
            <w:r w:rsidRPr="00F20C49">
              <w:rPr>
                <w:rFonts w:cs="Arial"/>
                <w:szCs w:val="20"/>
              </w:rPr>
              <w:t xml:space="preserve">Mantener estrecha relación de trabajo con las áreas internas y externas relativas a las actividades y asuntos propios del Departamento, para el correcto funcionamiento y avance de los trámites que se ventilan; atención y asesoría  a los ciudadanos que lo requieran. </w:t>
            </w:r>
          </w:p>
        </w:tc>
      </w:tr>
      <w:tr w:rsidR="00385790" w:rsidRPr="00A47FE7" w:rsidTr="00C85776">
        <w:tc>
          <w:tcPr>
            <w:tcW w:w="10349" w:type="dxa"/>
            <w:shd w:val="clear" w:color="auto" w:fill="006600"/>
          </w:tcPr>
          <w:p w:rsidR="00385790" w:rsidRPr="00A47FE7" w:rsidRDefault="00385790" w:rsidP="00C85776">
            <w:pPr>
              <w:spacing w:line="276" w:lineRule="auto"/>
              <w:jc w:val="center"/>
              <w:rPr>
                <w:rFonts w:cs="Arial"/>
                <w:b/>
                <w:szCs w:val="20"/>
              </w:rPr>
            </w:pPr>
            <w:r w:rsidRPr="00A47FE7">
              <w:rPr>
                <w:rFonts w:cs="Arial"/>
                <w:b/>
                <w:szCs w:val="20"/>
              </w:rPr>
              <w:t>Descripción Específica</w:t>
            </w:r>
          </w:p>
        </w:tc>
      </w:tr>
      <w:tr w:rsidR="00385790" w:rsidRPr="00A47FE7" w:rsidTr="00C85776">
        <w:trPr>
          <w:trHeight w:val="184"/>
        </w:trPr>
        <w:tc>
          <w:tcPr>
            <w:tcW w:w="10349" w:type="dxa"/>
          </w:tcPr>
          <w:p w:rsidR="00385790" w:rsidRPr="00F20C49" w:rsidRDefault="00385790" w:rsidP="00C85776">
            <w:pPr>
              <w:pStyle w:val="Default"/>
              <w:numPr>
                <w:ilvl w:val="0"/>
                <w:numId w:val="34"/>
              </w:numPr>
              <w:jc w:val="both"/>
              <w:rPr>
                <w:color w:val="auto"/>
                <w:sz w:val="20"/>
                <w:szCs w:val="20"/>
                <w:lang w:val="es-ES"/>
              </w:rPr>
            </w:pPr>
            <w:r w:rsidRPr="00F20C49">
              <w:rPr>
                <w:color w:val="auto"/>
                <w:sz w:val="20"/>
                <w:szCs w:val="20"/>
                <w:lang w:val="es-ES"/>
              </w:rPr>
              <w:t xml:space="preserve">Elaborar los proyectos de resoluciones en materia de </w:t>
            </w:r>
            <w:r>
              <w:rPr>
                <w:color w:val="auto"/>
                <w:sz w:val="20"/>
                <w:szCs w:val="20"/>
                <w:lang w:val="es-ES"/>
              </w:rPr>
              <w:t xml:space="preserve">Amparo, Civil, Penal, Contencioso, Mercantil etc., hasta </w:t>
            </w:r>
            <w:r w:rsidRPr="00F20C49">
              <w:rPr>
                <w:color w:val="auto"/>
                <w:sz w:val="20"/>
                <w:szCs w:val="20"/>
                <w:lang w:val="es-ES"/>
              </w:rPr>
              <w:t xml:space="preserve"> su terminación. </w:t>
            </w:r>
          </w:p>
          <w:p w:rsidR="00385790" w:rsidRPr="00F20C49" w:rsidRDefault="00385790" w:rsidP="00C85776">
            <w:pPr>
              <w:pStyle w:val="Default"/>
              <w:ind w:left="360"/>
              <w:jc w:val="both"/>
              <w:rPr>
                <w:color w:val="auto"/>
                <w:sz w:val="20"/>
                <w:szCs w:val="20"/>
              </w:rPr>
            </w:pPr>
          </w:p>
          <w:p w:rsidR="00385790" w:rsidRPr="00A47FE7" w:rsidRDefault="00385790" w:rsidP="00C85776">
            <w:pPr>
              <w:pStyle w:val="Default"/>
              <w:numPr>
                <w:ilvl w:val="0"/>
                <w:numId w:val="34"/>
              </w:numPr>
              <w:spacing w:line="276" w:lineRule="auto"/>
              <w:jc w:val="both"/>
              <w:rPr>
                <w:szCs w:val="20"/>
              </w:rPr>
            </w:pPr>
            <w:r w:rsidRPr="0038547D">
              <w:rPr>
                <w:color w:val="auto"/>
                <w:sz w:val="20"/>
                <w:szCs w:val="20"/>
                <w:lang w:val="es-ES"/>
              </w:rPr>
              <w:t>Contestación y atención a requerimientos de distintas dependencias, Comisión Estatal de Derechos Humanos, Regularización de la Tenencia de la Tierra, etc.</w:t>
            </w:r>
          </w:p>
        </w:tc>
      </w:tr>
    </w:tbl>
    <w:p w:rsidR="00385790" w:rsidRPr="00A47FE7" w:rsidRDefault="00385790" w:rsidP="00385790">
      <w:pPr>
        <w:numPr>
          <w:ilvl w:val="0"/>
          <w:numId w:val="22"/>
        </w:num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7938"/>
      </w:tblGrid>
      <w:tr w:rsidR="00385790" w:rsidRPr="00A47FE7" w:rsidTr="00C85776">
        <w:tc>
          <w:tcPr>
            <w:tcW w:w="10349" w:type="dxa"/>
            <w:gridSpan w:val="2"/>
            <w:shd w:val="clear" w:color="auto" w:fill="006600"/>
          </w:tcPr>
          <w:p w:rsidR="00385790" w:rsidRPr="00A47FE7" w:rsidRDefault="00385790" w:rsidP="00C85776">
            <w:pPr>
              <w:spacing w:line="276" w:lineRule="auto"/>
              <w:jc w:val="center"/>
              <w:rPr>
                <w:rFonts w:cs="Arial"/>
                <w:b/>
                <w:szCs w:val="20"/>
              </w:rPr>
            </w:pPr>
            <w:r w:rsidRPr="00A47FE7">
              <w:rPr>
                <w:rFonts w:cs="Arial"/>
                <w:b/>
                <w:szCs w:val="20"/>
              </w:rPr>
              <w:t>Perfil del Puesto</w:t>
            </w:r>
          </w:p>
        </w:tc>
      </w:tr>
      <w:tr w:rsidR="00385790" w:rsidRPr="00A47FE7" w:rsidTr="00C85776">
        <w:tc>
          <w:tcPr>
            <w:tcW w:w="2411"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Nivel Académico:</w:t>
            </w:r>
          </w:p>
        </w:tc>
        <w:tc>
          <w:tcPr>
            <w:tcW w:w="7938" w:type="dxa"/>
          </w:tcPr>
          <w:p w:rsidR="00385790" w:rsidRPr="00A47FE7" w:rsidRDefault="00385790" w:rsidP="00C85776">
            <w:pPr>
              <w:spacing w:line="276" w:lineRule="auto"/>
              <w:rPr>
                <w:rFonts w:cs="Arial"/>
                <w:szCs w:val="20"/>
              </w:rPr>
            </w:pPr>
            <w:r w:rsidRPr="00A47FE7">
              <w:rPr>
                <w:rFonts w:cs="Arial"/>
                <w:szCs w:val="20"/>
              </w:rPr>
              <w:t>Carrera Profesional concluida</w:t>
            </w:r>
            <w:r>
              <w:rPr>
                <w:rFonts w:cs="Arial"/>
                <w:szCs w:val="20"/>
              </w:rPr>
              <w:t xml:space="preserve"> (Lic. En Derecho).</w:t>
            </w:r>
          </w:p>
        </w:tc>
      </w:tr>
      <w:tr w:rsidR="00385790" w:rsidRPr="00A47FE7" w:rsidTr="00C85776">
        <w:tc>
          <w:tcPr>
            <w:tcW w:w="2411"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Experiencia:</w:t>
            </w:r>
          </w:p>
        </w:tc>
        <w:tc>
          <w:tcPr>
            <w:tcW w:w="7938" w:type="dxa"/>
          </w:tcPr>
          <w:p w:rsidR="00385790" w:rsidRPr="00A47FE7" w:rsidRDefault="00385790" w:rsidP="00C85776">
            <w:pPr>
              <w:spacing w:line="276" w:lineRule="auto"/>
              <w:rPr>
                <w:rFonts w:cs="Arial"/>
                <w:szCs w:val="20"/>
              </w:rPr>
            </w:pPr>
            <w:r>
              <w:rPr>
                <w:rFonts w:cs="Arial"/>
                <w:szCs w:val="20"/>
              </w:rPr>
              <w:t>05 años.</w:t>
            </w:r>
          </w:p>
        </w:tc>
      </w:tr>
      <w:tr w:rsidR="00385790" w:rsidRPr="00A47FE7" w:rsidTr="00C85776">
        <w:tc>
          <w:tcPr>
            <w:tcW w:w="2411"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Conocimientos:</w:t>
            </w:r>
          </w:p>
        </w:tc>
        <w:tc>
          <w:tcPr>
            <w:tcW w:w="7938" w:type="dxa"/>
          </w:tcPr>
          <w:p w:rsidR="00385790" w:rsidRPr="00A47FE7" w:rsidRDefault="00385790" w:rsidP="00C85776">
            <w:pPr>
              <w:spacing w:line="276" w:lineRule="auto"/>
              <w:rPr>
                <w:rFonts w:cs="Arial"/>
                <w:szCs w:val="20"/>
              </w:rPr>
            </w:pPr>
            <w:r>
              <w:rPr>
                <w:rFonts w:cs="Arial"/>
                <w:szCs w:val="20"/>
              </w:rPr>
              <w:t>Conocimientos en Materia Civil, Penal, Amparo, Contencioso, etc.</w:t>
            </w:r>
          </w:p>
        </w:tc>
      </w:tr>
      <w:tr w:rsidR="00385790" w:rsidRPr="00A47FE7" w:rsidTr="00C85776">
        <w:tc>
          <w:tcPr>
            <w:tcW w:w="2411" w:type="dxa"/>
            <w:shd w:val="clear" w:color="auto" w:fill="006600"/>
            <w:vAlign w:val="center"/>
          </w:tcPr>
          <w:p w:rsidR="00385790" w:rsidRPr="00A47FE7" w:rsidRDefault="00385790" w:rsidP="00C85776">
            <w:pPr>
              <w:spacing w:line="276" w:lineRule="auto"/>
              <w:jc w:val="center"/>
              <w:rPr>
                <w:rFonts w:cs="Arial"/>
                <w:b/>
                <w:szCs w:val="20"/>
              </w:rPr>
            </w:pPr>
            <w:r w:rsidRPr="00A47FE7">
              <w:rPr>
                <w:rFonts w:cs="Arial"/>
                <w:b/>
                <w:szCs w:val="20"/>
              </w:rPr>
              <w:t>Aptitud para Ocupar el Puesto:</w:t>
            </w:r>
          </w:p>
        </w:tc>
        <w:tc>
          <w:tcPr>
            <w:tcW w:w="7938" w:type="dxa"/>
          </w:tcPr>
          <w:p w:rsidR="00385790" w:rsidRPr="00A47FE7" w:rsidRDefault="00385790" w:rsidP="00C85776">
            <w:pPr>
              <w:spacing w:line="276" w:lineRule="auto"/>
              <w:jc w:val="left"/>
              <w:rPr>
                <w:rFonts w:cs="Arial"/>
                <w:szCs w:val="20"/>
              </w:rPr>
            </w:pPr>
            <w:r w:rsidRPr="00A47FE7">
              <w:rPr>
                <w:rFonts w:cs="Arial"/>
                <w:szCs w:val="20"/>
              </w:rPr>
              <w:t>Capacidad de resolución de problemas y facilidad de palabras.</w:t>
            </w:r>
          </w:p>
        </w:tc>
      </w:tr>
    </w:tbl>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Pr="00A47FE7" w:rsidRDefault="00385790" w:rsidP="00385790">
      <w:pPr>
        <w:spacing w:line="276" w:lineRule="auto"/>
        <w:jc w:val="center"/>
        <w:rPr>
          <w:rFonts w:cs="Arial"/>
          <w:b/>
          <w:sz w:val="28"/>
          <w:szCs w:val="28"/>
        </w:rPr>
      </w:pPr>
    </w:p>
    <w:p w:rsidR="00FD7EC0" w:rsidRDefault="00385790" w:rsidP="00385790">
      <w:pPr>
        <w:spacing w:line="276" w:lineRule="auto"/>
        <w:ind w:left="-851"/>
        <w:jc w:val="left"/>
        <w:rPr>
          <w:rFonts w:cs="Arial"/>
          <w:b/>
          <w:sz w:val="22"/>
          <w:szCs w:val="22"/>
          <w:lang w:val="es-MX"/>
        </w:rPr>
      </w:pPr>
      <w:r>
        <w:rPr>
          <w:rFonts w:cs="Arial"/>
          <w:b/>
          <w:sz w:val="22"/>
          <w:szCs w:val="22"/>
          <w:lang w:val="es-MX"/>
        </w:rPr>
        <w:t xml:space="preserve">   </w:t>
      </w:r>
    </w:p>
    <w:p w:rsidR="00FD7EC0" w:rsidRDefault="00FD7EC0" w:rsidP="00385790">
      <w:pPr>
        <w:spacing w:line="276" w:lineRule="auto"/>
        <w:ind w:left="-851"/>
        <w:jc w:val="left"/>
        <w:rPr>
          <w:rFonts w:cs="Arial"/>
          <w:b/>
          <w:sz w:val="22"/>
          <w:szCs w:val="22"/>
          <w:lang w:val="es-MX"/>
        </w:rPr>
      </w:pPr>
    </w:p>
    <w:p w:rsidR="000E2A97" w:rsidRDefault="000E2A97" w:rsidP="00385790">
      <w:pPr>
        <w:spacing w:line="276" w:lineRule="auto"/>
        <w:ind w:left="-851"/>
        <w:jc w:val="left"/>
        <w:rPr>
          <w:rFonts w:cs="Arial"/>
          <w:b/>
          <w:sz w:val="22"/>
          <w:szCs w:val="22"/>
          <w:lang w:val="es-MX"/>
        </w:rPr>
      </w:pPr>
    </w:p>
    <w:p w:rsidR="00385790" w:rsidRPr="00A47FE7" w:rsidRDefault="00385790" w:rsidP="00385790">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6"/>
        <w:gridCol w:w="4868"/>
      </w:tblGrid>
      <w:tr w:rsidR="00385790" w:rsidRPr="00A47FE7" w:rsidTr="00C85776">
        <w:tc>
          <w:tcPr>
            <w:tcW w:w="3953" w:type="dxa"/>
            <w:shd w:val="clear" w:color="auto" w:fill="008000"/>
          </w:tcPr>
          <w:p w:rsidR="00385790" w:rsidRPr="00A47FE7" w:rsidRDefault="00385790" w:rsidP="00C85776">
            <w:pPr>
              <w:tabs>
                <w:tab w:val="left" w:pos="578"/>
              </w:tabs>
              <w:spacing w:line="276" w:lineRule="auto"/>
              <w:ind w:right="3136"/>
              <w:rPr>
                <w:rFonts w:cs="Arial"/>
                <w:b/>
                <w:szCs w:val="20"/>
              </w:rPr>
            </w:pPr>
            <w:r w:rsidRPr="00A47FE7">
              <w:rPr>
                <w:rFonts w:cs="Arial"/>
                <w:b/>
                <w:szCs w:val="20"/>
              </w:rPr>
              <w:t>Puesto:</w:t>
            </w:r>
          </w:p>
        </w:tc>
        <w:tc>
          <w:tcPr>
            <w:tcW w:w="6537" w:type="dxa"/>
            <w:gridSpan w:val="2"/>
          </w:tcPr>
          <w:p w:rsidR="00385790" w:rsidRPr="00A47FE7" w:rsidRDefault="00385790" w:rsidP="00C85776">
            <w:pPr>
              <w:spacing w:line="276" w:lineRule="auto"/>
              <w:rPr>
                <w:rFonts w:cs="Arial"/>
                <w:szCs w:val="20"/>
              </w:rPr>
            </w:pPr>
            <w:r w:rsidRPr="00A47FE7">
              <w:rPr>
                <w:rFonts w:cs="Arial"/>
                <w:szCs w:val="20"/>
              </w:rPr>
              <w:t>U</w:t>
            </w:r>
            <w:r>
              <w:rPr>
                <w:rFonts w:cs="Arial"/>
                <w:szCs w:val="20"/>
              </w:rPr>
              <w:t>nidad de Control y Seguimiento de Obras</w:t>
            </w:r>
          </w:p>
        </w:tc>
      </w:tr>
      <w:tr w:rsidR="00385790" w:rsidRPr="00A47FE7" w:rsidTr="00C85776">
        <w:tc>
          <w:tcPr>
            <w:tcW w:w="3953" w:type="dxa"/>
            <w:shd w:val="clear" w:color="auto" w:fill="008000"/>
          </w:tcPr>
          <w:p w:rsidR="00385790" w:rsidRPr="00A47FE7" w:rsidRDefault="00385790" w:rsidP="00C85776">
            <w:pPr>
              <w:spacing w:line="276" w:lineRule="auto"/>
              <w:rPr>
                <w:rFonts w:cs="Arial"/>
                <w:b/>
                <w:szCs w:val="20"/>
              </w:rPr>
            </w:pPr>
            <w:r w:rsidRPr="00A47FE7">
              <w:rPr>
                <w:rFonts w:cs="Arial"/>
                <w:b/>
                <w:szCs w:val="20"/>
              </w:rPr>
              <w:t>Área de Adscripción:</w:t>
            </w:r>
          </w:p>
        </w:tc>
        <w:tc>
          <w:tcPr>
            <w:tcW w:w="6537" w:type="dxa"/>
            <w:gridSpan w:val="2"/>
          </w:tcPr>
          <w:p w:rsidR="00385790" w:rsidRPr="00A47FE7" w:rsidRDefault="00385790" w:rsidP="00C85776">
            <w:pPr>
              <w:spacing w:line="276" w:lineRule="auto"/>
              <w:rPr>
                <w:rFonts w:cs="Arial"/>
                <w:szCs w:val="20"/>
              </w:rPr>
            </w:pPr>
            <w:r w:rsidRPr="00A47FE7">
              <w:rPr>
                <w:rFonts w:cs="Arial"/>
                <w:szCs w:val="20"/>
              </w:rPr>
              <w:t>Director de Obras, Ordenamiento Territorial y Servicios Municipales</w:t>
            </w:r>
          </w:p>
        </w:tc>
      </w:tr>
      <w:tr w:rsidR="00385790" w:rsidRPr="00A47FE7" w:rsidTr="00C85776">
        <w:tc>
          <w:tcPr>
            <w:tcW w:w="3953" w:type="dxa"/>
            <w:shd w:val="clear" w:color="auto" w:fill="008000"/>
          </w:tcPr>
          <w:p w:rsidR="00385790" w:rsidRPr="00A47FE7" w:rsidRDefault="00385790" w:rsidP="00C85776">
            <w:pPr>
              <w:spacing w:line="276" w:lineRule="auto"/>
              <w:rPr>
                <w:rFonts w:cs="Arial"/>
                <w:b/>
                <w:szCs w:val="20"/>
              </w:rPr>
            </w:pPr>
            <w:r w:rsidRPr="00A47FE7">
              <w:rPr>
                <w:rFonts w:cs="Arial"/>
                <w:b/>
                <w:szCs w:val="20"/>
              </w:rPr>
              <w:t>Reporta a:</w:t>
            </w:r>
          </w:p>
        </w:tc>
        <w:tc>
          <w:tcPr>
            <w:tcW w:w="6537" w:type="dxa"/>
            <w:gridSpan w:val="2"/>
          </w:tcPr>
          <w:p w:rsidR="00385790" w:rsidRPr="00A47FE7" w:rsidRDefault="00385790" w:rsidP="00C85776">
            <w:pPr>
              <w:spacing w:line="276" w:lineRule="auto"/>
              <w:rPr>
                <w:rFonts w:cs="Arial"/>
                <w:szCs w:val="20"/>
              </w:rPr>
            </w:pPr>
            <w:r w:rsidRPr="00A47FE7">
              <w:rPr>
                <w:rFonts w:cs="Arial"/>
                <w:szCs w:val="20"/>
              </w:rPr>
              <w:t>Director de Obras, Ordenamiento Territorial y Servicios Municipales</w:t>
            </w:r>
          </w:p>
        </w:tc>
      </w:tr>
      <w:tr w:rsidR="00385790" w:rsidRPr="00A47FE7" w:rsidTr="00C85776">
        <w:tc>
          <w:tcPr>
            <w:tcW w:w="3953" w:type="dxa"/>
            <w:tcBorders>
              <w:bottom w:val="single" w:sz="4" w:space="0" w:color="auto"/>
            </w:tcBorders>
            <w:shd w:val="clear" w:color="auto" w:fill="008000"/>
          </w:tcPr>
          <w:p w:rsidR="00385790" w:rsidRPr="00A47FE7" w:rsidRDefault="00385790" w:rsidP="00C85776">
            <w:pPr>
              <w:spacing w:line="276" w:lineRule="auto"/>
              <w:rPr>
                <w:rFonts w:cs="Arial"/>
                <w:b/>
                <w:szCs w:val="20"/>
              </w:rPr>
            </w:pPr>
            <w:r w:rsidRPr="00A47FE7">
              <w:rPr>
                <w:rFonts w:cs="Arial"/>
                <w:b/>
                <w:szCs w:val="20"/>
              </w:rPr>
              <w:t>Supervisa a:</w:t>
            </w:r>
          </w:p>
        </w:tc>
        <w:tc>
          <w:tcPr>
            <w:tcW w:w="6537" w:type="dxa"/>
            <w:gridSpan w:val="2"/>
            <w:tcBorders>
              <w:bottom w:val="single" w:sz="4" w:space="0" w:color="auto"/>
            </w:tcBorders>
          </w:tcPr>
          <w:p w:rsidR="00385790" w:rsidRPr="00A47FE7" w:rsidRDefault="00385790" w:rsidP="00C85776">
            <w:pPr>
              <w:spacing w:line="276" w:lineRule="auto"/>
              <w:rPr>
                <w:rFonts w:cs="Arial"/>
                <w:szCs w:val="20"/>
              </w:rPr>
            </w:pPr>
            <w:r>
              <w:rPr>
                <w:rFonts w:cs="Arial"/>
                <w:szCs w:val="20"/>
              </w:rPr>
              <w:t>Departamento de Control de Obra y apoyo técnico y Departamento de Seguimiento y Verificación de Obra.</w:t>
            </w:r>
          </w:p>
        </w:tc>
      </w:tr>
      <w:tr w:rsidR="00385790" w:rsidRPr="00A47FE7" w:rsidTr="00C85776">
        <w:tc>
          <w:tcPr>
            <w:tcW w:w="10490" w:type="dxa"/>
            <w:gridSpan w:val="3"/>
            <w:shd w:val="clear" w:color="auto" w:fill="008000"/>
          </w:tcPr>
          <w:p w:rsidR="00385790" w:rsidRPr="00A47FE7" w:rsidRDefault="00385790" w:rsidP="00C85776">
            <w:pPr>
              <w:spacing w:line="276" w:lineRule="auto"/>
              <w:rPr>
                <w:rFonts w:cs="Arial"/>
                <w:b/>
                <w:szCs w:val="20"/>
              </w:rPr>
            </w:pPr>
            <w:r w:rsidRPr="00A47FE7">
              <w:rPr>
                <w:rFonts w:cs="Arial"/>
                <w:b/>
                <w:szCs w:val="20"/>
              </w:rPr>
              <w:t>Interacciones Internas</w:t>
            </w: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szCs w:val="20"/>
              </w:rPr>
            </w:pPr>
            <w:r w:rsidRPr="00A47FE7">
              <w:rPr>
                <w:rFonts w:cs="Arial"/>
                <w:b/>
                <w:szCs w:val="20"/>
              </w:rPr>
              <w:t>Con:</w:t>
            </w:r>
          </w:p>
        </w:tc>
        <w:tc>
          <w:tcPr>
            <w:tcW w:w="4961" w:type="dxa"/>
            <w:shd w:val="clear" w:color="auto" w:fill="008000"/>
          </w:tcPr>
          <w:p w:rsidR="00385790" w:rsidRPr="00A47FE7" w:rsidRDefault="00385790" w:rsidP="00C85776">
            <w:pPr>
              <w:spacing w:line="276" w:lineRule="auto"/>
              <w:rPr>
                <w:rFonts w:cs="Arial"/>
                <w:b/>
                <w:szCs w:val="20"/>
              </w:rPr>
            </w:pPr>
            <w:r w:rsidRPr="00A47FE7">
              <w:rPr>
                <w:rFonts w:cs="Arial"/>
                <w:b/>
                <w:szCs w:val="20"/>
              </w:rPr>
              <w:t>Para:</w:t>
            </w:r>
          </w:p>
        </w:tc>
      </w:tr>
      <w:tr w:rsidR="00385790" w:rsidRPr="00A47FE7" w:rsidTr="00C85776">
        <w:tc>
          <w:tcPr>
            <w:tcW w:w="5529" w:type="dxa"/>
            <w:gridSpan w:val="2"/>
          </w:tcPr>
          <w:p w:rsidR="00385790" w:rsidRPr="00C15F28" w:rsidRDefault="00385790" w:rsidP="00C85776">
            <w:pPr>
              <w:spacing w:line="276" w:lineRule="auto"/>
              <w:rPr>
                <w:rFonts w:cs="Arial"/>
                <w:szCs w:val="20"/>
              </w:rPr>
            </w:pPr>
            <w:r w:rsidRPr="00C15F28">
              <w:rPr>
                <w:rFonts w:cs="Arial"/>
                <w:szCs w:val="20"/>
              </w:rPr>
              <w:t>Con las diferentes áreas de la dirección</w:t>
            </w:r>
            <w:r>
              <w:rPr>
                <w:rFonts w:cs="Arial"/>
                <w:szCs w:val="20"/>
              </w:rPr>
              <w:t>.</w:t>
            </w:r>
          </w:p>
        </w:tc>
        <w:tc>
          <w:tcPr>
            <w:tcW w:w="4961" w:type="dxa"/>
          </w:tcPr>
          <w:p w:rsidR="00385790" w:rsidRPr="00A47FE7" w:rsidRDefault="00385790" w:rsidP="00C85776">
            <w:pPr>
              <w:spacing w:line="276" w:lineRule="auto"/>
              <w:rPr>
                <w:rFonts w:cs="Arial"/>
                <w:szCs w:val="20"/>
              </w:rPr>
            </w:pPr>
            <w:r w:rsidRPr="00A47FE7">
              <w:rPr>
                <w:rFonts w:cs="Arial"/>
                <w:szCs w:val="20"/>
              </w:rPr>
              <w:t>Apoyo en las diferentes áreas</w:t>
            </w:r>
            <w:r>
              <w:rPr>
                <w:rFonts w:cs="Arial"/>
                <w:szCs w:val="20"/>
              </w:rPr>
              <w:t>.</w:t>
            </w: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szCs w:val="20"/>
              </w:rPr>
            </w:pPr>
            <w:r w:rsidRPr="00A47FE7">
              <w:rPr>
                <w:rFonts w:cs="Arial"/>
                <w:b/>
                <w:szCs w:val="20"/>
              </w:rPr>
              <w:t>Interacciones Externas</w:t>
            </w:r>
          </w:p>
        </w:tc>
        <w:tc>
          <w:tcPr>
            <w:tcW w:w="4961" w:type="dxa"/>
            <w:shd w:val="clear" w:color="auto" w:fill="008000"/>
          </w:tcPr>
          <w:p w:rsidR="00385790" w:rsidRPr="00A47FE7" w:rsidRDefault="00385790" w:rsidP="00C85776">
            <w:pPr>
              <w:spacing w:line="276" w:lineRule="auto"/>
              <w:rPr>
                <w:rFonts w:cs="Arial"/>
                <w:b/>
                <w:szCs w:val="20"/>
              </w:rPr>
            </w:pP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szCs w:val="20"/>
              </w:rPr>
            </w:pPr>
            <w:r w:rsidRPr="00A47FE7">
              <w:rPr>
                <w:rFonts w:cs="Arial"/>
                <w:b/>
                <w:szCs w:val="20"/>
              </w:rPr>
              <w:t>Con:</w:t>
            </w:r>
          </w:p>
        </w:tc>
        <w:tc>
          <w:tcPr>
            <w:tcW w:w="4961" w:type="dxa"/>
            <w:shd w:val="clear" w:color="auto" w:fill="008000"/>
          </w:tcPr>
          <w:p w:rsidR="00385790" w:rsidRPr="00A47FE7" w:rsidRDefault="00385790" w:rsidP="00C85776">
            <w:pPr>
              <w:spacing w:line="276" w:lineRule="auto"/>
              <w:rPr>
                <w:rFonts w:cs="Arial"/>
                <w:b/>
                <w:szCs w:val="20"/>
              </w:rPr>
            </w:pPr>
            <w:r w:rsidRPr="00A47FE7">
              <w:rPr>
                <w:rFonts w:cs="Arial"/>
                <w:b/>
                <w:szCs w:val="20"/>
              </w:rPr>
              <w:t>Para:</w:t>
            </w:r>
          </w:p>
        </w:tc>
      </w:tr>
      <w:tr w:rsidR="00385790" w:rsidRPr="00A47FE7" w:rsidTr="00C85776">
        <w:tc>
          <w:tcPr>
            <w:tcW w:w="5529" w:type="dxa"/>
            <w:gridSpan w:val="2"/>
            <w:shd w:val="clear" w:color="auto" w:fill="auto"/>
          </w:tcPr>
          <w:p w:rsidR="00385790" w:rsidRPr="00A47FE7" w:rsidRDefault="00385790" w:rsidP="00C85776">
            <w:pPr>
              <w:spacing w:line="276" w:lineRule="auto"/>
              <w:rPr>
                <w:rFonts w:cs="Arial"/>
                <w:szCs w:val="20"/>
              </w:rPr>
            </w:pPr>
            <w:r w:rsidRPr="00A47FE7">
              <w:rPr>
                <w:rFonts w:cs="Arial"/>
                <w:szCs w:val="20"/>
              </w:rPr>
              <w:t>Gobierno Estatal y Federal</w:t>
            </w:r>
            <w:r>
              <w:rPr>
                <w:rFonts w:cs="Arial"/>
                <w:szCs w:val="20"/>
              </w:rPr>
              <w:t>.</w:t>
            </w:r>
          </w:p>
        </w:tc>
        <w:tc>
          <w:tcPr>
            <w:tcW w:w="4961" w:type="dxa"/>
            <w:shd w:val="clear" w:color="auto" w:fill="auto"/>
          </w:tcPr>
          <w:p w:rsidR="00385790" w:rsidRPr="00A47FE7" w:rsidRDefault="00385790" w:rsidP="00C85776">
            <w:pPr>
              <w:spacing w:line="276" w:lineRule="auto"/>
              <w:rPr>
                <w:rFonts w:cs="Arial"/>
                <w:szCs w:val="20"/>
              </w:rPr>
            </w:pPr>
            <w:r w:rsidRPr="00A47FE7">
              <w:rPr>
                <w:rFonts w:cs="Arial"/>
                <w:szCs w:val="20"/>
              </w:rPr>
              <w:t>Atención a la problemática presentada en las diferentes áreas de esta dirección</w:t>
            </w:r>
            <w:r>
              <w:rPr>
                <w:rFonts w:cs="Arial"/>
                <w:szCs w:val="20"/>
              </w:rPr>
              <w:t>.</w:t>
            </w:r>
          </w:p>
        </w:tc>
      </w:tr>
    </w:tbl>
    <w:p w:rsidR="00385790" w:rsidRPr="00A47FE7" w:rsidRDefault="00385790" w:rsidP="00385790">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C85776">
        <w:tc>
          <w:tcPr>
            <w:tcW w:w="10490" w:type="dxa"/>
            <w:shd w:val="clear" w:color="auto" w:fill="006600"/>
          </w:tcPr>
          <w:p w:rsidR="00385790" w:rsidRPr="00A47FE7" w:rsidRDefault="00385790" w:rsidP="00C85776">
            <w:pPr>
              <w:spacing w:line="276" w:lineRule="auto"/>
              <w:jc w:val="center"/>
              <w:rPr>
                <w:rFonts w:cs="Arial"/>
                <w:b/>
                <w:szCs w:val="20"/>
              </w:rPr>
            </w:pPr>
            <w:r w:rsidRPr="00A47FE7">
              <w:rPr>
                <w:rFonts w:cs="Arial"/>
                <w:b/>
                <w:szCs w:val="20"/>
              </w:rPr>
              <w:t>Descripción genérica</w:t>
            </w:r>
          </w:p>
        </w:tc>
      </w:tr>
      <w:tr w:rsidR="00385790" w:rsidRPr="00A47FE7" w:rsidTr="00C85776">
        <w:tc>
          <w:tcPr>
            <w:tcW w:w="10490" w:type="dxa"/>
          </w:tcPr>
          <w:p w:rsidR="00385790" w:rsidRPr="00A47FE7" w:rsidRDefault="00385790" w:rsidP="00C85776">
            <w:pPr>
              <w:spacing w:line="276" w:lineRule="auto"/>
              <w:rPr>
                <w:rFonts w:cs="Arial"/>
                <w:szCs w:val="20"/>
              </w:rPr>
            </w:pPr>
            <w:r w:rsidRPr="00A47FE7">
              <w:rPr>
                <w:rFonts w:cs="Arial"/>
                <w:szCs w:val="20"/>
              </w:rPr>
              <w:t>Mantener estrecha relación de trabajo con las diferentes direcciones del municipio y otras autoridades que permita optimizar el funcionamiento de sus actividades para construir a la mejora de la sociedad</w:t>
            </w:r>
            <w:r>
              <w:rPr>
                <w:rFonts w:cs="Arial"/>
                <w:szCs w:val="20"/>
              </w:rPr>
              <w:t>.</w:t>
            </w:r>
          </w:p>
          <w:p w:rsidR="00385790" w:rsidRPr="00A47FE7" w:rsidRDefault="00385790" w:rsidP="00C85776">
            <w:pPr>
              <w:spacing w:line="276" w:lineRule="auto"/>
              <w:rPr>
                <w:rFonts w:cs="Arial"/>
                <w:szCs w:val="20"/>
              </w:rPr>
            </w:pPr>
          </w:p>
        </w:tc>
      </w:tr>
      <w:tr w:rsidR="00385790" w:rsidRPr="00A47FE7" w:rsidTr="00C85776">
        <w:tc>
          <w:tcPr>
            <w:tcW w:w="10490" w:type="dxa"/>
            <w:shd w:val="clear" w:color="auto" w:fill="006600"/>
          </w:tcPr>
          <w:p w:rsidR="00385790" w:rsidRPr="00A47FE7" w:rsidRDefault="00385790" w:rsidP="00C85776">
            <w:pPr>
              <w:spacing w:line="276" w:lineRule="auto"/>
              <w:jc w:val="center"/>
              <w:rPr>
                <w:rFonts w:cs="Arial"/>
                <w:b/>
                <w:szCs w:val="20"/>
              </w:rPr>
            </w:pPr>
            <w:r w:rsidRPr="00A47FE7">
              <w:rPr>
                <w:rFonts w:cs="Arial"/>
                <w:b/>
                <w:szCs w:val="20"/>
              </w:rPr>
              <w:t>Descripción Específica</w:t>
            </w:r>
          </w:p>
        </w:tc>
      </w:tr>
      <w:tr w:rsidR="00385790" w:rsidRPr="00A47FE7" w:rsidTr="00C85776">
        <w:trPr>
          <w:trHeight w:val="184"/>
        </w:trPr>
        <w:tc>
          <w:tcPr>
            <w:tcW w:w="10490" w:type="dxa"/>
          </w:tcPr>
          <w:p w:rsidR="00385790" w:rsidRPr="00E627A5" w:rsidRDefault="00385790" w:rsidP="00C85776">
            <w:pPr>
              <w:pStyle w:val="Default"/>
              <w:numPr>
                <w:ilvl w:val="0"/>
                <w:numId w:val="25"/>
              </w:numPr>
              <w:spacing w:after="140"/>
              <w:rPr>
                <w:sz w:val="20"/>
                <w:szCs w:val="20"/>
              </w:rPr>
            </w:pPr>
            <w:r w:rsidRPr="00E627A5">
              <w:rPr>
                <w:sz w:val="20"/>
                <w:szCs w:val="20"/>
              </w:rPr>
              <w:t xml:space="preserve">Revisar, analizar, conciliar y validar los avances físicos y financieros de obras en proceso de ejecución;  Proponer al Director los programas operativos de las áreas; </w:t>
            </w:r>
          </w:p>
          <w:p w:rsidR="00385790" w:rsidRPr="00E627A5" w:rsidRDefault="00385790" w:rsidP="00C85776">
            <w:pPr>
              <w:pStyle w:val="Default"/>
              <w:numPr>
                <w:ilvl w:val="0"/>
                <w:numId w:val="25"/>
              </w:numPr>
              <w:spacing w:after="140"/>
              <w:rPr>
                <w:sz w:val="20"/>
                <w:szCs w:val="20"/>
              </w:rPr>
            </w:pPr>
            <w:r w:rsidRPr="00E627A5">
              <w:rPr>
                <w:sz w:val="20"/>
                <w:szCs w:val="20"/>
              </w:rPr>
              <w:t xml:space="preserve">Elaborar reportes e informes sobre el estado físico y financiero de las obras en proceso de ejecución; </w:t>
            </w:r>
          </w:p>
          <w:p w:rsidR="00385790" w:rsidRPr="00E627A5" w:rsidRDefault="00385790" w:rsidP="00C85776">
            <w:pPr>
              <w:pStyle w:val="Default"/>
              <w:numPr>
                <w:ilvl w:val="0"/>
                <w:numId w:val="25"/>
              </w:numPr>
              <w:spacing w:after="140"/>
              <w:rPr>
                <w:sz w:val="20"/>
                <w:szCs w:val="20"/>
              </w:rPr>
            </w:pPr>
            <w:r w:rsidRPr="00E627A5">
              <w:rPr>
                <w:sz w:val="20"/>
                <w:szCs w:val="20"/>
              </w:rPr>
              <w:t xml:space="preserve">Integrar los expedientes unitarios de obra, el cual deberá ser de acuerdo a la norma aplicable, así como su resguardo; y </w:t>
            </w:r>
          </w:p>
          <w:p w:rsidR="00385790" w:rsidRPr="00A47FE7" w:rsidRDefault="00385790" w:rsidP="00C85776">
            <w:pPr>
              <w:pStyle w:val="Default"/>
              <w:numPr>
                <w:ilvl w:val="0"/>
                <w:numId w:val="25"/>
              </w:numPr>
              <w:rPr>
                <w:szCs w:val="20"/>
              </w:rPr>
            </w:pPr>
            <w:r w:rsidRPr="00E627A5">
              <w:rPr>
                <w:sz w:val="20"/>
                <w:szCs w:val="20"/>
              </w:rPr>
              <w:t>Coadyuvar con la Contraloría Municipal, para la solventación de las observaciones que finque los órganos fiscalizadores</w:t>
            </w:r>
            <w:r>
              <w:rPr>
                <w:sz w:val="23"/>
                <w:szCs w:val="23"/>
              </w:rPr>
              <w:t xml:space="preserve">. </w:t>
            </w:r>
          </w:p>
        </w:tc>
      </w:tr>
    </w:tbl>
    <w:p w:rsidR="00385790" w:rsidRPr="00A47FE7" w:rsidRDefault="00385790" w:rsidP="00385790">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C85776">
        <w:tc>
          <w:tcPr>
            <w:tcW w:w="10490" w:type="dxa"/>
            <w:gridSpan w:val="2"/>
            <w:shd w:val="clear" w:color="auto" w:fill="006600"/>
          </w:tcPr>
          <w:p w:rsidR="00385790" w:rsidRPr="00A47FE7" w:rsidRDefault="00385790" w:rsidP="00C85776">
            <w:pPr>
              <w:spacing w:line="276" w:lineRule="auto"/>
              <w:jc w:val="center"/>
              <w:rPr>
                <w:rFonts w:cs="Arial"/>
                <w:b/>
                <w:szCs w:val="20"/>
              </w:rPr>
            </w:pPr>
            <w:r w:rsidRPr="00A47FE7">
              <w:rPr>
                <w:rFonts w:cs="Arial"/>
                <w:b/>
                <w:szCs w:val="20"/>
              </w:rPr>
              <w:t>Perfil del Puesto</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Nivel Académico:</w:t>
            </w:r>
          </w:p>
        </w:tc>
        <w:tc>
          <w:tcPr>
            <w:tcW w:w="7938" w:type="dxa"/>
          </w:tcPr>
          <w:p w:rsidR="00385790" w:rsidRPr="00A47FE7" w:rsidRDefault="00385790" w:rsidP="00C85776">
            <w:pPr>
              <w:spacing w:line="276" w:lineRule="auto"/>
              <w:rPr>
                <w:rFonts w:cs="Arial"/>
                <w:szCs w:val="20"/>
              </w:rPr>
            </w:pPr>
            <w:r>
              <w:rPr>
                <w:rFonts w:cs="Arial"/>
                <w:szCs w:val="20"/>
              </w:rPr>
              <w:t>Ingeniero, Arquitecto o afín.</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Experiencia:</w:t>
            </w:r>
          </w:p>
        </w:tc>
        <w:tc>
          <w:tcPr>
            <w:tcW w:w="7938" w:type="dxa"/>
          </w:tcPr>
          <w:p w:rsidR="00385790" w:rsidRPr="00A47FE7" w:rsidRDefault="00385790" w:rsidP="00C85776">
            <w:pPr>
              <w:spacing w:line="276" w:lineRule="auto"/>
              <w:rPr>
                <w:rFonts w:cs="Arial"/>
                <w:szCs w:val="20"/>
              </w:rPr>
            </w:pPr>
            <w:r>
              <w:rPr>
                <w:rFonts w:cs="Arial"/>
                <w:szCs w:val="20"/>
              </w:rPr>
              <w:t>5 años.</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Conocimientos:</w:t>
            </w:r>
          </w:p>
        </w:tc>
        <w:tc>
          <w:tcPr>
            <w:tcW w:w="7938" w:type="dxa"/>
          </w:tcPr>
          <w:p w:rsidR="00385790" w:rsidRPr="00A47FE7" w:rsidRDefault="00385790" w:rsidP="00C85776">
            <w:pPr>
              <w:spacing w:line="276" w:lineRule="auto"/>
              <w:rPr>
                <w:rFonts w:cs="Arial"/>
                <w:szCs w:val="20"/>
              </w:rPr>
            </w:pPr>
            <w:r w:rsidRPr="00A47FE7">
              <w:rPr>
                <w:rFonts w:cs="Arial"/>
                <w:szCs w:val="20"/>
              </w:rPr>
              <w:t xml:space="preserve">Administración </w:t>
            </w:r>
            <w:r w:rsidR="00BC6BD5" w:rsidRPr="00A47FE7">
              <w:rPr>
                <w:rFonts w:cs="Arial"/>
                <w:szCs w:val="20"/>
              </w:rPr>
              <w:t>Pública</w:t>
            </w:r>
            <w:r w:rsidRPr="00A47FE7">
              <w:rPr>
                <w:rFonts w:cs="Arial"/>
                <w:szCs w:val="20"/>
              </w:rPr>
              <w:t>, Ley de Obras Publicas Federal y Estatal, Ley de los Diferentes Programas Federales y Estatales</w:t>
            </w:r>
            <w:r>
              <w:rPr>
                <w:rFonts w:cs="Arial"/>
                <w:szCs w:val="20"/>
              </w:rPr>
              <w:t>.</w:t>
            </w:r>
          </w:p>
        </w:tc>
      </w:tr>
    </w:tbl>
    <w:p w:rsidR="00385790" w:rsidRPr="00A47FE7" w:rsidRDefault="00385790" w:rsidP="00385790">
      <w:pPr>
        <w:numPr>
          <w:ilvl w:val="0"/>
          <w:numId w:val="22"/>
        </w:numPr>
        <w:jc w:val="center"/>
        <w:rPr>
          <w:b/>
          <w:vanish/>
          <w:sz w:val="28"/>
          <w:szCs w:val="28"/>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FD7EC0" w:rsidRDefault="00FD7EC0" w:rsidP="00385790">
      <w:pPr>
        <w:spacing w:line="276" w:lineRule="auto"/>
        <w:ind w:left="-851"/>
        <w:jc w:val="left"/>
        <w:rPr>
          <w:rFonts w:cs="Arial"/>
          <w:b/>
          <w:sz w:val="22"/>
          <w:szCs w:val="22"/>
          <w:lang w:val="es-MX"/>
        </w:rPr>
      </w:pPr>
    </w:p>
    <w:p w:rsidR="00385790" w:rsidRPr="00A47FE7" w:rsidRDefault="00385790" w:rsidP="00385790">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6"/>
        <w:gridCol w:w="4868"/>
      </w:tblGrid>
      <w:tr w:rsidR="00385790" w:rsidRPr="00A47FE7" w:rsidTr="00C85776">
        <w:tc>
          <w:tcPr>
            <w:tcW w:w="3953" w:type="dxa"/>
            <w:shd w:val="clear" w:color="auto" w:fill="008000"/>
          </w:tcPr>
          <w:p w:rsidR="00385790" w:rsidRPr="00A47FE7" w:rsidRDefault="00385790" w:rsidP="00C85776">
            <w:pPr>
              <w:tabs>
                <w:tab w:val="left" w:pos="578"/>
              </w:tabs>
              <w:spacing w:line="276" w:lineRule="auto"/>
              <w:ind w:right="3136"/>
              <w:rPr>
                <w:rFonts w:cs="Arial"/>
                <w:b/>
                <w:szCs w:val="20"/>
              </w:rPr>
            </w:pPr>
            <w:r w:rsidRPr="00A47FE7">
              <w:rPr>
                <w:rFonts w:cs="Arial"/>
                <w:b/>
                <w:szCs w:val="20"/>
              </w:rPr>
              <w:t>Puesto:</w:t>
            </w:r>
          </w:p>
        </w:tc>
        <w:tc>
          <w:tcPr>
            <w:tcW w:w="6537" w:type="dxa"/>
            <w:gridSpan w:val="2"/>
          </w:tcPr>
          <w:p w:rsidR="00385790" w:rsidRPr="00A47FE7" w:rsidRDefault="00385790" w:rsidP="00C85776">
            <w:pPr>
              <w:spacing w:line="276" w:lineRule="auto"/>
              <w:rPr>
                <w:rFonts w:cs="Arial"/>
                <w:szCs w:val="20"/>
              </w:rPr>
            </w:pPr>
            <w:r>
              <w:rPr>
                <w:rFonts w:cs="Arial"/>
                <w:szCs w:val="20"/>
              </w:rPr>
              <w:t>Departamento de Control de Obra y Apoyo Técnico.</w:t>
            </w:r>
          </w:p>
        </w:tc>
      </w:tr>
      <w:tr w:rsidR="00385790" w:rsidRPr="00A47FE7" w:rsidTr="00C85776">
        <w:tc>
          <w:tcPr>
            <w:tcW w:w="3953" w:type="dxa"/>
            <w:shd w:val="clear" w:color="auto" w:fill="008000"/>
          </w:tcPr>
          <w:p w:rsidR="00385790" w:rsidRPr="00A47FE7" w:rsidRDefault="00385790" w:rsidP="00C85776">
            <w:pPr>
              <w:spacing w:line="276" w:lineRule="auto"/>
              <w:rPr>
                <w:rFonts w:cs="Arial"/>
                <w:b/>
                <w:szCs w:val="20"/>
              </w:rPr>
            </w:pPr>
            <w:r w:rsidRPr="00A47FE7">
              <w:rPr>
                <w:rFonts w:cs="Arial"/>
                <w:b/>
                <w:szCs w:val="20"/>
              </w:rPr>
              <w:t>Área de Adscripción:</w:t>
            </w:r>
          </w:p>
        </w:tc>
        <w:tc>
          <w:tcPr>
            <w:tcW w:w="6537" w:type="dxa"/>
            <w:gridSpan w:val="2"/>
          </w:tcPr>
          <w:p w:rsidR="00385790" w:rsidRPr="00A47FE7" w:rsidRDefault="00385790" w:rsidP="00C85776">
            <w:pPr>
              <w:spacing w:line="276" w:lineRule="auto"/>
              <w:rPr>
                <w:rFonts w:cs="Arial"/>
                <w:szCs w:val="20"/>
              </w:rPr>
            </w:pPr>
            <w:r w:rsidRPr="00A47FE7">
              <w:rPr>
                <w:rFonts w:cs="Arial"/>
                <w:szCs w:val="20"/>
              </w:rPr>
              <w:t>Director de Obras, Ordenamiento Territorial y Servicios Municipales</w:t>
            </w:r>
          </w:p>
        </w:tc>
      </w:tr>
      <w:tr w:rsidR="00385790" w:rsidRPr="00A47FE7" w:rsidTr="00C85776">
        <w:tc>
          <w:tcPr>
            <w:tcW w:w="3953" w:type="dxa"/>
            <w:shd w:val="clear" w:color="auto" w:fill="008000"/>
          </w:tcPr>
          <w:p w:rsidR="00385790" w:rsidRPr="00A47FE7" w:rsidRDefault="00385790" w:rsidP="00C85776">
            <w:pPr>
              <w:spacing w:line="276" w:lineRule="auto"/>
              <w:rPr>
                <w:rFonts w:cs="Arial"/>
                <w:b/>
                <w:szCs w:val="20"/>
              </w:rPr>
            </w:pPr>
            <w:r w:rsidRPr="00A47FE7">
              <w:rPr>
                <w:rFonts w:cs="Arial"/>
                <w:b/>
                <w:szCs w:val="20"/>
              </w:rPr>
              <w:t>Reporta a:</w:t>
            </w:r>
          </w:p>
        </w:tc>
        <w:tc>
          <w:tcPr>
            <w:tcW w:w="6537" w:type="dxa"/>
            <w:gridSpan w:val="2"/>
          </w:tcPr>
          <w:p w:rsidR="00385790" w:rsidRPr="00A47FE7" w:rsidRDefault="00385790" w:rsidP="00C85776">
            <w:pPr>
              <w:spacing w:line="276" w:lineRule="auto"/>
              <w:rPr>
                <w:rFonts w:cs="Arial"/>
                <w:szCs w:val="20"/>
              </w:rPr>
            </w:pPr>
            <w:r>
              <w:rPr>
                <w:rFonts w:cs="Arial"/>
                <w:szCs w:val="20"/>
              </w:rPr>
              <w:t>Unidad de Control y Seguimiento de Obras.</w:t>
            </w:r>
          </w:p>
        </w:tc>
      </w:tr>
      <w:tr w:rsidR="00385790" w:rsidRPr="00A47FE7" w:rsidTr="00C85776">
        <w:tc>
          <w:tcPr>
            <w:tcW w:w="3953" w:type="dxa"/>
            <w:tcBorders>
              <w:bottom w:val="single" w:sz="4" w:space="0" w:color="auto"/>
            </w:tcBorders>
            <w:shd w:val="clear" w:color="auto" w:fill="008000"/>
          </w:tcPr>
          <w:p w:rsidR="00385790" w:rsidRPr="00A47FE7" w:rsidRDefault="00385790" w:rsidP="00C85776">
            <w:pPr>
              <w:spacing w:line="276" w:lineRule="auto"/>
              <w:rPr>
                <w:rFonts w:cs="Arial"/>
                <w:b/>
                <w:szCs w:val="20"/>
              </w:rPr>
            </w:pPr>
            <w:r w:rsidRPr="00A47FE7">
              <w:rPr>
                <w:rFonts w:cs="Arial"/>
                <w:b/>
                <w:szCs w:val="20"/>
              </w:rPr>
              <w:t>Supervisa a:</w:t>
            </w:r>
          </w:p>
        </w:tc>
        <w:tc>
          <w:tcPr>
            <w:tcW w:w="6537" w:type="dxa"/>
            <w:gridSpan w:val="2"/>
            <w:tcBorders>
              <w:bottom w:val="single" w:sz="4" w:space="0" w:color="auto"/>
            </w:tcBorders>
          </w:tcPr>
          <w:p w:rsidR="00385790" w:rsidRPr="00A47FE7" w:rsidRDefault="00385790" w:rsidP="00C85776">
            <w:pPr>
              <w:spacing w:line="276" w:lineRule="auto"/>
              <w:rPr>
                <w:rFonts w:cs="Arial"/>
                <w:szCs w:val="20"/>
              </w:rPr>
            </w:pPr>
            <w:r>
              <w:rPr>
                <w:rFonts w:cs="Arial"/>
                <w:szCs w:val="20"/>
              </w:rPr>
              <w:t>Personal de apoyo.</w:t>
            </w:r>
          </w:p>
        </w:tc>
      </w:tr>
      <w:tr w:rsidR="00385790" w:rsidRPr="00A47FE7" w:rsidTr="00C85776">
        <w:tc>
          <w:tcPr>
            <w:tcW w:w="10490" w:type="dxa"/>
            <w:gridSpan w:val="3"/>
            <w:shd w:val="clear" w:color="auto" w:fill="008000"/>
          </w:tcPr>
          <w:p w:rsidR="00385790" w:rsidRPr="00A47FE7" w:rsidRDefault="00385790" w:rsidP="00C85776">
            <w:pPr>
              <w:spacing w:line="276" w:lineRule="auto"/>
              <w:rPr>
                <w:rFonts w:cs="Arial"/>
                <w:b/>
                <w:szCs w:val="20"/>
              </w:rPr>
            </w:pPr>
            <w:r w:rsidRPr="00A47FE7">
              <w:rPr>
                <w:rFonts w:cs="Arial"/>
                <w:b/>
                <w:szCs w:val="20"/>
              </w:rPr>
              <w:t>Interacciones Internas</w:t>
            </w: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szCs w:val="20"/>
              </w:rPr>
            </w:pPr>
            <w:r w:rsidRPr="00A47FE7">
              <w:rPr>
                <w:rFonts w:cs="Arial"/>
                <w:b/>
                <w:szCs w:val="20"/>
              </w:rPr>
              <w:t>Con:</w:t>
            </w:r>
          </w:p>
        </w:tc>
        <w:tc>
          <w:tcPr>
            <w:tcW w:w="4961" w:type="dxa"/>
            <w:shd w:val="clear" w:color="auto" w:fill="008000"/>
          </w:tcPr>
          <w:p w:rsidR="00385790" w:rsidRPr="00A47FE7" w:rsidRDefault="00385790" w:rsidP="00C85776">
            <w:pPr>
              <w:spacing w:line="276" w:lineRule="auto"/>
              <w:rPr>
                <w:rFonts w:cs="Arial"/>
                <w:b/>
                <w:szCs w:val="20"/>
              </w:rPr>
            </w:pPr>
            <w:r w:rsidRPr="00A47FE7">
              <w:rPr>
                <w:rFonts w:cs="Arial"/>
                <w:b/>
                <w:szCs w:val="20"/>
              </w:rPr>
              <w:t>Para:</w:t>
            </w:r>
          </w:p>
        </w:tc>
      </w:tr>
      <w:tr w:rsidR="00385790" w:rsidRPr="00A47FE7" w:rsidTr="00C85776">
        <w:tc>
          <w:tcPr>
            <w:tcW w:w="5529" w:type="dxa"/>
            <w:gridSpan w:val="2"/>
          </w:tcPr>
          <w:p w:rsidR="00385790" w:rsidRPr="00C15F28" w:rsidRDefault="00385790" w:rsidP="00C85776">
            <w:pPr>
              <w:spacing w:line="276" w:lineRule="auto"/>
              <w:rPr>
                <w:rFonts w:cs="Arial"/>
                <w:szCs w:val="20"/>
              </w:rPr>
            </w:pPr>
            <w:r w:rsidRPr="00C15F28">
              <w:rPr>
                <w:rFonts w:cs="Arial"/>
                <w:szCs w:val="20"/>
              </w:rPr>
              <w:t>Con las diferentes áreas de la dirección</w:t>
            </w:r>
            <w:r>
              <w:rPr>
                <w:rFonts w:cs="Arial"/>
                <w:szCs w:val="20"/>
              </w:rPr>
              <w:t>.</w:t>
            </w:r>
          </w:p>
        </w:tc>
        <w:tc>
          <w:tcPr>
            <w:tcW w:w="4961" w:type="dxa"/>
          </w:tcPr>
          <w:p w:rsidR="00385790" w:rsidRPr="00A47FE7" w:rsidRDefault="00385790" w:rsidP="00C85776">
            <w:pPr>
              <w:spacing w:line="276" w:lineRule="auto"/>
              <w:rPr>
                <w:rFonts w:cs="Arial"/>
                <w:szCs w:val="20"/>
              </w:rPr>
            </w:pPr>
            <w:r w:rsidRPr="00A47FE7">
              <w:rPr>
                <w:rFonts w:cs="Arial"/>
                <w:szCs w:val="20"/>
              </w:rPr>
              <w:t>Apoyo en las diferentes áreas</w:t>
            </w:r>
            <w:r>
              <w:rPr>
                <w:rFonts w:cs="Arial"/>
                <w:szCs w:val="20"/>
              </w:rPr>
              <w:t>.</w:t>
            </w:r>
            <w:r w:rsidRPr="00A47FE7">
              <w:rPr>
                <w:rFonts w:cs="Arial"/>
                <w:szCs w:val="20"/>
              </w:rPr>
              <w:t xml:space="preserve"> </w:t>
            </w: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szCs w:val="20"/>
              </w:rPr>
            </w:pPr>
            <w:r w:rsidRPr="00A47FE7">
              <w:rPr>
                <w:rFonts w:cs="Arial"/>
                <w:b/>
                <w:szCs w:val="20"/>
              </w:rPr>
              <w:t>Interacciones Externas</w:t>
            </w:r>
          </w:p>
        </w:tc>
        <w:tc>
          <w:tcPr>
            <w:tcW w:w="4961" w:type="dxa"/>
            <w:shd w:val="clear" w:color="auto" w:fill="008000"/>
          </w:tcPr>
          <w:p w:rsidR="00385790" w:rsidRPr="00A47FE7" w:rsidRDefault="00385790" w:rsidP="00C85776">
            <w:pPr>
              <w:spacing w:line="276" w:lineRule="auto"/>
              <w:rPr>
                <w:rFonts w:cs="Arial"/>
                <w:b/>
                <w:szCs w:val="20"/>
              </w:rPr>
            </w:pP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szCs w:val="20"/>
              </w:rPr>
            </w:pPr>
            <w:r w:rsidRPr="00A47FE7">
              <w:rPr>
                <w:rFonts w:cs="Arial"/>
                <w:b/>
                <w:szCs w:val="20"/>
              </w:rPr>
              <w:t>Con:</w:t>
            </w:r>
          </w:p>
        </w:tc>
        <w:tc>
          <w:tcPr>
            <w:tcW w:w="4961" w:type="dxa"/>
            <w:shd w:val="clear" w:color="auto" w:fill="008000"/>
          </w:tcPr>
          <w:p w:rsidR="00385790" w:rsidRPr="00A47FE7" w:rsidRDefault="00385790" w:rsidP="00C85776">
            <w:pPr>
              <w:spacing w:line="276" w:lineRule="auto"/>
              <w:rPr>
                <w:rFonts w:cs="Arial"/>
                <w:b/>
                <w:szCs w:val="20"/>
              </w:rPr>
            </w:pPr>
            <w:r w:rsidRPr="00A47FE7">
              <w:rPr>
                <w:rFonts w:cs="Arial"/>
                <w:b/>
                <w:szCs w:val="20"/>
              </w:rPr>
              <w:t>Para:</w:t>
            </w:r>
          </w:p>
        </w:tc>
      </w:tr>
      <w:tr w:rsidR="00385790" w:rsidRPr="00A47FE7" w:rsidTr="00C85776">
        <w:tc>
          <w:tcPr>
            <w:tcW w:w="5529" w:type="dxa"/>
            <w:gridSpan w:val="2"/>
            <w:shd w:val="clear" w:color="auto" w:fill="auto"/>
          </w:tcPr>
          <w:p w:rsidR="00385790" w:rsidRPr="00A47FE7" w:rsidRDefault="00385790" w:rsidP="00C85776">
            <w:pPr>
              <w:spacing w:line="276" w:lineRule="auto"/>
              <w:rPr>
                <w:rFonts w:cs="Arial"/>
                <w:szCs w:val="20"/>
              </w:rPr>
            </w:pPr>
            <w:r w:rsidRPr="00A47FE7">
              <w:rPr>
                <w:rFonts w:cs="Arial"/>
                <w:szCs w:val="20"/>
              </w:rPr>
              <w:t>Gobierno Estatal y Federal</w:t>
            </w:r>
            <w:r>
              <w:rPr>
                <w:rFonts w:cs="Arial"/>
                <w:szCs w:val="20"/>
              </w:rPr>
              <w:t>.</w:t>
            </w:r>
          </w:p>
        </w:tc>
        <w:tc>
          <w:tcPr>
            <w:tcW w:w="4961" w:type="dxa"/>
            <w:shd w:val="clear" w:color="auto" w:fill="auto"/>
          </w:tcPr>
          <w:p w:rsidR="00385790" w:rsidRPr="00A47FE7" w:rsidRDefault="00385790" w:rsidP="00C85776">
            <w:pPr>
              <w:spacing w:line="276" w:lineRule="auto"/>
              <w:rPr>
                <w:rFonts w:cs="Arial"/>
                <w:szCs w:val="20"/>
              </w:rPr>
            </w:pPr>
            <w:r w:rsidRPr="00A47FE7">
              <w:rPr>
                <w:rFonts w:cs="Arial"/>
                <w:szCs w:val="20"/>
              </w:rPr>
              <w:t>Atención a la problemática presentada en las diferentes áreas de esta dirección</w:t>
            </w:r>
            <w:r>
              <w:rPr>
                <w:rFonts w:cs="Arial"/>
                <w:szCs w:val="20"/>
              </w:rPr>
              <w:t>.</w:t>
            </w:r>
          </w:p>
        </w:tc>
      </w:tr>
    </w:tbl>
    <w:p w:rsidR="00385790" w:rsidRPr="00A47FE7" w:rsidRDefault="00385790" w:rsidP="00385790">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C85776">
        <w:tc>
          <w:tcPr>
            <w:tcW w:w="10490" w:type="dxa"/>
            <w:shd w:val="clear" w:color="auto" w:fill="006600"/>
          </w:tcPr>
          <w:p w:rsidR="00385790" w:rsidRPr="00A47FE7" w:rsidRDefault="00385790" w:rsidP="00C85776">
            <w:pPr>
              <w:spacing w:line="276" w:lineRule="auto"/>
              <w:jc w:val="center"/>
              <w:rPr>
                <w:rFonts w:cs="Arial"/>
                <w:b/>
                <w:szCs w:val="20"/>
              </w:rPr>
            </w:pPr>
            <w:r w:rsidRPr="00A47FE7">
              <w:rPr>
                <w:rFonts w:cs="Arial"/>
                <w:b/>
                <w:szCs w:val="20"/>
              </w:rPr>
              <w:t>Descripción genérica</w:t>
            </w:r>
          </w:p>
        </w:tc>
      </w:tr>
      <w:tr w:rsidR="00385790" w:rsidRPr="00A47FE7" w:rsidTr="00C85776">
        <w:tc>
          <w:tcPr>
            <w:tcW w:w="10490" w:type="dxa"/>
          </w:tcPr>
          <w:p w:rsidR="00385790" w:rsidRPr="00A47FE7" w:rsidRDefault="00385790" w:rsidP="00C85776">
            <w:pPr>
              <w:spacing w:line="276" w:lineRule="auto"/>
              <w:rPr>
                <w:rFonts w:cs="Arial"/>
                <w:szCs w:val="20"/>
              </w:rPr>
            </w:pPr>
            <w:r w:rsidRPr="00A47FE7">
              <w:rPr>
                <w:rFonts w:cs="Arial"/>
                <w:szCs w:val="20"/>
              </w:rPr>
              <w:t xml:space="preserve">Mantener estrecha relación de trabajo con las diferentes </w:t>
            </w:r>
            <w:r>
              <w:rPr>
                <w:rFonts w:cs="Arial"/>
                <w:szCs w:val="20"/>
              </w:rPr>
              <w:t>áreas de la Dirección y D</w:t>
            </w:r>
            <w:r w:rsidRPr="00A47FE7">
              <w:rPr>
                <w:rFonts w:cs="Arial"/>
                <w:szCs w:val="20"/>
              </w:rPr>
              <w:t>irecciones del municipio y otras autoridades que permita optimizar el funcionamiento de sus actividades para construir a la mejora de la sociedad</w:t>
            </w:r>
            <w:r>
              <w:rPr>
                <w:rFonts w:cs="Arial"/>
                <w:szCs w:val="20"/>
              </w:rPr>
              <w:t>.</w:t>
            </w:r>
          </w:p>
        </w:tc>
      </w:tr>
      <w:tr w:rsidR="00385790" w:rsidRPr="00A47FE7" w:rsidTr="00C85776">
        <w:tc>
          <w:tcPr>
            <w:tcW w:w="10490" w:type="dxa"/>
            <w:shd w:val="clear" w:color="auto" w:fill="006600"/>
          </w:tcPr>
          <w:p w:rsidR="00385790" w:rsidRPr="00A47FE7" w:rsidRDefault="00385790" w:rsidP="00C85776">
            <w:pPr>
              <w:spacing w:line="276" w:lineRule="auto"/>
              <w:jc w:val="center"/>
              <w:rPr>
                <w:rFonts w:cs="Arial"/>
                <w:b/>
                <w:szCs w:val="20"/>
              </w:rPr>
            </w:pPr>
            <w:r w:rsidRPr="00A47FE7">
              <w:rPr>
                <w:rFonts w:cs="Arial"/>
                <w:b/>
                <w:szCs w:val="20"/>
              </w:rPr>
              <w:t>Descripción Específica</w:t>
            </w:r>
          </w:p>
        </w:tc>
      </w:tr>
      <w:tr w:rsidR="00385790" w:rsidRPr="00A47FE7" w:rsidTr="00C85776">
        <w:trPr>
          <w:trHeight w:val="184"/>
        </w:trPr>
        <w:tc>
          <w:tcPr>
            <w:tcW w:w="10490" w:type="dxa"/>
          </w:tcPr>
          <w:p w:rsidR="00385790" w:rsidRPr="00E627A5" w:rsidRDefault="00385790" w:rsidP="00C85776">
            <w:pPr>
              <w:pStyle w:val="Default"/>
              <w:numPr>
                <w:ilvl w:val="0"/>
                <w:numId w:val="25"/>
              </w:numPr>
              <w:spacing w:after="140"/>
              <w:rPr>
                <w:sz w:val="20"/>
                <w:szCs w:val="20"/>
              </w:rPr>
            </w:pPr>
            <w:r w:rsidRPr="00E627A5">
              <w:rPr>
                <w:sz w:val="20"/>
                <w:szCs w:val="20"/>
              </w:rPr>
              <w:t xml:space="preserve">Revisar, analizar, conciliar y validar los avances físicos y financieros de obras en proceso de ejecución;  Proponer al Director los programas operativos de las áreas; </w:t>
            </w:r>
          </w:p>
          <w:p w:rsidR="00385790" w:rsidRPr="00E627A5" w:rsidRDefault="00385790" w:rsidP="00C85776">
            <w:pPr>
              <w:pStyle w:val="Default"/>
              <w:numPr>
                <w:ilvl w:val="0"/>
                <w:numId w:val="25"/>
              </w:numPr>
              <w:spacing w:after="140"/>
              <w:rPr>
                <w:sz w:val="20"/>
                <w:szCs w:val="20"/>
              </w:rPr>
            </w:pPr>
            <w:r w:rsidRPr="00E627A5">
              <w:rPr>
                <w:sz w:val="20"/>
                <w:szCs w:val="20"/>
              </w:rPr>
              <w:t xml:space="preserve">Elaborar reportes e informes sobre el estado físico y financiero de las obras en proceso de ejecución; </w:t>
            </w:r>
          </w:p>
          <w:p w:rsidR="00385790" w:rsidRPr="00E627A5" w:rsidRDefault="00385790" w:rsidP="00C85776">
            <w:pPr>
              <w:pStyle w:val="Default"/>
              <w:numPr>
                <w:ilvl w:val="0"/>
                <w:numId w:val="25"/>
              </w:numPr>
              <w:spacing w:after="140"/>
              <w:rPr>
                <w:sz w:val="20"/>
                <w:szCs w:val="20"/>
              </w:rPr>
            </w:pPr>
            <w:r w:rsidRPr="00E627A5">
              <w:rPr>
                <w:sz w:val="20"/>
                <w:szCs w:val="20"/>
              </w:rPr>
              <w:t xml:space="preserve">Integrar los expedientes unitarios de obra, el cual deberá ser de acuerdo a la norma aplicable, así como su resguardo; y </w:t>
            </w:r>
          </w:p>
          <w:p w:rsidR="00385790" w:rsidRPr="00A47FE7" w:rsidRDefault="00385790" w:rsidP="00C85776">
            <w:pPr>
              <w:pStyle w:val="Default"/>
              <w:numPr>
                <w:ilvl w:val="0"/>
                <w:numId w:val="25"/>
              </w:numPr>
              <w:rPr>
                <w:szCs w:val="20"/>
              </w:rPr>
            </w:pPr>
            <w:r w:rsidRPr="00E627A5">
              <w:rPr>
                <w:sz w:val="20"/>
                <w:szCs w:val="20"/>
              </w:rPr>
              <w:t>Coadyuvar con la Contraloría Municipal, para la solventación de las observaciones que finque los órganos fiscalizadores</w:t>
            </w:r>
            <w:r>
              <w:rPr>
                <w:sz w:val="23"/>
                <w:szCs w:val="23"/>
              </w:rPr>
              <w:t xml:space="preserve">. </w:t>
            </w:r>
          </w:p>
        </w:tc>
      </w:tr>
    </w:tbl>
    <w:p w:rsidR="00385790" w:rsidRPr="00A47FE7" w:rsidRDefault="00385790" w:rsidP="00385790">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C85776">
        <w:tc>
          <w:tcPr>
            <w:tcW w:w="10490" w:type="dxa"/>
            <w:gridSpan w:val="2"/>
            <w:shd w:val="clear" w:color="auto" w:fill="006600"/>
          </w:tcPr>
          <w:p w:rsidR="00385790" w:rsidRPr="00A47FE7" w:rsidRDefault="00385790" w:rsidP="00C85776">
            <w:pPr>
              <w:spacing w:line="276" w:lineRule="auto"/>
              <w:jc w:val="center"/>
              <w:rPr>
                <w:rFonts w:cs="Arial"/>
                <w:b/>
                <w:szCs w:val="20"/>
              </w:rPr>
            </w:pPr>
            <w:r w:rsidRPr="00A47FE7">
              <w:rPr>
                <w:rFonts w:cs="Arial"/>
                <w:b/>
                <w:szCs w:val="20"/>
              </w:rPr>
              <w:t>Perfil del Puesto</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Nivel Académico:</w:t>
            </w:r>
          </w:p>
        </w:tc>
        <w:tc>
          <w:tcPr>
            <w:tcW w:w="7938" w:type="dxa"/>
          </w:tcPr>
          <w:p w:rsidR="00385790" w:rsidRPr="00A47FE7" w:rsidRDefault="00385790" w:rsidP="00150809">
            <w:pPr>
              <w:spacing w:line="276" w:lineRule="auto"/>
              <w:rPr>
                <w:rFonts w:cs="Arial"/>
                <w:szCs w:val="20"/>
              </w:rPr>
            </w:pPr>
            <w:r w:rsidRPr="00A47FE7">
              <w:rPr>
                <w:rFonts w:cs="Arial"/>
                <w:szCs w:val="20"/>
              </w:rPr>
              <w:t>Carrera profesional concluida</w:t>
            </w:r>
            <w:r>
              <w:rPr>
                <w:rFonts w:cs="Arial"/>
                <w:szCs w:val="20"/>
              </w:rPr>
              <w:t xml:space="preserve"> (Ingeniero, Arquitecto, </w:t>
            </w:r>
            <w:r w:rsidR="00150809">
              <w:rPr>
                <w:rFonts w:cs="Arial"/>
                <w:szCs w:val="20"/>
              </w:rPr>
              <w:t xml:space="preserve">Licenciatura, </w:t>
            </w:r>
            <w:r w:rsidR="00543A30">
              <w:rPr>
                <w:rFonts w:cs="Arial"/>
                <w:szCs w:val="20"/>
              </w:rPr>
              <w:t>Administración</w:t>
            </w:r>
            <w:r>
              <w:rPr>
                <w:rFonts w:cs="Arial"/>
                <w:szCs w:val="20"/>
              </w:rPr>
              <w:t>)</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Experiencia:</w:t>
            </w:r>
          </w:p>
        </w:tc>
        <w:tc>
          <w:tcPr>
            <w:tcW w:w="7938" w:type="dxa"/>
          </w:tcPr>
          <w:p w:rsidR="00385790" w:rsidRPr="00A47FE7" w:rsidRDefault="00BE6E7F" w:rsidP="00C85776">
            <w:pPr>
              <w:spacing w:line="276" w:lineRule="auto"/>
              <w:rPr>
                <w:rFonts w:cs="Arial"/>
                <w:szCs w:val="20"/>
              </w:rPr>
            </w:pPr>
            <w:r>
              <w:rPr>
                <w:rFonts w:cs="Arial"/>
                <w:szCs w:val="20"/>
              </w:rPr>
              <w:t>2</w:t>
            </w:r>
            <w:r w:rsidR="00385790">
              <w:rPr>
                <w:rFonts w:cs="Arial"/>
                <w:szCs w:val="20"/>
              </w:rPr>
              <w:t xml:space="preserve"> años.</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Conocimientos:</w:t>
            </w:r>
          </w:p>
        </w:tc>
        <w:tc>
          <w:tcPr>
            <w:tcW w:w="7938" w:type="dxa"/>
          </w:tcPr>
          <w:p w:rsidR="00385790" w:rsidRPr="00A47FE7" w:rsidRDefault="00385790" w:rsidP="00C85776">
            <w:pPr>
              <w:spacing w:line="276" w:lineRule="auto"/>
              <w:rPr>
                <w:rFonts w:cs="Arial"/>
                <w:szCs w:val="20"/>
              </w:rPr>
            </w:pPr>
            <w:r w:rsidRPr="00A47FE7">
              <w:rPr>
                <w:rFonts w:cs="Arial"/>
                <w:szCs w:val="20"/>
              </w:rPr>
              <w:t>Administración Pública, Ley de Obras Públicas Federal y Estatal, Ley de los Diferentes Programas Federales y Estatales</w:t>
            </w:r>
            <w:r>
              <w:rPr>
                <w:rFonts w:cs="Arial"/>
                <w:szCs w:val="20"/>
              </w:rPr>
              <w:t>.</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Aptitud para Ocupar el Puesto:</w:t>
            </w:r>
          </w:p>
        </w:tc>
        <w:tc>
          <w:tcPr>
            <w:tcW w:w="7938" w:type="dxa"/>
          </w:tcPr>
          <w:p w:rsidR="00385790" w:rsidRPr="00A47FE7" w:rsidRDefault="00385790" w:rsidP="00C85776">
            <w:pPr>
              <w:spacing w:line="276" w:lineRule="auto"/>
              <w:rPr>
                <w:rFonts w:cs="Arial"/>
                <w:szCs w:val="20"/>
              </w:rPr>
            </w:pPr>
            <w:r>
              <w:rPr>
                <w:rFonts w:cs="Arial"/>
                <w:szCs w:val="20"/>
              </w:rPr>
              <w:t>Capacidad para toma de d</w:t>
            </w:r>
            <w:r w:rsidRPr="00A47FE7">
              <w:rPr>
                <w:rFonts w:cs="Arial"/>
                <w:szCs w:val="20"/>
              </w:rPr>
              <w:t>ecisiones, Planeación, Capacidad Analítica y de Síntesis, Resolución de Problemas.</w:t>
            </w:r>
          </w:p>
        </w:tc>
      </w:tr>
    </w:tbl>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FD7EC0" w:rsidRDefault="00385790" w:rsidP="00385790">
      <w:pPr>
        <w:spacing w:line="276" w:lineRule="auto"/>
        <w:ind w:left="-851"/>
        <w:jc w:val="left"/>
        <w:rPr>
          <w:rFonts w:cs="Arial"/>
          <w:b/>
          <w:sz w:val="22"/>
          <w:szCs w:val="22"/>
          <w:lang w:val="es-MX"/>
        </w:rPr>
      </w:pPr>
      <w:r>
        <w:rPr>
          <w:rFonts w:cs="Arial"/>
          <w:b/>
          <w:sz w:val="22"/>
          <w:szCs w:val="22"/>
          <w:lang w:val="es-MX"/>
        </w:rPr>
        <w:br w:type="page"/>
      </w:r>
      <w:r>
        <w:rPr>
          <w:rFonts w:cs="Arial"/>
          <w:b/>
          <w:sz w:val="22"/>
          <w:szCs w:val="22"/>
          <w:lang w:val="es-MX"/>
        </w:rPr>
        <w:lastRenderedPageBreak/>
        <w:t xml:space="preserve">   </w:t>
      </w:r>
    </w:p>
    <w:p w:rsidR="000E2A97" w:rsidRDefault="000E2A97" w:rsidP="00385790">
      <w:pPr>
        <w:spacing w:line="276" w:lineRule="auto"/>
        <w:ind w:left="-851"/>
        <w:jc w:val="left"/>
        <w:rPr>
          <w:rFonts w:cs="Arial"/>
          <w:b/>
          <w:sz w:val="22"/>
          <w:szCs w:val="22"/>
          <w:lang w:val="es-MX"/>
        </w:rPr>
      </w:pPr>
    </w:p>
    <w:p w:rsidR="00385790" w:rsidRPr="00A47FE7" w:rsidRDefault="00385790" w:rsidP="00385790">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6"/>
        <w:gridCol w:w="4868"/>
      </w:tblGrid>
      <w:tr w:rsidR="00385790" w:rsidRPr="00A47FE7" w:rsidTr="00C85776">
        <w:tc>
          <w:tcPr>
            <w:tcW w:w="3953" w:type="dxa"/>
            <w:shd w:val="clear" w:color="auto" w:fill="008000"/>
          </w:tcPr>
          <w:p w:rsidR="00385790" w:rsidRPr="00A47FE7" w:rsidRDefault="00385790" w:rsidP="00C85776">
            <w:pPr>
              <w:tabs>
                <w:tab w:val="left" w:pos="578"/>
              </w:tabs>
              <w:spacing w:line="276" w:lineRule="auto"/>
              <w:ind w:right="3136"/>
              <w:rPr>
                <w:rFonts w:cs="Arial"/>
                <w:b/>
                <w:szCs w:val="20"/>
              </w:rPr>
            </w:pPr>
            <w:r w:rsidRPr="00A47FE7">
              <w:rPr>
                <w:rFonts w:cs="Arial"/>
                <w:b/>
                <w:szCs w:val="20"/>
              </w:rPr>
              <w:t>Puesto:</w:t>
            </w:r>
          </w:p>
        </w:tc>
        <w:tc>
          <w:tcPr>
            <w:tcW w:w="6537" w:type="dxa"/>
            <w:gridSpan w:val="2"/>
          </w:tcPr>
          <w:p w:rsidR="00385790" w:rsidRPr="00A47FE7" w:rsidRDefault="00385790" w:rsidP="00C85776">
            <w:pPr>
              <w:spacing w:line="276" w:lineRule="auto"/>
              <w:rPr>
                <w:rFonts w:cs="Arial"/>
                <w:szCs w:val="20"/>
              </w:rPr>
            </w:pPr>
            <w:r>
              <w:rPr>
                <w:rFonts w:cs="Arial"/>
                <w:szCs w:val="20"/>
              </w:rPr>
              <w:t>Departamento de Seguimiento y Verificación de Obra.</w:t>
            </w:r>
          </w:p>
        </w:tc>
      </w:tr>
      <w:tr w:rsidR="00385790" w:rsidRPr="00A47FE7" w:rsidTr="00C85776">
        <w:tc>
          <w:tcPr>
            <w:tcW w:w="3953" w:type="dxa"/>
            <w:shd w:val="clear" w:color="auto" w:fill="008000"/>
          </w:tcPr>
          <w:p w:rsidR="00385790" w:rsidRPr="00A47FE7" w:rsidRDefault="00385790" w:rsidP="00C85776">
            <w:pPr>
              <w:spacing w:line="276" w:lineRule="auto"/>
              <w:rPr>
                <w:rFonts w:cs="Arial"/>
                <w:b/>
                <w:szCs w:val="20"/>
              </w:rPr>
            </w:pPr>
            <w:r w:rsidRPr="00A47FE7">
              <w:rPr>
                <w:rFonts w:cs="Arial"/>
                <w:b/>
                <w:szCs w:val="20"/>
              </w:rPr>
              <w:t>Área de Adscripción:</w:t>
            </w:r>
          </w:p>
        </w:tc>
        <w:tc>
          <w:tcPr>
            <w:tcW w:w="6537" w:type="dxa"/>
            <w:gridSpan w:val="2"/>
          </w:tcPr>
          <w:p w:rsidR="00385790" w:rsidRPr="00A47FE7" w:rsidRDefault="00385790" w:rsidP="00C85776">
            <w:pPr>
              <w:spacing w:line="276" w:lineRule="auto"/>
              <w:rPr>
                <w:rFonts w:cs="Arial"/>
                <w:szCs w:val="20"/>
              </w:rPr>
            </w:pPr>
            <w:r w:rsidRPr="00A47FE7">
              <w:rPr>
                <w:rFonts w:cs="Arial"/>
                <w:szCs w:val="20"/>
              </w:rPr>
              <w:t>Director de Obras, Ordenamiento Territorial y Servicios Municipales</w:t>
            </w:r>
          </w:p>
        </w:tc>
      </w:tr>
      <w:tr w:rsidR="00385790" w:rsidRPr="00A47FE7" w:rsidTr="00C85776">
        <w:tc>
          <w:tcPr>
            <w:tcW w:w="3953" w:type="dxa"/>
            <w:shd w:val="clear" w:color="auto" w:fill="008000"/>
          </w:tcPr>
          <w:p w:rsidR="00385790" w:rsidRPr="00A47FE7" w:rsidRDefault="00385790" w:rsidP="00C85776">
            <w:pPr>
              <w:spacing w:line="276" w:lineRule="auto"/>
              <w:rPr>
                <w:rFonts w:cs="Arial"/>
                <w:b/>
                <w:szCs w:val="20"/>
              </w:rPr>
            </w:pPr>
            <w:r w:rsidRPr="00A47FE7">
              <w:rPr>
                <w:rFonts w:cs="Arial"/>
                <w:b/>
                <w:szCs w:val="20"/>
              </w:rPr>
              <w:t>Reporta a:</w:t>
            </w:r>
          </w:p>
        </w:tc>
        <w:tc>
          <w:tcPr>
            <w:tcW w:w="6537" w:type="dxa"/>
            <w:gridSpan w:val="2"/>
          </w:tcPr>
          <w:p w:rsidR="00385790" w:rsidRPr="00A47FE7" w:rsidRDefault="00385790" w:rsidP="00C85776">
            <w:pPr>
              <w:spacing w:line="276" w:lineRule="auto"/>
              <w:rPr>
                <w:rFonts w:cs="Arial"/>
                <w:szCs w:val="20"/>
              </w:rPr>
            </w:pPr>
            <w:r>
              <w:rPr>
                <w:rFonts w:cs="Arial"/>
                <w:szCs w:val="20"/>
              </w:rPr>
              <w:t>Unidad de Control y Seguimiento de Obras.</w:t>
            </w:r>
          </w:p>
        </w:tc>
      </w:tr>
      <w:tr w:rsidR="00385790" w:rsidRPr="00A47FE7" w:rsidTr="00C85776">
        <w:tc>
          <w:tcPr>
            <w:tcW w:w="3953" w:type="dxa"/>
            <w:tcBorders>
              <w:bottom w:val="single" w:sz="4" w:space="0" w:color="auto"/>
            </w:tcBorders>
            <w:shd w:val="clear" w:color="auto" w:fill="008000"/>
          </w:tcPr>
          <w:p w:rsidR="00385790" w:rsidRPr="00A47FE7" w:rsidRDefault="00385790" w:rsidP="00C85776">
            <w:pPr>
              <w:spacing w:line="276" w:lineRule="auto"/>
              <w:rPr>
                <w:rFonts w:cs="Arial"/>
                <w:b/>
                <w:szCs w:val="20"/>
              </w:rPr>
            </w:pPr>
            <w:r w:rsidRPr="00A47FE7">
              <w:rPr>
                <w:rFonts w:cs="Arial"/>
                <w:b/>
                <w:szCs w:val="20"/>
              </w:rPr>
              <w:t>Supervisa a:</w:t>
            </w:r>
          </w:p>
        </w:tc>
        <w:tc>
          <w:tcPr>
            <w:tcW w:w="6537" w:type="dxa"/>
            <w:gridSpan w:val="2"/>
            <w:tcBorders>
              <w:bottom w:val="single" w:sz="4" w:space="0" w:color="auto"/>
            </w:tcBorders>
          </w:tcPr>
          <w:p w:rsidR="00385790" w:rsidRPr="00A47FE7" w:rsidRDefault="00385790" w:rsidP="00C85776">
            <w:pPr>
              <w:spacing w:line="276" w:lineRule="auto"/>
              <w:rPr>
                <w:rFonts w:cs="Arial"/>
                <w:szCs w:val="20"/>
              </w:rPr>
            </w:pPr>
            <w:r>
              <w:rPr>
                <w:rFonts w:cs="Arial"/>
                <w:szCs w:val="20"/>
              </w:rPr>
              <w:t>Personal de apoyo.</w:t>
            </w:r>
          </w:p>
        </w:tc>
      </w:tr>
      <w:tr w:rsidR="00385790" w:rsidRPr="00A47FE7" w:rsidTr="00C85776">
        <w:tc>
          <w:tcPr>
            <w:tcW w:w="10490" w:type="dxa"/>
            <w:gridSpan w:val="3"/>
            <w:shd w:val="clear" w:color="auto" w:fill="008000"/>
          </w:tcPr>
          <w:p w:rsidR="00385790" w:rsidRPr="00A47FE7" w:rsidRDefault="00385790" w:rsidP="00C85776">
            <w:pPr>
              <w:spacing w:line="276" w:lineRule="auto"/>
              <w:rPr>
                <w:rFonts w:cs="Arial"/>
                <w:b/>
                <w:szCs w:val="20"/>
              </w:rPr>
            </w:pPr>
            <w:r w:rsidRPr="00A47FE7">
              <w:rPr>
                <w:rFonts w:cs="Arial"/>
                <w:b/>
                <w:szCs w:val="20"/>
              </w:rPr>
              <w:t>Interacciones Internas</w:t>
            </w: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szCs w:val="20"/>
              </w:rPr>
            </w:pPr>
            <w:r w:rsidRPr="00A47FE7">
              <w:rPr>
                <w:rFonts w:cs="Arial"/>
                <w:b/>
                <w:szCs w:val="20"/>
              </w:rPr>
              <w:t>Con:</w:t>
            </w:r>
          </w:p>
        </w:tc>
        <w:tc>
          <w:tcPr>
            <w:tcW w:w="4961" w:type="dxa"/>
            <w:shd w:val="clear" w:color="auto" w:fill="008000"/>
          </w:tcPr>
          <w:p w:rsidR="00385790" w:rsidRPr="00A47FE7" w:rsidRDefault="00385790" w:rsidP="00C85776">
            <w:pPr>
              <w:spacing w:line="276" w:lineRule="auto"/>
              <w:rPr>
                <w:rFonts w:cs="Arial"/>
                <w:b/>
                <w:szCs w:val="20"/>
              </w:rPr>
            </w:pPr>
            <w:r w:rsidRPr="00A47FE7">
              <w:rPr>
                <w:rFonts w:cs="Arial"/>
                <w:b/>
                <w:szCs w:val="20"/>
              </w:rPr>
              <w:t>Para:</w:t>
            </w:r>
          </w:p>
        </w:tc>
      </w:tr>
      <w:tr w:rsidR="00385790" w:rsidRPr="00A47FE7" w:rsidTr="00C85776">
        <w:tc>
          <w:tcPr>
            <w:tcW w:w="5529" w:type="dxa"/>
            <w:gridSpan w:val="2"/>
          </w:tcPr>
          <w:p w:rsidR="00385790" w:rsidRPr="00C15F28" w:rsidRDefault="00385790" w:rsidP="00C85776">
            <w:pPr>
              <w:spacing w:line="276" w:lineRule="auto"/>
              <w:rPr>
                <w:rFonts w:cs="Arial"/>
                <w:szCs w:val="20"/>
              </w:rPr>
            </w:pPr>
            <w:r w:rsidRPr="00C15F28">
              <w:rPr>
                <w:rFonts w:cs="Arial"/>
                <w:szCs w:val="20"/>
              </w:rPr>
              <w:t>Con las diferentes áreas de la dirección</w:t>
            </w:r>
            <w:r>
              <w:rPr>
                <w:rFonts w:cs="Arial"/>
                <w:szCs w:val="20"/>
              </w:rPr>
              <w:t>.</w:t>
            </w:r>
          </w:p>
        </w:tc>
        <w:tc>
          <w:tcPr>
            <w:tcW w:w="4961" w:type="dxa"/>
          </w:tcPr>
          <w:p w:rsidR="00385790" w:rsidRPr="00A47FE7" w:rsidRDefault="00385790" w:rsidP="00C85776">
            <w:pPr>
              <w:spacing w:line="276" w:lineRule="auto"/>
              <w:rPr>
                <w:rFonts w:cs="Arial"/>
                <w:szCs w:val="20"/>
              </w:rPr>
            </w:pPr>
            <w:r w:rsidRPr="00A47FE7">
              <w:rPr>
                <w:rFonts w:cs="Arial"/>
                <w:szCs w:val="20"/>
              </w:rPr>
              <w:t>Apoyo en las diferentes áreas</w:t>
            </w:r>
            <w:r>
              <w:rPr>
                <w:rFonts w:cs="Arial"/>
                <w:szCs w:val="20"/>
              </w:rPr>
              <w:t>.</w:t>
            </w: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szCs w:val="20"/>
              </w:rPr>
            </w:pPr>
            <w:r w:rsidRPr="00A47FE7">
              <w:rPr>
                <w:rFonts w:cs="Arial"/>
                <w:b/>
                <w:szCs w:val="20"/>
              </w:rPr>
              <w:t>Interacciones Externas</w:t>
            </w:r>
          </w:p>
        </w:tc>
        <w:tc>
          <w:tcPr>
            <w:tcW w:w="4961" w:type="dxa"/>
            <w:shd w:val="clear" w:color="auto" w:fill="008000"/>
          </w:tcPr>
          <w:p w:rsidR="00385790" w:rsidRPr="00A47FE7" w:rsidRDefault="00385790" w:rsidP="00C85776">
            <w:pPr>
              <w:spacing w:line="276" w:lineRule="auto"/>
              <w:rPr>
                <w:rFonts w:cs="Arial"/>
                <w:b/>
                <w:szCs w:val="20"/>
              </w:rPr>
            </w:pP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szCs w:val="20"/>
              </w:rPr>
            </w:pPr>
            <w:r w:rsidRPr="00A47FE7">
              <w:rPr>
                <w:rFonts w:cs="Arial"/>
                <w:b/>
                <w:szCs w:val="20"/>
              </w:rPr>
              <w:t>Con:</w:t>
            </w:r>
          </w:p>
        </w:tc>
        <w:tc>
          <w:tcPr>
            <w:tcW w:w="4961" w:type="dxa"/>
            <w:shd w:val="clear" w:color="auto" w:fill="008000"/>
          </w:tcPr>
          <w:p w:rsidR="00385790" w:rsidRPr="00A47FE7" w:rsidRDefault="00385790" w:rsidP="00C85776">
            <w:pPr>
              <w:spacing w:line="276" w:lineRule="auto"/>
              <w:rPr>
                <w:rFonts w:cs="Arial"/>
                <w:b/>
                <w:szCs w:val="20"/>
              </w:rPr>
            </w:pPr>
            <w:r w:rsidRPr="00A47FE7">
              <w:rPr>
                <w:rFonts w:cs="Arial"/>
                <w:b/>
                <w:szCs w:val="20"/>
              </w:rPr>
              <w:t>Para:</w:t>
            </w:r>
          </w:p>
        </w:tc>
      </w:tr>
      <w:tr w:rsidR="00385790" w:rsidRPr="00A47FE7" w:rsidTr="00C85776">
        <w:tc>
          <w:tcPr>
            <w:tcW w:w="5529" w:type="dxa"/>
            <w:gridSpan w:val="2"/>
            <w:shd w:val="clear" w:color="auto" w:fill="auto"/>
          </w:tcPr>
          <w:p w:rsidR="00385790" w:rsidRPr="00A47FE7" w:rsidRDefault="00385790" w:rsidP="00C85776">
            <w:pPr>
              <w:spacing w:line="276" w:lineRule="auto"/>
              <w:rPr>
                <w:rFonts w:cs="Arial"/>
                <w:szCs w:val="20"/>
              </w:rPr>
            </w:pPr>
            <w:r w:rsidRPr="00A47FE7">
              <w:rPr>
                <w:rFonts w:cs="Arial"/>
                <w:szCs w:val="20"/>
              </w:rPr>
              <w:t>Gobierno Estatal y Federal</w:t>
            </w:r>
          </w:p>
          <w:p w:rsidR="00385790" w:rsidRPr="00A47FE7" w:rsidRDefault="00385790" w:rsidP="00C85776">
            <w:pPr>
              <w:spacing w:line="276" w:lineRule="auto"/>
              <w:rPr>
                <w:rFonts w:cs="Arial"/>
                <w:szCs w:val="20"/>
              </w:rPr>
            </w:pPr>
          </w:p>
        </w:tc>
        <w:tc>
          <w:tcPr>
            <w:tcW w:w="4961" w:type="dxa"/>
            <w:shd w:val="clear" w:color="auto" w:fill="auto"/>
          </w:tcPr>
          <w:p w:rsidR="00385790" w:rsidRPr="00A47FE7" w:rsidRDefault="00385790" w:rsidP="00C85776">
            <w:pPr>
              <w:spacing w:line="276" w:lineRule="auto"/>
              <w:rPr>
                <w:rFonts w:cs="Arial"/>
                <w:szCs w:val="20"/>
              </w:rPr>
            </w:pPr>
            <w:r w:rsidRPr="00A47FE7">
              <w:rPr>
                <w:rFonts w:cs="Arial"/>
                <w:szCs w:val="20"/>
              </w:rPr>
              <w:t>Atención a la problemática presentada en las diferentes áreas de esta dirección</w:t>
            </w:r>
            <w:r>
              <w:rPr>
                <w:rFonts w:cs="Arial"/>
                <w:szCs w:val="20"/>
              </w:rPr>
              <w:t>.</w:t>
            </w:r>
          </w:p>
        </w:tc>
      </w:tr>
    </w:tbl>
    <w:p w:rsidR="00385790" w:rsidRPr="00A47FE7" w:rsidRDefault="00385790" w:rsidP="00385790">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C85776">
        <w:tc>
          <w:tcPr>
            <w:tcW w:w="10490" w:type="dxa"/>
            <w:shd w:val="clear" w:color="auto" w:fill="006600"/>
          </w:tcPr>
          <w:p w:rsidR="00385790" w:rsidRPr="00A47FE7" w:rsidRDefault="00385790" w:rsidP="00C85776">
            <w:pPr>
              <w:spacing w:line="276" w:lineRule="auto"/>
              <w:jc w:val="center"/>
              <w:rPr>
                <w:rFonts w:cs="Arial"/>
                <w:b/>
                <w:szCs w:val="20"/>
              </w:rPr>
            </w:pPr>
            <w:r w:rsidRPr="00A47FE7">
              <w:rPr>
                <w:rFonts w:cs="Arial"/>
                <w:b/>
                <w:szCs w:val="20"/>
              </w:rPr>
              <w:t>Descripción genérica</w:t>
            </w:r>
          </w:p>
        </w:tc>
      </w:tr>
      <w:tr w:rsidR="00385790" w:rsidRPr="00A47FE7" w:rsidTr="00C85776">
        <w:tc>
          <w:tcPr>
            <w:tcW w:w="10490" w:type="dxa"/>
          </w:tcPr>
          <w:p w:rsidR="00385790" w:rsidRPr="00A47FE7" w:rsidRDefault="00385790" w:rsidP="00C85776">
            <w:pPr>
              <w:spacing w:line="276" w:lineRule="auto"/>
              <w:rPr>
                <w:rFonts w:cs="Arial"/>
                <w:szCs w:val="20"/>
              </w:rPr>
            </w:pPr>
            <w:r w:rsidRPr="00A47FE7">
              <w:rPr>
                <w:rFonts w:cs="Arial"/>
                <w:szCs w:val="20"/>
              </w:rPr>
              <w:t xml:space="preserve">Mantener estrecha relación de trabajo </w:t>
            </w:r>
            <w:r>
              <w:rPr>
                <w:rFonts w:cs="Arial"/>
                <w:szCs w:val="20"/>
              </w:rPr>
              <w:t xml:space="preserve">con las diferentes áreas de la Dirección y </w:t>
            </w:r>
            <w:r w:rsidRPr="00A47FE7">
              <w:rPr>
                <w:rFonts w:cs="Arial"/>
                <w:szCs w:val="20"/>
              </w:rPr>
              <w:t>con las diferentes direcciones del municipio y otras autoridades que permita optimizar el funcionamiento de sus actividades para construir a la mejora de la sociedad</w:t>
            </w:r>
            <w:r>
              <w:rPr>
                <w:rFonts w:cs="Arial"/>
                <w:szCs w:val="20"/>
              </w:rPr>
              <w:t>.</w:t>
            </w:r>
          </w:p>
        </w:tc>
      </w:tr>
      <w:tr w:rsidR="00385790" w:rsidRPr="00A47FE7" w:rsidTr="00C85776">
        <w:tc>
          <w:tcPr>
            <w:tcW w:w="10490" w:type="dxa"/>
            <w:shd w:val="clear" w:color="auto" w:fill="006600"/>
          </w:tcPr>
          <w:p w:rsidR="00385790" w:rsidRPr="00A47FE7" w:rsidRDefault="00385790" w:rsidP="00C85776">
            <w:pPr>
              <w:spacing w:line="276" w:lineRule="auto"/>
              <w:jc w:val="center"/>
              <w:rPr>
                <w:rFonts w:cs="Arial"/>
                <w:b/>
                <w:szCs w:val="20"/>
              </w:rPr>
            </w:pPr>
            <w:r w:rsidRPr="00A47FE7">
              <w:rPr>
                <w:rFonts w:cs="Arial"/>
                <w:b/>
                <w:szCs w:val="20"/>
              </w:rPr>
              <w:t>Descripción Específica</w:t>
            </w:r>
          </w:p>
        </w:tc>
      </w:tr>
      <w:tr w:rsidR="00385790" w:rsidRPr="00A47FE7" w:rsidTr="00C85776">
        <w:trPr>
          <w:trHeight w:val="184"/>
        </w:trPr>
        <w:tc>
          <w:tcPr>
            <w:tcW w:w="10490" w:type="dxa"/>
          </w:tcPr>
          <w:p w:rsidR="00385790" w:rsidRPr="00E627A5" w:rsidRDefault="00385790" w:rsidP="00C85776">
            <w:pPr>
              <w:pStyle w:val="Default"/>
              <w:numPr>
                <w:ilvl w:val="0"/>
                <w:numId w:val="25"/>
              </w:numPr>
              <w:spacing w:after="140"/>
              <w:rPr>
                <w:sz w:val="20"/>
                <w:szCs w:val="20"/>
              </w:rPr>
            </w:pPr>
            <w:r w:rsidRPr="00E627A5">
              <w:rPr>
                <w:sz w:val="20"/>
                <w:szCs w:val="20"/>
              </w:rPr>
              <w:t xml:space="preserve">Revisar, analizar, conciliar y validar los avances físicos y financieros de obras en proceso de ejecución;  Proponer al Director los programas operativos de las áreas; </w:t>
            </w:r>
          </w:p>
          <w:p w:rsidR="00385790" w:rsidRPr="00E627A5" w:rsidRDefault="00385790" w:rsidP="00C85776">
            <w:pPr>
              <w:pStyle w:val="Default"/>
              <w:numPr>
                <w:ilvl w:val="0"/>
                <w:numId w:val="25"/>
              </w:numPr>
              <w:spacing w:after="140"/>
              <w:rPr>
                <w:sz w:val="20"/>
                <w:szCs w:val="20"/>
              </w:rPr>
            </w:pPr>
            <w:r w:rsidRPr="00E627A5">
              <w:rPr>
                <w:sz w:val="20"/>
                <w:szCs w:val="20"/>
              </w:rPr>
              <w:t xml:space="preserve">Elaborar reportes e informes sobre el estado físico y financiero de las obras en proceso de ejecución; </w:t>
            </w:r>
          </w:p>
          <w:p w:rsidR="00385790" w:rsidRPr="00E627A5" w:rsidRDefault="00385790" w:rsidP="00C85776">
            <w:pPr>
              <w:pStyle w:val="Default"/>
              <w:numPr>
                <w:ilvl w:val="0"/>
                <w:numId w:val="25"/>
              </w:numPr>
              <w:spacing w:after="140"/>
              <w:rPr>
                <w:sz w:val="20"/>
                <w:szCs w:val="20"/>
              </w:rPr>
            </w:pPr>
            <w:r w:rsidRPr="00E627A5">
              <w:rPr>
                <w:sz w:val="20"/>
                <w:szCs w:val="20"/>
              </w:rPr>
              <w:t xml:space="preserve">Integrar los expedientes unitarios de obra, el cual deberá ser de acuerdo a la norma aplicable, así como su resguardo; y </w:t>
            </w:r>
          </w:p>
          <w:p w:rsidR="00385790" w:rsidRPr="00A47FE7" w:rsidRDefault="00385790" w:rsidP="00C85776">
            <w:pPr>
              <w:pStyle w:val="Default"/>
              <w:numPr>
                <w:ilvl w:val="0"/>
                <w:numId w:val="25"/>
              </w:numPr>
              <w:rPr>
                <w:szCs w:val="20"/>
              </w:rPr>
            </w:pPr>
            <w:r w:rsidRPr="00E627A5">
              <w:rPr>
                <w:sz w:val="20"/>
                <w:szCs w:val="20"/>
              </w:rPr>
              <w:t>Coadyuvar con la Contraloría Municipal, para la solventación de las observaciones que finque los órganos fiscaliza</w:t>
            </w:r>
            <w:r>
              <w:rPr>
                <w:sz w:val="23"/>
                <w:szCs w:val="23"/>
              </w:rPr>
              <w:t xml:space="preserve">dores. </w:t>
            </w:r>
          </w:p>
        </w:tc>
      </w:tr>
    </w:tbl>
    <w:p w:rsidR="00385790" w:rsidRPr="00A47FE7" w:rsidRDefault="00385790" w:rsidP="00385790">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C85776">
        <w:tc>
          <w:tcPr>
            <w:tcW w:w="10490" w:type="dxa"/>
            <w:gridSpan w:val="2"/>
            <w:shd w:val="clear" w:color="auto" w:fill="006600"/>
          </w:tcPr>
          <w:p w:rsidR="00385790" w:rsidRPr="00A47FE7" w:rsidRDefault="00385790" w:rsidP="00C85776">
            <w:pPr>
              <w:spacing w:line="276" w:lineRule="auto"/>
              <w:jc w:val="center"/>
              <w:rPr>
                <w:rFonts w:cs="Arial"/>
                <w:b/>
                <w:szCs w:val="20"/>
              </w:rPr>
            </w:pPr>
            <w:r w:rsidRPr="00A47FE7">
              <w:rPr>
                <w:rFonts w:cs="Arial"/>
                <w:b/>
                <w:szCs w:val="20"/>
              </w:rPr>
              <w:t>Perfil del Puesto</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Nivel Académico:</w:t>
            </w:r>
          </w:p>
        </w:tc>
        <w:tc>
          <w:tcPr>
            <w:tcW w:w="7938" w:type="dxa"/>
          </w:tcPr>
          <w:p w:rsidR="00385790" w:rsidRPr="00A47FE7" w:rsidRDefault="00385790" w:rsidP="00150809">
            <w:pPr>
              <w:spacing w:line="276" w:lineRule="auto"/>
              <w:rPr>
                <w:rFonts w:cs="Arial"/>
                <w:szCs w:val="20"/>
              </w:rPr>
            </w:pPr>
            <w:r w:rsidRPr="00A47FE7">
              <w:rPr>
                <w:rFonts w:cs="Arial"/>
                <w:szCs w:val="20"/>
              </w:rPr>
              <w:t>Carrera profesional concluida</w:t>
            </w:r>
            <w:r>
              <w:rPr>
                <w:rFonts w:cs="Arial"/>
                <w:szCs w:val="20"/>
              </w:rPr>
              <w:t xml:space="preserve"> (Ingeniero, Arquitecto, </w:t>
            </w:r>
            <w:r w:rsidR="00150809">
              <w:rPr>
                <w:rFonts w:cs="Arial"/>
                <w:szCs w:val="20"/>
              </w:rPr>
              <w:t xml:space="preserve">Licenciatura, </w:t>
            </w:r>
            <w:r w:rsidR="00543A30">
              <w:rPr>
                <w:rFonts w:cs="Arial"/>
                <w:szCs w:val="20"/>
              </w:rPr>
              <w:t>Administración</w:t>
            </w:r>
            <w:r w:rsidR="00150809">
              <w:rPr>
                <w:rFonts w:cs="Arial"/>
                <w:szCs w:val="20"/>
              </w:rPr>
              <w:t>)</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Experiencia:</w:t>
            </w:r>
          </w:p>
        </w:tc>
        <w:tc>
          <w:tcPr>
            <w:tcW w:w="7938" w:type="dxa"/>
          </w:tcPr>
          <w:p w:rsidR="00385790" w:rsidRPr="00A47FE7" w:rsidRDefault="00BE6E7F" w:rsidP="00C85776">
            <w:pPr>
              <w:spacing w:line="276" w:lineRule="auto"/>
              <w:rPr>
                <w:rFonts w:cs="Arial"/>
                <w:szCs w:val="20"/>
              </w:rPr>
            </w:pPr>
            <w:r>
              <w:rPr>
                <w:rFonts w:cs="Arial"/>
                <w:szCs w:val="20"/>
              </w:rPr>
              <w:t>2</w:t>
            </w:r>
            <w:r w:rsidR="00385790">
              <w:rPr>
                <w:rFonts w:cs="Arial"/>
                <w:szCs w:val="20"/>
              </w:rPr>
              <w:t xml:space="preserve"> años.</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Conocimientos:</w:t>
            </w:r>
          </w:p>
        </w:tc>
        <w:tc>
          <w:tcPr>
            <w:tcW w:w="7938" w:type="dxa"/>
          </w:tcPr>
          <w:p w:rsidR="00385790" w:rsidRPr="00A47FE7" w:rsidRDefault="00385790" w:rsidP="00C85776">
            <w:pPr>
              <w:spacing w:line="276" w:lineRule="auto"/>
              <w:rPr>
                <w:rFonts w:cs="Arial"/>
                <w:szCs w:val="20"/>
              </w:rPr>
            </w:pPr>
            <w:r w:rsidRPr="00A47FE7">
              <w:rPr>
                <w:rFonts w:cs="Arial"/>
                <w:szCs w:val="20"/>
              </w:rPr>
              <w:t>Administración Pública, Ley de Obras Públicas Federal y Estatal, Ley de los Diferentes Programas Federales y Estatales</w:t>
            </w:r>
            <w:r>
              <w:rPr>
                <w:rFonts w:cs="Arial"/>
                <w:szCs w:val="20"/>
              </w:rPr>
              <w:t>.</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Aptitud para Ocupar el Puesto:</w:t>
            </w:r>
          </w:p>
        </w:tc>
        <w:tc>
          <w:tcPr>
            <w:tcW w:w="7938" w:type="dxa"/>
          </w:tcPr>
          <w:p w:rsidR="00385790" w:rsidRPr="00A47FE7" w:rsidRDefault="00385790" w:rsidP="00C85776">
            <w:pPr>
              <w:spacing w:line="276" w:lineRule="auto"/>
              <w:rPr>
                <w:rFonts w:cs="Arial"/>
                <w:szCs w:val="20"/>
              </w:rPr>
            </w:pPr>
            <w:r>
              <w:rPr>
                <w:rFonts w:cs="Arial"/>
                <w:szCs w:val="20"/>
              </w:rPr>
              <w:t>Capacidad para toma de d</w:t>
            </w:r>
            <w:r w:rsidRPr="00A47FE7">
              <w:rPr>
                <w:rFonts w:cs="Arial"/>
                <w:szCs w:val="20"/>
              </w:rPr>
              <w:t>ecisiones, Planeación, Capacidad Analítica y de Síntesis, Resolución de Problemas.</w:t>
            </w:r>
          </w:p>
        </w:tc>
      </w:tr>
    </w:tbl>
    <w:p w:rsidR="00385790" w:rsidRDefault="00385790" w:rsidP="00385790">
      <w:pPr>
        <w:spacing w:line="276" w:lineRule="auto"/>
        <w:ind w:left="-851"/>
        <w:jc w:val="center"/>
        <w:rPr>
          <w:rFonts w:cs="Arial"/>
          <w:b/>
          <w:sz w:val="28"/>
          <w:szCs w:val="28"/>
          <w:lang w:val="es-MX"/>
        </w:rPr>
      </w:pPr>
    </w:p>
    <w:p w:rsidR="00385790" w:rsidRDefault="00385790" w:rsidP="00385790">
      <w:pPr>
        <w:spacing w:line="276" w:lineRule="auto"/>
        <w:ind w:left="-851"/>
        <w:jc w:val="center"/>
        <w:rPr>
          <w:rFonts w:cs="Arial"/>
          <w:b/>
          <w:sz w:val="28"/>
          <w:szCs w:val="28"/>
          <w:lang w:val="es-MX"/>
        </w:rPr>
      </w:pPr>
    </w:p>
    <w:p w:rsidR="00385790" w:rsidRDefault="00385790" w:rsidP="00385790">
      <w:pPr>
        <w:spacing w:line="276" w:lineRule="auto"/>
        <w:ind w:left="-851"/>
        <w:jc w:val="center"/>
        <w:rPr>
          <w:rFonts w:cs="Arial"/>
          <w:b/>
          <w:sz w:val="28"/>
          <w:szCs w:val="28"/>
          <w:lang w:val="es-MX"/>
        </w:rPr>
      </w:pPr>
    </w:p>
    <w:p w:rsidR="00385790" w:rsidRDefault="00385790" w:rsidP="00385790">
      <w:pPr>
        <w:spacing w:line="276" w:lineRule="auto"/>
        <w:ind w:left="-851"/>
        <w:jc w:val="center"/>
        <w:rPr>
          <w:rFonts w:cs="Arial"/>
          <w:b/>
          <w:sz w:val="28"/>
          <w:szCs w:val="28"/>
          <w:lang w:val="es-MX"/>
        </w:rPr>
      </w:pPr>
    </w:p>
    <w:p w:rsidR="00385790" w:rsidRDefault="00385790" w:rsidP="00385790">
      <w:pPr>
        <w:spacing w:line="276" w:lineRule="auto"/>
        <w:ind w:left="-851"/>
        <w:jc w:val="center"/>
        <w:rPr>
          <w:rFonts w:cs="Arial"/>
          <w:b/>
          <w:sz w:val="28"/>
          <w:szCs w:val="28"/>
          <w:lang w:val="es-MX"/>
        </w:rPr>
      </w:pPr>
    </w:p>
    <w:p w:rsidR="00385790" w:rsidRDefault="00385790" w:rsidP="00385790">
      <w:pPr>
        <w:spacing w:line="276" w:lineRule="auto"/>
        <w:ind w:left="-851"/>
        <w:jc w:val="center"/>
        <w:rPr>
          <w:rFonts w:cs="Arial"/>
          <w:b/>
          <w:sz w:val="28"/>
          <w:szCs w:val="28"/>
          <w:lang w:val="es-MX"/>
        </w:rPr>
      </w:pPr>
    </w:p>
    <w:p w:rsidR="00385790" w:rsidRDefault="00385790" w:rsidP="00385790">
      <w:pPr>
        <w:spacing w:line="276" w:lineRule="auto"/>
        <w:ind w:left="-851"/>
        <w:jc w:val="left"/>
        <w:rPr>
          <w:rFonts w:cs="Arial"/>
          <w:b/>
          <w:sz w:val="22"/>
          <w:szCs w:val="22"/>
          <w:lang w:val="es-MX"/>
        </w:rPr>
      </w:pPr>
    </w:p>
    <w:p w:rsidR="00FD7EC0" w:rsidRDefault="00385790" w:rsidP="00385790">
      <w:pPr>
        <w:spacing w:line="276" w:lineRule="auto"/>
        <w:ind w:left="-851"/>
        <w:jc w:val="left"/>
        <w:rPr>
          <w:rFonts w:cs="Arial"/>
          <w:b/>
          <w:sz w:val="22"/>
          <w:szCs w:val="22"/>
          <w:lang w:val="es-MX"/>
        </w:rPr>
      </w:pPr>
      <w:r>
        <w:rPr>
          <w:rFonts w:cs="Arial"/>
          <w:b/>
          <w:sz w:val="22"/>
          <w:szCs w:val="22"/>
          <w:lang w:val="es-MX"/>
        </w:rPr>
        <w:t xml:space="preserve">  </w:t>
      </w:r>
    </w:p>
    <w:p w:rsidR="00FD7EC0" w:rsidRDefault="00FD7EC0" w:rsidP="00385790">
      <w:pPr>
        <w:spacing w:line="276" w:lineRule="auto"/>
        <w:ind w:left="-851"/>
        <w:jc w:val="left"/>
        <w:rPr>
          <w:rFonts w:cs="Arial"/>
          <w:b/>
          <w:sz w:val="22"/>
          <w:szCs w:val="22"/>
          <w:lang w:val="es-MX"/>
        </w:rPr>
      </w:pPr>
    </w:p>
    <w:p w:rsidR="00FD7EC0" w:rsidRDefault="00FD7EC0" w:rsidP="00385790">
      <w:pPr>
        <w:spacing w:line="276" w:lineRule="auto"/>
        <w:ind w:left="-851"/>
        <w:jc w:val="left"/>
        <w:rPr>
          <w:rFonts w:cs="Arial"/>
          <w:b/>
          <w:sz w:val="22"/>
          <w:szCs w:val="22"/>
          <w:lang w:val="es-MX"/>
        </w:rPr>
      </w:pPr>
    </w:p>
    <w:p w:rsidR="000E2A97" w:rsidRDefault="000E2A97" w:rsidP="00385790">
      <w:pPr>
        <w:spacing w:line="276" w:lineRule="auto"/>
        <w:ind w:left="-851"/>
        <w:jc w:val="left"/>
        <w:rPr>
          <w:rFonts w:cs="Arial"/>
          <w:b/>
          <w:sz w:val="22"/>
          <w:szCs w:val="22"/>
          <w:lang w:val="es-MX"/>
        </w:rPr>
      </w:pPr>
    </w:p>
    <w:p w:rsidR="00385790" w:rsidRPr="00A47FE7" w:rsidRDefault="00385790" w:rsidP="00385790">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400"/>
        <w:gridCol w:w="6404"/>
      </w:tblGrid>
      <w:tr w:rsidR="00385790" w:rsidRPr="00A47FE7" w:rsidTr="000E2A97">
        <w:tc>
          <w:tcPr>
            <w:tcW w:w="4086" w:type="dxa"/>
            <w:gridSpan w:val="2"/>
            <w:shd w:val="clear" w:color="auto" w:fill="008000"/>
          </w:tcPr>
          <w:p w:rsidR="00385790" w:rsidRPr="00A47FE7" w:rsidRDefault="00385790" w:rsidP="00C85776">
            <w:pPr>
              <w:tabs>
                <w:tab w:val="left" w:pos="578"/>
              </w:tabs>
              <w:spacing w:line="276" w:lineRule="auto"/>
              <w:ind w:right="3136"/>
              <w:rPr>
                <w:rFonts w:cs="Arial"/>
                <w:b/>
                <w:color w:val="FFFFFF"/>
                <w:szCs w:val="20"/>
              </w:rPr>
            </w:pPr>
            <w:r w:rsidRPr="00A47FE7">
              <w:rPr>
                <w:rFonts w:cs="Arial"/>
                <w:b/>
                <w:color w:val="FFFFFF"/>
                <w:szCs w:val="20"/>
              </w:rPr>
              <w:t>Puesto:</w:t>
            </w:r>
          </w:p>
        </w:tc>
        <w:tc>
          <w:tcPr>
            <w:tcW w:w="6404" w:type="dxa"/>
          </w:tcPr>
          <w:p w:rsidR="00385790" w:rsidRPr="009D049B" w:rsidRDefault="00385790" w:rsidP="00C85776">
            <w:pPr>
              <w:spacing w:line="276" w:lineRule="auto"/>
              <w:rPr>
                <w:rFonts w:cs="Arial"/>
                <w:szCs w:val="20"/>
              </w:rPr>
            </w:pPr>
            <w:r w:rsidRPr="009D049B">
              <w:rPr>
                <w:rFonts w:cs="Arial"/>
                <w:szCs w:val="20"/>
              </w:rPr>
              <w:t>Subdirector  Administrativo.</w:t>
            </w:r>
          </w:p>
        </w:tc>
      </w:tr>
      <w:tr w:rsidR="00385790" w:rsidRPr="00A47FE7" w:rsidTr="000E2A97">
        <w:tc>
          <w:tcPr>
            <w:tcW w:w="4086" w:type="dxa"/>
            <w:gridSpan w:val="2"/>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Área de Adscripción:</w:t>
            </w:r>
          </w:p>
        </w:tc>
        <w:tc>
          <w:tcPr>
            <w:tcW w:w="6404" w:type="dxa"/>
          </w:tcPr>
          <w:p w:rsidR="00385790" w:rsidRPr="009D049B" w:rsidRDefault="00385790" w:rsidP="00C85776">
            <w:pPr>
              <w:spacing w:line="276" w:lineRule="auto"/>
              <w:rPr>
                <w:rFonts w:cs="Arial"/>
                <w:szCs w:val="20"/>
              </w:rPr>
            </w:pPr>
            <w:r w:rsidRPr="009D049B">
              <w:rPr>
                <w:rFonts w:cs="Arial"/>
                <w:szCs w:val="20"/>
              </w:rPr>
              <w:t>Dirección de Obras, Ordenamiento Territorial y Servicios Municipales.</w:t>
            </w:r>
          </w:p>
        </w:tc>
      </w:tr>
      <w:tr w:rsidR="00385790" w:rsidRPr="00A47FE7" w:rsidTr="000E2A97">
        <w:tc>
          <w:tcPr>
            <w:tcW w:w="4086" w:type="dxa"/>
            <w:gridSpan w:val="2"/>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Reporta a:</w:t>
            </w:r>
          </w:p>
        </w:tc>
        <w:tc>
          <w:tcPr>
            <w:tcW w:w="6404" w:type="dxa"/>
          </w:tcPr>
          <w:p w:rsidR="00385790" w:rsidRPr="00A47FE7" w:rsidRDefault="00385790" w:rsidP="00C85776">
            <w:pPr>
              <w:spacing w:line="276" w:lineRule="auto"/>
              <w:rPr>
                <w:rFonts w:cs="Arial"/>
                <w:szCs w:val="20"/>
              </w:rPr>
            </w:pPr>
            <w:r w:rsidRPr="00A47FE7">
              <w:rPr>
                <w:rFonts w:cs="Arial"/>
                <w:szCs w:val="20"/>
              </w:rPr>
              <w:t>Dirección de Obras, Ordenamiento Territorial y Servicios Municipales</w:t>
            </w:r>
            <w:r>
              <w:rPr>
                <w:rFonts w:cs="Arial"/>
                <w:szCs w:val="20"/>
              </w:rPr>
              <w:t>.</w:t>
            </w:r>
          </w:p>
        </w:tc>
      </w:tr>
      <w:tr w:rsidR="00385790" w:rsidRPr="00A47FE7" w:rsidTr="000E2A97">
        <w:tc>
          <w:tcPr>
            <w:tcW w:w="4086" w:type="dxa"/>
            <w:gridSpan w:val="2"/>
            <w:tcBorders>
              <w:bottom w:val="single" w:sz="4" w:space="0" w:color="auto"/>
            </w:tcBorders>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Supervisa a:</w:t>
            </w:r>
          </w:p>
        </w:tc>
        <w:tc>
          <w:tcPr>
            <w:tcW w:w="6404" w:type="dxa"/>
            <w:tcBorders>
              <w:bottom w:val="single" w:sz="4" w:space="0" w:color="auto"/>
            </w:tcBorders>
          </w:tcPr>
          <w:p w:rsidR="00385790" w:rsidRPr="00A47FE7" w:rsidRDefault="00385790" w:rsidP="00C85776">
            <w:pPr>
              <w:spacing w:line="276" w:lineRule="auto"/>
              <w:rPr>
                <w:rFonts w:cs="Arial"/>
                <w:szCs w:val="20"/>
              </w:rPr>
            </w:pPr>
            <w:r>
              <w:rPr>
                <w:rFonts w:cs="Arial"/>
                <w:szCs w:val="20"/>
              </w:rPr>
              <w:t xml:space="preserve">Departamentos de Recursos: Humanos, </w:t>
            </w:r>
            <w:r w:rsidRPr="00A47FE7">
              <w:rPr>
                <w:rFonts w:cs="Arial"/>
                <w:szCs w:val="20"/>
              </w:rPr>
              <w:t>Financiero</w:t>
            </w:r>
            <w:r>
              <w:rPr>
                <w:rFonts w:cs="Arial"/>
                <w:szCs w:val="20"/>
              </w:rPr>
              <w:t xml:space="preserve">s, </w:t>
            </w:r>
            <w:r w:rsidRPr="00A47FE7">
              <w:rPr>
                <w:rFonts w:cs="Arial"/>
                <w:szCs w:val="20"/>
              </w:rPr>
              <w:t>Materiales y Servicios Generales</w:t>
            </w:r>
            <w:r>
              <w:rPr>
                <w:rFonts w:cs="Arial"/>
                <w:szCs w:val="20"/>
              </w:rPr>
              <w:t>.</w:t>
            </w:r>
          </w:p>
        </w:tc>
      </w:tr>
      <w:tr w:rsidR="00385790" w:rsidRPr="00A47FE7" w:rsidTr="00C85776">
        <w:tc>
          <w:tcPr>
            <w:tcW w:w="10490" w:type="dxa"/>
            <w:gridSpan w:val="3"/>
            <w:shd w:val="clear" w:color="auto" w:fill="008000"/>
          </w:tcPr>
          <w:p w:rsidR="00385790" w:rsidRPr="00A47FE7" w:rsidRDefault="00385790" w:rsidP="00C85776">
            <w:pPr>
              <w:spacing w:line="276" w:lineRule="auto"/>
              <w:rPr>
                <w:rFonts w:cs="Arial"/>
                <w:b/>
                <w:szCs w:val="20"/>
              </w:rPr>
            </w:pPr>
            <w:r w:rsidRPr="00A47FE7">
              <w:rPr>
                <w:rFonts w:cs="Arial"/>
                <w:b/>
                <w:color w:val="FFFFFF"/>
                <w:szCs w:val="20"/>
              </w:rPr>
              <w:t>Interacciones Internas</w:t>
            </w:r>
          </w:p>
        </w:tc>
      </w:tr>
      <w:tr w:rsidR="00385790" w:rsidRPr="00A47FE7" w:rsidTr="000E2A97">
        <w:tc>
          <w:tcPr>
            <w:tcW w:w="3686" w:type="dxa"/>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Con:</w:t>
            </w:r>
          </w:p>
        </w:tc>
        <w:tc>
          <w:tcPr>
            <w:tcW w:w="6804" w:type="dxa"/>
            <w:gridSpan w:val="2"/>
            <w:shd w:val="clear" w:color="auto" w:fill="008000"/>
          </w:tcPr>
          <w:p w:rsidR="00385790" w:rsidRPr="00A47FE7" w:rsidRDefault="00385790" w:rsidP="00C85776">
            <w:pPr>
              <w:spacing w:line="276" w:lineRule="auto"/>
              <w:rPr>
                <w:rFonts w:cs="Arial"/>
                <w:b/>
                <w:szCs w:val="20"/>
              </w:rPr>
            </w:pPr>
            <w:r w:rsidRPr="00A47FE7">
              <w:rPr>
                <w:rFonts w:cs="Arial"/>
                <w:b/>
                <w:color w:val="FFFFFF"/>
                <w:szCs w:val="20"/>
              </w:rPr>
              <w:t>Para:</w:t>
            </w:r>
          </w:p>
        </w:tc>
      </w:tr>
      <w:tr w:rsidR="00385790" w:rsidRPr="00A47FE7" w:rsidTr="000E2A97">
        <w:tc>
          <w:tcPr>
            <w:tcW w:w="3686" w:type="dxa"/>
          </w:tcPr>
          <w:p w:rsidR="00385790" w:rsidRPr="00D76A4C" w:rsidRDefault="00385790" w:rsidP="00C85776">
            <w:pPr>
              <w:spacing w:line="276" w:lineRule="auto"/>
              <w:rPr>
                <w:rFonts w:cs="Arial"/>
                <w:szCs w:val="20"/>
              </w:rPr>
            </w:pPr>
            <w:r w:rsidRPr="00D76A4C">
              <w:rPr>
                <w:rFonts w:cs="Arial"/>
                <w:szCs w:val="20"/>
              </w:rPr>
              <w:t>Dirección: Las diversas de este H. Ayuntamiento.</w:t>
            </w:r>
          </w:p>
        </w:tc>
        <w:tc>
          <w:tcPr>
            <w:tcW w:w="6804" w:type="dxa"/>
            <w:gridSpan w:val="2"/>
            <w:vMerge w:val="restart"/>
          </w:tcPr>
          <w:p w:rsidR="00385790" w:rsidRPr="00957DEF" w:rsidRDefault="00385790" w:rsidP="00C85776">
            <w:pPr>
              <w:spacing w:line="276" w:lineRule="auto"/>
              <w:rPr>
                <w:rFonts w:cs="Arial"/>
                <w:szCs w:val="20"/>
              </w:rPr>
            </w:pPr>
            <w:r w:rsidRPr="00957DEF">
              <w:rPr>
                <w:rFonts w:cs="Arial"/>
                <w:szCs w:val="20"/>
              </w:rPr>
              <w:t>Supervisar que los servicios administrativos y generales que requieran las áreas de la unidad se realicen de manera oportuna y adecuada.</w:t>
            </w:r>
          </w:p>
          <w:p w:rsidR="00385790" w:rsidRPr="00957DEF" w:rsidRDefault="00385790" w:rsidP="00C85776">
            <w:pPr>
              <w:spacing w:line="276" w:lineRule="auto"/>
              <w:rPr>
                <w:rFonts w:cs="Arial"/>
                <w:szCs w:val="20"/>
              </w:rPr>
            </w:pPr>
            <w:r w:rsidRPr="00957DEF">
              <w:rPr>
                <w:rFonts w:cs="Arial"/>
                <w:szCs w:val="20"/>
              </w:rPr>
              <w:t>Supervisar y vigilar que el trámite de pagos de estimaciones, adquisiciones y prestación de servicios se realice de acuerdo a los lineamientos, control y evaluación del presupuesto de egresos y a la normativa aplicable según fuente de financiamiento.</w:t>
            </w:r>
          </w:p>
        </w:tc>
      </w:tr>
      <w:tr w:rsidR="00385790" w:rsidRPr="00A47FE7" w:rsidTr="000E2A97">
        <w:tc>
          <w:tcPr>
            <w:tcW w:w="3686" w:type="dxa"/>
          </w:tcPr>
          <w:p w:rsidR="00385790" w:rsidRPr="00D76A4C" w:rsidRDefault="00385790" w:rsidP="00C85776">
            <w:pPr>
              <w:spacing w:line="276" w:lineRule="auto"/>
              <w:rPr>
                <w:rFonts w:cs="Arial"/>
                <w:szCs w:val="20"/>
              </w:rPr>
            </w:pPr>
            <w:r w:rsidRPr="00D76A4C">
              <w:rPr>
                <w:rFonts w:cs="Arial"/>
                <w:szCs w:val="20"/>
              </w:rPr>
              <w:t>Subdirecciones: Contratación de Obras y Servicios, Rural, Área Urbana, Regulación y Gestión urbana.</w:t>
            </w:r>
          </w:p>
        </w:tc>
        <w:tc>
          <w:tcPr>
            <w:tcW w:w="6804" w:type="dxa"/>
            <w:gridSpan w:val="2"/>
            <w:vMerge/>
          </w:tcPr>
          <w:p w:rsidR="00385790" w:rsidRPr="00957DEF" w:rsidRDefault="00385790" w:rsidP="00C85776">
            <w:pPr>
              <w:spacing w:line="276" w:lineRule="auto"/>
              <w:rPr>
                <w:rFonts w:cs="Arial"/>
                <w:szCs w:val="20"/>
              </w:rPr>
            </w:pPr>
          </w:p>
        </w:tc>
      </w:tr>
      <w:tr w:rsidR="00385790" w:rsidRPr="00A47FE7" w:rsidTr="000E2A97">
        <w:trPr>
          <w:trHeight w:val="412"/>
        </w:trPr>
        <w:tc>
          <w:tcPr>
            <w:tcW w:w="3686" w:type="dxa"/>
          </w:tcPr>
          <w:p w:rsidR="00385790" w:rsidRPr="00A47FE7" w:rsidRDefault="00385790" w:rsidP="000E2A97">
            <w:pPr>
              <w:spacing w:line="276" w:lineRule="auto"/>
              <w:jc w:val="left"/>
              <w:rPr>
                <w:rFonts w:cs="Arial"/>
                <w:szCs w:val="20"/>
              </w:rPr>
            </w:pPr>
            <w:r>
              <w:rPr>
                <w:rFonts w:cs="Arial"/>
                <w:szCs w:val="20"/>
              </w:rPr>
              <w:t>Departamentos: Diversos departamento de la Dirección.</w:t>
            </w:r>
          </w:p>
        </w:tc>
        <w:tc>
          <w:tcPr>
            <w:tcW w:w="6804" w:type="dxa"/>
            <w:gridSpan w:val="2"/>
            <w:vMerge/>
          </w:tcPr>
          <w:p w:rsidR="00385790" w:rsidRPr="00957DEF" w:rsidRDefault="00385790" w:rsidP="00C85776">
            <w:pPr>
              <w:spacing w:line="276" w:lineRule="auto"/>
              <w:rPr>
                <w:rFonts w:cs="Arial"/>
                <w:szCs w:val="20"/>
              </w:rPr>
            </w:pPr>
          </w:p>
        </w:tc>
      </w:tr>
      <w:tr w:rsidR="00385790" w:rsidRPr="00A47FE7" w:rsidTr="000E2A97">
        <w:tc>
          <w:tcPr>
            <w:tcW w:w="3686" w:type="dxa"/>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Interacciones Externas</w:t>
            </w:r>
          </w:p>
        </w:tc>
        <w:tc>
          <w:tcPr>
            <w:tcW w:w="6804" w:type="dxa"/>
            <w:gridSpan w:val="2"/>
            <w:shd w:val="clear" w:color="auto" w:fill="008000"/>
          </w:tcPr>
          <w:p w:rsidR="00385790" w:rsidRPr="00957DEF" w:rsidRDefault="00385790" w:rsidP="00C85776">
            <w:pPr>
              <w:spacing w:line="276" w:lineRule="auto"/>
              <w:rPr>
                <w:rFonts w:cs="Arial"/>
                <w:color w:val="FFFFFF"/>
                <w:szCs w:val="20"/>
              </w:rPr>
            </w:pPr>
          </w:p>
        </w:tc>
      </w:tr>
      <w:tr w:rsidR="00385790" w:rsidRPr="00A47FE7" w:rsidTr="000E2A97">
        <w:tc>
          <w:tcPr>
            <w:tcW w:w="3686" w:type="dxa"/>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Con:</w:t>
            </w:r>
          </w:p>
        </w:tc>
        <w:tc>
          <w:tcPr>
            <w:tcW w:w="6804" w:type="dxa"/>
            <w:gridSpan w:val="2"/>
            <w:shd w:val="clear" w:color="auto" w:fill="008000"/>
          </w:tcPr>
          <w:p w:rsidR="00385790" w:rsidRPr="00957DEF" w:rsidRDefault="00385790" w:rsidP="00C85776">
            <w:pPr>
              <w:spacing w:line="276" w:lineRule="auto"/>
              <w:rPr>
                <w:rFonts w:cs="Arial"/>
                <w:color w:val="FFFFFF"/>
                <w:szCs w:val="20"/>
              </w:rPr>
            </w:pPr>
            <w:r w:rsidRPr="00957DEF">
              <w:rPr>
                <w:rFonts w:cs="Arial"/>
                <w:color w:val="FFFFFF"/>
                <w:szCs w:val="20"/>
              </w:rPr>
              <w:t>Para:</w:t>
            </w:r>
          </w:p>
        </w:tc>
      </w:tr>
      <w:tr w:rsidR="00385790" w:rsidRPr="00A47FE7" w:rsidTr="000E2A97">
        <w:trPr>
          <w:trHeight w:val="270"/>
        </w:trPr>
        <w:tc>
          <w:tcPr>
            <w:tcW w:w="3686" w:type="dxa"/>
            <w:shd w:val="clear" w:color="auto" w:fill="auto"/>
          </w:tcPr>
          <w:p w:rsidR="00385790" w:rsidRPr="00A47FE7" w:rsidRDefault="00385790" w:rsidP="00C85776">
            <w:pPr>
              <w:spacing w:line="276" w:lineRule="auto"/>
              <w:rPr>
                <w:rFonts w:cs="Arial"/>
                <w:szCs w:val="20"/>
              </w:rPr>
            </w:pPr>
            <w:r w:rsidRPr="00A47FE7">
              <w:rPr>
                <w:rFonts w:cs="Arial"/>
                <w:szCs w:val="20"/>
              </w:rPr>
              <w:t>Dirección de Administración</w:t>
            </w:r>
          </w:p>
        </w:tc>
        <w:tc>
          <w:tcPr>
            <w:tcW w:w="6804" w:type="dxa"/>
            <w:gridSpan w:val="2"/>
            <w:vMerge w:val="restart"/>
            <w:shd w:val="clear" w:color="auto" w:fill="auto"/>
          </w:tcPr>
          <w:p w:rsidR="00385790" w:rsidRPr="00A47FE7" w:rsidRDefault="00385790" w:rsidP="00C85776">
            <w:pPr>
              <w:rPr>
                <w:rFonts w:cs="Arial"/>
                <w:szCs w:val="20"/>
              </w:rPr>
            </w:pPr>
            <w:r w:rsidRPr="00A47FE7">
              <w:rPr>
                <w:rFonts w:cs="Arial"/>
                <w:szCs w:val="20"/>
              </w:rPr>
              <w:t>Controlar el ejercicio del presupuesto autorizado de la unidad, procesar y emitir información que al respecto sea requerida</w:t>
            </w:r>
            <w:r>
              <w:rPr>
                <w:rFonts w:cs="Arial"/>
                <w:szCs w:val="20"/>
              </w:rPr>
              <w:t>.</w:t>
            </w:r>
          </w:p>
          <w:p w:rsidR="00385790" w:rsidRPr="00A47FE7" w:rsidRDefault="00385790" w:rsidP="00C85776">
            <w:pPr>
              <w:rPr>
                <w:rFonts w:cs="Arial"/>
                <w:szCs w:val="20"/>
              </w:rPr>
            </w:pPr>
            <w:r w:rsidRPr="00A47FE7">
              <w:rPr>
                <w:rFonts w:cs="Arial"/>
                <w:szCs w:val="20"/>
              </w:rPr>
              <w:t>Efectuar las gestiones necesarias ante las unidades administrativas de conformidad con la normatividad institucional, sobre movimientos de personal, recursos materiales y presupuesto autorizado</w:t>
            </w:r>
            <w:r>
              <w:rPr>
                <w:rFonts w:cs="Arial"/>
                <w:szCs w:val="20"/>
              </w:rPr>
              <w:t>.</w:t>
            </w:r>
          </w:p>
        </w:tc>
      </w:tr>
      <w:tr w:rsidR="00385790" w:rsidRPr="00A47FE7" w:rsidTr="000E2A97">
        <w:trPr>
          <w:trHeight w:val="255"/>
        </w:trPr>
        <w:tc>
          <w:tcPr>
            <w:tcW w:w="3686" w:type="dxa"/>
            <w:shd w:val="clear" w:color="auto" w:fill="auto"/>
          </w:tcPr>
          <w:p w:rsidR="00385790" w:rsidRPr="00A47FE7" w:rsidRDefault="00385790" w:rsidP="00C85776">
            <w:pPr>
              <w:spacing w:line="276" w:lineRule="auto"/>
              <w:rPr>
                <w:rFonts w:cs="Arial"/>
                <w:szCs w:val="20"/>
              </w:rPr>
            </w:pPr>
            <w:r w:rsidRPr="00A47FE7">
              <w:rPr>
                <w:rFonts w:cs="Arial"/>
                <w:szCs w:val="20"/>
              </w:rPr>
              <w:t>Dirección de Programación</w:t>
            </w:r>
          </w:p>
        </w:tc>
        <w:tc>
          <w:tcPr>
            <w:tcW w:w="6804" w:type="dxa"/>
            <w:gridSpan w:val="2"/>
            <w:vMerge/>
            <w:shd w:val="clear" w:color="auto" w:fill="auto"/>
          </w:tcPr>
          <w:p w:rsidR="00385790" w:rsidRPr="00A47FE7" w:rsidRDefault="00385790" w:rsidP="00C85776">
            <w:pPr>
              <w:spacing w:line="276" w:lineRule="auto"/>
              <w:rPr>
                <w:rFonts w:cs="Arial"/>
                <w:szCs w:val="20"/>
              </w:rPr>
            </w:pPr>
          </w:p>
        </w:tc>
      </w:tr>
      <w:tr w:rsidR="00385790" w:rsidRPr="00A47FE7" w:rsidTr="000E2A97">
        <w:trPr>
          <w:trHeight w:val="315"/>
        </w:trPr>
        <w:tc>
          <w:tcPr>
            <w:tcW w:w="3686" w:type="dxa"/>
            <w:shd w:val="clear" w:color="auto" w:fill="auto"/>
          </w:tcPr>
          <w:p w:rsidR="00385790" w:rsidRPr="00A47FE7" w:rsidRDefault="00385790" w:rsidP="00C85776">
            <w:pPr>
              <w:spacing w:line="276" w:lineRule="auto"/>
              <w:rPr>
                <w:rFonts w:cs="Arial"/>
                <w:szCs w:val="20"/>
              </w:rPr>
            </w:pPr>
            <w:r w:rsidRPr="00A47FE7">
              <w:rPr>
                <w:rFonts w:cs="Arial"/>
                <w:szCs w:val="20"/>
              </w:rPr>
              <w:t>Dirección de Contraloría</w:t>
            </w:r>
          </w:p>
        </w:tc>
        <w:tc>
          <w:tcPr>
            <w:tcW w:w="6804" w:type="dxa"/>
            <w:gridSpan w:val="2"/>
            <w:vMerge/>
            <w:shd w:val="clear" w:color="auto" w:fill="auto"/>
          </w:tcPr>
          <w:p w:rsidR="00385790" w:rsidRPr="00A47FE7" w:rsidRDefault="00385790" w:rsidP="00C85776">
            <w:pPr>
              <w:spacing w:line="276" w:lineRule="auto"/>
              <w:rPr>
                <w:rFonts w:cs="Arial"/>
                <w:b/>
                <w:szCs w:val="20"/>
              </w:rPr>
            </w:pPr>
          </w:p>
        </w:tc>
      </w:tr>
      <w:tr w:rsidR="00385790" w:rsidRPr="00A47FE7" w:rsidTr="000E2A97">
        <w:trPr>
          <w:trHeight w:val="332"/>
        </w:trPr>
        <w:tc>
          <w:tcPr>
            <w:tcW w:w="3686" w:type="dxa"/>
            <w:shd w:val="clear" w:color="auto" w:fill="auto"/>
          </w:tcPr>
          <w:p w:rsidR="00385790" w:rsidRPr="00A47FE7" w:rsidRDefault="00385790" w:rsidP="00C85776">
            <w:pPr>
              <w:spacing w:line="276" w:lineRule="auto"/>
              <w:rPr>
                <w:rFonts w:cs="Arial"/>
                <w:szCs w:val="20"/>
              </w:rPr>
            </w:pPr>
            <w:r w:rsidRPr="00A47FE7">
              <w:rPr>
                <w:rFonts w:cs="Arial"/>
                <w:szCs w:val="20"/>
              </w:rPr>
              <w:t>Dirección de Finanzas</w:t>
            </w:r>
          </w:p>
        </w:tc>
        <w:tc>
          <w:tcPr>
            <w:tcW w:w="6804" w:type="dxa"/>
            <w:gridSpan w:val="2"/>
            <w:vMerge/>
            <w:shd w:val="clear" w:color="auto" w:fill="auto"/>
          </w:tcPr>
          <w:p w:rsidR="00385790" w:rsidRPr="00A47FE7" w:rsidRDefault="00385790" w:rsidP="00C85776">
            <w:pPr>
              <w:spacing w:line="276" w:lineRule="auto"/>
              <w:rPr>
                <w:rFonts w:cs="Arial"/>
                <w:b/>
                <w:szCs w:val="20"/>
              </w:rPr>
            </w:pPr>
          </w:p>
        </w:tc>
      </w:tr>
      <w:tr w:rsidR="00385790" w:rsidRPr="00A47FE7" w:rsidTr="000E2A97">
        <w:trPr>
          <w:trHeight w:val="332"/>
        </w:trPr>
        <w:tc>
          <w:tcPr>
            <w:tcW w:w="3686" w:type="dxa"/>
            <w:shd w:val="clear" w:color="auto" w:fill="auto"/>
          </w:tcPr>
          <w:p w:rsidR="00385790" w:rsidRPr="00A47FE7" w:rsidRDefault="00385790" w:rsidP="00C85776">
            <w:pPr>
              <w:spacing w:line="276" w:lineRule="auto"/>
              <w:rPr>
                <w:rFonts w:cs="Arial"/>
                <w:szCs w:val="20"/>
              </w:rPr>
            </w:pPr>
            <w:r w:rsidRPr="00A47FE7">
              <w:rPr>
                <w:rFonts w:cs="Arial"/>
                <w:szCs w:val="20"/>
              </w:rPr>
              <w:t>Dependencias Estatales</w:t>
            </w:r>
          </w:p>
        </w:tc>
        <w:tc>
          <w:tcPr>
            <w:tcW w:w="6804" w:type="dxa"/>
            <w:gridSpan w:val="2"/>
            <w:vMerge/>
            <w:shd w:val="clear" w:color="auto" w:fill="auto"/>
          </w:tcPr>
          <w:p w:rsidR="00385790" w:rsidRPr="00A47FE7" w:rsidRDefault="00385790" w:rsidP="00C85776">
            <w:pPr>
              <w:spacing w:line="276" w:lineRule="auto"/>
              <w:rPr>
                <w:rFonts w:cs="Arial"/>
                <w:b/>
                <w:szCs w:val="20"/>
              </w:rPr>
            </w:pPr>
          </w:p>
        </w:tc>
      </w:tr>
      <w:tr w:rsidR="00385790" w:rsidRPr="00A47FE7" w:rsidTr="000E2A97">
        <w:trPr>
          <w:trHeight w:val="332"/>
        </w:trPr>
        <w:tc>
          <w:tcPr>
            <w:tcW w:w="3686" w:type="dxa"/>
            <w:shd w:val="clear" w:color="auto" w:fill="auto"/>
          </w:tcPr>
          <w:p w:rsidR="00385790" w:rsidRPr="00A47FE7" w:rsidRDefault="00385790" w:rsidP="000E2A97">
            <w:pPr>
              <w:spacing w:line="276" w:lineRule="auto"/>
              <w:jc w:val="left"/>
              <w:rPr>
                <w:rFonts w:cs="Arial"/>
                <w:szCs w:val="20"/>
              </w:rPr>
            </w:pPr>
            <w:r w:rsidRPr="00A47FE7">
              <w:rPr>
                <w:rFonts w:cs="Arial"/>
                <w:szCs w:val="20"/>
              </w:rPr>
              <w:t>Contratistas, Proveedores y Prestadores de Servicios</w:t>
            </w:r>
          </w:p>
        </w:tc>
        <w:tc>
          <w:tcPr>
            <w:tcW w:w="6804" w:type="dxa"/>
            <w:gridSpan w:val="2"/>
            <w:vMerge/>
            <w:shd w:val="clear" w:color="auto" w:fill="auto"/>
          </w:tcPr>
          <w:p w:rsidR="00385790" w:rsidRPr="00A47FE7" w:rsidRDefault="00385790" w:rsidP="00C85776">
            <w:pPr>
              <w:spacing w:line="276" w:lineRule="auto"/>
              <w:rPr>
                <w:rFonts w:cs="Arial"/>
                <w:b/>
                <w:szCs w:val="20"/>
              </w:rPr>
            </w:pPr>
          </w:p>
        </w:tc>
      </w:tr>
    </w:tbl>
    <w:p w:rsidR="00385790" w:rsidRPr="00A47FE7" w:rsidRDefault="00385790" w:rsidP="00385790">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C85776">
        <w:tc>
          <w:tcPr>
            <w:tcW w:w="10490" w:type="dxa"/>
            <w:shd w:val="clear" w:color="auto" w:fill="006600"/>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Genérica</w:t>
            </w:r>
          </w:p>
        </w:tc>
      </w:tr>
      <w:tr w:rsidR="00385790" w:rsidRPr="00A47FE7" w:rsidTr="00C85776">
        <w:trPr>
          <w:trHeight w:val="285"/>
        </w:trPr>
        <w:tc>
          <w:tcPr>
            <w:tcW w:w="10490" w:type="dxa"/>
          </w:tcPr>
          <w:p w:rsidR="00385790" w:rsidRPr="00A47FE7" w:rsidRDefault="00385790" w:rsidP="00C85776">
            <w:pPr>
              <w:spacing w:line="276" w:lineRule="auto"/>
              <w:rPr>
                <w:rFonts w:cs="Arial"/>
                <w:szCs w:val="20"/>
              </w:rPr>
            </w:pPr>
            <w:r w:rsidRPr="00A47FE7">
              <w:rPr>
                <w:rFonts w:cs="Arial"/>
                <w:szCs w:val="20"/>
              </w:rPr>
              <w:t>Coordinar, dirigir y evaluar las actividades propias de la subdirección y sus departamentos</w:t>
            </w:r>
            <w:r>
              <w:rPr>
                <w:rFonts w:cs="Arial"/>
                <w:szCs w:val="20"/>
              </w:rPr>
              <w:t>.</w:t>
            </w:r>
          </w:p>
        </w:tc>
      </w:tr>
      <w:tr w:rsidR="00385790" w:rsidRPr="00A47FE7" w:rsidTr="00C85776">
        <w:tc>
          <w:tcPr>
            <w:tcW w:w="10490" w:type="dxa"/>
            <w:shd w:val="clear" w:color="auto" w:fill="006600"/>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Específica</w:t>
            </w:r>
          </w:p>
        </w:tc>
      </w:tr>
      <w:tr w:rsidR="00385790" w:rsidRPr="00A47FE7" w:rsidTr="00C85776">
        <w:trPr>
          <w:trHeight w:val="184"/>
        </w:trPr>
        <w:tc>
          <w:tcPr>
            <w:tcW w:w="10490" w:type="dxa"/>
          </w:tcPr>
          <w:p w:rsidR="00385790" w:rsidRPr="00D76A4C" w:rsidRDefault="00385790" w:rsidP="000E2A97">
            <w:pPr>
              <w:pStyle w:val="Default"/>
              <w:numPr>
                <w:ilvl w:val="0"/>
                <w:numId w:val="26"/>
              </w:numPr>
              <w:ind w:left="714" w:hanging="357"/>
              <w:rPr>
                <w:sz w:val="20"/>
                <w:szCs w:val="20"/>
              </w:rPr>
            </w:pPr>
            <w:r w:rsidRPr="00D76A4C">
              <w:rPr>
                <w:sz w:val="20"/>
                <w:szCs w:val="20"/>
              </w:rPr>
              <w:t xml:space="preserve">Coordinar, dirigir y evaluar las actividades propias de la Subdirección y sus departamentos para el buen funcionamiento; </w:t>
            </w:r>
          </w:p>
          <w:p w:rsidR="00385790" w:rsidRPr="00D76A4C" w:rsidRDefault="00385790" w:rsidP="000E2A97">
            <w:pPr>
              <w:pStyle w:val="Default"/>
              <w:numPr>
                <w:ilvl w:val="0"/>
                <w:numId w:val="26"/>
              </w:numPr>
              <w:ind w:left="714" w:hanging="357"/>
              <w:rPr>
                <w:sz w:val="20"/>
                <w:szCs w:val="20"/>
              </w:rPr>
            </w:pPr>
            <w:r w:rsidRPr="00D76A4C">
              <w:rPr>
                <w:sz w:val="20"/>
                <w:szCs w:val="20"/>
              </w:rPr>
              <w:t xml:space="preserve">Gestionar y efectuar los pagos de nómina, bonos al salario y participaciones al personal de la Dirección de Obras, Asentamientos y Servicios Municipales, así como revisar su incidencia laboral; </w:t>
            </w:r>
          </w:p>
          <w:p w:rsidR="00385790" w:rsidRPr="00D76A4C" w:rsidRDefault="00385790" w:rsidP="000E2A97">
            <w:pPr>
              <w:pStyle w:val="Default"/>
              <w:numPr>
                <w:ilvl w:val="0"/>
                <w:numId w:val="26"/>
              </w:numPr>
              <w:ind w:left="714" w:hanging="357"/>
              <w:rPr>
                <w:sz w:val="20"/>
                <w:szCs w:val="20"/>
              </w:rPr>
            </w:pPr>
            <w:r w:rsidRPr="00D76A4C">
              <w:rPr>
                <w:sz w:val="20"/>
                <w:szCs w:val="20"/>
              </w:rPr>
              <w:t xml:space="preserve">Acudir a las reuniones de trabajo convocadas por las áreas normativas para evaluar, visualizar y recibir las instrucciones de las que dispongan los órganos de fiscalización; </w:t>
            </w:r>
          </w:p>
          <w:p w:rsidR="00385790" w:rsidRPr="00D76A4C" w:rsidRDefault="00385790" w:rsidP="000E2A97">
            <w:pPr>
              <w:pStyle w:val="Default"/>
              <w:numPr>
                <w:ilvl w:val="0"/>
                <w:numId w:val="26"/>
              </w:numPr>
              <w:ind w:left="714" w:hanging="357"/>
              <w:rPr>
                <w:sz w:val="20"/>
                <w:szCs w:val="20"/>
              </w:rPr>
            </w:pPr>
            <w:r w:rsidRPr="00D76A4C">
              <w:rPr>
                <w:sz w:val="20"/>
                <w:szCs w:val="20"/>
              </w:rPr>
              <w:t xml:space="preserve">Controlar a nivel subdirección las acciones de trámite y gestoría documental para el pago de los diversos servicios y trabajos efectuados al Ayuntamiento a través del presupuesto de la Dirección de Obras, Asentamientos y Servicios Municipales; </w:t>
            </w:r>
          </w:p>
          <w:p w:rsidR="00385790" w:rsidRPr="00D76A4C" w:rsidRDefault="00385790" w:rsidP="000E2A97">
            <w:pPr>
              <w:pStyle w:val="Default"/>
              <w:numPr>
                <w:ilvl w:val="0"/>
                <w:numId w:val="26"/>
              </w:numPr>
              <w:ind w:left="714" w:hanging="357"/>
              <w:rPr>
                <w:sz w:val="20"/>
                <w:szCs w:val="20"/>
              </w:rPr>
            </w:pPr>
            <w:r w:rsidRPr="00D76A4C">
              <w:rPr>
                <w:sz w:val="20"/>
                <w:szCs w:val="20"/>
              </w:rPr>
              <w:t xml:space="preserve">Controlar y organizar las actividades propias de los recursos materiales, tales como el inventario de equipo y mobiliario, </w:t>
            </w:r>
            <w:r>
              <w:rPr>
                <w:sz w:val="20"/>
                <w:szCs w:val="20"/>
              </w:rPr>
              <w:t>el mantenimiento de vehículos,</w:t>
            </w:r>
            <w:r w:rsidRPr="00D76A4C">
              <w:rPr>
                <w:bCs/>
                <w:sz w:val="20"/>
                <w:szCs w:val="20"/>
              </w:rPr>
              <w:t xml:space="preserve"> </w:t>
            </w:r>
          </w:p>
          <w:p w:rsidR="00385790" w:rsidRPr="00D76A4C" w:rsidRDefault="00FD7EC0" w:rsidP="000E2A97">
            <w:pPr>
              <w:pStyle w:val="Default"/>
              <w:numPr>
                <w:ilvl w:val="0"/>
                <w:numId w:val="26"/>
              </w:numPr>
              <w:ind w:left="714" w:hanging="357"/>
              <w:rPr>
                <w:color w:val="auto"/>
                <w:sz w:val="20"/>
                <w:szCs w:val="20"/>
              </w:rPr>
            </w:pPr>
            <w:r>
              <w:rPr>
                <w:color w:val="auto"/>
                <w:sz w:val="20"/>
                <w:szCs w:val="20"/>
              </w:rPr>
              <w:t>S</w:t>
            </w:r>
            <w:r w:rsidR="00385790" w:rsidRPr="00D76A4C">
              <w:rPr>
                <w:color w:val="auto"/>
                <w:sz w:val="20"/>
                <w:szCs w:val="20"/>
              </w:rPr>
              <w:t xml:space="preserve">upervisar las adquisiciones de materiales para el mantenimiento de calles y avenidas; </w:t>
            </w:r>
          </w:p>
          <w:p w:rsidR="00385790" w:rsidRPr="00D76A4C" w:rsidRDefault="00385790" w:rsidP="000E2A97">
            <w:pPr>
              <w:pStyle w:val="Default"/>
              <w:numPr>
                <w:ilvl w:val="0"/>
                <w:numId w:val="26"/>
              </w:numPr>
              <w:ind w:left="714" w:hanging="357"/>
              <w:rPr>
                <w:color w:val="auto"/>
                <w:sz w:val="20"/>
                <w:szCs w:val="20"/>
              </w:rPr>
            </w:pPr>
            <w:r w:rsidRPr="00D76A4C">
              <w:rPr>
                <w:color w:val="auto"/>
                <w:sz w:val="20"/>
                <w:szCs w:val="20"/>
              </w:rPr>
              <w:t xml:space="preserve">Elaborar el proyecto de presupuesto de egresos de la Dirección de Obras, Asentamientos y Servicios Municipales; y </w:t>
            </w:r>
          </w:p>
          <w:p w:rsidR="00385790" w:rsidRPr="002C4E0A" w:rsidRDefault="00385790" w:rsidP="000E2A97">
            <w:pPr>
              <w:pStyle w:val="Default"/>
              <w:numPr>
                <w:ilvl w:val="0"/>
                <w:numId w:val="26"/>
              </w:numPr>
              <w:ind w:left="714" w:hanging="357"/>
              <w:rPr>
                <w:color w:val="auto"/>
                <w:sz w:val="20"/>
                <w:szCs w:val="20"/>
              </w:rPr>
            </w:pPr>
            <w:r w:rsidRPr="00D76A4C">
              <w:rPr>
                <w:color w:val="auto"/>
                <w:sz w:val="20"/>
                <w:szCs w:val="20"/>
              </w:rPr>
              <w:t>Elaborar el Proyecto de Programa Operativo Anual de la Dirección y someterlo a la consideración del Director</w:t>
            </w:r>
            <w:r>
              <w:rPr>
                <w:color w:val="auto"/>
                <w:sz w:val="20"/>
                <w:szCs w:val="20"/>
              </w:rPr>
              <w:t>.</w:t>
            </w:r>
            <w:r w:rsidRPr="00D76A4C">
              <w:rPr>
                <w:color w:val="auto"/>
                <w:sz w:val="20"/>
                <w:szCs w:val="20"/>
              </w:rPr>
              <w:t xml:space="preserve"> </w:t>
            </w:r>
          </w:p>
        </w:tc>
      </w:tr>
    </w:tbl>
    <w:p w:rsidR="00385790" w:rsidRDefault="00385790" w:rsidP="00385790">
      <w:pPr>
        <w:spacing w:line="276" w:lineRule="auto"/>
        <w:ind w:left="-851"/>
        <w:rPr>
          <w:rFonts w:cs="Arial"/>
          <w:b/>
          <w:sz w:val="22"/>
          <w:szCs w:val="22"/>
        </w:rPr>
      </w:pPr>
      <w:r>
        <w:rPr>
          <w:rFonts w:cs="Arial"/>
          <w:b/>
          <w:sz w:val="22"/>
          <w:szCs w:val="22"/>
        </w:rPr>
        <w:lastRenderedPageBreak/>
        <w:t xml:space="preserve">  </w:t>
      </w:r>
    </w:p>
    <w:p w:rsidR="000E2A97" w:rsidRDefault="000E2A97" w:rsidP="00385790">
      <w:pPr>
        <w:spacing w:line="276" w:lineRule="auto"/>
        <w:ind w:left="-851"/>
        <w:rPr>
          <w:rFonts w:cs="Arial"/>
          <w:b/>
          <w:sz w:val="22"/>
          <w:szCs w:val="22"/>
        </w:rPr>
      </w:pPr>
    </w:p>
    <w:p w:rsidR="000E2A97" w:rsidRDefault="000E2A97" w:rsidP="00385790">
      <w:pPr>
        <w:spacing w:line="276" w:lineRule="auto"/>
        <w:ind w:left="-851"/>
        <w:rPr>
          <w:rFonts w:cs="Arial"/>
          <w:b/>
          <w:sz w:val="22"/>
          <w:szCs w:val="22"/>
        </w:rPr>
      </w:pPr>
    </w:p>
    <w:p w:rsidR="000E2A97" w:rsidRDefault="000E2A97" w:rsidP="00385790">
      <w:pPr>
        <w:spacing w:line="276" w:lineRule="auto"/>
        <w:ind w:left="-851"/>
        <w:rPr>
          <w:rFonts w:cs="Arial"/>
          <w:b/>
          <w:sz w:val="22"/>
          <w:szCs w:val="22"/>
        </w:rPr>
      </w:pPr>
    </w:p>
    <w:p w:rsidR="00385790" w:rsidRPr="00A47FE7" w:rsidRDefault="00385790" w:rsidP="00385790">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C85776">
        <w:tc>
          <w:tcPr>
            <w:tcW w:w="10490" w:type="dxa"/>
            <w:gridSpan w:val="2"/>
            <w:shd w:val="clear" w:color="auto" w:fill="006600"/>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Perfil del Puesto</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Nivel Académico:</w:t>
            </w:r>
          </w:p>
        </w:tc>
        <w:tc>
          <w:tcPr>
            <w:tcW w:w="7938" w:type="dxa"/>
          </w:tcPr>
          <w:p w:rsidR="00385790" w:rsidRPr="00A47FE7" w:rsidRDefault="00385790" w:rsidP="00C85776">
            <w:pPr>
              <w:spacing w:line="276" w:lineRule="auto"/>
              <w:rPr>
                <w:rFonts w:cs="Arial"/>
                <w:szCs w:val="20"/>
              </w:rPr>
            </w:pPr>
            <w:r>
              <w:rPr>
                <w:rFonts w:cs="Arial"/>
                <w:szCs w:val="20"/>
              </w:rPr>
              <w:t>L.A.E.</w:t>
            </w:r>
            <w:r w:rsidR="00150809">
              <w:rPr>
                <w:rFonts w:cs="Arial"/>
                <w:szCs w:val="20"/>
              </w:rPr>
              <w:t>, Economía, Contaduría, Administración Pública.</w:t>
            </w:r>
          </w:p>
        </w:tc>
      </w:tr>
      <w:tr w:rsidR="00385790" w:rsidRPr="00A47FE7" w:rsidTr="00C85776">
        <w:trPr>
          <w:trHeight w:val="578"/>
        </w:trPr>
        <w:tc>
          <w:tcPr>
            <w:tcW w:w="2552" w:type="dxa"/>
            <w:shd w:val="clear" w:color="auto" w:fill="0066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Experiencia:</w:t>
            </w:r>
          </w:p>
        </w:tc>
        <w:tc>
          <w:tcPr>
            <w:tcW w:w="7938" w:type="dxa"/>
          </w:tcPr>
          <w:p w:rsidR="00385790" w:rsidRPr="00A47FE7" w:rsidRDefault="00385790" w:rsidP="00C85776">
            <w:pPr>
              <w:spacing w:line="276" w:lineRule="auto"/>
              <w:rPr>
                <w:rFonts w:cs="Arial"/>
                <w:szCs w:val="20"/>
              </w:rPr>
            </w:pPr>
            <w:r w:rsidRPr="00A47FE7">
              <w:rPr>
                <w:rFonts w:cs="Arial"/>
                <w:szCs w:val="20"/>
              </w:rPr>
              <w:t>5 años</w:t>
            </w:r>
            <w:r>
              <w:rPr>
                <w:rFonts w:cs="Arial"/>
                <w:szCs w:val="20"/>
              </w:rPr>
              <w:t>.</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Conocimientos:</w:t>
            </w:r>
          </w:p>
        </w:tc>
        <w:tc>
          <w:tcPr>
            <w:tcW w:w="7938" w:type="dxa"/>
          </w:tcPr>
          <w:p w:rsidR="00385790" w:rsidRPr="00A47FE7" w:rsidRDefault="00385790" w:rsidP="00C85776">
            <w:pPr>
              <w:spacing w:line="276" w:lineRule="auto"/>
              <w:rPr>
                <w:rFonts w:cs="Arial"/>
                <w:szCs w:val="20"/>
              </w:rPr>
            </w:pPr>
            <w:r w:rsidRPr="00A47FE7">
              <w:rPr>
                <w:rFonts w:cs="Arial"/>
                <w:szCs w:val="20"/>
              </w:rPr>
              <w:t>Administración pública, Contabilidad Gubernamental, manejo de almacén, control de inventarios, normatividad aplicada en adquisición, arrendamientos y prestación de servicios, planeación, relaciones humanas, proceso de egresos del gasto público (planeación, programación, ejecución, pagos), manejo de paquetes informáticos (Office)</w:t>
            </w:r>
            <w:r>
              <w:rPr>
                <w:rFonts w:cs="Arial"/>
                <w:szCs w:val="20"/>
              </w:rPr>
              <w:t>.</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Aptitud para Ocupar el Puesto:</w:t>
            </w:r>
          </w:p>
        </w:tc>
        <w:tc>
          <w:tcPr>
            <w:tcW w:w="7938" w:type="dxa"/>
          </w:tcPr>
          <w:p w:rsidR="00385790" w:rsidRPr="00A47FE7" w:rsidRDefault="00385790" w:rsidP="00C85776">
            <w:pPr>
              <w:spacing w:line="276" w:lineRule="auto"/>
              <w:rPr>
                <w:rFonts w:cs="Arial"/>
                <w:szCs w:val="20"/>
              </w:rPr>
            </w:pPr>
            <w:r w:rsidRPr="00A47FE7">
              <w:rPr>
                <w:rFonts w:cs="Arial"/>
                <w:szCs w:val="20"/>
              </w:rPr>
              <w:t xml:space="preserve">Liderazgo, negociación, toma de decisiones, capacidad analítica, enfocado a resultados, buena comunicación, disponibilidad de horario. </w:t>
            </w:r>
          </w:p>
        </w:tc>
      </w:tr>
    </w:tbl>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FD7EC0" w:rsidRDefault="00385790" w:rsidP="00385790">
      <w:pPr>
        <w:spacing w:line="276" w:lineRule="auto"/>
        <w:ind w:left="-851"/>
        <w:jc w:val="left"/>
        <w:rPr>
          <w:rFonts w:cs="Arial"/>
          <w:b/>
          <w:sz w:val="22"/>
          <w:szCs w:val="22"/>
          <w:lang w:val="es-MX"/>
        </w:rPr>
      </w:pPr>
      <w:r>
        <w:rPr>
          <w:rFonts w:cs="Arial"/>
          <w:b/>
          <w:sz w:val="22"/>
          <w:szCs w:val="22"/>
          <w:lang w:val="es-MX"/>
        </w:rPr>
        <w:br w:type="page"/>
      </w:r>
      <w:r>
        <w:rPr>
          <w:rFonts w:cs="Arial"/>
          <w:b/>
          <w:sz w:val="22"/>
          <w:szCs w:val="22"/>
          <w:lang w:val="es-MX"/>
        </w:rPr>
        <w:lastRenderedPageBreak/>
        <w:t xml:space="preserve">  </w:t>
      </w:r>
    </w:p>
    <w:p w:rsidR="000E2A97" w:rsidRDefault="000E2A97" w:rsidP="00385790">
      <w:pPr>
        <w:spacing w:line="276" w:lineRule="auto"/>
        <w:ind w:left="-851"/>
        <w:jc w:val="left"/>
        <w:rPr>
          <w:rFonts w:cs="Arial"/>
          <w:b/>
          <w:sz w:val="22"/>
          <w:szCs w:val="22"/>
          <w:lang w:val="es-MX"/>
        </w:rPr>
      </w:pPr>
    </w:p>
    <w:p w:rsidR="00385790" w:rsidRPr="00A47FE7" w:rsidRDefault="00385790" w:rsidP="00385790">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6"/>
        <w:gridCol w:w="4868"/>
      </w:tblGrid>
      <w:tr w:rsidR="00385790" w:rsidRPr="00A47FE7" w:rsidTr="00C85776">
        <w:tc>
          <w:tcPr>
            <w:tcW w:w="3953" w:type="dxa"/>
            <w:shd w:val="clear" w:color="auto" w:fill="008000"/>
          </w:tcPr>
          <w:p w:rsidR="00385790" w:rsidRPr="00A47FE7" w:rsidRDefault="00385790" w:rsidP="00C85776">
            <w:pPr>
              <w:tabs>
                <w:tab w:val="left" w:pos="578"/>
              </w:tabs>
              <w:spacing w:line="276" w:lineRule="auto"/>
              <w:ind w:right="3136"/>
              <w:rPr>
                <w:rFonts w:cs="Arial"/>
                <w:b/>
                <w:color w:val="FFFFFF"/>
                <w:szCs w:val="20"/>
              </w:rPr>
            </w:pPr>
            <w:r w:rsidRPr="00A47FE7">
              <w:rPr>
                <w:rFonts w:cs="Arial"/>
                <w:b/>
                <w:color w:val="FFFFFF"/>
                <w:szCs w:val="20"/>
              </w:rPr>
              <w:t>Puesto:</w:t>
            </w:r>
          </w:p>
        </w:tc>
        <w:tc>
          <w:tcPr>
            <w:tcW w:w="6537" w:type="dxa"/>
            <w:gridSpan w:val="2"/>
          </w:tcPr>
          <w:p w:rsidR="00385790" w:rsidRPr="009D049B" w:rsidRDefault="00385790" w:rsidP="00C85776">
            <w:pPr>
              <w:spacing w:line="276" w:lineRule="auto"/>
              <w:rPr>
                <w:rFonts w:cs="Arial"/>
                <w:szCs w:val="20"/>
              </w:rPr>
            </w:pPr>
            <w:r w:rsidRPr="009D049B">
              <w:rPr>
                <w:rFonts w:cs="Arial"/>
                <w:szCs w:val="20"/>
              </w:rPr>
              <w:t>Jefe de departamento de Recursos Materiales</w:t>
            </w:r>
          </w:p>
        </w:tc>
      </w:tr>
      <w:tr w:rsidR="00385790" w:rsidRPr="00A47FE7" w:rsidTr="00C85776">
        <w:tc>
          <w:tcPr>
            <w:tcW w:w="3953" w:type="dxa"/>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Área de Adscripción:</w:t>
            </w:r>
          </w:p>
        </w:tc>
        <w:tc>
          <w:tcPr>
            <w:tcW w:w="6537" w:type="dxa"/>
            <w:gridSpan w:val="2"/>
          </w:tcPr>
          <w:p w:rsidR="00385790" w:rsidRPr="009D049B" w:rsidRDefault="00385790" w:rsidP="00C85776">
            <w:pPr>
              <w:spacing w:line="276" w:lineRule="auto"/>
              <w:rPr>
                <w:rFonts w:cs="Arial"/>
                <w:szCs w:val="20"/>
              </w:rPr>
            </w:pPr>
            <w:r w:rsidRPr="009D049B">
              <w:rPr>
                <w:rFonts w:cs="Arial"/>
                <w:szCs w:val="20"/>
              </w:rPr>
              <w:t>Dirección de Obras, Ordenamiento Territorial y Servicios Municipales</w:t>
            </w:r>
          </w:p>
        </w:tc>
      </w:tr>
      <w:tr w:rsidR="00385790" w:rsidRPr="00A47FE7" w:rsidTr="00C85776">
        <w:tc>
          <w:tcPr>
            <w:tcW w:w="3953" w:type="dxa"/>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Reporta a:</w:t>
            </w:r>
          </w:p>
        </w:tc>
        <w:tc>
          <w:tcPr>
            <w:tcW w:w="6537" w:type="dxa"/>
            <w:gridSpan w:val="2"/>
          </w:tcPr>
          <w:p w:rsidR="00385790" w:rsidRPr="00A47FE7" w:rsidRDefault="00385790" w:rsidP="00C85776">
            <w:pPr>
              <w:spacing w:line="276" w:lineRule="auto"/>
              <w:rPr>
                <w:rFonts w:cs="Arial"/>
                <w:szCs w:val="20"/>
              </w:rPr>
            </w:pPr>
            <w:r>
              <w:rPr>
                <w:rFonts w:cs="Arial"/>
                <w:szCs w:val="20"/>
              </w:rPr>
              <w:t>Subdirector Administrativo.</w:t>
            </w:r>
          </w:p>
        </w:tc>
      </w:tr>
      <w:tr w:rsidR="00385790" w:rsidRPr="00A47FE7" w:rsidTr="00C85776">
        <w:tc>
          <w:tcPr>
            <w:tcW w:w="3953" w:type="dxa"/>
            <w:tcBorders>
              <w:bottom w:val="single" w:sz="4" w:space="0" w:color="auto"/>
            </w:tcBorders>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Supervisa a:</w:t>
            </w:r>
          </w:p>
        </w:tc>
        <w:tc>
          <w:tcPr>
            <w:tcW w:w="6537" w:type="dxa"/>
            <w:gridSpan w:val="2"/>
            <w:tcBorders>
              <w:bottom w:val="single" w:sz="4" w:space="0" w:color="auto"/>
            </w:tcBorders>
          </w:tcPr>
          <w:p w:rsidR="00385790" w:rsidRPr="00A47FE7" w:rsidRDefault="00385790" w:rsidP="00C85776">
            <w:pPr>
              <w:spacing w:line="276" w:lineRule="auto"/>
              <w:rPr>
                <w:rFonts w:cs="Arial"/>
                <w:szCs w:val="20"/>
              </w:rPr>
            </w:pPr>
            <w:r>
              <w:rPr>
                <w:rFonts w:cs="Arial"/>
                <w:szCs w:val="20"/>
              </w:rPr>
              <w:t>Personal de Apoyo.</w:t>
            </w:r>
          </w:p>
        </w:tc>
      </w:tr>
      <w:tr w:rsidR="00385790" w:rsidRPr="00A47FE7" w:rsidTr="00C85776">
        <w:tc>
          <w:tcPr>
            <w:tcW w:w="10490" w:type="dxa"/>
            <w:gridSpan w:val="3"/>
            <w:shd w:val="clear" w:color="auto" w:fill="008000"/>
          </w:tcPr>
          <w:p w:rsidR="00385790" w:rsidRPr="00A47FE7" w:rsidRDefault="00385790" w:rsidP="00C85776">
            <w:pPr>
              <w:spacing w:line="276" w:lineRule="auto"/>
              <w:rPr>
                <w:rFonts w:cs="Arial"/>
                <w:b/>
                <w:szCs w:val="20"/>
              </w:rPr>
            </w:pPr>
            <w:r w:rsidRPr="00A47FE7">
              <w:rPr>
                <w:rFonts w:cs="Arial"/>
                <w:b/>
                <w:color w:val="FFFFFF"/>
                <w:szCs w:val="20"/>
              </w:rPr>
              <w:t>Interacciones Internas</w:t>
            </w:r>
          </w:p>
        </w:tc>
      </w:tr>
      <w:tr w:rsidR="00385790" w:rsidRPr="00A47FE7" w:rsidTr="00C85776">
        <w:tc>
          <w:tcPr>
            <w:tcW w:w="5529" w:type="dxa"/>
            <w:gridSpan w:val="2"/>
            <w:shd w:val="clear" w:color="auto" w:fill="008000"/>
          </w:tcPr>
          <w:p w:rsidR="00385790" w:rsidRPr="00F74121" w:rsidRDefault="00385790" w:rsidP="00C85776">
            <w:pPr>
              <w:spacing w:line="276" w:lineRule="auto"/>
              <w:rPr>
                <w:rFonts w:cs="Arial"/>
                <w:color w:val="FFFFFF"/>
                <w:szCs w:val="20"/>
              </w:rPr>
            </w:pPr>
            <w:r w:rsidRPr="00F74121">
              <w:rPr>
                <w:rFonts w:cs="Arial"/>
                <w:color w:val="FFFFFF"/>
                <w:szCs w:val="20"/>
              </w:rPr>
              <w:t>Con:</w:t>
            </w:r>
          </w:p>
        </w:tc>
        <w:tc>
          <w:tcPr>
            <w:tcW w:w="4961" w:type="dxa"/>
            <w:shd w:val="clear" w:color="auto" w:fill="008000"/>
          </w:tcPr>
          <w:p w:rsidR="00385790" w:rsidRPr="00A47FE7" w:rsidRDefault="00385790" w:rsidP="00C85776">
            <w:pPr>
              <w:spacing w:line="276" w:lineRule="auto"/>
              <w:rPr>
                <w:rFonts w:cs="Arial"/>
                <w:b/>
                <w:szCs w:val="20"/>
              </w:rPr>
            </w:pPr>
            <w:r w:rsidRPr="00A47FE7">
              <w:rPr>
                <w:rFonts w:cs="Arial"/>
                <w:b/>
                <w:color w:val="FFFFFF"/>
                <w:szCs w:val="20"/>
              </w:rPr>
              <w:t>Para:</w:t>
            </w:r>
          </w:p>
        </w:tc>
      </w:tr>
      <w:tr w:rsidR="00385790" w:rsidRPr="00A47FE7" w:rsidTr="00C85776">
        <w:tc>
          <w:tcPr>
            <w:tcW w:w="5529" w:type="dxa"/>
            <w:gridSpan w:val="2"/>
          </w:tcPr>
          <w:p w:rsidR="00385790" w:rsidRPr="00F74121" w:rsidRDefault="00385790" w:rsidP="00C85776">
            <w:pPr>
              <w:spacing w:line="276" w:lineRule="auto"/>
              <w:rPr>
                <w:rFonts w:cs="Arial"/>
                <w:szCs w:val="20"/>
              </w:rPr>
            </w:pPr>
            <w:r w:rsidRPr="00F74121">
              <w:rPr>
                <w:rFonts w:cs="Arial"/>
                <w:szCs w:val="20"/>
              </w:rPr>
              <w:t>Las diversas áreas de esta Dirección.</w:t>
            </w:r>
          </w:p>
        </w:tc>
        <w:tc>
          <w:tcPr>
            <w:tcW w:w="4961" w:type="dxa"/>
          </w:tcPr>
          <w:p w:rsidR="00385790" w:rsidRPr="00F74121" w:rsidRDefault="00385790" w:rsidP="00C85776">
            <w:pPr>
              <w:spacing w:line="276" w:lineRule="auto"/>
              <w:rPr>
                <w:rFonts w:cs="Arial"/>
                <w:szCs w:val="20"/>
              </w:rPr>
            </w:pPr>
            <w:r w:rsidRPr="00F74121">
              <w:rPr>
                <w:rFonts w:cs="Arial"/>
                <w:szCs w:val="20"/>
              </w:rPr>
              <w:t>Atender las necesidades de insumos de las mismas.</w:t>
            </w: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Interacciones Externas</w:t>
            </w:r>
          </w:p>
        </w:tc>
        <w:tc>
          <w:tcPr>
            <w:tcW w:w="4961" w:type="dxa"/>
            <w:shd w:val="clear" w:color="auto" w:fill="008000"/>
          </w:tcPr>
          <w:p w:rsidR="00385790" w:rsidRPr="00A47FE7" w:rsidRDefault="00385790" w:rsidP="00C85776">
            <w:pPr>
              <w:spacing w:line="276" w:lineRule="auto"/>
              <w:rPr>
                <w:rFonts w:cs="Arial"/>
                <w:b/>
                <w:color w:val="FFFFFF"/>
                <w:szCs w:val="20"/>
              </w:rPr>
            </w:pPr>
          </w:p>
        </w:tc>
      </w:tr>
      <w:tr w:rsidR="00385790" w:rsidRPr="00A47FE7" w:rsidTr="00C85776">
        <w:tc>
          <w:tcPr>
            <w:tcW w:w="5529" w:type="dxa"/>
            <w:gridSpan w:val="2"/>
            <w:shd w:val="clear" w:color="auto" w:fill="008000"/>
          </w:tcPr>
          <w:p w:rsidR="00385790" w:rsidRPr="00314C65" w:rsidRDefault="00385790" w:rsidP="00C85776">
            <w:pPr>
              <w:spacing w:line="276" w:lineRule="auto"/>
              <w:rPr>
                <w:rFonts w:cs="Arial"/>
                <w:color w:val="FFFFFF"/>
                <w:szCs w:val="20"/>
              </w:rPr>
            </w:pPr>
            <w:r w:rsidRPr="00314C65">
              <w:rPr>
                <w:rFonts w:cs="Arial"/>
                <w:color w:val="FFFFFF"/>
                <w:szCs w:val="20"/>
              </w:rPr>
              <w:t>Con: Proveedores y Prestadores de servicios.</w:t>
            </w:r>
          </w:p>
        </w:tc>
        <w:tc>
          <w:tcPr>
            <w:tcW w:w="4961" w:type="dxa"/>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Para:</w:t>
            </w:r>
            <w:r w:rsidRPr="00314C65">
              <w:rPr>
                <w:rFonts w:cs="Arial"/>
                <w:color w:val="FFFFFF"/>
                <w:szCs w:val="20"/>
              </w:rPr>
              <w:t xml:space="preserve"> Realizar la adquisición de los Insumos y Servicios.</w:t>
            </w:r>
          </w:p>
        </w:tc>
      </w:tr>
    </w:tbl>
    <w:p w:rsidR="00385790" w:rsidRPr="00A47FE7" w:rsidRDefault="00385790" w:rsidP="00385790">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C85776">
        <w:tc>
          <w:tcPr>
            <w:tcW w:w="10490" w:type="dxa"/>
            <w:shd w:val="clear" w:color="auto" w:fill="006600"/>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Genérica</w:t>
            </w:r>
          </w:p>
        </w:tc>
      </w:tr>
      <w:tr w:rsidR="00385790" w:rsidRPr="00A47FE7" w:rsidTr="00C85776">
        <w:trPr>
          <w:trHeight w:val="833"/>
        </w:trPr>
        <w:tc>
          <w:tcPr>
            <w:tcW w:w="10490" w:type="dxa"/>
          </w:tcPr>
          <w:p w:rsidR="00385790" w:rsidRPr="00A47FE7" w:rsidRDefault="00385790" w:rsidP="00C85776">
            <w:pPr>
              <w:spacing w:line="276" w:lineRule="auto"/>
              <w:rPr>
                <w:rFonts w:cs="Arial"/>
                <w:szCs w:val="20"/>
              </w:rPr>
            </w:pPr>
            <w:r w:rsidRPr="00A47FE7">
              <w:rPr>
                <w:rFonts w:cs="Arial"/>
                <w:szCs w:val="20"/>
              </w:rPr>
              <w:t>Mantener est</w:t>
            </w:r>
            <w:r>
              <w:rPr>
                <w:rFonts w:cs="Arial"/>
                <w:szCs w:val="20"/>
              </w:rPr>
              <w:t>recha relación de trabajo con la</w:t>
            </w:r>
            <w:r w:rsidRPr="00A47FE7">
              <w:rPr>
                <w:rFonts w:cs="Arial"/>
                <w:szCs w:val="20"/>
              </w:rPr>
              <w:t>s diferentes</w:t>
            </w:r>
            <w:r>
              <w:rPr>
                <w:rFonts w:cs="Arial"/>
                <w:szCs w:val="20"/>
              </w:rPr>
              <w:t xml:space="preserve"> áreas de la Dirección, Direcciones del H. Ayuntamiento, Proveedores y Prestadores de Servicios</w:t>
            </w:r>
            <w:r w:rsidRPr="00A47FE7">
              <w:rPr>
                <w:rFonts w:cs="Arial"/>
                <w:szCs w:val="20"/>
              </w:rPr>
              <w:t xml:space="preserve"> y otras autoridades que permita optimizar el funcionamiento de sus actividades</w:t>
            </w:r>
            <w:r>
              <w:rPr>
                <w:rFonts w:cs="Arial"/>
                <w:szCs w:val="20"/>
              </w:rPr>
              <w:t>.</w:t>
            </w:r>
          </w:p>
        </w:tc>
      </w:tr>
      <w:tr w:rsidR="00385790" w:rsidRPr="00A47FE7" w:rsidTr="00C85776">
        <w:tc>
          <w:tcPr>
            <w:tcW w:w="10490" w:type="dxa"/>
            <w:shd w:val="clear" w:color="auto" w:fill="006600"/>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Específica</w:t>
            </w:r>
          </w:p>
        </w:tc>
      </w:tr>
      <w:tr w:rsidR="00385790" w:rsidRPr="00A47FE7" w:rsidTr="00C85776">
        <w:trPr>
          <w:trHeight w:val="184"/>
        </w:trPr>
        <w:tc>
          <w:tcPr>
            <w:tcW w:w="10490" w:type="dxa"/>
          </w:tcPr>
          <w:p w:rsidR="00385790" w:rsidRDefault="00385790" w:rsidP="00C85776">
            <w:pPr>
              <w:numPr>
                <w:ilvl w:val="0"/>
                <w:numId w:val="35"/>
              </w:numPr>
              <w:spacing w:line="276" w:lineRule="auto"/>
              <w:rPr>
                <w:rFonts w:cs="Arial"/>
                <w:szCs w:val="20"/>
              </w:rPr>
            </w:pPr>
            <w:r>
              <w:rPr>
                <w:rFonts w:cs="Arial"/>
                <w:szCs w:val="20"/>
              </w:rPr>
              <w:t>Elaborar órdenes de pago a los Proveedores y Prestadores de Servicios.</w:t>
            </w:r>
          </w:p>
          <w:p w:rsidR="00385790" w:rsidRDefault="00385790" w:rsidP="00C85776">
            <w:pPr>
              <w:numPr>
                <w:ilvl w:val="0"/>
                <w:numId w:val="35"/>
              </w:numPr>
              <w:spacing w:line="276" w:lineRule="auto"/>
              <w:rPr>
                <w:rFonts w:cs="Arial"/>
                <w:szCs w:val="20"/>
              </w:rPr>
            </w:pPr>
            <w:r>
              <w:rPr>
                <w:rFonts w:cs="Arial"/>
                <w:szCs w:val="20"/>
              </w:rPr>
              <w:t xml:space="preserve">Tramitar comprobación de las adquisiciones de Insumos. </w:t>
            </w:r>
          </w:p>
          <w:p w:rsidR="00385790" w:rsidRDefault="00385790" w:rsidP="00C85776">
            <w:pPr>
              <w:numPr>
                <w:ilvl w:val="0"/>
                <w:numId w:val="35"/>
              </w:numPr>
              <w:spacing w:line="276" w:lineRule="auto"/>
              <w:rPr>
                <w:rFonts w:cs="Arial"/>
                <w:szCs w:val="20"/>
              </w:rPr>
            </w:pPr>
            <w:r>
              <w:rPr>
                <w:rFonts w:cs="Arial"/>
                <w:szCs w:val="20"/>
              </w:rPr>
              <w:t>Llevar control de Inventarios de los muebles.</w:t>
            </w:r>
          </w:p>
          <w:p w:rsidR="00385790" w:rsidRDefault="00385790" w:rsidP="00C85776">
            <w:pPr>
              <w:numPr>
                <w:ilvl w:val="0"/>
                <w:numId w:val="35"/>
              </w:numPr>
              <w:spacing w:line="276" w:lineRule="auto"/>
              <w:rPr>
                <w:rFonts w:cs="Arial"/>
                <w:szCs w:val="20"/>
              </w:rPr>
            </w:pPr>
            <w:r>
              <w:rPr>
                <w:rFonts w:cs="Arial"/>
                <w:szCs w:val="20"/>
              </w:rPr>
              <w:t>Llevar un control de los Insumos adquiridos.</w:t>
            </w:r>
          </w:p>
          <w:p w:rsidR="00385790" w:rsidRPr="00A47FE7" w:rsidRDefault="00385790" w:rsidP="00C85776">
            <w:pPr>
              <w:numPr>
                <w:ilvl w:val="0"/>
                <w:numId w:val="35"/>
              </w:numPr>
              <w:spacing w:line="276" w:lineRule="auto"/>
              <w:rPr>
                <w:rFonts w:cs="Arial"/>
                <w:szCs w:val="20"/>
              </w:rPr>
            </w:pPr>
            <w:r>
              <w:rPr>
                <w:rFonts w:cs="Arial"/>
                <w:szCs w:val="20"/>
              </w:rPr>
              <w:t>Distribuir a las áreas respectivas el material solicitado.</w:t>
            </w:r>
          </w:p>
        </w:tc>
      </w:tr>
    </w:tbl>
    <w:p w:rsidR="00385790" w:rsidRPr="00A47FE7" w:rsidRDefault="00385790" w:rsidP="00385790">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C85776">
        <w:tc>
          <w:tcPr>
            <w:tcW w:w="10490" w:type="dxa"/>
            <w:gridSpan w:val="2"/>
            <w:shd w:val="clear" w:color="auto" w:fill="006600"/>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Perfil del Puesto</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Nivel Académico:</w:t>
            </w:r>
          </w:p>
        </w:tc>
        <w:tc>
          <w:tcPr>
            <w:tcW w:w="7938" w:type="dxa"/>
          </w:tcPr>
          <w:p w:rsidR="00385790" w:rsidRPr="00A47FE7" w:rsidRDefault="00385790" w:rsidP="00C85776">
            <w:pPr>
              <w:spacing w:line="276" w:lineRule="auto"/>
              <w:rPr>
                <w:rFonts w:cs="Arial"/>
                <w:szCs w:val="20"/>
              </w:rPr>
            </w:pPr>
            <w:r w:rsidRPr="00A47FE7">
              <w:rPr>
                <w:rFonts w:cs="Arial"/>
                <w:szCs w:val="20"/>
              </w:rPr>
              <w:t>Licenciatura en (contaduría, administración, a fin)</w:t>
            </w:r>
          </w:p>
        </w:tc>
      </w:tr>
      <w:tr w:rsidR="00385790" w:rsidRPr="00A47FE7" w:rsidTr="00C85776">
        <w:trPr>
          <w:trHeight w:val="299"/>
        </w:trPr>
        <w:tc>
          <w:tcPr>
            <w:tcW w:w="2552" w:type="dxa"/>
            <w:shd w:val="clear" w:color="auto" w:fill="0066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Experiencia:</w:t>
            </w:r>
          </w:p>
        </w:tc>
        <w:tc>
          <w:tcPr>
            <w:tcW w:w="7938" w:type="dxa"/>
          </w:tcPr>
          <w:p w:rsidR="00385790" w:rsidRPr="00A47FE7" w:rsidRDefault="00150809" w:rsidP="00150809">
            <w:pPr>
              <w:spacing w:line="276" w:lineRule="auto"/>
              <w:rPr>
                <w:rFonts w:cs="Arial"/>
                <w:szCs w:val="20"/>
              </w:rPr>
            </w:pPr>
            <w:r>
              <w:rPr>
                <w:rFonts w:cs="Arial"/>
                <w:szCs w:val="20"/>
              </w:rPr>
              <w:t>de 3</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Conocimientos:</w:t>
            </w:r>
          </w:p>
        </w:tc>
        <w:tc>
          <w:tcPr>
            <w:tcW w:w="7938" w:type="dxa"/>
          </w:tcPr>
          <w:p w:rsidR="00385790" w:rsidRPr="00A47FE7" w:rsidRDefault="00385790" w:rsidP="00C85776">
            <w:pPr>
              <w:spacing w:line="276" w:lineRule="auto"/>
              <w:rPr>
                <w:rFonts w:cs="Arial"/>
                <w:szCs w:val="20"/>
              </w:rPr>
            </w:pPr>
            <w:r w:rsidRPr="00A47FE7">
              <w:rPr>
                <w:rFonts w:cs="Arial"/>
                <w:szCs w:val="20"/>
              </w:rPr>
              <w:t xml:space="preserve">Administración pública, Contabilidad Gubernamental, manejo de almacén, control de inventarios, normatividad aplicada en adquisición, arrendamientos y prestación de servicios, </w:t>
            </w:r>
            <w:r>
              <w:rPr>
                <w:rFonts w:cs="Arial"/>
                <w:szCs w:val="20"/>
              </w:rPr>
              <w:t>m</w:t>
            </w:r>
            <w:r w:rsidRPr="00A47FE7">
              <w:rPr>
                <w:rFonts w:cs="Arial"/>
                <w:szCs w:val="20"/>
              </w:rPr>
              <w:t>anejo de paquetes informáticos (Office)</w:t>
            </w:r>
            <w:r>
              <w:rPr>
                <w:rFonts w:cs="Arial"/>
                <w:szCs w:val="20"/>
              </w:rPr>
              <w:t>.</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Aptitud para Ocupar el Puesto:</w:t>
            </w:r>
          </w:p>
        </w:tc>
        <w:tc>
          <w:tcPr>
            <w:tcW w:w="7938" w:type="dxa"/>
          </w:tcPr>
          <w:p w:rsidR="00385790" w:rsidRPr="00A47FE7" w:rsidRDefault="00385790" w:rsidP="00C85776">
            <w:pPr>
              <w:spacing w:line="276" w:lineRule="auto"/>
              <w:rPr>
                <w:rFonts w:cs="Arial"/>
                <w:szCs w:val="20"/>
              </w:rPr>
            </w:pPr>
            <w:r w:rsidRPr="00A47FE7">
              <w:rPr>
                <w:rFonts w:cs="Arial"/>
                <w:szCs w:val="20"/>
              </w:rPr>
              <w:t xml:space="preserve">Liderazgo, toma de decisiones, capacidad analítica, enfocado a resultados, buena comunicación, disponibilidad de horario. </w:t>
            </w:r>
          </w:p>
        </w:tc>
      </w:tr>
    </w:tbl>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FD7EC0" w:rsidRDefault="00FD7EC0" w:rsidP="00385790">
      <w:pPr>
        <w:spacing w:line="276" w:lineRule="auto"/>
        <w:jc w:val="center"/>
        <w:rPr>
          <w:rFonts w:cs="Arial"/>
          <w:b/>
          <w:sz w:val="28"/>
          <w:szCs w:val="28"/>
        </w:rPr>
      </w:pPr>
    </w:p>
    <w:p w:rsidR="00FD7EC0" w:rsidRDefault="00FD7EC0" w:rsidP="00385790">
      <w:pPr>
        <w:spacing w:line="276" w:lineRule="auto"/>
        <w:jc w:val="center"/>
        <w:rPr>
          <w:rFonts w:cs="Arial"/>
          <w:b/>
          <w:sz w:val="28"/>
          <w:szCs w:val="28"/>
        </w:rPr>
      </w:pPr>
    </w:p>
    <w:p w:rsidR="00FD7EC0" w:rsidRDefault="00FD7EC0" w:rsidP="00385790">
      <w:pPr>
        <w:spacing w:line="276" w:lineRule="auto"/>
        <w:jc w:val="center"/>
        <w:rPr>
          <w:rFonts w:cs="Arial"/>
          <w:b/>
          <w:sz w:val="28"/>
          <w:szCs w:val="28"/>
        </w:rPr>
      </w:pPr>
    </w:p>
    <w:p w:rsidR="00385790" w:rsidRDefault="00385790" w:rsidP="00385790">
      <w:pPr>
        <w:spacing w:line="276" w:lineRule="auto"/>
        <w:ind w:left="-851"/>
        <w:jc w:val="left"/>
        <w:rPr>
          <w:rFonts w:cs="Arial"/>
          <w:b/>
          <w:sz w:val="22"/>
          <w:szCs w:val="22"/>
          <w:lang w:val="es-MX"/>
        </w:rPr>
      </w:pPr>
    </w:p>
    <w:p w:rsidR="00385790" w:rsidRPr="00A47FE7" w:rsidRDefault="00385790" w:rsidP="00385790">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3"/>
        <w:gridCol w:w="4871"/>
      </w:tblGrid>
      <w:tr w:rsidR="00385790" w:rsidRPr="00A47FE7" w:rsidTr="00C85776">
        <w:tc>
          <w:tcPr>
            <w:tcW w:w="3953" w:type="dxa"/>
            <w:shd w:val="clear" w:color="auto" w:fill="008000"/>
          </w:tcPr>
          <w:p w:rsidR="00385790" w:rsidRPr="00A47FE7" w:rsidRDefault="00385790" w:rsidP="00C85776">
            <w:pPr>
              <w:tabs>
                <w:tab w:val="left" w:pos="578"/>
              </w:tabs>
              <w:spacing w:line="276" w:lineRule="auto"/>
              <w:ind w:right="3136"/>
              <w:rPr>
                <w:rFonts w:cs="Arial"/>
                <w:b/>
                <w:color w:val="FFFFFF"/>
                <w:szCs w:val="20"/>
              </w:rPr>
            </w:pPr>
            <w:r w:rsidRPr="00A47FE7">
              <w:rPr>
                <w:rFonts w:cs="Arial"/>
                <w:b/>
                <w:color w:val="FFFFFF"/>
                <w:szCs w:val="20"/>
              </w:rPr>
              <w:t>Puesto:</w:t>
            </w:r>
          </w:p>
        </w:tc>
        <w:tc>
          <w:tcPr>
            <w:tcW w:w="6537" w:type="dxa"/>
            <w:gridSpan w:val="2"/>
          </w:tcPr>
          <w:p w:rsidR="00385790" w:rsidRPr="009D049B" w:rsidRDefault="00385790" w:rsidP="00C85776">
            <w:pPr>
              <w:spacing w:line="276" w:lineRule="auto"/>
              <w:rPr>
                <w:rFonts w:cs="Arial"/>
                <w:szCs w:val="20"/>
              </w:rPr>
            </w:pPr>
            <w:r w:rsidRPr="009D049B">
              <w:rPr>
                <w:rFonts w:cs="Arial"/>
                <w:szCs w:val="20"/>
              </w:rPr>
              <w:t>Jefe de departamento de Recursos Financieros</w:t>
            </w:r>
          </w:p>
        </w:tc>
      </w:tr>
      <w:tr w:rsidR="00385790" w:rsidRPr="00A47FE7" w:rsidTr="00C85776">
        <w:tc>
          <w:tcPr>
            <w:tcW w:w="3953" w:type="dxa"/>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Área de Adscripción:</w:t>
            </w:r>
          </w:p>
        </w:tc>
        <w:tc>
          <w:tcPr>
            <w:tcW w:w="6537" w:type="dxa"/>
            <w:gridSpan w:val="2"/>
          </w:tcPr>
          <w:p w:rsidR="00385790" w:rsidRPr="009D049B" w:rsidRDefault="00385790" w:rsidP="00C85776">
            <w:pPr>
              <w:spacing w:line="276" w:lineRule="auto"/>
              <w:rPr>
                <w:rFonts w:cs="Arial"/>
                <w:szCs w:val="20"/>
              </w:rPr>
            </w:pPr>
            <w:r w:rsidRPr="009D049B">
              <w:rPr>
                <w:rFonts w:cs="Arial"/>
                <w:szCs w:val="20"/>
              </w:rPr>
              <w:t>Dirección de Obras, Ordenamiento Territorial y Servicios Municipales</w:t>
            </w:r>
          </w:p>
        </w:tc>
      </w:tr>
      <w:tr w:rsidR="00385790" w:rsidRPr="00A47FE7" w:rsidTr="00C85776">
        <w:tc>
          <w:tcPr>
            <w:tcW w:w="3953" w:type="dxa"/>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Reporta a:</w:t>
            </w:r>
          </w:p>
        </w:tc>
        <w:tc>
          <w:tcPr>
            <w:tcW w:w="6537" w:type="dxa"/>
            <w:gridSpan w:val="2"/>
          </w:tcPr>
          <w:p w:rsidR="00385790" w:rsidRPr="00A47FE7" w:rsidRDefault="00385790" w:rsidP="00C85776">
            <w:pPr>
              <w:spacing w:line="276" w:lineRule="auto"/>
              <w:rPr>
                <w:rFonts w:cs="Arial"/>
                <w:szCs w:val="20"/>
              </w:rPr>
            </w:pPr>
            <w:r w:rsidRPr="00A47FE7">
              <w:rPr>
                <w:rFonts w:cs="Arial"/>
                <w:szCs w:val="20"/>
              </w:rPr>
              <w:t>Subdirectora Administrativa</w:t>
            </w:r>
          </w:p>
        </w:tc>
      </w:tr>
      <w:tr w:rsidR="00385790" w:rsidRPr="00A47FE7" w:rsidTr="00C85776">
        <w:tc>
          <w:tcPr>
            <w:tcW w:w="3953" w:type="dxa"/>
            <w:tcBorders>
              <w:bottom w:val="single" w:sz="4" w:space="0" w:color="auto"/>
            </w:tcBorders>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Supervisa a:</w:t>
            </w:r>
          </w:p>
        </w:tc>
        <w:tc>
          <w:tcPr>
            <w:tcW w:w="6537" w:type="dxa"/>
            <w:gridSpan w:val="2"/>
            <w:tcBorders>
              <w:bottom w:val="single" w:sz="4" w:space="0" w:color="auto"/>
            </w:tcBorders>
          </w:tcPr>
          <w:p w:rsidR="00385790" w:rsidRPr="00A47FE7" w:rsidRDefault="00385790" w:rsidP="00C85776">
            <w:pPr>
              <w:spacing w:line="276" w:lineRule="auto"/>
              <w:rPr>
                <w:rFonts w:cs="Arial"/>
                <w:szCs w:val="20"/>
              </w:rPr>
            </w:pPr>
            <w:r>
              <w:rPr>
                <w:rFonts w:cs="Arial"/>
                <w:szCs w:val="20"/>
              </w:rPr>
              <w:t>Personal de Apoyo.</w:t>
            </w:r>
          </w:p>
        </w:tc>
      </w:tr>
      <w:tr w:rsidR="00385790" w:rsidRPr="00A47FE7" w:rsidTr="00C85776">
        <w:tc>
          <w:tcPr>
            <w:tcW w:w="10490" w:type="dxa"/>
            <w:gridSpan w:val="3"/>
            <w:shd w:val="clear" w:color="auto" w:fill="008000"/>
          </w:tcPr>
          <w:p w:rsidR="00385790" w:rsidRPr="00A47FE7" w:rsidRDefault="00385790" w:rsidP="00C85776">
            <w:pPr>
              <w:spacing w:line="276" w:lineRule="auto"/>
              <w:rPr>
                <w:rFonts w:cs="Arial"/>
                <w:b/>
                <w:szCs w:val="20"/>
              </w:rPr>
            </w:pPr>
            <w:r w:rsidRPr="00A47FE7">
              <w:rPr>
                <w:rFonts w:cs="Arial"/>
                <w:b/>
                <w:color w:val="FFFFFF"/>
                <w:szCs w:val="20"/>
              </w:rPr>
              <w:t>Interacciones Internas</w:t>
            </w: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Con:</w:t>
            </w:r>
          </w:p>
        </w:tc>
        <w:tc>
          <w:tcPr>
            <w:tcW w:w="4961" w:type="dxa"/>
            <w:shd w:val="clear" w:color="auto" w:fill="008000"/>
          </w:tcPr>
          <w:p w:rsidR="00385790" w:rsidRPr="00A47FE7" w:rsidRDefault="00385790" w:rsidP="00C85776">
            <w:pPr>
              <w:spacing w:line="276" w:lineRule="auto"/>
              <w:rPr>
                <w:rFonts w:cs="Arial"/>
                <w:b/>
                <w:szCs w:val="20"/>
              </w:rPr>
            </w:pPr>
            <w:r w:rsidRPr="00A47FE7">
              <w:rPr>
                <w:rFonts w:cs="Arial"/>
                <w:b/>
                <w:color w:val="FFFFFF"/>
                <w:szCs w:val="20"/>
              </w:rPr>
              <w:t>Para:</w:t>
            </w:r>
          </w:p>
        </w:tc>
      </w:tr>
      <w:tr w:rsidR="00385790" w:rsidRPr="00A47FE7" w:rsidTr="00C85776">
        <w:tc>
          <w:tcPr>
            <w:tcW w:w="5529" w:type="dxa"/>
            <w:gridSpan w:val="2"/>
          </w:tcPr>
          <w:p w:rsidR="00385790" w:rsidRPr="00FB7A22" w:rsidRDefault="00385790" w:rsidP="00C85776">
            <w:pPr>
              <w:spacing w:line="276" w:lineRule="auto"/>
              <w:rPr>
                <w:rFonts w:cs="Arial"/>
                <w:szCs w:val="20"/>
              </w:rPr>
            </w:pPr>
            <w:r w:rsidRPr="00FB7A22">
              <w:rPr>
                <w:rFonts w:cs="Arial"/>
                <w:szCs w:val="20"/>
              </w:rPr>
              <w:t>Subdirección:  Área Urbana</w:t>
            </w:r>
          </w:p>
        </w:tc>
        <w:tc>
          <w:tcPr>
            <w:tcW w:w="4961" w:type="dxa"/>
            <w:vMerge w:val="restart"/>
          </w:tcPr>
          <w:p w:rsidR="00385790" w:rsidRPr="00440EC0" w:rsidRDefault="00385790" w:rsidP="00C85776">
            <w:pPr>
              <w:spacing w:line="276" w:lineRule="auto"/>
              <w:rPr>
                <w:rFonts w:cs="Arial"/>
                <w:szCs w:val="20"/>
              </w:rPr>
            </w:pPr>
            <w:r w:rsidRPr="00440EC0">
              <w:rPr>
                <w:rFonts w:cs="Arial"/>
                <w:szCs w:val="20"/>
              </w:rPr>
              <w:t>Realizar el trámite de pago de estimaciones, correspondiente a los proyectos autorizados, modalidad de contratación; así como el seguimiento del avance financiero de los mismos.</w:t>
            </w:r>
          </w:p>
        </w:tc>
      </w:tr>
      <w:tr w:rsidR="00385790" w:rsidRPr="00A47FE7" w:rsidTr="00C85776">
        <w:tc>
          <w:tcPr>
            <w:tcW w:w="5529" w:type="dxa"/>
            <w:gridSpan w:val="2"/>
          </w:tcPr>
          <w:p w:rsidR="00385790" w:rsidRPr="00FB7A22" w:rsidRDefault="00385790" w:rsidP="00C85776">
            <w:pPr>
              <w:spacing w:line="276" w:lineRule="auto"/>
              <w:rPr>
                <w:rFonts w:cs="Arial"/>
                <w:szCs w:val="20"/>
              </w:rPr>
            </w:pPr>
            <w:r w:rsidRPr="00FB7A22">
              <w:rPr>
                <w:rFonts w:cs="Arial"/>
                <w:szCs w:val="20"/>
              </w:rPr>
              <w:t>Subdirección: Contratación de Obras y Servicios</w:t>
            </w:r>
          </w:p>
        </w:tc>
        <w:tc>
          <w:tcPr>
            <w:tcW w:w="4961" w:type="dxa"/>
            <w:vMerge/>
          </w:tcPr>
          <w:p w:rsidR="00385790" w:rsidRPr="00FB7A22" w:rsidRDefault="00385790" w:rsidP="00C85776">
            <w:pPr>
              <w:spacing w:line="276" w:lineRule="auto"/>
              <w:rPr>
                <w:rFonts w:cs="Arial"/>
                <w:szCs w:val="20"/>
              </w:rPr>
            </w:pPr>
          </w:p>
        </w:tc>
      </w:tr>
      <w:tr w:rsidR="00385790" w:rsidRPr="00A47FE7" w:rsidTr="00C85776">
        <w:trPr>
          <w:trHeight w:val="330"/>
        </w:trPr>
        <w:tc>
          <w:tcPr>
            <w:tcW w:w="5529" w:type="dxa"/>
            <w:gridSpan w:val="2"/>
            <w:tcBorders>
              <w:bottom w:val="single" w:sz="4" w:space="0" w:color="auto"/>
            </w:tcBorders>
          </w:tcPr>
          <w:p w:rsidR="00385790" w:rsidRPr="00FB7A22" w:rsidRDefault="00385790" w:rsidP="00C85776">
            <w:pPr>
              <w:spacing w:line="276" w:lineRule="auto"/>
              <w:rPr>
                <w:rFonts w:cs="Arial"/>
                <w:szCs w:val="20"/>
              </w:rPr>
            </w:pPr>
            <w:r>
              <w:rPr>
                <w:rFonts w:cs="Arial"/>
                <w:szCs w:val="20"/>
              </w:rPr>
              <w:t>Subdirección: Regulación y Gestión Urbana.</w:t>
            </w:r>
          </w:p>
        </w:tc>
        <w:tc>
          <w:tcPr>
            <w:tcW w:w="4961" w:type="dxa"/>
            <w:vMerge/>
          </w:tcPr>
          <w:p w:rsidR="00385790" w:rsidRPr="00FB7A22" w:rsidRDefault="00385790" w:rsidP="00C85776">
            <w:pPr>
              <w:spacing w:line="276" w:lineRule="auto"/>
              <w:rPr>
                <w:rFonts w:cs="Arial"/>
                <w:szCs w:val="20"/>
              </w:rPr>
            </w:pPr>
          </w:p>
        </w:tc>
      </w:tr>
      <w:tr w:rsidR="00385790" w:rsidRPr="00A47FE7" w:rsidTr="00C85776">
        <w:trPr>
          <w:trHeight w:val="233"/>
        </w:trPr>
        <w:tc>
          <w:tcPr>
            <w:tcW w:w="5529" w:type="dxa"/>
            <w:gridSpan w:val="2"/>
            <w:tcBorders>
              <w:bottom w:val="single" w:sz="4" w:space="0" w:color="auto"/>
            </w:tcBorders>
          </w:tcPr>
          <w:p w:rsidR="00385790" w:rsidRPr="00FB7A22" w:rsidRDefault="00385790" w:rsidP="00C85776">
            <w:pPr>
              <w:spacing w:line="276" w:lineRule="auto"/>
              <w:rPr>
                <w:rFonts w:cs="Arial"/>
                <w:szCs w:val="20"/>
              </w:rPr>
            </w:pPr>
            <w:r>
              <w:rPr>
                <w:rFonts w:cs="Arial"/>
                <w:szCs w:val="20"/>
              </w:rPr>
              <w:t>Subdirección: Área</w:t>
            </w:r>
            <w:r w:rsidRPr="00FB7A22">
              <w:rPr>
                <w:rFonts w:cs="Arial"/>
                <w:szCs w:val="20"/>
              </w:rPr>
              <w:t xml:space="preserve"> Rural</w:t>
            </w:r>
            <w:r>
              <w:rPr>
                <w:rFonts w:cs="Arial"/>
                <w:szCs w:val="20"/>
              </w:rPr>
              <w:t>.</w:t>
            </w:r>
          </w:p>
        </w:tc>
        <w:tc>
          <w:tcPr>
            <w:tcW w:w="4961" w:type="dxa"/>
            <w:vMerge/>
            <w:tcBorders>
              <w:bottom w:val="single" w:sz="4" w:space="0" w:color="auto"/>
            </w:tcBorders>
          </w:tcPr>
          <w:p w:rsidR="00385790" w:rsidRPr="00FB7A22" w:rsidRDefault="00385790" w:rsidP="00C85776">
            <w:pPr>
              <w:spacing w:line="276" w:lineRule="auto"/>
              <w:rPr>
                <w:rFonts w:cs="Arial"/>
                <w:szCs w:val="20"/>
              </w:rPr>
            </w:pPr>
          </w:p>
        </w:tc>
      </w:tr>
      <w:tr w:rsidR="00385790" w:rsidRPr="00A47FE7" w:rsidTr="00C85776">
        <w:tc>
          <w:tcPr>
            <w:tcW w:w="5529" w:type="dxa"/>
            <w:gridSpan w:val="2"/>
            <w:shd w:val="clear" w:color="auto" w:fill="008000"/>
          </w:tcPr>
          <w:p w:rsidR="00385790" w:rsidRPr="00FB7A22" w:rsidRDefault="00385790" w:rsidP="00C85776">
            <w:pPr>
              <w:spacing w:line="276" w:lineRule="auto"/>
              <w:rPr>
                <w:rFonts w:cs="Arial"/>
                <w:color w:val="FFFFFF"/>
                <w:szCs w:val="20"/>
              </w:rPr>
            </w:pPr>
            <w:r w:rsidRPr="00FB7A22">
              <w:rPr>
                <w:rFonts w:cs="Arial"/>
                <w:color w:val="FFFFFF"/>
                <w:szCs w:val="20"/>
              </w:rPr>
              <w:t>Interacciones Externas</w:t>
            </w:r>
          </w:p>
        </w:tc>
        <w:tc>
          <w:tcPr>
            <w:tcW w:w="4961" w:type="dxa"/>
            <w:shd w:val="clear" w:color="auto" w:fill="008000"/>
          </w:tcPr>
          <w:p w:rsidR="00385790" w:rsidRPr="00FB7A22" w:rsidRDefault="00385790" w:rsidP="00C85776">
            <w:pPr>
              <w:spacing w:line="276" w:lineRule="auto"/>
              <w:rPr>
                <w:rFonts w:cs="Arial"/>
                <w:color w:val="FFFFFF"/>
                <w:szCs w:val="20"/>
              </w:rPr>
            </w:pPr>
          </w:p>
        </w:tc>
      </w:tr>
      <w:tr w:rsidR="00385790" w:rsidRPr="00A47FE7" w:rsidTr="00C85776">
        <w:tc>
          <w:tcPr>
            <w:tcW w:w="5529" w:type="dxa"/>
            <w:gridSpan w:val="2"/>
            <w:shd w:val="clear" w:color="auto" w:fill="008000"/>
          </w:tcPr>
          <w:p w:rsidR="00385790" w:rsidRPr="00FB7A22" w:rsidRDefault="00385790" w:rsidP="00C85776">
            <w:pPr>
              <w:spacing w:line="276" w:lineRule="auto"/>
              <w:rPr>
                <w:rFonts w:cs="Arial"/>
                <w:color w:val="FFFFFF"/>
                <w:szCs w:val="20"/>
              </w:rPr>
            </w:pPr>
            <w:r w:rsidRPr="00FB7A22">
              <w:rPr>
                <w:rFonts w:cs="Arial"/>
                <w:color w:val="FFFFFF"/>
                <w:szCs w:val="20"/>
              </w:rPr>
              <w:t>Con:</w:t>
            </w:r>
          </w:p>
        </w:tc>
        <w:tc>
          <w:tcPr>
            <w:tcW w:w="4961" w:type="dxa"/>
            <w:shd w:val="clear" w:color="auto" w:fill="008000"/>
          </w:tcPr>
          <w:p w:rsidR="00385790" w:rsidRPr="00FB7A22" w:rsidRDefault="00385790" w:rsidP="00C85776">
            <w:pPr>
              <w:spacing w:line="276" w:lineRule="auto"/>
              <w:rPr>
                <w:rFonts w:cs="Arial"/>
                <w:color w:val="FFFFFF"/>
                <w:szCs w:val="20"/>
              </w:rPr>
            </w:pPr>
            <w:r w:rsidRPr="00FB7A22">
              <w:rPr>
                <w:rFonts w:cs="Arial"/>
                <w:color w:val="FFFFFF"/>
                <w:szCs w:val="20"/>
              </w:rPr>
              <w:t>Para:</w:t>
            </w:r>
          </w:p>
        </w:tc>
      </w:tr>
      <w:tr w:rsidR="00385790" w:rsidRPr="00A47FE7" w:rsidTr="00C85776">
        <w:trPr>
          <w:trHeight w:val="270"/>
        </w:trPr>
        <w:tc>
          <w:tcPr>
            <w:tcW w:w="5529" w:type="dxa"/>
            <w:gridSpan w:val="2"/>
            <w:shd w:val="clear" w:color="auto" w:fill="auto"/>
          </w:tcPr>
          <w:p w:rsidR="00385790" w:rsidRPr="00FB7A22" w:rsidRDefault="00385790" w:rsidP="00C85776">
            <w:pPr>
              <w:spacing w:line="276" w:lineRule="auto"/>
              <w:rPr>
                <w:rFonts w:cs="Arial"/>
                <w:szCs w:val="20"/>
              </w:rPr>
            </w:pPr>
            <w:r w:rsidRPr="00FB7A22">
              <w:rPr>
                <w:rFonts w:cs="Arial"/>
                <w:szCs w:val="20"/>
              </w:rPr>
              <w:t>Contraloría</w:t>
            </w:r>
          </w:p>
        </w:tc>
        <w:tc>
          <w:tcPr>
            <w:tcW w:w="4961" w:type="dxa"/>
            <w:vMerge w:val="restart"/>
            <w:shd w:val="clear" w:color="auto" w:fill="auto"/>
          </w:tcPr>
          <w:p w:rsidR="00385790" w:rsidRPr="00FB7A22" w:rsidRDefault="00385790" w:rsidP="00C85776">
            <w:pPr>
              <w:spacing w:line="276" w:lineRule="auto"/>
              <w:rPr>
                <w:rFonts w:cs="Arial"/>
                <w:szCs w:val="20"/>
              </w:rPr>
            </w:pPr>
            <w:r w:rsidRPr="00FB7A22">
              <w:rPr>
                <w:rFonts w:cs="Arial"/>
                <w:szCs w:val="20"/>
              </w:rPr>
              <w:t>Gestión y seguimiento para el pago de las estimaciones presentadas por las empresas contratistas correspondiente a la ejecución de las obras.</w:t>
            </w:r>
            <w:r>
              <w:rPr>
                <w:rFonts w:cs="Arial"/>
                <w:szCs w:val="20"/>
              </w:rPr>
              <w:t xml:space="preserve"> </w:t>
            </w:r>
            <w:r w:rsidRPr="00FB7A22">
              <w:rPr>
                <w:rFonts w:cs="Arial"/>
                <w:szCs w:val="20"/>
              </w:rPr>
              <w:t>Presentar y cumplir con las normas establecidas por las Direcciones que intervienen el proceso de egresos (Contraloría, Programación, Finanzas)</w:t>
            </w:r>
            <w:r>
              <w:rPr>
                <w:rFonts w:cs="Arial"/>
                <w:szCs w:val="20"/>
              </w:rPr>
              <w:t>.</w:t>
            </w:r>
          </w:p>
        </w:tc>
      </w:tr>
      <w:tr w:rsidR="00385790" w:rsidRPr="00A47FE7" w:rsidTr="00C85776">
        <w:trPr>
          <w:trHeight w:val="255"/>
        </w:trPr>
        <w:tc>
          <w:tcPr>
            <w:tcW w:w="5529" w:type="dxa"/>
            <w:gridSpan w:val="2"/>
            <w:shd w:val="clear" w:color="auto" w:fill="auto"/>
          </w:tcPr>
          <w:p w:rsidR="00385790" w:rsidRPr="00A47FE7" w:rsidRDefault="00385790" w:rsidP="00C85776">
            <w:pPr>
              <w:spacing w:line="276" w:lineRule="auto"/>
              <w:rPr>
                <w:rFonts w:cs="Arial"/>
                <w:szCs w:val="20"/>
              </w:rPr>
            </w:pPr>
            <w:r w:rsidRPr="00A47FE7">
              <w:rPr>
                <w:rFonts w:cs="Arial"/>
                <w:szCs w:val="20"/>
              </w:rPr>
              <w:t>Dirección Programación</w:t>
            </w:r>
          </w:p>
        </w:tc>
        <w:tc>
          <w:tcPr>
            <w:tcW w:w="4961" w:type="dxa"/>
            <w:vMerge/>
            <w:shd w:val="clear" w:color="auto" w:fill="auto"/>
          </w:tcPr>
          <w:p w:rsidR="00385790" w:rsidRPr="00A47FE7" w:rsidRDefault="00385790" w:rsidP="00C85776">
            <w:pPr>
              <w:spacing w:line="276" w:lineRule="auto"/>
              <w:rPr>
                <w:rFonts w:cs="Arial"/>
                <w:szCs w:val="20"/>
              </w:rPr>
            </w:pPr>
          </w:p>
        </w:tc>
      </w:tr>
      <w:tr w:rsidR="00385790" w:rsidRPr="00A47FE7" w:rsidTr="00C85776">
        <w:trPr>
          <w:trHeight w:val="315"/>
        </w:trPr>
        <w:tc>
          <w:tcPr>
            <w:tcW w:w="5529" w:type="dxa"/>
            <w:gridSpan w:val="2"/>
            <w:shd w:val="clear" w:color="auto" w:fill="auto"/>
          </w:tcPr>
          <w:p w:rsidR="00385790" w:rsidRPr="00A47FE7" w:rsidRDefault="00385790" w:rsidP="00C85776">
            <w:pPr>
              <w:spacing w:line="276" w:lineRule="auto"/>
              <w:rPr>
                <w:rFonts w:cs="Arial"/>
                <w:szCs w:val="20"/>
              </w:rPr>
            </w:pPr>
            <w:r w:rsidRPr="00A47FE7">
              <w:rPr>
                <w:rFonts w:cs="Arial"/>
                <w:szCs w:val="20"/>
              </w:rPr>
              <w:t>Dirección Finanzas</w:t>
            </w:r>
          </w:p>
        </w:tc>
        <w:tc>
          <w:tcPr>
            <w:tcW w:w="4961" w:type="dxa"/>
            <w:vMerge/>
            <w:shd w:val="clear" w:color="auto" w:fill="auto"/>
          </w:tcPr>
          <w:p w:rsidR="00385790" w:rsidRPr="00A47FE7" w:rsidRDefault="00385790" w:rsidP="00C85776">
            <w:pPr>
              <w:spacing w:line="276" w:lineRule="auto"/>
              <w:rPr>
                <w:rFonts w:cs="Arial"/>
                <w:b/>
                <w:szCs w:val="20"/>
              </w:rPr>
            </w:pPr>
          </w:p>
        </w:tc>
      </w:tr>
      <w:tr w:rsidR="00385790" w:rsidRPr="00A47FE7" w:rsidTr="00C85776">
        <w:trPr>
          <w:trHeight w:val="210"/>
        </w:trPr>
        <w:tc>
          <w:tcPr>
            <w:tcW w:w="5529" w:type="dxa"/>
            <w:gridSpan w:val="2"/>
            <w:shd w:val="clear" w:color="auto" w:fill="auto"/>
          </w:tcPr>
          <w:p w:rsidR="00385790" w:rsidRPr="00A47FE7" w:rsidRDefault="00385790" w:rsidP="00C85776">
            <w:pPr>
              <w:spacing w:line="276" w:lineRule="auto"/>
              <w:rPr>
                <w:rFonts w:cs="Arial"/>
                <w:szCs w:val="20"/>
              </w:rPr>
            </w:pPr>
            <w:r w:rsidRPr="00A47FE7">
              <w:rPr>
                <w:rFonts w:cs="Arial"/>
                <w:szCs w:val="20"/>
              </w:rPr>
              <w:t>Coordinación de Sistema de Agua</w:t>
            </w:r>
          </w:p>
        </w:tc>
        <w:tc>
          <w:tcPr>
            <w:tcW w:w="4961" w:type="dxa"/>
            <w:vMerge/>
            <w:shd w:val="clear" w:color="auto" w:fill="auto"/>
          </w:tcPr>
          <w:p w:rsidR="00385790" w:rsidRPr="00A47FE7" w:rsidRDefault="00385790" w:rsidP="00C85776">
            <w:pPr>
              <w:spacing w:line="276" w:lineRule="auto"/>
              <w:rPr>
                <w:rFonts w:cs="Arial"/>
                <w:b/>
                <w:szCs w:val="20"/>
              </w:rPr>
            </w:pPr>
          </w:p>
        </w:tc>
      </w:tr>
      <w:tr w:rsidR="00385790" w:rsidRPr="00A47FE7" w:rsidTr="00C85776">
        <w:tc>
          <w:tcPr>
            <w:tcW w:w="5529" w:type="dxa"/>
            <w:gridSpan w:val="2"/>
            <w:shd w:val="clear" w:color="auto" w:fill="auto"/>
          </w:tcPr>
          <w:p w:rsidR="00385790" w:rsidRPr="00A47FE7" w:rsidRDefault="00385790" w:rsidP="00C85776">
            <w:pPr>
              <w:spacing w:line="276" w:lineRule="auto"/>
              <w:rPr>
                <w:rFonts w:cs="Arial"/>
                <w:szCs w:val="20"/>
              </w:rPr>
            </w:pPr>
            <w:r w:rsidRPr="00A47FE7">
              <w:rPr>
                <w:rFonts w:cs="Arial"/>
                <w:szCs w:val="20"/>
              </w:rPr>
              <w:t>Dependencias Estatales</w:t>
            </w:r>
            <w:r>
              <w:rPr>
                <w:rFonts w:cs="Arial"/>
                <w:szCs w:val="20"/>
              </w:rPr>
              <w:t>.</w:t>
            </w:r>
          </w:p>
        </w:tc>
        <w:tc>
          <w:tcPr>
            <w:tcW w:w="4961" w:type="dxa"/>
            <w:vMerge/>
            <w:shd w:val="clear" w:color="auto" w:fill="auto"/>
          </w:tcPr>
          <w:p w:rsidR="00385790" w:rsidRPr="00A47FE7" w:rsidRDefault="00385790" w:rsidP="00C85776">
            <w:pPr>
              <w:spacing w:line="276" w:lineRule="auto"/>
              <w:rPr>
                <w:rFonts w:cs="Arial"/>
                <w:b/>
                <w:szCs w:val="20"/>
              </w:rPr>
            </w:pPr>
          </w:p>
        </w:tc>
      </w:tr>
    </w:tbl>
    <w:p w:rsidR="00385790" w:rsidRPr="00A47FE7" w:rsidRDefault="00385790" w:rsidP="00385790">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C85776">
        <w:tc>
          <w:tcPr>
            <w:tcW w:w="10490" w:type="dxa"/>
            <w:shd w:val="clear" w:color="auto" w:fill="006600"/>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Genérica</w:t>
            </w:r>
          </w:p>
        </w:tc>
      </w:tr>
      <w:tr w:rsidR="00385790" w:rsidRPr="00A47FE7" w:rsidTr="00C85776">
        <w:trPr>
          <w:trHeight w:val="1157"/>
        </w:trPr>
        <w:tc>
          <w:tcPr>
            <w:tcW w:w="10490" w:type="dxa"/>
          </w:tcPr>
          <w:p w:rsidR="00385790" w:rsidRPr="00A47FE7" w:rsidRDefault="00385790" w:rsidP="00C85776">
            <w:pPr>
              <w:spacing w:line="276" w:lineRule="auto"/>
              <w:rPr>
                <w:rFonts w:cs="Arial"/>
                <w:szCs w:val="20"/>
              </w:rPr>
            </w:pPr>
            <w:r w:rsidRPr="00A47FE7">
              <w:rPr>
                <w:rFonts w:cs="Arial"/>
                <w:szCs w:val="20"/>
              </w:rPr>
              <w:t>Coordinarse con las áreas internas y las unidades externas para optimizar los procesos administrativos y normativos, correspondiente al ejercicio del gasto de los recursos autorizados Municipales, Estatales y Federales; así como dar cumplimiento a las actividades propias del departamento de financiero (elaboración de las ordenes de pagos y anticipos de obras, informes financieros).</w:t>
            </w:r>
          </w:p>
        </w:tc>
      </w:tr>
      <w:tr w:rsidR="00385790" w:rsidRPr="00A47FE7" w:rsidTr="00C85776">
        <w:tc>
          <w:tcPr>
            <w:tcW w:w="10490" w:type="dxa"/>
            <w:shd w:val="clear" w:color="auto" w:fill="006600"/>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Específica</w:t>
            </w:r>
          </w:p>
        </w:tc>
      </w:tr>
      <w:tr w:rsidR="00385790" w:rsidRPr="00A47FE7" w:rsidTr="00C85776">
        <w:trPr>
          <w:trHeight w:val="184"/>
        </w:trPr>
        <w:tc>
          <w:tcPr>
            <w:tcW w:w="10490" w:type="dxa"/>
          </w:tcPr>
          <w:p w:rsidR="00385790" w:rsidRPr="00A47FE7" w:rsidRDefault="00385790" w:rsidP="00C85776">
            <w:pPr>
              <w:numPr>
                <w:ilvl w:val="0"/>
                <w:numId w:val="27"/>
              </w:numPr>
              <w:spacing w:line="276" w:lineRule="auto"/>
              <w:rPr>
                <w:rFonts w:cs="Arial"/>
                <w:szCs w:val="20"/>
              </w:rPr>
            </w:pPr>
            <w:r w:rsidRPr="00A47FE7">
              <w:rPr>
                <w:rFonts w:cs="Arial"/>
                <w:szCs w:val="20"/>
              </w:rPr>
              <w:t>Coordinación con las áreas responsables de las obras autorizadas para su ejecución y comprobación</w:t>
            </w:r>
            <w:r>
              <w:rPr>
                <w:rFonts w:cs="Arial"/>
                <w:szCs w:val="20"/>
              </w:rPr>
              <w:t>.</w:t>
            </w:r>
          </w:p>
          <w:p w:rsidR="00385790" w:rsidRPr="00A47FE7" w:rsidRDefault="00385790" w:rsidP="00C85776">
            <w:pPr>
              <w:numPr>
                <w:ilvl w:val="0"/>
                <w:numId w:val="27"/>
              </w:numPr>
              <w:spacing w:line="276" w:lineRule="auto"/>
              <w:rPr>
                <w:rFonts w:cs="Arial"/>
                <w:szCs w:val="20"/>
              </w:rPr>
            </w:pPr>
            <w:r w:rsidRPr="00A47FE7">
              <w:rPr>
                <w:rFonts w:cs="Arial"/>
                <w:szCs w:val="20"/>
              </w:rPr>
              <w:t>Integrar la documentación relativa a la planeación de las obras a ejecutarse con recursos Municipales, estatales, federales (solicitud de recursos, reprogramación de periodos, ampliación, reducciones, etc.)</w:t>
            </w:r>
          </w:p>
          <w:p w:rsidR="00385790" w:rsidRPr="00A47FE7" w:rsidRDefault="00385790" w:rsidP="00C85776">
            <w:pPr>
              <w:numPr>
                <w:ilvl w:val="0"/>
                <w:numId w:val="27"/>
              </w:numPr>
              <w:spacing w:line="276" w:lineRule="auto"/>
              <w:rPr>
                <w:rFonts w:cs="Arial"/>
                <w:szCs w:val="20"/>
              </w:rPr>
            </w:pPr>
            <w:r w:rsidRPr="00A47FE7">
              <w:rPr>
                <w:rFonts w:cs="Arial"/>
                <w:szCs w:val="20"/>
              </w:rPr>
              <w:t>Requerir a la Subdirección de Contratación la Documentación respectiva a las Licitaciones y contratación de las obras a ejecutarse.</w:t>
            </w:r>
          </w:p>
          <w:p w:rsidR="00385790" w:rsidRPr="00A47FE7" w:rsidRDefault="00385790" w:rsidP="00C85776">
            <w:pPr>
              <w:numPr>
                <w:ilvl w:val="0"/>
                <w:numId w:val="27"/>
              </w:numPr>
              <w:spacing w:line="276" w:lineRule="auto"/>
              <w:rPr>
                <w:rFonts w:cs="Arial"/>
                <w:szCs w:val="20"/>
              </w:rPr>
            </w:pPr>
            <w:r w:rsidRPr="00A47FE7">
              <w:rPr>
                <w:rFonts w:cs="Arial"/>
                <w:szCs w:val="20"/>
              </w:rPr>
              <w:t xml:space="preserve"> Enviar al departamento de Control, Seguimiento y Evaluación de Obra, la documentación original concerniente a la integración del expediente unitario de obras ejecutadas.</w:t>
            </w:r>
          </w:p>
          <w:p w:rsidR="00385790" w:rsidRPr="00A47FE7" w:rsidRDefault="00385790" w:rsidP="00C85776">
            <w:pPr>
              <w:numPr>
                <w:ilvl w:val="0"/>
                <w:numId w:val="27"/>
              </w:numPr>
              <w:spacing w:line="276" w:lineRule="auto"/>
              <w:rPr>
                <w:rFonts w:cs="Arial"/>
                <w:szCs w:val="20"/>
              </w:rPr>
            </w:pPr>
            <w:r w:rsidRPr="00A47FE7">
              <w:rPr>
                <w:rFonts w:cs="Arial"/>
                <w:szCs w:val="20"/>
              </w:rPr>
              <w:t>Trámite para el pago de anticipos y Ordenes de pagos relativa a las obras adjudicadas a las empresas contratistas</w:t>
            </w:r>
            <w:r>
              <w:rPr>
                <w:rFonts w:cs="Arial"/>
                <w:szCs w:val="20"/>
              </w:rPr>
              <w:t>.</w:t>
            </w:r>
          </w:p>
          <w:p w:rsidR="00385790" w:rsidRPr="00A47FE7" w:rsidRDefault="00385790" w:rsidP="00C85776">
            <w:pPr>
              <w:numPr>
                <w:ilvl w:val="0"/>
                <w:numId w:val="27"/>
              </w:numPr>
              <w:spacing w:line="276" w:lineRule="auto"/>
              <w:rPr>
                <w:rFonts w:cs="Arial"/>
                <w:szCs w:val="20"/>
              </w:rPr>
            </w:pPr>
            <w:r w:rsidRPr="00A47FE7">
              <w:rPr>
                <w:rFonts w:cs="Arial"/>
                <w:szCs w:val="20"/>
              </w:rPr>
              <w:t>Verificación y revisión de la documentación correspondiente a la planeación (solicitud de recursos, etc.)</w:t>
            </w:r>
          </w:p>
          <w:p w:rsidR="00385790" w:rsidRPr="00A47FE7" w:rsidRDefault="00385790" w:rsidP="00C85776">
            <w:pPr>
              <w:numPr>
                <w:ilvl w:val="0"/>
                <w:numId w:val="27"/>
              </w:numPr>
              <w:spacing w:line="276" w:lineRule="auto"/>
              <w:rPr>
                <w:rFonts w:cs="Arial"/>
                <w:szCs w:val="20"/>
              </w:rPr>
            </w:pPr>
            <w:r w:rsidRPr="00A47FE7">
              <w:rPr>
                <w:rFonts w:cs="Arial"/>
                <w:szCs w:val="20"/>
              </w:rPr>
              <w:t>Verificación, revisión e integración de la documentación comprobatoria de las obras (estimaciones, etc.)</w:t>
            </w:r>
          </w:p>
          <w:p w:rsidR="00385790" w:rsidRPr="00A47FE7" w:rsidRDefault="00385790" w:rsidP="00C85776">
            <w:pPr>
              <w:numPr>
                <w:ilvl w:val="0"/>
                <w:numId w:val="27"/>
              </w:numPr>
              <w:spacing w:line="276" w:lineRule="auto"/>
              <w:rPr>
                <w:rFonts w:cs="Arial"/>
                <w:szCs w:val="20"/>
              </w:rPr>
            </w:pPr>
            <w:r w:rsidRPr="00A47FE7">
              <w:rPr>
                <w:rFonts w:cs="Arial"/>
                <w:szCs w:val="20"/>
              </w:rPr>
              <w:t>Elaboración de informes financieros de las obras</w:t>
            </w:r>
            <w:r>
              <w:rPr>
                <w:rFonts w:cs="Arial"/>
                <w:szCs w:val="20"/>
              </w:rPr>
              <w:t>.</w:t>
            </w:r>
          </w:p>
          <w:p w:rsidR="00385790" w:rsidRPr="00A47FE7" w:rsidRDefault="00385790" w:rsidP="00C85776">
            <w:pPr>
              <w:numPr>
                <w:ilvl w:val="0"/>
                <w:numId w:val="27"/>
              </w:numPr>
              <w:spacing w:line="276" w:lineRule="auto"/>
              <w:rPr>
                <w:rFonts w:cs="Arial"/>
                <w:szCs w:val="20"/>
              </w:rPr>
            </w:pPr>
            <w:r w:rsidRPr="00A47FE7">
              <w:t>Elaboración de las cedula de programación, planeación y</w:t>
            </w:r>
            <w:r>
              <w:t xml:space="preserve"> </w:t>
            </w:r>
            <w:r w:rsidRPr="00A47FE7">
              <w:t>programación presupuestaria de obra pública</w:t>
            </w:r>
            <w:r>
              <w:t>.</w:t>
            </w:r>
          </w:p>
        </w:tc>
      </w:tr>
    </w:tbl>
    <w:p w:rsidR="00385790" w:rsidRDefault="00385790" w:rsidP="00385790">
      <w:pPr>
        <w:spacing w:line="276" w:lineRule="auto"/>
        <w:ind w:left="-851"/>
        <w:rPr>
          <w:rFonts w:cs="Arial"/>
          <w:b/>
          <w:sz w:val="22"/>
          <w:szCs w:val="22"/>
        </w:rPr>
      </w:pPr>
      <w:r>
        <w:rPr>
          <w:rFonts w:cs="Arial"/>
          <w:b/>
          <w:sz w:val="22"/>
          <w:szCs w:val="22"/>
        </w:rPr>
        <w:t xml:space="preserve">    </w:t>
      </w:r>
    </w:p>
    <w:p w:rsidR="00FD7EC0" w:rsidRDefault="00FD7EC0" w:rsidP="00385790">
      <w:pPr>
        <w:spacing w:line="276" w:lineRule="auto"/>
        <w:ind w:left="-851"/>
        <w:rPr>
          <w:rFonts w:cs="Arial"/>
          <w:b/>
          <w:sz w:val="22"/>
          <w:szCs w:val="22"/>
        </w:rPr>
      </w:pPr>
    </w:p>
    <w:p w:rsidR="00FD7EC0" w:rsidRDefault="00FD7EC0" w:rsidP="00385790">
      <w:pPr>
        <w:spacing w:line="276" w:lineRule="auto"/>
        <w:ind w:left="-851"/>
        <w:rPr>
          <w:rFonts w:cs="Arial"/>
          <w:b/>
          <w:sz w:val="22"/>
          <w:szCs w:val="22"/>
        </w:rPr>
      </w:pPr>
    </w:p>
    <w:p w:rsidR="00FD7EC0" w:rsidRDefault="00FD7EC0" w:rsidP="00385790">
      <w:pPr>
        <w:spacing w:line="276" w:lineRule="auto"/>
        <w:ind w:left="-851"/>
        <w:rPr>
          <w:rFonts w:cs="Arial"/>
          <w:b/>
          <w:sz w:val="22"/>
          <w:szCs w:val="22"/>
        </w:rPr>
      </w:pPr>
    </w:p>
    <w:p w:rsidR="000E2A97" w:rsidRDefault="000E2A97" w:rsidP="00385790">
      <w:pPr>
        <w:spacing w:line="276" w:lineRule="auto"/>
        <w:ind w:left="-851"/>
        <w:rPr>
          <w:rFonts w:cs="Arial"/>
          <w:b/>
          <w:sz w:val="22"/>
          <w:szCs w:val="22"/>
        </w:rPr>
      </w:pPr>
    </w:p>
    <w:p w:rsidR="000E2A97" w:rsidRDefault="000E2A97" w:rsidP="00385790">
      <w:pPr>
        <w:spacing w:line="276" w:lineRule="auto"/>
        <w:ind w:left="-851"/>
        <w:rPr>
          <w:rFonts w:cs="Arial"/>
          <w:b/>
          <w:sz w:val="22"/>
          <w:szCs w:val="22"/>
        </w:rPr>
      </w:pPr>
    </w:p>
    <w:p w:rsidR="00385790" w:rsidRPr="00A47FE7" w:rsidRDefault="00385790" w:rsidP="00385790">
      <w:pPr>
        <w:spacing w:line="276" w:lineRule="auto"/>
        <w:ind w:left="-851"/>
        <w:rPr>
          <w:rFonts w:cs="Arial"/>
          <w:b/>
          <w:sz w:val="22"/>
          <w:szCs w:val="22"/>
        </w:rPr>
      </w:pP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C85776">
        <w:tc>
          <w:tcPr>
            <w:tcW w:w="10490" w:type="dxa"/>
            <w:gridSpan w:val="2"/>
            <w:shd w:val="clear" w:color="auto" w:fill="006600"/>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Perfil del Puesto</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Nivel Académico:</w:t>
            </w:r>
          </w:p>
        </w:tc>
        <w:tc>
          <w:tcPr>
            <w:tcW w:w="7938" w:type="dxa"/>
          </w:tcPr>
          <w:p w:rsidR="00385790" w:rsidRPr="00A47FE7" w:rsidRDefault="00385790" w:rsidP="00C85776">
            <w:pPr>
              <w:spacing w:line="276" w:lineRule="auto"/>
              <w:rPr>
                <w:rFonts w:cs="Arial"/>
                <w:szCs w:val="20"/>
              </w:rPr>
            </w:pPr>
            <w:r>
              <w:rPr>
                <w:rFonts w:cs="Arial"/>
                <w:szCs w:val="20"/>
              </w:rPr>
              <w:t>Licenciatura en (Contaduría, A</w:t>
            </w:r>
            <w:r w:rsidRPr="00A47FE7">
              <w:rPr>
                <w:rFonts w:cs="Arial"/>
                <w:szCs w:val="20"/>
              </w:rPr>
              <w:t>dministración, a fin)</w:t>
            </w:r>
          </w:p>
        </w:tc>
      </w:tr>
      <w:tr w:rsidR="00385790" w:rsidRPr="00A47FE7" w:rsidTr="00C85776">
        <w:trPr>
          <w:trHeight w:val="261"/>
        </w:trPr>
        <w:tc>
          <w:tcPr>
            <w:tcW w:w="2552" w:type="dxa"/>
            <w:shd w:val="clear" w:color="auto" w:fill="0066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Experiencia:</w:t>
            </w:r>
          </w:p>
        </w:tc>
        <w:tc>
          <w:tcPr>
            <w:tcW w:w="7938" w:type="dxa"/>
          </w:tcPr>
          <w:p w:rsidR="00385790" w:rsidRPr="00A47FE7" w:rsidRDefault="00385790" w:rsidP="00150809">
            <w:pPr>
              <w:spacing w:line="276" w:lineRule="auto"/>
              <w:rPr>
                <w:rFonts w:cs="Arial"/>
                <w:szCs w:val="20"/>
              </w:rPr>
            </w:pPr>
            <w:r w:rsidRPr="00A47FE7">
              <w:rPr>
                <w:rFonts w:cs="Arial"/>
                <w:szCs w:val="20"/>
              </w:rPr>
              <w:t>de 3 años</w:t>
            </w:r>
            <w:r>
              <w:rPr>
                <w:rFonts w:cs="Arial"/>
                <w:szCs w:val="20"/>
              </w:rPr>
              <w:t>.</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Conocimientos:</w:t>
            </w:r>
          </w:p>
        </w:tc>
        <w:tc>
          <w:tcPr>
            <w:tcW w:w="7938" w:type="dxa"/>
          </w:tcPr>
          <w:p w:rsidR="00385790" w:rsidRPr="00A47FE7" w:rsidRDefault="00385790" w:rsidP="00C85776">
            <w:pPr>
              <w:spacing w:line="276" w:lineRule="auto"/>
              <w:rPr>
                <w:rFonts w:cs="Arial"/>
                <w:szCs w:val="20"/>
              </w:rPr>
            </w:pPr>
            <w:r w:rsidRPr="00A47FE7">
              <w:rPr>
                <w:rFonts w:cs="Arial"/>
                <w:szCs w:val="20"/>
              </w:rPr>
              <w:t>Administración pública, Contabilidad Gubernamental, normatividad aplicada en obra pública, proceso de egresos y operación de obras públicas (planeación, programación, ejecución, pagos), manejo de paquetes informáticos (Office)</w:t>
            </w:r>
            <w:r>
              <w:rPr>
                <w:rFonts w:cs="Arial"/>
                <w:szCs w:val="20"/>
              </w:rPr>
              <w:t>.</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Aptitud para Ocupar el Puesto:</w:t>
            </w:r>
          </w:p>
        </w:tc>
        <w:tc>
          <w:tcPr>
            <w:tcW w:w="7938" w:type="dxa"/>
          </w:tcPr>
          <w:p w:rsidR="00385790" w:rsidRPr="00A47FE7" w:rsidRDefault="00385790" w:rsidP="00C85776">
            <w:pPr>
              <w:spacing w:line="276" w:lineRule="auto"/>
              <w:rPr>
                <w:rFonts w:cs="Arial"/>
                <w:szCs w:val="20"/>
              </w:rPr>
            </w:pPr>
            <w:r>
              <w:rPr>
                <w:rFonts w:cs="Arial"/>
                <w:szCs w:val="20"/>
              </w:rPr>
              <w:t xml:space="preserve">Liderazgo, </w:t>
            </w:r>
            <w:r w:rsidRPr="00A47FE7">
              <w:rPr>
                <w:rFonts w:cs="Arial"/>
                <w:szCs w:val="20"/>
              </w:rPr>
              <w:t xml:space="preserve">capacidad analítica, enfocado a resultados, buena comunicación, disponibilidad de horario. </w:t>
            </w:r>
          </w:p>
        </w:tc>
      </w:tr>
    </w:tbl>
    <w:p w:rsidR="00385790" w:rsidRPr="00A47FE7" w:rsidRDefault="00385790" w:rsidP="00385790">
      <w:pPr>
        <w:spacing w:line="276" w:lineRule="auto"/>
        <w:jc w:val="center"/>
        <w:rPr>
          <w:rFonts w:cs="Arial"/>
          <w:b/>
          <w:sz w:val="28"/>
          <w:szCs w:val="28"/>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r>
        <w:rPr>
          <w:rFonts w:cs="Arial"/>
          <w:b/>
          <w:sz w:val="22"/>
          <w:szCs w:val="22"/>
          <w:lang w:val="es-MX"/>
        </w:rPr>
        <w:br w:type="page"/>
      </w:r>
      <w:r>
        <w:rPr>
          <w:rFonts w:cs="Arial"/>
          <w:b/>
          <w:sz w:val="22"/>
          <w:szCs w:val="22"/>
          <w:lang w:val="es-MX"/>
        </w:rPr>
        <w:lastRenderedPageBreak/>
        <w:t xml:space="preserve">    </w:t>
      </w:r>
    </w:p>
    <w:p w:rsidR="000E2A97" w:rsidRDefault="000E2A97" w:rsidP="00385790">
      <w:pPr>
        <w:spacing w:line="276" w:lineRule="auto"/>
        <w:ind w:left="-851"/>
        <w:jc w:val="left"/>
        <w:rPr>
          <w:rFonts w:cs="Arial"/>
          <w:b/>
          <w:sz w:val="22"/>
          <w:szCs w:val="22"/>
          <w:lang w:val="es-MX"/>
        </w:rPr>
      </w:pPr>
    </w:p>
    <w:p w:rsidR="00385790" w:rsidRPr="00A47FE7" w:rsidRDefault="00385790" w:rsidP="00385790">
      <w:pPr>
        <w:spacing w:line="276" w:lineRule="auto"/>
        <w:ind w:left="-851"/>
        <w:jc w:val="left"/>
        <w:rPr>
          <w:rFonts w:cs="Arial"/>
          <w:b/>
          <w:sz w:val="28"/>
          <w:szCs w:val="28"/>
        </w:rPr>
      </w:pP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497"/>
        <w:gridCol w:w="4907"/>
      </w:tblGrid>
      <w:tr w:rsidR="00385790" w:rsidRPr="00A47FE7" w:rsidTr="00C85776">
        <w:tc>
          <w:tcPr>
            <w:tcW w:w="3828" w:type="dxa"/>
            <w:shd w:val="clear" w:color="auto" w:fill="008000"/>
          </w:tcPr>
          <w:p w:rsidR="00385790" w:rsidRPr="00A47FE7" w:rsidRDefault="00385790" w:rsidP="00C85776">
            <w:pPr>
              <w:tabs>
                <w:tab w:val="left" w:pos="578"/>
              </w:tabs>
              <w:spacing w:line="276" w:lineRule="auto"/>
              <w:ind w:right="3136"/>
              <w:rPr>
                <w:rFonts w:cs="Arial"/>
                <w:b/>
                <w:color w:val="FFFFFF"/>
                <w:szCs w:val="20"/>
              </w:rPr>
            </w:pPr>
            <w:r w:rsidRPr="00A47FE7">
              <w:rPr>
                <w:rFonts w:cs="Arial"/>
                <w:b/>
                <w:color w:val="FFFFFF"/>
                <w:szCs w:val="20"/>
              </w:rPr>
              <w:t>Puesto:</w:t>
            </w:r>
          </w:p>
        </w:tc>
        <w:tc>
          <w:tcPr>
            <w:tcW w:w="6662" w:type="dxa"/>
            <w:gridSpan w:val="2"/>
          </w:tcPr>
          <w:p w:rsidR="00385790" w:rsidRPr="00A47FE7" w:rsidRDefault="00385790" w:rsidP="00C85776">
            <w:pPr>
              <w:spacing w:line="276" w:lineRule="auto"/>
              <w:rPr>
                <w:rFonts w:cs="Arial"/>
                <w:szCs w:val="20"/>
              </w:rPr>
            </w:pPr>
            <w:r>
              <w:rPr>
                <w:rFonts w:cs="Arial"/>
                <w:szCs w:val="20"/>
              </w:rPr>
              <w:t xml:space="preserve">Jefe de depto. </w:t>
            </w:r>
            <w:r w:rsidRPr="009D049B">
              <w:rPr>
                <w:rFonts w:cs="Arial"/>
                <w:szCs w:val="20"/>
              </w:rPr>
              <w:t>Recursos Humanos.</w:t>
            </w:r>
          </w:p>
        </w:tc>
      </w:tr>
      <w:tr w:rsidR="00385790" w:rsidRPr="00A47FE7" w:rsidTr="00C85776">
        <w:tc>
          <w:tcPr>
            <w:tcW w:w="3828" w:type="dxa"/>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Área de Adscripción:</w:t>
            </w:r>
          </w:p>
        </w:tc>
        <w:tc>
          <w:tcPr>
            <w:tcW w:w="6662" w:type="dxa"/>
            <w:gridSpan w:val="2"/>
          </w:tcPr>
          <w:p w:rsidR="00385790" w:rsidRPr="00A47FE7" w:rsidRDefault="00385790" w:rsidP="00C85776">
            <w:pPr>
              <w:spacing w:line="276" w:lineRule="auto"/>
              <w:rPr>
                <w:rFonts w:cs="Arial"/>
                <w:szCs w:val="20"/>
              </w:rPr>
            </w:pPr>
            <w:r>
              <w:rPr>
                <w:rFonts w:cs="Arial"/>
                <w:szCs w:val="20"/>
              </w:rPr>
              <w:t>Dirección de obras, O</w:t>
            </w:r>
            <w:r w:rsidRPr="00A47FE7">
              <w:rPr>
                <w:rFonts w:cs="Arial"/>
                <w:szCs w:val="20"/>
              </w:rPr>
              <w:t>rd</w:t>
            </w:r>
            <w:r>
              <w:rPr>
                <w:rFonts w:cs="Arial"/>
                <w:szCs w:val="20"/>
              </w:rPr>
              <w:t>ena</w:t>
            </w:r>
            <w:r w:rsidRPr="00A47FE7">
              <w:rPr>
                <w:rFonts w:cs="Arial"/>
                <w:szCs w:val="20"/>
              </w:rPr>
              <w:t>m</w:t>
            </w:r>
            <w:r>
              <w:rPr>
                <w:rFonts w:cs="Arial"/>
                <w:szCs w:val="20"/>
              </w:rPr>
              <w:t>iento. Territorial. y S</w:t>
            </w:r>
            <w:r w:rsidRPr="00A47FE7">
              <w:rPr>
                <w:rFonts w:cs="Arial"/>
                <w:szCs w:val="20"/>
              </w:rPr>
              <w:t>erv</w:t>
            </w:r>
            <w:r>
              <w:rPr>
                <w:rFonts w:cs="Arial"/>
                <w:szCs w:val="20"/>
              </w:rPr>
              <w:t>icios, Munici</w:t>
            </w:r>
            <w:r w:rsidRPr="00A47FE7">
              <w:rPr>
                <w:rFonts w:cs="Arial"/>
                <w:szCs w:val="20"/>
              </w:rPr>
              <w:t xml:space="preserve">pales. </w:t>
            </w:r>
          </w:p>
        </w:tc>
      </w:tr>
      <w:tr w:rsidR="00385790" w:rsidRPr="00A47FE7" w:rsidTr="00C85776">
        <w:trPr>
          <w:trHeight w:val="60"/>
        </w:trPr>
        <w:tc>
          <w:tcPr>
            <w:tcW w:w="3828" w:type="dxa"/>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Reporta a:</w:t>
            </w:r>
          </w:p>
        </w:tc>
        <w:tc>
          <w:tcPr>
            <w:tcW w:w="6662" w:type="dxa"/>
            <w:gridSpan w:val="2"/>
          </w:tcPr>
          <w:p w:rsidR="00385790" w:rsidRPr="00A47FE7" w:rsidRDefault="00385790" w:rsidP="00C85776">
            <w:pPr>
              <w:spacing w:line="276" w:lineRule="auto"/>
              <w:rPr>
                <w:rFonts w:cs="Arial"/>
                <w:szCs w:val="20"/>
              </w:rPr>
            </w:pPr>
            <w:r>
              <w:rPr>
                <w:rFonts w:cs="Arial"/>
                <w:szCs w:val="20"/>
              </w:rPr>
              <w:t>Subdirección A</w:t>
            </w:r>
            <w:r w:rsidRPr="00A47FE7">
              <w:rPr>
                <w:rFonts w:cs="Arial"/>
                <w:szCs w:val="20"/>
              </w:rPr>
              <w:t>dministrativa</w:t>
            </w:r>
          </w:p>
        </w:tc>
      </w:tr>
      <w:tr w:rsidR="00385790" w:rsidRPr="00A47FE7" w:rsidTr="00C85776">
        <w:tc>
          <w:tcPr>
            <w:tcW w:w="3828" w:type="dxa"/>
            <w:tcBorders>
              <w:bottom w:val="single" w:sz="4" w:space="0" w:color="auto"/>
            </w:tcBorders>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Supervisa a:</w:t>
            </w:r>
          </w:p>
        </w:tc>
        <w:tc>
          <w:tcPr>
            <w:tcW w:w="6662" w:type="dxa"/>
            <w:gridSpan w:val="2"/>
            <w:tcBorders>
              <w:bottom w:val="single" w:sz="4" w:space="0" w:color="auto"/>
            </w:tcBorders>
          </w:tcPr>
          <w:p w:rsidR="00385790" w:rsidRPr="00A47FE7" w:rsidRDefault="00385790" w:rsidP="00C85776">
            <w:pPr>
              <w:spacing w:line="276" w:lineRule="auto"/>
              <w:rPr>
                <w:rFonts w:cs="Arial"/>
                <w:szCs w:val="20"/>
              </w:rPr>
            </w:pPr>
            <w:r>
              <w:rPr>
                <w:rFonts w:cs="Arial"/>
                <w:szCs w:val="20"/>
              </w:rPr>
              <w:t>P</w:t>
            </w:r>
            <w:r w:rsidRPr="00A47FE7">
              <w:rPr>
                <w:rFonts w:cs="Arial"/>
                <w:szCs w:val="20"/>
              </w:rPr>
              <w:t>ersonal de apoyo</w:t>
            </w:r>
            <w:r>
              <w:rPr>
                <w:rFonts w:cs="Arial"/>
                <w:szCs w:val="20"/>
              </w:rPr>
              <w:t>.</w:t>
            </w:r>
          </w:p>
        </w:tc>
      </w:tr>
      <w:tr w:rsidR="00385790" w:rsidRPr="00A47FE7" w:rsidTr="00C85776">
        <w:tc>
          <w:tcPr>
            <w:tcW w:w="10490" w:type="dxa"/>
            <w:gridSpan w:val="3"/>
            <w:shd w:val="clear" w:color="auto" w:fill="008000"/>
          </w:tcPr>
          <w:p w:rsidR="00385790" w:rsidRPr="00A47FE7" w:rsidRDefault="00385790" w:rsidP="00C85776">
            <w:pPr>
              <w:spacing w:line="276" w:lineRule="auto"/>
              <w:rPr>
                <w:rFonts w:cs="Arial"/>
                <w:b/>
                <w:szCs w:val="20"/>
              </w:rPr>
            </w:pPr>
            <w:r w:rsidRPr="00A47FE7">
              <w:rPr>
                <w:rFonts w:cs="Arial"/>
                <w:b/>
                <w:color w:val="FFFFFF"/>
                <w:szCs w:val="20"/>
              </w:rPr>
              <w:t>Interacciones Internas</w:t>
            </w:r>
          </w:p>
        </w:tc>
      </w:tr>
      <w:tr w:rsidR="00385790" w:rsidRPr="00A47FE7" w:rsidTr="00C85776">
        <w:tc>
          <w:tcPr>
            <w:tcW w:w="5404" w:type="dxa"/>
            <w:gridSpan w:val="2"/>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Con:</w:t>
            </w:r>
          </w:p>
        </w:tc>
        <w:tc>
          <w:tcPr>
            <w:tcW w:w="5086" w:type="dxa"/>
            <w:shd w:val="clear" w:color="auto" w:fill="008000"/>
          </w:tcPr>
          <w:p w:rsidR="00385790" w:rsidRPr="00FB3CDC" w:rsidRDefault="00385790" w:rsidP="00C85776">
            <w:pPr>
              <w:spacing w:line="276" w:lineRule="auto"/>
              <w:rPr>
                <w:rFonts w:cs="Arial"/>
                <w:szCs w:val="20"/>
              </w:rPr>
            </w:pPr>
            <w:r w:rsidRPr="00FB3CDC">
              <w:rPr>
                <w:rFonts w:cs="Arial"/>
                <w:color w:val="FFFFFF"/>
                <w:szCs w:val="20"/>
              </w:rPr>
              <w:t>Para:</w:t>
            </w:r>
          </w:p>
        </w:tc>
      </w:tr>
      <w:tr w:rsidR="00385790" w:rsidRPr="00A47FE7" w:rsidTr="00C85776">
        <w:tc>
          <w:tcPr>
            <w:tcW w:w="5404" w:type="dxa"/>
            <w:gridSpan w:val="2"/>
          </w:tcPr>
          <w:p w:rsidR="00385790" w:rsidRPr="00A47FE7" w:rsidRDefault="00385790" w:rsidP="00C85776">
            <w:pPr>
              <w:spacing w:line="276" w:lineRule="auto"/>
              <w:rPr>
                <w:rFonts w:cs="Arial"/>
                <w:szCs w:val="20"/>
              </w:rPr>
            </w:pPr>
            <w:r w:rsidRPr="00A47FE7">
              <w:rPr>
                <w:rFonts w:cs="Arial"/>
                <w:szCs w:val="20"/>
              </w:rPr>
              <w:t xml:space="preserve">Áreas internas de la Subdirección Administrativa, Área Rural, </w:t>
            </w:r>
          </w:p>
        </w:tc>
        <w:tc>
          <w:tcPr>
            <w:tcW w:w="5086" w:type="dxa"/>
            <w:vMerge w:val="restart"/>
          </w:tcPr>
          <w:p w:rsidR="00385790" w:rsidRPr="00440EC0" w:rsidRDefault="00385790" w:rsidP="00C85776">
            <w:pPr>
              <w:spacing w:line="276" w:lineRule="auto"/>
              <w:rPr>
                <w:rFonts w:cs="Arial"/>
                <w:szCs w:val="20"/>
              </w:rPr>
            </w:pPr>
            <w:r w:rsidRPr="00440EC0">
              <w:rPr>
                <w:rFonts w:cs="Arial"/>
                <w:szCs w:val="20"/>
              </w:rPr>
              <w:t>Notificación de periodos vacacionales, pago de nómina, notificación por incidencias, eventos, asignación de personal para Servicio Social, Contratación y Despido de Personal, entre otras actividades administrativas por instrucciones de los superiores.</w:t>
            </w:r>
          </w:p>
        </w:tc>
      </w:tr>
      <w:tr w:rsidR="00385790" w:rsidRPr="00A47FE7" w:rsidTr="00C85776">
        <w:tc>
          <w:tcPr>
            <w:tcW w:w="5404" w:type="dxa"/>
            <w:gridSpan w:val="2"/>
          </w:tcPr>
          <w:p w:rsidR="00385790" w:rsidRPr="00A47FE7" w:rsidRDefault="00385790" w:rsidP="00C85776">
            <w:pPr>
              <w:spacing w:line="276" w:lineRule="auto"/>
              <w:rPr>
                <w:rFonts w:cs="Arial"/>
                <w:szCs w:val="20"/>
              </w:rPr>
            </w:pPr>
            <w:r>
              <w:rPr>
                <w:rFonts w:cs="Arial"/>
                <w:szCs w:val="20"/>
              </w:rPr>
              <w:t>Área Urbana,</w:t>
            </w:r>
            <w:r w:rsidRPr="00A47FE7">
              <w:rPr>
                <w:rFonts w:cs="Arial"/>
                <w:szCs w:val="20"/>
              </w:rPr>
              <w:t xml:space="preserve"> Regulación</w:t>
            </w:r>
            <w:r>
              <w:rPr>
                <w:rFonts w:cs="Arial"/>
                <w:szCs w:val="20"/>
              </w:rPr>
              <w:t xml:space="preserve"> y Gestión Urbana</w:t>
            </w:r>
            <w:r w:rsidRPr="00A47FE7">
              <w:rPr>
                <w:rFonts w:cs="Arial"/>
                <w:szCs w:val="20"/>
              </w:rPr>
              <w:t xml:space="preserve">, </w:t>
            </w:r>
            <w:r>
              <w:rPr>
                <w:rFonts w:cs="Arial"/>
                <w:szCs w:val="20"/>
              </w:rPr>
              <w:t>Contratación de Obras y Servicios, Dirección.</w:t>
            </w:r>
          </w:p>
        </w:tc>
        <w:tc>
          <w:tcPr>
            <w:tcW w:w="5086" w:type="dxa"/>
            <w:vMerge/>
          </w:tcPr>
          <w:p w:rsidR="00385790" w:rsidRPr="001F20B6" w:rsidRDefault="00385790" w:rsidP="00C85776">
            <w:pPr>
              <w:spacing w:line="276" w:lineRule="auto"/>
              <w:rPr>
                <w:rFonts w:cs="Arial"/>
                <w:szCs w:val="20"/>
              </w:rPr>
            </w:pPr>
          </w:p>
        </w:tc>
      </w:tr>
      <w:tr w:rsidR="00385790" w:rsidRPr="00A47FE7" w:rsidTr="00C85776">
        <w:tc>
          <w:tcPr>
            <w:tcW w:w="5404" w:type="dxa"/>
            <w:gridSpan w:val="2"/>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Interacciones Externas</w:t>
            </w:r>
          </w:p>
        </w:tc>
        <w:tc>
          <w:tcPr>
            <w:tcW w:w="5086" w:type="dxa"/>
            <w:shd w:val="clear" w:color="auto" w:fill="008000"/>
          </w:tcPr>
          <w:p w:rsidR="00385790" w:rsidRPr="001F20B6" w:rsidRDefault="00385790" w:rsidP="00C85776">
            <w:pPr>
              <w:spacing w:line="276" w:lineRule="auto"/>
              <w:rPr>
                <w:rFonts w:cs="Arial"/>
                <w:color w:val="FFFFFF"/>
                <w:szCs w:val="20"/>
              </w:rPr>
            </w:pPr>
          </w:p>
        </w:tc>
      </w:tr>
      <w:tr w:rsidR="00385790" w:rsidRPr="00A47FE7" w:rsidTr="00C85776">
        <w:tc>
          <w:tcPr>
            <w:tcW w:w="5404" w:type="dxa"/>
            <w:gridSpan w:val="2"/>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Con:</w:t>
            </w:r>
          </w:p>
        </w:tc>
        <w:tc>
          <w:tcPr>
            <w:tcW w:w="5086" w:type="dxa"/>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Para:</w:t>
            </w:r>
          </w:p>
        </w:tc>
      </w:tr>
      <w:tr w:rsidR="00385790" w:rsidRPr="00A47FE7" w:rsidTr="00C85776">
        <w:trPr>
          <w:trHeight w:val="292"/>
        </w:trPr>
        <w:tc>
          <w:tcPr>
            <w:tcW w:w="5404" w:type="dxa"/>
            <w:gridSpan w:val="2"/>
            <w:shd w:val="clear" w:color="auto" w:fill="auto"/>
          </w:tcPr>
          <w:p w:rsidR="00385790" w:rsidRPr="00A47FE7" w:rsidRDefault="00385790" w:rsidP="00C85776">
            <w:pPr>
              <w:spacing w:line="276" w:lineRule="auto"/>
              <w:rPr>
                <w:rFonts w:cs="Arial"/>
                <w:szCs w:val="20"/>
              </w:rPr>
            </w:pPr>
            <w:r>
              <w:rPr>
                <w:rFonts w:cs="Arial"/>
                <w:szCs w:val="20"/>
              </w:rPr>
              <w:t>Dirección de Administración, Finanzas, Programación, Contraloría etc.</w:t>
            </w:r>
          </w:p>
          <w:p w:rsidR="00385790" w:rsidRPr="00A47FE7" w:rsidRDefault="00385790" w:rsidP="00C85776">
            <w:pPr>
              <w:spacing w:line="276" w:lineRule="auto"/>
              <w:rPr>
                <w:rFonts w:cs="Arial"/>
                <w:szCs w:val="20"/>
              </w:rPr>
            </w:pPr>
          </w:p>
        </w:tc>
        <w:tc>
          <w:tcPr>
            <w:tcW w:w="5086" w:type="dxa"/>
            <w:shd w:val="clear" w:color="auto" w:fill="auto"/>
          </w:tcPr>
          <w:p w:rsidR="00385790" w:rsidRDefault="00385790" w:rsidP="00C85776">
            <w:pPr>
              <w:spacing w:line="276" w:lineRule="auto"/>
              <w:rPr>
                <w:rFonts w:cs="Arial"/>
                <w:szCs w:val="20"/>
              </w:rPr>
            </w:pPr>
            <w:r w:rsidRPr="00A47FE7">
              <w:rPr>
                <w:rFonts w:cs="Arial"/>
                <w:szCs w:val="20"/>
              </w:rPr>
              <w:t>Realizar trámites de Movimiento de Personal.</w:t>
            </w:r>
          </w:p>
          <w:p w:rsidR="00385790" w:rsidRPr="00A47FE7" w:rsidRDefault="00385790" w:rsidP="00C85776">
            <w:pPr>
              <w:spacing w:line="276" w:lineRule="auto"/>
              <w:rPr>
                <w:rFonts w:cs="Arial"/>
                <w:szCs w:val="20"/>
              </w:rPr>
            </w:pPr>
            <w:r>
              <w:rPr>
                <w:rFonts w:cs="Arial"/>
                <w:szCs w:val="20"/>
              </w:rPr>
              <w:t>Trámite de incidencias, licencias, vacaciones, días económicos, a</w:t>
            </w:r>
            <w:r w:rsidRPr="00A47FE7">
              <w:rPr>
                <w:rFonts w:cs="Arial"/>
                <w:szCs w:val="20"/>
              </w:rPr>
              <w:t>signación de Personal  del Servi</w:t>
            </w:r>
            <w:r>
              <w:rPr>
                <w:rFonts w:cs="Arial"/>
                <w:szCs w:val="20"/>
              </w:rPr>
              <w:t xml:space="preserve">cio </w:t>
            </w:r>
            <w:r w:rsidRPr="001F20B6">
              <w:rPr>
                <w:rFonts w:cs="Arial"/>
                <w:szCs w:val="20"/>
              </w:rPr>
              <w:t>Social para todas las áreas,</w:t>
            </w:r>
            <w:r>
              <w:rPr>
                <w:rFonts w:cs="Arial"/>
                <w:szCs w:val="20"/>
              </w:rPr>
              <w:t xml:space="preserve"> </w:t>
            </w:r>
            <w:r w:rsidRPr="001F20B6">
              <w:rPr>
                <w:rFonts w:cs="Arial"/>
                <w:szCs w:val="20"/>
              </w:rPr>
              <w:t>etc.</w:t>
            </w:r>
          </w:p>
        </w:tc>
      </w:tr>
    </w:tbl>
    <w:p w:rsidR="00385790" w:rsidRDefault="00385790" w:rsidP="00385790">
      <w:pPr>
        <w:spacing w:line="276" w:lineRule="auto"/>
        <w:ind w:left="-851"/>
        <w:jc w:val="left"/>
        <w:rPr>
          <w:rFonts w:cs="Arial"/>
          <w:b/>
          <w:sz w:val="22"/>
          <w:szCs w:val="22"/>
        </w:rPr>
      </w:pPr>
      <w:r>
        <w:rPr>
          <w:rFonts w:cs="Arial"/>
          <w:b/>
          <w:sz w:val="22"/>
          <w:szCs w:val="22"/>
        </w:rPr>
        <w:t xml:space="preserve">    </w:t>
      </w:r>
    </w:p>
    <w:p w:rsidR="00385790" w:rsidRPr="00A47FE7" w:rsidRDefault="00385790" w:rsidP="00385790">
      <w:pPr>
        <w:spacing w:line="276" w:lineRule="auto"/>
        <w:ind w:left="-851"/>
        <w:jc w:val="left"/>
        <w:rPr>
          <w:rFonts w:cs="Arial"/>
          <w:b/>
          <w:sz w:val="22"/>
          <w:szCs w:val="22"/>
        </w:rPr>
      </w:pP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C85776">
        <w:tc>
          <w:tcPr>
            <w:tcW w:w="10490" w:type="dxa"/>
            <w:shd w:val="clear" w:color="auto" w:fill="008000"/>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Genérica</w:t>
            </w:r>
          </w:p>
        </w:tc>
      </w:tr>
      <w:tr w:rsidR="00385790" w:rsidRPr="00A47FE7" w:rsidTr="00C85776">
        <w:tc>
          <w:tcPr>
            <w:tcW w:w="10490" w:type="dxa"/>
          </w:tcPr>
          <w:p w:rsidR="00385790" w:rsidRPr="00A47FE7" w:rsidRDefault="00385790" w:rsidP="00C85776">
            <w:pPr>
              <w:spacing w:line="276" w:lineRule="auto"/>
              <w:rPr>
                <w:rFonts w:cs="Arial"/>
                <w:szCs w:val="20"/>
              </w:rPr>
            </w:pPr>
            <w:r w:rsidRPr="00A47FE7">
              <w:rPr>
                <w:rFonts w:cs="Arial"/>
                <w:szCs w:val="20"/>
              </w:rPr>
              <w:t xml:space="preserve">Mantener al </w:t>
            </w:r>
            <w:r>
              <w:rPr>
                <w:rFonts w:cs="Arial"/>
                <w:szCs w:val="20"/>
              </w:rPr>
              <w:t xml:space="preserve">día la Plantilla de Personal, </w:t>
            </w:r>
            <w:r w:rsidRPr="00A47FE7">
              <w:rPr>
                <w:rFonts w:cs="Arial"/>
                <w:szCs w:val="20"/>
              </w:rPr>
              <w:t xml:space="preserve">los reportes y trámites administrativos, así como el control de incidencias </w:t>
            </w:r>
            <w:r>
              <w:rPr>
                <w:rFonts w:cs="Arial"/>
                <w:szCs w:val="20"/>
              </w:rPr>
              <w:t>del personal</w:t>
            </w:r>
            <w:r w:rsidRPr="00A47FE7">
              <w:rPr>
                <w:rFonts w:cs="Arial"/>
                <w:szCs w:val="20"/>
              </w:rPr>
              <w:t>, para  mantener una mejor coordinación en las actividades administrativas de esta Dirección.</w:t>
            </w:r>
          </w:p>
        </w:tc>
      </w:tr>
      <w:tr w:rsidR="00385790" w:rsidRPr="00A47FE7" w:rsidTr="00C85776">
        <w:tc>
          <w:tcPr>
            <w:tcW w:w="10490" w:type="dxa"/>
            <w:shd w:val="clear" w:color="auto" w:fill="008000"/>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Específica</w:t>
            </w:r>
          </w:p>
        </w:tc>
      </w:tr>
      <w:tr w:rsidR="00385790" w:rsidRPr="00A47FE7" w:rsidTr="00C85776">
        <w:trPr>
          <w:trHeight w:val="184"/>
        </w:trPr>
        <w:tc>
          <w:tcPr>
            <w:tcW w:w="10490" w:type="dxa"/>
          </w:tcPr>
          <w:p w:rsidR="00385790" w:rsidRPr="00E45E5E" w:rsidRDefault="00385790" w:rsidP="00C85776">
            <w:pPr>
              <w:numPr>
                <w:ilvl w:val="0"/>
                <w:numId w:val="19"/>
              </w:numPr>
              <w:spacing w:line="240" w:lineRule="auto"/>
              <w:ind w:left="176" w:hanging="219"/>
              <w:rPr>
                <w:rFonts w:cs="Arial"/>
                <w:color w:val="000000"/>
                <w:szCs w:val="18"/>
                <w:lang w:eastAsia="es-MX"/>
              </w:rPr>
            </w:pPr>
            <w:r w:rsidRPr="00E45E5E">
              <w:rPr>
                <w:rFonts w:cs="Arial"/>
                <w:color w:val="000000"/>
                <w:szCs w:val="18"/>
                <w:lang w:eastAsia="es-MX"/>
              </w:rPr>
              <w:t>E</w:t>
            </w:r>
            <w:r>
              <w:rPr>
                <w:rFonts w:cs="Arial"/>
                <w:color w:val="000000"/>
                <w:szCs w:val="18"/>
                <w:lang w:eastAsia="es-MX"/>
              </w:rPr>
              <w:t>laboración de Oficios</w:t>
            </w:r>
            <w:r w:rsidRPr="00E45E5E">
              <w:rPr>
                <w:rFonts w:cs="Arial"/>
                <w:color w:val="000000"/>
                <w:szCs w:val="18"/>
                <w:lang w:eastAsia="es-MX"/>
              </w:rPr>
              <w:t>:  ISSET (Constancias de Cuidados Maternos, Licencias Médicas, Valoraciones Medicas y/o Hospitalizaciones)</w:t>
            </w:r>
          </w:p>
          <w:p w:rsidR="00385790" w:rsidRPr="00E45E5E" w:rsidRDefault="00385790" w:rsidP="00C85776">
            <w:pPr>
              <w:numPr>
                <w:ilvl w:val="0"/>
                <w:numId w:val="19"/>
              </w:numPr>
              <w:spacing w:line="240" w:lineRule="auto"/>
              <w:ind w:left="176" w:hanging="219"/>
              <w:rPr>
                <w:rFonts w:cs="Arial"/>
                <w:color w:val="000000"/>
                <w:szCs w:val="18"/>
                <w:lang w:eastAsia="es-MX"/>
              </w:rPr>
            </w:pPr>
            <w:r w:rsidRPr="00E45E5E">
              <w:rPr>
                <w:rFonts w:cs="Arial"/>
                <w:color w:val="000000"/>
                <w:szCs w:val="18"/>
                <w:lang w:eastAsia="es-MX"/>
              </w:rPr>
              <w:t>M</w:t>
            </w:r>
            <w:r>
              <w:rPr>
                <w:rFonts w:cs="Arial"/>
                <w:color w:val="000000"/>
                <w:szCs w:val="18"/>
                <w:lang w:eastAsia="es-MX"/>
              </w:rPr>
              <w:t>ovimiento de Personal</w:t>
            </w:r>
            <w:r w:rsidRPr="00E45E5E">
              <w:rPr>
                <w:rFonts w:cs="Arial"/>
                <w:color w:val="000000"/>
                <w:szCs w:val="18"/>
                <w:lang w:eastAsia="es-MX"/>
              </w:rPr>
              <w:t>(Oficios de Altas y Bajas de Personal, Llenado de formato (FUMP) Anexo de Documentación del Trabajador)</w:t>
            </w:r>
          </w:p>
          <w:p w:rsidR="00385790" w:rsidRPr="00E45E5E" w:rsidRDefault="00385790" w:rsidP="00C85776">
            <w:pPr>
              <w:numPr>
                <w:ilvl w:val="0"/>
                <w:numId w:val="19"/>
              </w:numPr>
              <w:spacing w:line="240" w:lineRule="auto"/>
              <w:ind w:left="176" w:hanging="219"/>
              <w:rPr>
                <w:rFonts w:cs="Arial"/>
                <w:color w:val="000000"/>
                <w:szCs w:val="18"/>
                <w:lang w:eastAsia="es-MX"/>
              </w:rPr>
            </w:pPr>
            <w:r w:rsidRPr="00E45E5E">
              <w:rPr>
                <w:rFonts w:cs="Arial"/>
                <w:color w:val="000000"/>
                <w:szCs w:val="18"/>
                <w:lang w:eastAsia="es-MX"/>
              </w:rPr>
              <w:t>E</w:t>
            </w:r>
            <w:r>
              <w:rPr>
                <w:rFonts w:cs="Arial"/>
                <w:color w:val="000000"/>
                <w:szCs w:val="18"/>
                <w:lang w:eastAsia="es-MX"/>
              </w:rPr>
              <w:t>laboración de oficios de comisión al personal</w:t>
            </w:r>
            <w:r w:rsidRPr="00E45E5E">
              <w:rPr>
                <w:rFonts w:cs="Arial"/>
                <w:color w:val="000000"/>
                <w:szCs w:val="18"/>
                <w:lang w:eastAsia="es-MX"/>
              </w:rPr>
              <w:t>.</w:t>
            </w:r>
          </w:p>
          <w:p w:rsidR="00385790" w:rsidRPr="00E45E5E" w:rsidRDefault="00385790" w:rsidP="00C85776">
            <w:pPr>
              <w:numPr>
                <w:ilvl w:val="0"/>
                <w:numId w:val="19"/>
              </w:numPr>
              <w:spacing w:line="240" w:lineRule="auto"/>
              <w:ind w:left="176" w:hanging="219"/>
              <w:rPr>
                <w:rFonts w:cs="Arial"/>
                <w:color w:val="000000"/>
                <w:szCs w:val="18"/>
                <w:lang w:eastAsia="es-MX"/>
              </w:rPr>
            </w:pPr>
            <w:r w:rsidRPr="00E45E5E">
              <w:rPr>
                <w:rFonts w:cs="Arial"/>
                <w:color w:val="000000"/>
                <w:szCs w:val="18"/>
                <w:lang w:eastAsia="es-MX"/>
              </w:rPr>
              <w:t>R</w:t>
            </w:r>
            <w:r>
              <w:rPr>
                <w:rFonts w:cs="Arial"/>
                <w:color w:val="000000"/>
                <w:szCs w:val="18"/>
                <w:lang w:eastAsia="es-MX"/>
              </w:rPr>
              <w:t xml:space="preserve">eporte de saldos acumulados de la nómina general </w:t>
            </w:r>
            <w:r w:rsidRPr="00E45E5E">
              <w:rPr>
                <w:rFonts w:cs="Arial"/>
                <w:color w:val="000000"/>
                <w:szCs w:val="18"/>
                <w:lang w:eastAsia="es-MX"/>
              </w:rPr>
              <w:t>(Captura de Reporte Mensual para presentar el Anual)</w:t>
            </w:r>
            <w:r>
              <w:rPr>
                <w:rFonts w:cs="Arial"/>
                <w:color w:val="000000"/>
                <w:szCs w:val="18"/>
                <w:lang w:eastAsia="es-MX"/>
              </w:rPr>
              <w:t>.</w:t>
            </w:r>
          </w:p>
          <w:p w:rsidR="00385790" w:rsidRPr="00E45E5E" w:rsidRDefault="00385790" w:rsidP="00C85776">
            <w:pPr>
              <w:numPr>
                <w:ilvl w:val="0"/>
                <w:numId w:val="19"/>
              </w:numPr>
              <w:spacing w:line="240" w:lineRule="auto"/>
              <w:ind w:left="176" w:hanging="219"/>
              <w:rPr>
                <w:rFonts w:cs="Arial"/>
                <w:color w:val="000000"/>
                <w:szCs w:val="18"/>
                <w:lang w:eastAsia="es-MX"/>
              </w:rPr>
            </w:pPr>
            <w:r w:rsidRPr="00E45E5E">
              <w:rPr>
                <w:rFonts w:cs="Arial"/>
                <w:color w:val="000000"/>
                <w:szCs w:val="18"/>
                <w:lang w:eastAsia="es-MX"/>
              </w:rPr>
              <w:t>R</w:t>
            </w:r>
            <w:r>
              <w:rPr>
                <w:rFonts w:cs="Arial"/>
                <w:color w:val="000000"/>
                <w:szCs w:val="18"/>
                <w:lang w:eastAsia="es-MX"/>
              </w:rPr>
              <w:t>ecibos de nómina</w:t>
            </w:r>
            <w:r w:rsidRPr="00E45E5E">
              <w:rPr>
                <w:rFonts w:cs="Arial"/>
                <w:color w:val="000000"/>
                <w:szCs w:val="18"/>
                <w:lang w:eastAsia="es-MX"/>
              </w:rPr>
              <w:t xml:space="preserve"> (Entrega, Contabilizar, Separa y enviar al área de Bacheo)</w:t>
            </w:r>
            <w:r>
              <w:rPr>
                <w:rFonts w:cs="Arial"/>
                <w:color w:val="000000"/>
                <w:szCs w:val="18"/>
                <w:lang w:eastAsia="es-MX"/>
              </w:rPr>
              <w:t>.</w:t>
            </w:r>
          </w:p>
          <w:p w:rsidR="00385790" w:rsidRPr="00E45E5E" w:rsidRDefault="00385790" w:rsidP="00C85776">
            <w:pPr>
              <w:pStyle w:val="Prrafodelista"/>
              <w:numPr>
                <w:ilvl w:val="0"/>
                <w:numId w:val="19"/>
              </w:numPr>
              <w:spacing w:line="240" w:lineRule="auto"/>
              <w:ind w:left="176" w:hanging="219"/>
              <w:jc w:val="left"/>
              <w:rPr>
                <w:rFonts w:cs="Arial"/>
                <w:color w:val="000000"/>
                <w:szCs w:val="18"/>
                <w:lang w:eastAsia="es-MX"/>
              </w:rPr>
            </w:pPr>
            <w:r w:rsidRPr="00E45E5E">
              <w:rPr>
                <w:rFonts w:cs="Arial"/>
                <w:color w:val="000000"/>
                <w:szCs w:val="18"/>
                <w:lang w:eastAsia="es-MX"/>
              </w:rPr>
              <w:t>R</w:t>
            </w:r>
            <w:r>
              <w:rPr>
                <w:rFonts w:cs="Arial"/>
                <w:color w:val="000000"/>
                <w:szCs w:val="18"/>
                <w:lang w:eastAsia="es-MX"/>
              </w:rPr>
              <w:t>egistro de vacaciones</w:t>
            </w:r>
            <w:r w:rsidRPr="00E45E5E">
              <w:rPr>
                <w:rFonts w:cs="Arial"/>
                <w:color w:val="000000"/>
                <w:szCs w:val="18"/>
                <w:lang w:eastAsia="es-MX"/>
              </w:rPr>
              <w:t xml:space="preserve"> (Elaboración de oficio, registro de periodos por cada empleado)</w:t>
            </w:r>
            <w:r>
              <w:rPr>
                <w:rFonts w:cs="Arial"/>
                <w:color w:val="000000"/>
                <w:szCs w:val="18"/>
                <w:lang w:eastAsia="es-MX"/>
              </w:rPr>
              <w:t>.</w:t>
            </w:r>
          </w:p>
          <w:p w:rsidR="00385790" w:rsidRPr="00E45E5E" w:rsidRDefault="00385790" w:rsidP="00C85776">
            <w:pPr>
              <w:numPr>
                <w:ilvl w:val="0"/>
                <w:numId w:val="19"/>
              </w:numPr>
              <w:spacing w:line="240" w:lineRule="auto"/>
              <w:ind w:left="176" w:hanging="219"/>
              <w:rPr>
                <w:rFonts w:cs="Arial"/>
                <w:color w:val="000000"/>
                <w:szCs w:val="18"/>
                <w:lang w:eastAsia="es-MX"/>
              </w:rPr>
            </w:pPr>
            <w:r w:rsidRPr="00E45E5E">
              <w:rPr>
                <w:rFonts w:cs="Arial"/>
                <w:color w:val="000000"/>
                <w:szCs w:val="18"/>
                <w:lang w:eastAsia="es-MX"/>
              </w:rPr>
              <w:t>E</w:t>
            </w:r>
            <w:r>
              <w:rPr>
                <w:rFonts w:cs="Arial"/>
                <w:color w:val="000000"/>
                <w:szCs w:val="18"/>
                <w:lang w:eastAsia="es-MX"/>
              </w:rPr>
              <w:t>laboración de circulares</w:t>
            </w:r>
            <w:r w:rsidRPr="00E45E5E">
              <w:rPr>
                <w:rFonts w:cs="Arial"/>
                <w:color w:val="000000"/>
                <w:szCs w:val="18"/>
                <w:lang w:eastAsia="es-MX"/>
              </w:rPr>
              <w:t xml:space="preserve"> (Notificación de eventos, días no laborables, cursos de capacitación, etc.)</w:t>
            </w:r>
          </w:p>
          <w:p w:rsidR="00385790" w:rsidRPr="00E45E5E" w:rsidRDefault="00385790" w:rsidP="00C85776">
            <w:pPr>
              <w:numPr>
                <w:ilvl w:val="0"/>
                <w:numId w:val="19"/>
              </w:numPr>
              <w:spacing w:line="240" w:lineRule="auto"/>
              <w:ind w:left="176" w:hanging="219"/>
              <w:rPr>
                <w:rFonts w:cs="Arial"/>
                <w:color w:val="000000"/>
                <w:szCs w:val="18"/>
                <w:lang w:eastAsia="es-MX"/>
              </w:rPr>
            </w:pPr>
            <w:r w:rsidRPr="00E45E5E">
              <w:rPr>
                <w:rFonts w:cs="Arial"/>
                <w:color w:val="000000"/>
                <w:szCs w:val="18"/>
                <w:lang w:eastAsia="es-MX"/>
              </w:rPr>
              <w:t>E</w:t>
            </w:r>
            <w:r>
              <w:rPr>
                <w:rFonts w:cs="Arial"/>
                <w:color w:val="000000"/>
                <w:szCs w:val="18"/>
                <w:lang w:eastAsia="es-MX"/>
              </w:rPr>
              <w:t xml:space="preserve">laboración de oficios para solicitar días económicos y cumpleaños </w:t>
            </w:r>
            <w:r w:rsidRPr="00E45E5E">
              <w:rPr>
                <w:rFonts w:cs="Arial"/>
                <w:color w:val="000000"/>
                <w:szCs w:val="18"/>
                <w:lang w:eastAsia="es-MX"/>
              </w:rPr>
              <w:t>(Solo Personal de Base)</w:t>
            </w:r>
            <w:r>
              <w:rPr>
                <w:rFonts w:cs="Arial"/>
                <w:color w:val="000000"/>
                <w:szCs w:val="18"/>
                <w:lang w:eastAsia="es-MX"/>
              </w:rPr>
              <w:t>.</w:t>
            </w:r>
          </w:p>
          <w:p w:rsidR="00385790" w:rsidRPr="00E45E5E" w:rsidRDefault="00385790" w:rsidP="00C85776">
            <w:pPr>
              <w:numPr>
                <w:ilvl w:val="0"/>
                <w:numId w:val="19"/>
              </w:numPr>
              <w:spacing w:line="240" w:lineRule="auto"/>
              <w:ind w:left="176" w:hanging="219"/>
              <w:rPr>
                <w:rFonts w:cs="Arial"/>
                <w:color w:val="000000"/>
                <w:szCs w:val="18"/>
                <w:lang w:eastAsia="es-MX"/>
              </w:rPr>
            </w:pPr>
            <w:r w:rsidRPr="00E45E5E">
              <w:rPr>
                <w:rFonts w:cs="Arial"/>
                <w:color w:val="000000"/>
                <w:szCs w:val="18"/>
                <w:lang w:eastAsia="es-MX"/>
              </w:rPr>
              <w:t>A</w:t>
            </w:r>
            <w:r>
              <w:rPr>
                <w:rFonts w:cs="Arial"/>
                <w:color w:val="000000"/>
                <w:szCs w:val="18"/>
                <w:lang w:eastAsia="es-MX"/>
              </w:rPr>
              <w:t>ctualización de base de datos del personal</w:t>
            </w:r>
            <w:r w:rsidRPr="00E45E5E">
              <w:rPr>
                <w:rFonts w:cs="Arial"/>
                <w:color w:val="000000"/>
                <w:szCs w:val="18"/>
                <w:lang w:eastAsia="es-MX"/>
              </w:rPr>
              <w:t xml:space="preserve"> (Movimientos realizados de las incidencias del personal u otro trámite)</w:t>
            </w:r>
            <w:r>
              <w:rPr>
                <w:rFonts w:cs="Arial"/>
                <w:color w:val="000000"/>
                <w:szCs w:val="18"/>
                <w:lang w:eastAsia="es-MX"/>
              </w:rPr>
              <w:t>.</w:t>
            </w:r>
          </w:p>
          <w:p w:rsidR="00385790" w:rsidRPr="00E45E5E" w:rsidRDefault="00385790" w:rsidP="00C85776">
            <w:pPr>
              <w:numPr>
                <w:ilvl w:val="0"/>
                <w:numId w:val="19"/>
              </w:numPr>
              <w:spacing w:line="240" w:lineRule="auto"/>
              <w:ind w:left="176" w:hanging="219"/>
              <w:rPr>
                <w:rFonts w:cs="Arial"/>
                <w:color w:val="000000"/>
                <w:sz w:val="18"/>
                <w:szCs w:val="18"/>
                <w:lang w:eastAsia="es-MX"/>
              </w:rPr>
            </w:pPr>
            <w:r w:rsidRPr="00E45E5E">
              <w:rPr>
                <w:rFonts w:cs="Arial"/>
                <w:color w:val="000000"/>
                <w:szCs w:val="18"/>
                <w:lang w:eastAsia="es-MX"/>
              </w:rPr>
              <w:t>E</w:t>
            </w:r>
            <w:r>
              <w:rPr>
                <w:rFonts w:cs="Arial"/>
                <w:color w:val="000000"/>
                <w:szCs w:val="18"/>
                <w:lang w:eastAsia="es-MX"/>
              </w:rPr>
              <w:t>laboración de oficios para descuento por faltas</w:t>
            </w:r>
            <w:r w:rsidRPr="00E45E5E">
              <w:rPr>
                <w:rFonts w:cs="Arial"/>
                <w:color w:val="000000"/>
                <w:szCs w:val="18"/>
                <w:lang w:eastAsia="es-MX"/>
              </w:rPr>
              <w:t>.</w:t>
            </w:r>
          </w:p>
          <w:p w:rsidR="00385790" w:rsidRPr="00E45E5E" w:rsidRDefault="00385790" w:rsidP="00C85776">
            <w:pPr>
              <w:numPr>
                <w:ilvl w:val="0"/>
                <w:numId w:val="19"/>
              </w:numPr>
              <w:spacing w:line="240" w:lineRule="auto"/>
              <w:ind w:left="176" w:hanging="219"/>
              <w:rPr>
                <w:rFonts w:cs="Arial"/>
                <w:color w:val="000000"/>
                <w:szCs w:val="18"/>
                <w:lang w:eastAsia="es-MX"/>
              </w:rPr>
            </w:pPr>
            <w:r w:rsidRPr="00E45E5E">
              <w:rPr>
                <w:rFonts w:cs="Arial"/>
                <w:color w:val="000000"/>
                <w:szCs w:val="18"/>
                <w:lang w:eastAsia="es-MX"/>
              </w:rPr>
              <w:t>C</w:t>
            </w:r>
            <w:r>
              <w:rPr>
                <w:rFonts w:cs="Arial"/>
                <w:color w:val="000000"/>
                <w:szCs w:val="18"/>
                <w:lang w:eastAsia="es-MX"/>
              </w:rPr>
              <w:t>ontrol de servicio social y prácticas profesionales</w:t>
            </w:r>
            <w:r w:rsidRPr="00E45E5E">
              <w:rPr>
                <w:rFonts w:cs="Arial"/>
                <w:color w:val="000000"/>
                <w:szCs w:val="18"/>
                <w:lang w:eastAsia="es-MX"/>
              </w:rPr>
              <w:t>.</w:t>
            </w:r>
          </w:p>
          <w:p w:rsidR="00385790" w:rsidRPr="00E45E5E" w:rsidRDefault="00385790" w:rsidP="00C85776">
            <w:pPr>
              <w:spacing w:line="240" w:lineRule="auto"/>
              <w:rPr>
                <w:rFonts w:cs="Arial"/>
                <w:szCs w:val="18"/>
              </w:rPr>
            </w:pPr>
            <w:r w:rsidRPr="00E45E5E">
              <w:rPr>
                <w:rFonts w:cs="Arial"/>
                <w:color w:val="000000"/>
                <w:szCs w:val="18"/>
                <w:lang w:eastAsia="es-MX"/>
              </w:rPr>
              <w:t>(y demás actividades que se me asigne  de apoyo por las Autoridades de esta Dirección)</w:t>
            </w:r>
            <w:r>
              <w:rPr>
                <w:rFonts w:cs="Arial"/>
                <w:color w:val="000000"/>
                <w:szCs w:val="18"/>
                <w:lang w:eastAsia="es-MX"/>
              </w:rPr>
              <w:t>.</w:t>
            </w:r>
          </w:p>
        </w:tc>
      </w:tr>
    </w:tbl>
    <w:p w:rsidR="00385790" w:rsidRDefault="00385790" w:rsidP="00385790">
      <w:pPr>
        <w:spacing w:line="276" w:lineRule="auto"/>
        <w:ind w:left="-851"/>
        <w:rPr>
          <w:rFonts w:cs="Arial"/>
          <w:b/>
          <w:sz w:val="22"/>
          <w:szCs w:val="22"/>
        </w:rPr>
      </w:pPr>
      <w:r>
        <w:rPr>
          <w:rFonts w:cs="Arial"/>
          <w:b/>
          <w:sz w:val="22"/>
          <w:szCs w:val="22"/>
        </w:rPr>
        <w:t xml:space="preserve">    </w:t>
      </w:r>
    </w:p>
    <w:p w:rsidR="00FD7EC0" w:rsidRDefault="00FD7EC0" w:rsidP="00385790">
      <w:pPr>
        <w:spacing w:line="276" w:lineRule="auto"/>
        <w:ind w:left="-851"/>
        <w:rPr>
          <w:rFonts w:cs="Arial"/>
          <w:b/>
          <w:sz w:val="22"/>
          <w:szCs w:val="22"/>
        </w:rPr>
      </w:pPr>
    </w:p>
    <w:p w:rsidR="00FD7EC0" w:rsidRDefault="00FD7EC0" w:rsidP="00385790">
      <w:pPr>
        <w:spacing w:line="276" w:lineRule="auto"/>
        <w:ind w:left="-851"/>
        <w:rPr>
          <w:rFonts w:cs="Arial"/>
          <w:b/>
          <w:sz w:val="22"/>
          <w:szCs w:val="22"/>
        </w:rPr>
      </w:pPr>
    </w:p>
    <w:p w:rsidR="00FD7EC0" w:rsidRDefault="00FD7EC0" w:rsidP="00385790">
      <w:pPr>
        <w:spacing w:line="276" w:lineRule="auto"/>
        <w:ind w:left="-851"/>
        <w:rPr>
          <w:rFonts w:cs="Arial"/>
          <w:b/>
          <w:sz w:val="22"/>
          <w:szCs w:val="22"/>
        </w:rPr>
      </w:pPr>
    </w:p>
    <w:p w:rsidR="00FD7EC0" w:rsidRDefault="00FD7EC0" w:rsidP="00385790">
      <w:pPr>
        <w:spacing w:line="276" w:lineRule="auto"/>
        <w:ind w:left="-851"/>
        <w:rPr>
          <w:rFonts w:cs="Arial"/>
          <w:b/>
          <w:sz w:val="22"/>
          <w:szCs w:val="22"/>
        </w:rPr>
      </w:pPr>
    </w:p>
    <w:p w:rsidR="00FD7EC0" w:rsidRDefault="00FD7EC0" w:rsidP="00385790">
      <w:pPr>
        <w:spacing w:line="276" w:lineRule="auto"/>
        <w:ind w:left="-851"/>
        <w:rPr>
          <w:rFonts w:cs="Arial"/>
          <w:b/>
          <w:sz w:val="22"/>
          <w:szCs w:val="22"/>
        </w:rPr>
      </w:pPr>
    </w:p>
    <w:p w:rsidR="00385790" w:rsidRPr="00A47FE7" w:rsidRDefault="00385790" w:rsidP="00385790">
      <w:pPr>
        <w:spacing w:line="276" w:lineRule="auto"/>
        <w:ind w:left="-851"/>
        <w:rPr>
          <w:rFonts w:cs="Arial"/>
          <w:b/>
          <w:sz w:val="22"/>
          <w:szCs w:val="22"/>
        </w:rPr>
      </w:pP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C85776">
        <w:tc>
          <w:tcPr>
            <w:tcW w:w="10490" w:type="dxa"/>
            <w:gridSpan w:val="2"/>
            <w:shd w:val="clear" w:color="auto" w:fill="008000"/>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Perfil del Puesto</w:t>
            </w:r>
          </w:p>
        </w:tc>
      </w:tr>
      <w:tr w:rsidR="00385790" w:rsidRPr="00A47FE7" w:rsidTr="00C85776">
        <w:tc>
          <w:tcPr>
            <w:tcW w:w="2552" w:type="dxa"/>
            <w:shd w:val="clear" w:color="auto" w:fill="0080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Nivel Académico:</w:t>
            </w:r>
          </w:p>
        </w:tc>
        <w:tc>
          <w:tcPr>
            <w:tcW w:w="7938" w:type="dxa"/>
            <w:vAlign w:val="center"/>
          </w:tcPr>
          <w:p w:rsidR="00385790" w:rsidRPr="00A47FE7" w:rsidRDefault="00385790" w:rsidP="00C85776">
            <w:pPr>
              <w:spacing w:line="276" w:lineRule="auto"/>
              <w:jc w:val="left"/>
              <w:rPr>
                <w:rFonts w:cs="Arial"/>
                <w:szCs w:val="18"/>
              </w:rPr>
            </w:pPr>
            <w:r>
              <w:rPr>
                <w:rFonts w:cs="Arial"/>
                <w:szCs w:val="18"/>
              </w:rPr>
              <w:t>L</w:t>
            </w:r>
            <w:r w:rsidRPr="00A47FE7">
              <w:rPr>
                <w:rFonts w:cs="Arial"/>
                <w:szCs w:val="18"/>
              </w:rPr>
              <w:t>icenciatura en</w:t>
            </w:r>
            <w:r>
              <w:rPr>
                <w:rFonts w:cs="Arial"/>
                <w:szCs w:val="18"/>
              </w:rPr>
              <w:t xml:space="preserve"> administración, económico- administrativo</w:t>
            </w:r>
            <w:r w:rsidRPr="00A47FE7">
              <w:rPr>
                <w:rFonts w:cs="Arial"/>
                <w:szCs w:val="18"/>
              </w:rPr>
              <w:t xml:space="preserve"> o a fin</w:t>
            </w:r>
            <w:r>
              <w:rPr>
                <w:rFonts w:cs="Arial"/>
                <w:szCs w:val="18"/>
              </w:rPr>
              <w:t>.</w:t>
            </w:r>
          </w:p>
        </w:tc>
      </w:tr>
      <w:tr w:rsidR="00385790" w:rsidRPr="00A47FE7" w:rsidTr="00C85776">
        <w:tc>
          <w:tcPr>
            <w:tcW w:w="2552" w:type="dxa"/>
            <w:shd w:val="clear" w:color="auto" w:fill="0080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Experiencia:</w:t>
            </w:r>
          </w:p>
        </w:tc>
        <w:tc>
          <w:tcPr>
            <w:tcW w:w="7938" w:type="dxa"/>
            <w:vAlign w:val="center"/>
          </w:tcPr>
          <w:p w:rsidR="00385790" w:rsidRPr="00A47FE7" w:rsidRDefault="00385790" w:rsidP="00E178E9">
            <w:pPr>
              <w:spacing w:line="276" w:lineRule="auto"/>
              <w:jc w:val="left"/>
              <w:rPr>
                <w:rFonts w:cs="Arial"/>
                <w:szCs w:val="18"/>
              </w:rPr>
            </w:pPr>
            <w:r w:rsidRPr="00A47FE7">
              <w:rPr>
                <w:rFonts w:cs="Arial"/>
                <w:szCs w:val="18"/>
              </w:rPr>
              <w:t>de 2 años</w:t>
            </w:r>
            <w:r>
              <w:rPr>
                <w:rFonts w:cs="Arial"/>
                <w:szCs w:val="18"/>
              </w:rPr>
              <w:t>.</w:t>
            </w:r>
          </w:p>
        </w:tc>
      </w:tr>
      <w:tr w:rsidR="00385790" w:rsidRPr="00A47FE7" w:rsidTr="00C85776">
        <w:tc>
          <w:tcPr>
            <w:tcW w:w="2552" w:type="dxa"/>
            <w:shd w:val="clear" w:color="auto" w:fill="0080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Conocimientos:</w:t>
            </w:r>
          </w:p>
        </w:tc>
        <w:tc>
          <w:tcPr>
            <w:tcW w:w="7938" w:type="dxa"/>
            <w:vAlign w:val="center"/>
          </w:tcPr>
          <w:p w:rsidR="00385790" w:rsidRPr="00A47FE7" w:rsidRDefault="00385790" w:rsidP="00C85776">
            <w:pPr>
              <w:spacing w:line="240" w:lineRule="auto"/>
              <w:rPr>
                <w:rFonts w:ascii="Verdana" w:hAnsi="Verdana" w:cs="Tahoma"/>
                <w:bCs/>
                <w:szCs w:val="18"/>
              </w:rPr>
            </w:pPr>
            <w:r>
              <w:rPr>
                <w:rFonts w:cs="Arial"/>
                <w:szCs w:val="18"/>
              </w:rPr>
              <w:t>A</w:t>
            </w:r>
            <w:r w:rsidRPr="00A47FE7">
              <w:rPr>
                <w:rFonts w:cs="Arial"/>
                <w:szCs w:val="18"/>
              </w:rPr>
              <w:t xml:space="preserve">dministración de </w:t>
            </w:r>
            <w:r>
              <w:rPr>
                <w:rFonts w:cs="Arial"/>
                <w:szCs w:val="18"/>
              </w:rPr>
              <w:t>R</w:t>
            </w:r>
            <w:r w:rsidRPr="00A47FE7">
              <w:rPr>
                <w:rFonts w:cs="Arial"/>
                <w:szCs w:val="18"/>
              </w:rPr>
              <w:t xml:space="preserve">egistros </w:t>
            </w:r>
            <w:r>
              <w:rPr>
                <w:rFonts w:cs="Arial"/>
                <w:szCs w:val="18"/>
              </w:rPr>
              <w:t>C</w:t>
            </w:r>
            <w:r w:rsidRPr="00A47FE7">
              <w:rPr>
                <w:rFonts w:cs="Arial"/>
                <w:szCs w:val="18"/>
              </w:rPr>
              <w:t>ontables de nómina y presupuestos, manejo de personal a cargo,  creación de base de datos, manejo de paquetería de office al 100%</w:t>
            </w:r>
            <w:r>
              <w:rPr>
                <w:rFonts w:cs="Arial"/>
                <w:szCs w:val="18"/>
              </w:rPr>
              <w:t>.</w:t>
            </w:r>
          </w:p>
        </w:tc>
      </w:tr>
      <w:tr w:rsidR="00385790" w:rsidRPr="00A47FE7" w:rsidTr="00C85776">
        <w:tc>
          <w:tcPr>
            <w:tcW w:w="2552" w:type="dxa"/>
            <w:shd w:val="clear" w:color="auto" w:fill="0080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Aptitud para Ocupar el Puesto:</w:t>
            </w:r>
          </w:p>
        </w:tc>
        <w:tc>
          <w:tcPr>
            <w:tcW w:w="7938" w:type="dxa"/>
            <w:vAlign w:val="center"/>
          </w:tcPr>
          <w:p w:rsidR="00385790" w:rsidRPr="00A47FE7" w:rsidRDefault="00385790" w:rsidP="00C85776">
            <w:pPr>
              <w:spacing w:line="276" w:lineRule="auto"/>
              <w:jc w:val="left"/>
              <w:rPr>
                <w:rFonts w:cs="Arial"/>
                <w:szCs w:val="20"/>
              </w:rPr>
            </w:pPr>
            <w:r>
              <w:rPr>
                <w:rFonts w:cs="Arial"/>
                <w:szCs w:val="20"/>
              </w:rPr>
              <w:t>C</w:t>
            </w:r>
            <w:r w:rsidRPr="00A47FE7">
              <w:rPr>
                <w:rFonts w:cs="Arial"/>
                <w:szCs w:val="20"/>
              </w:rPr>
              <w:t>apacidad de planeación, toma de decisiones para la resolución de problemas, enfoque analítico y facilidad de palabra para negociación.</w:t>
            </w:r>
          </w:p>
        </w:tc>
      </w:tr>
    </w:tbl>
    <w:p w:rsidR="00385790" w:rsidRDefault="00385790" w:rsidP="00385790">
      <w:pPr>
        <w:autoSpaceDE w:val="0"/>
        <w:autoSpaceDN w:val="0"/>
        <w:adjustRightInd w:val="0"/>
        <w:spacing w:line="240" w:lineRule="auto"/>
        <w:rPr>
          <w:rFonts w:cs="Arial"/>
          <w:b/>
          <w:sz w:val="28"/>
          <w:szCs w:val="28"/>
          <w:lang w:val="es-MX" w:eastAsia="es-MX"/>
        </w:rPr>
      </w:pPr>
    </w:p>
    <w:p w:rsidR="00385790" w:rsidRDefault="00385790" w:rsidP="00385790">
      <w:pPr>
        <w:autoSpaceDE w:val="0"/>
        <w:autoSpaceDN w:val="0"/>
        <w:adjustRightInd w:val="0"/>
        <w:spacing w:line="240" w:lineRule="auto"/>
        <w:rPr>
          <w:rFonts w:cs="Arial"/>
          <w:b/>
          <w:sz w:val="28"/>
          <w:szCs w:val="28"/>
          <w:lang w:val="es-MX" w:eastAsia="es-MX"/>
        </w:rPr>
      </w:pPr>
    </w:p>
    <w:p w:rsidR="00385790" w:rsidRDefault="00385790" w:rsidP="00385790">
      <w:pPr>
        <w:autoSpaceDE w:val="0"/>
        <w:autoSpaceDN w:val="0"/>
        <w:adjustRightInd w:val="0"/>
        <w:spacing w:line="240" w:lineRule="auto"/>
        <w:rPr>
          <w:rFonts w:cs="Arial"/>
          <w:b/>
          <w:sz w:val="28"/>
          <w:szCs w:val="28"/>
          <w:lang w:val="es-MX" w:eastAsia="es-MX"/>
        </w:rPr>
      </w:pPr>
    </w:p>
    <w:p w:rsidR="00385790" w:rsidRDefault="00385790" w:rsidP="00385790">
      <w:pPr>
        <w:spacing w:line="276" w:lineRule="auto"/>
        <w:ind w:left="-851"/>
        <w:jc w:val="left"/>
        <w:rPr>
          <w:rFonts w:cs="Arial"/>
          <w:b/>
          <w:sz w:val="22"/>
          <w:szCs w:val="22"/>
          <w:lang w:val="es-MX"/>
        </w:rPr>
      </w:pPr>
      <w:r>
        <w:rPr>
          <w:rFonts w:cs="Arial"/>
          <w:b/>
          <w:sz w:val="22"/>
          <w:szCs w:val="22"/>
          <w:lang w:val="es-MX"/>
        </w:rPr>
        <w:t xml:space="preserve">   </w:t>
      </w: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FD7EC0" w:rsidRDefault="00FD7EC0" w:rsidP="00385790">
      <w:pPr>
        <w:spacing w:line="276" w:lineRule="auto"/>
        <w:ind w:left="-851"/>
        <w:jc w:val="left"/>
        <w:rPr>
          <w:rFonts w:cs="Arial"/>
          <w:b/>
          <w:sz w:val="22"/>
          <w:szCs w:val="22"/>
          <w:lang w:val="es-MX"/>
        </w:rPr>
      </w:pPr>
    </w:p>
    <w:p w:rsidR="00FD7EC0" w:rsidRDefault="00FD7EC0" w:rsidP="00385790">
      <w:pPr>
        <w:spacing w:line="276" w:lineRule="auto"/>
        <w:ind w:left="-851"/>
        <w:jc w:val="left"/>
        <w:rPr>
          <w:rFonts w:cs="Arial"/>
          <w:b/>
          <w:sz w:val="22"/>
          <w:szCs w:val="22"/>
          <w:lang w:val="es-MX"/>
        </w:rPr>
      </w:pPr>
    </w:p>
    <w:p w:rsidR="00FD7EC0" w:rsidRDefault="00FD7EC0" w:rsidP="00385790">
      <w:pPr>
        <w:spacing w:line="276" w:lineRule="auto"/>
        <w:ind w:left="-851"/>
        <w:jc w:val="left"/>
        <w:rPr>
          <w:rFonts w:cs="Arial"/>
          <w:b/>
          <w:sz w:val="22"/>
          <w:szCs w:val="22"/>
          <w:lang w:val="es-MX"/>
        </w:rPr>
      </w:pPr>
    </w:p>
    <w:p w:rsidR="00385790" w:rsidRPr="00A47FE7" w:rsidRDefault="00385790" w:rsidP="00385790">
      <w:pPr>
        <w:spacing w:line="276" w:lineRule="auto"/>
        <w:ind w:left="-851"/>
        <w:jc w:val="left"/>
        <w:rPr>
          <w:rFonts w:cs="Arial"/>
          <w:b/>
          <w:sz w:val="28"/>
          <w:szCs w:val="28"/>
        </w:rPr>
      </w:pPr>
      <w:r>
        <w:rPr>
          <w:rFonts w:cs="Arial"/>
          <w:b/>
          <w:sz w:val="22"/>
          <w:szCs w:val="22"/>
          <w:lang w:val="es-MX"/>
        </w:rPr>
        <w:lastRenderedPageBreak/>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4"/>
        <w:gridCol w:w="4870"/>
      </w:tblGrid>
      <w:tr w:rsidR="00385790" w:rsidRPr="00A47FE7" w:rsidTr="00C85776">
        <w:tc>
          <w:tcPr>
            <w:tcW w:w="3953" w:type="dxa"/>
            <w:shd w:val="clear" w:color="auto" w:fill="008000"/>
          </w:tcPr>
          <w:p w:rsidR="00385790" w:rsidRPr="00A47FE7" w:rsidRDefault="00385790" w:rsidP="00C85776">
            <w:pPr>
              <w:tabs>
                <w:tab w:val="left" w:pos="578"/>
              </w:tabs>
              <w:spacing w:line="276" w:lineRule="auto"/>
              <w:ind w:right="3136"/>
              <w:rPr>
                <w:rFonts w:cs="Arial"/>
                <w:b/>
                <w:szCs w:val="20"/>
              </w:rPr>
            </w:pPr>
            <w:r>
              <w:rPr>
                <w:rFonts w:cs="Arial"/>
                <w:b/>
                <w:szCs w:val="20"/>
              </w:rPr>
              <w:t>P</w:t>
            </w:r>
            <w:r w:rsidRPr="00A47FE7">
              <w:rPr>
                <w:rFonts w:cs="Arial"/>
                <w:b/>
                <w:szCs w:val="20"/>
              </w:rPr>
              <w:t>uesto:</w:t>
            </w:r>
          </w:p>
        </w:tc>
        <w:tc>
          <w:tcPr>
            <w:tcW w:w="6537" w:type="dxa"/>
            <w:gridSpan w:val="2"/>
          </w:tcPr>
          <w:p w:rsidR="00385790" w:rsidRPr="00A47FE7" w:rsidRDefault="00385790" w:rsidP="00C85776">
            <w:pPr>
              <w:spacing w:line="276" w:lineRule="auto"/>
              <w:rPr>
                <w:rFonts w:cs="Arial"/>
                <w:szCs w:val="20"/>
              </w:rPr>
            </w:pPr>
            <w:r>
              <w:rPr>
                <w:rFonts w:cs="Arial"/>
                <w:szCs w:val="20"/>
              </w:rPr>
              <w:t>S</w:t>
            </w:r>
            <w:r w:rsidRPr="00A47FE7">
              <w:rPr>
                <w:rFonts w:cs="Arial"/>
                <w:szCs w:val="20"/>
              </w:rPr>
              <w:t>ubdirector</w:t>
            </w:r>
          </w:p>
        </w:tc>
      </w:tr>
      <w:tr w:rsidR="00385790" w:rsidRPr="00A47FE7" w:rsidTr="00C85776">
        <w:tc>
          <w:tcPr>
            <w:tcW w:w="3953" w:type="dxa"/>
            <w:shd w:val="clear" w:color="auto" w:fill="008000"/>
          </w:tcPr>
          <w:p w:rsidR="00385790" w:rsidRPr="00A47FE7" w:rsidRDefault="00385790" w:rsidP="00C85776">
            <w:pPr>
              <w:spacing w:line="276" w:lineRule="auto"/>
              <w:rPr>
                <w:rFonts w:cs="Arial"/>
                <w:b/>
                <w:szCs w:val="20"/>
              </w:rPr>
            </w:pPr>
            <w:r>
              <w:rPr>
                <w:rFonts w:cs="Arial"/>
                <w:b/>
                <w:szCs w:val="20"/>
              </w:rPr>
              <w:t>Á</w:t>
            </w:r>
            <w:r w:rsidRPr="00A47FE7">
              <w:rPr>
                <w:rFonts w:cs="Arial"/>
                <w:b/>
                <w:szCs w:val="20"/>
              </w:rPr>
              <w:t>rea de adscripción:</w:t>
            </w:r>
          </w:p>
        </w:tc>
        <w:tc>
          <w:tcPr>
            <w:tcW w:w="6537" w:type="dxa"/>
            <w:gridSpan w:val="2"/>
          </w:tcPr>
          <w:p w:rsidR="00385790" w:rsidRPr="00A47FE7" w:rsidRDefault="00385790" w:rsidP="00C85776">
            <w:pPr>
              <w:spacing w:line="276" w:lineRule="auto"/>
              <w:rPr>
                <w:rFonts w:cs="Arial"/>
                <w:szCs w:val="20"/>
              </w:rPr>
            </w:pPr>
            <w:r>
              <w:rPr>
                <w:rFonts w:cs="Arial"/>
                <w:szCs w:val="20"/>
              </w:rPr>
              <w:t>Subdirección de Contratación de O</w:t>
            </w:r>
            <w:r w:rsidRPr="00A47FE7">
              <w:rPr>
                <w:rFonts w:cs="Arial"/>
                <w:szCs w:val="20"/>
              </w:rPr>
              <w:t xml:space="preserve">bras y </w:t>
            </w:r>
            <w:r>
              <w:rPr>
                <w:rFonts w:cs="Arial"/>
                <w:szCs w:val="20"/>
              </w:rPr>
              <w:t>S</w:t>
            </w:r>
            <w:r w:rsidRPr="00A47FE7">
              <w:rPr>
                <w:rFonts w:cs="Arial"/>
                <w:szCs w:val="20"/>
              </w:rPr>
              <w:t>ervicios</w:t>
            </w:r>
          </w:p>
        </w:tc>
      </w:tr>
      <w:tr w:rsidR="00385790" w:rsidRPr="00A47FE7" w:rsidTr="00C85776">
        <w:tc>
          <w:tcPr>
            <w:tcW w:w="3953" w:type="dxa"/>
            <w:shd w:val="clear" w:color="auto" w:fill="008000"/>
          </w:tcPr>
          <w:p w:rsidR="00385790" w:rsidRPr="00A47FE7" w:rsidRDefault="00385790" w:rsidP="00C85776">
            <w:pPr>
              <w:spacing w:line="276" w:lineRule="auto"/>
              <w:rPr>
                <w:rFonts w:cs="Arial"/>
                <w:b/>
                <w:szCs w:val="20"/>
              </w:rPr>
            </w:pPr>
            <w:r>
              <w:rPr>
                <w:rFonts w:cs="Arial"/>
                <w:b/>
                <w:szCs w:val="20"/>
              </w:rPr>
              <w:t>R</w:t>
            </w:r>
            <w:r w:rsidRPr="00A47FE7">
              <w:rPr>
                <w:rFonts w:cs="Arial"/>
                <w:b/>
                <w:szCs w:val="20"/>
              </w:rPr>
              <w:t>eporta a:</w:t>
            </w:r>
          </w:p>
        </w:tc>
        <w:tc>
          <w:tcPr>
            <w:tcW w:w="6537" w:type="dxa"/>
            <w:gridSpan w:val="2"/>
          </w:tcPr>
          <w:p w:rsidR="00385790" w:rsidRPr="00A47FE7" w:rsidRDefault="00385790" w:rsidP="00C85776">
            <w:pPr>
              <w:spacing w:line="276" w:lineRule="auto"/>
              <w:rPr>
                <w:rFonts w:cs="Arial"/>
                <w:szCs w:val="20"/>
              </w:rPr>
            </w:pPr>
            <w:r>
              <w:rPr>
                <w:rFonts w:cs="Arial"/>
                <w:szCs w:val="20"/>
              </w:rPr>
              <w:t>Dirección de Obras O</w:t>
            </w:r>
            <w:r w:rsidRPr="00A47FE7">
              <w:rPr>
                <w:rFonts w:cs="Arial"/>
                <w:szCs w:val="20"/>
              </w:rPr>
              <w:t xml:space="preserve">rdenamientos </w:t>
            </w:r>
            <w:r>
              <w:rPr>
                <w:rFonts w:cs="Arial"/>
                <w:szCs w:val="20"/>
              </w:rPr>
              <w:t>T</w:t>
            </w:r>
            <w:r w:rsidRPr="00A47FE7">
              <w:rPr>
                <w:rFonts w:cs="Arial"/>
                <w:szCs w:val="20"/>
              </w:rPr>
              <w:t>erritoriales y servicios municipales</w:t>
            </w:r>
            <w:r>
              <w:rPr>
                <w:rFonts w:cs="Arial"/>
                <w:szCs w:val="20"/>
              </w:rPr>
              <w:t>.</w:t>
            </w:r>
          </w:p>
        </w:tc>
      </w:tr>
      <w:tr w:rsidR="00385790" w:rsidRPr="00A47FE7" w:rsidTr="00C85776">
        <w:tc>
          <w:tcPr>
            <w:tcW w:w="3953" w:type="dxa"/>
            <w:tcBorders>
              <w:bottom w:val="single" w:sz="4" w:space="0" w:color="auto"/>
            </w:tcBorders>
            <w:shd w:val="clear" w:color="auto" w:fill="008000"/>
          </w:tcPr>
          <w:p w:rsidR="00385790" w:rsidRPr="00A47FE7" w:rsidRDefault="00385790" w:rsidP="00C85776">
            <w:pPr>
              <w:spacing w:line="276" w:lineRule="auto"/>
              <w:rPr>
                <w:rFonts w:cs="Arial"/>
                <w:b/>
                <w:szCs w:val="20"/>
              </w:rPr>
            </w:pPr>
            <w:r>
              <w:rPr>
                <w:rFonts w:cs="Arial"/>
                <w:b/>
                <w:szCs w:val="20"/>
              </w:rPr>
              <w:t>S</w:t>
            </w:r>
            <w:r w:rsidRPr="00A47FE7">
              <w:rPr>
                <w:rFonts w:cs="Arial"/>
                <w:b/>
                <w:szCs w:val="20"/>
              </w:rPr>
              <w:t>upervisa a:</w:t>
            </w:r>
          </w:p>
        </w:tc>
        <w:tc>
          <w:tcPr>
            <w:tcW w:w="6537" w:type="dxa"/>
            <w:gridSpan w:val="2"/>
            <w:tcBorders>
              <w:bottom w:val="single" w:sz="4" w:space="0" w:color="auto"/>
            </w:tcBorders>
          </w:tcPr>
          <w:p w:rsidR="00385790" w:rsidRPr="00A47FE7" w:rsidRDefault="00385790" w:rsidP="00C85776">
            <w:pPr>
              <w:spacing w:line="276" w:lineRule="auto"/>
              <w:rPr>
                <w:rFonts w:cs="Arial"/>
                <w:szCs w:val="20"/>
              </w:rPr>
            </w:pPr>
            <w:r w:rsidRPr="00A47FE7">
              <w:rPr>
                <w:rFonts w:cs="Arial"/>
                <w:szCs w:val="20"/>
              </w:rPr>
              <w:t>Precios unitarios, concursos, contratos  y proyecto</w:t>
            </w:r>
            <w:r>
              <w:rPr>
                <w:rFonts w:cs="Arial"/>
                <w:szCs w:val="20"/>
              </w:rPr>
              <w:t>s</w:t>
            </w:r>
            <w:r w:rsidRPr="00A47FE7">
              <w:rPr>
                <w:rFonts w:cs="Arial"/>
                <w:szCs w:val="20"/>
              </w:rPr>
              <w:t xml:space="preserve"> de obras</w:t>
            </w:r>
            <w:r>
              <w:rPr>
                <w:rFonts w:cs="Arial"/>
                <w:szCs w:val="20"/>
              </w:rPr>
              <w:t>.</w:t>
            </w:r>
          </w:p>
        </w:tc>
      </w:tr>
      <w:tr w:rsidR="00385790" w:rsidRPr="00A47FE7" w:rsidTr="00C85776">
        <w:tc>
          <w:tcPr>
            <w:tcW w:w="10490" w:type="dxa"/>
            <w:gridSpan w:val="3"/>
            <w:shd w:val="clear" w:color="auto" w:fill="008000"/>
          </w:tcPr>
          <w:p w:rsidR="00385790" w:rsidRPr="00A47FE7" w:rsidRDefault="00385790" w:rsidP="00C85776">
            <w:pPr>
              <w:spacing w:line="276" w:lineRule="auto"/>
              <w:rPr>
                <w:rFonts w:cs="Arial"/>
                <w:b/>
                <w:szCs w:val="20"/>
              </w:rPr>
            </w:pPr>
            <w:r>
              <w:rPr>
                <w:rFonts w:cs="Arial"/>
                <w:b/>
                <w:szCs w:val="20"/>
              </w:rPr>
              <w:t>I</w:t>
            </w:r>
            <w:r w:rsidRPr="00A47FE7">
              <w:rPr>
                <w:rFonts w:cs="Arial"/>
                <w:b/>
                <w:szCs w:val="20"/>
              </w:rPr>
              <w:t>nteracciones internas</w:t>
            </w:r>
          </w:p>
        </w:tc>
      </w:tr>
      <w:tr w:rsidR="00385790" w:rsidRPr="00A47FE7" w:rsidTr="00C85776">
        <w:trPr>
          <w:trHeight w:val="418"/>
        </w:trPr>
        <w:tc>
          <w:tcPr>
            <w:tcW w:w="5529" w:type="dxa"/>
            <w:gridSpan w:val="2"/>
            <w:shd w:val="clear" w:color="auto" w:fill="008000"/>
          </w:tcPr>
          <w:p w:rsidR="00385790" w:rsidRPr="00A47FE7" w:rsidRDefault="00385790" w:rsidP="00C85776">
            <w:pPr>
              <w:spacing w:line="276" w:lineRule="auto"/>
              <w:rPr>
                <w:rFonts w:cs="Arial"/>
                <w:b/>
                <w:szCs w:val="20"/>
              </w:rPr>
            </w:pPr>
            <w:r>
              <w:rPr>
                <w:rFonts w:cs="Arial"/>
                <w:b/>
                <w:szCs w:val="20"/>
              </w:rPr>
              <w:t>C</w:t>
            </w:r>
            <w:r w:rsidRPr="00A47FE7">
              <w:rPr>
                <w:rFonts w:cs="Arial"/>
                <w:b/>
                <w:szCs w:val="20"/>
              </w:rPr>
              <w:t>on:</w:t>
            </w:r>
          </w:p>
        </w:tc>
        <w:tc>
          <w:tcPr>
            <w:tcW w:w="4961" w:type="dxa"/>
            <w:shd w:val="clear" w:color="auto" w:fill="008000"/>
          </w:tcPr>
          <w:p w:rsidR="00385790" w:rsidRPr="00A47FE7" w:rsidRDefault="00385790" w:rsidP="00C85776">
            <w:pPr>
              <w:spacing w:line="276" w:lineRule="auto"/>
              <w:rPr>
                <w:rFonts w:cs="Arial"/>
                <w:b/>
                <w:szCs w:val="20"/>
              </w:rPr>
            </w:pPr>
            <w:r>
              <w:rPr>
                <w:rFonts w:cs="Arial"/>
                <w:b/>
                <w:szCs w:val="20"/>
              </w:rPr>
              <w:t>P</w:t>
            </w:r>
            <w:r w:rsidRPr="00A47FE7">
              <w:rPr>
                <w:rFonts w:cs="Arial"/>
                <w:b/>
                <w:szCs w:val="20"/>
              </w:rPr>
              <w:t>ara:</w:t>
            </w:r>
          </w:p>
        </w:tc>
      </w:tr>
      <w:tr w:rsidR="00385790" w:rsidRPr="00A47FE7" w:rsidTr="00C85776">
        <w:tc>
          <w:tcPr>
            <w:tcW w:w="5529" w:type="dxa"/>
            <w:gridSpan w:val="2"/>
          </w:tcPr>
          <w:p w:rsidR="00385790" w:rsidRPr="00B7071A" w:rsidRDefault="00385790" w:rsidP="00C85776">
            <w:pPr>
              <w:spacing w:line="276" w:lineRule="auto"/>
              <w:rPr>
                <w:rFonts w:cs="Arial"/>
                <w:szCs w:val="20"/>
              </w:rPr>
            </w:pPr>
            <w:r w:rsidRPr="00B7071A">
              <w:rPr>
                <w:rFonts w:ascii="Arial Black" w:hAnsi="Arial Black" w:cs="Arial"/>
                <w:szCs w:val="20"/>
              </w:rPr>
              <w:t>Áreas</w:t>
            </w:r>
            <w:r w:rsidRPr="00B7071A">
              <w:rPr>
                <w:rFonts w:cs="Arial"/>
                <w:szCs w:val="20"/>
              </w:rPr>
              <w:t xml:space="preserve">: </w:t>
            </w:r>
            <w:r>
              <w:rPr>
                <w:rFonts w:cs="Arial"/>
                <w:szCs w:val="20"/>
              </w:rPr>
              <w:t>Rural, U</w:t>
            </w:r>
            <w:r w:rsidRPr="00B7071A">
              <w:rPr>
                <w:rFonts w:cs="Arial"/>
                <w:szCs w:val="20"/>
              </w:rPr>
              <w:t xml:space="preserve">rbana, </w:t>
            </w:r>
            <w:r>
              <w:rPr>
                <w:rFonts w:cs="Arial"/>
                <w:szCs w:val="20"/>
              </w:rPr>
              <w:t>A</w:t>
            </w:r>
            <w:r w:rsidRPr="00B7071A">
              <w:rPr>
                <w:rFonts w:cs="Arial"/>
                <w:szCs w:val="20"/>
              </w:rPr>
              <w:t xml:space="preserve">dministrativa, </w:t>
            </w:r>
            <w:r>
              <w:rPr>
                <w:rFonts w:cs="Arial"/>
                <w:szCs w:val="20"/>
              </w:rPr>
              <w:t>R</w:t>
            </w:r>
            <w:r w:rsidRPr="00B7071A">
              <w:rPr>
                <w:rFonts w:cs="Arial"/>
                <w:szCs w:val="20"/>
              </w:rPr>
              <w:t xml:space="preserve">egulación,  </w:t>
            </w:r>
            <w:r>
              <w:rPr>
                <w:rFonts w:cs="Arial"/>
                <w:szCs w:val="20"/>
              </w:rPr>
              <w:t>Jurídico, L</w:t>
            </w:r>
            <w:r w:rsidRPr="00B7071A">
              <w:rPr>
                <w:rFonts w:cs="Arial"/>
                <w:szCs w:val="20"/>
              </w:rPr>
              <w:t xml:space="preserve">ibros </w:t>
            </w:r>
            <w:r>
              <w:rPr>
                <w:rFonts w:cs="Arial"/>
                <w:szCs w:val="20"/>
              </w:rPr>
              <w:t>B</w:t>
            </w:r>
            <w:r w:rsidRPr="00B7071A">
              <w:rPr>
                <w:rFonts w:cs="Arial"/>
                <w:szCs w:val="20"/>
              </w:rPr>
              <w:t xml:space="preserve">lancos y </w:t>
            </w:r>
            <w:r>
              <w:rPr>
                <w:rFonts w:cs="Arial"/>
                <w:szCs w:val="20"/>
              </w:rPr>
              <w:t>S</w:t>
            </w:r>
            <w:r w:rsidRPr="00B7071A">
              <w:rPr>
                <w:rFonts w:cs="Arial"/>
                <w:szCs w:val="20"/>
              </w:rPr>
              <w:t xml:space="preserve">eguimientos de </w:t>
            </w:r>
            <w:r>
              <w:rPr>
                <w:rFonts w:cs="Arial"/>
                <w:szCs w:val="20"/>
              </w:rPr>
              <w:t>O</w:t>
            </w:r>
            <w:r w:rsidRPr="00B7071A">
              <w:rPr>
                <w:rFonts w:cs="Arial"/>
                <w:szCs w:val="20"/>
              </w:rPr>
              <w:t>bras.</w:t>
            </w:r>
          </w:p>
        </w:tc>
        <w:tc>
          <w:tcPr>
            <w:tcW w:w="4961" w:type="dxa"/>
            <w:vMerge w:val="restart"/>
          </w:tcPr>
          <w:p w:rsidR="00385790" w:rsidRPr="00440EC0" w:rsidRDefault="00385790" w:rsidP="00C85776">
            <w:pPr>
              <w:spacing w:line="276" w:lineRule="auto"/>
              <w:rPr>
                <w:rFonts w:cs="Arial"/>
                <w:szCs w:val="20"/>
              </w:rPr>
            </w:pPr>
            <w:r w:rsidRPr="00440EC0">
              <w:rPr>
                <w:rFonts w:cs="Arial"/>
                <w:szCs w:val="20"/>
              </w:rPr>
              <w:t>Realizar precios unitarios, concursos, realizar contratos y convenios, revisar proyectos.</w:t>
            </w:r>
          </w:p>
          <w:p w:rsidR="00385790" w:rsidRPr="00440EC0" w:rsidRDefault="00385790" w:rsidP="00C85776">
            <w:pPr>
              <w:spacing w:line="276" w:lineRule="auto"/>
              <w:rPr>
                <w:rFonts w:cs="Arial"/>
                <w:szCs w:val="20"/>
              </w:rPr>
            </w:pPr>
          </w:p>
        </w:tc>
      </w:tr>
      <w:tr w:rsidR="00385790" w:rsidRPr="00A47FE7" w:rsidTr="00C85776">
        <w:tc>
          <w:tcPr>
            <w:tcW w:w="5529" w:type="dxa"/>
            <w:gridSpan w:val="2"/>
            <w:tcBorders>
              <w:bottom w:val="single" w:sz="4" w:space="0" w:color="auto"/>
            </w:tcBorders>
          </w:tcPr>
          <w:p w:rsidR="00385790" w:rsidRPr="00B7071A" w:rsidRDefault="00385790" w:rsidP="00C85776">
            <w:pPr>
              <w:spacing w:line="276" w:lineRule="auto"/>
              <w:rPr>
                <w:rFonts w:cs="Arial"/>
                <w:szCs w:val="20"/>
              </w:rPr>
            </w:pPr>
            <w:r w:rsidRPr="00B7071A">
              <w:rPr>
                <w:rFonts w:ascii="Arial Black" w:hAnsi="Arial Black" w:cs="Arial"/>
                <w:szCs w:val="20"/>
              </w:rPr>
              <w:t>Dirección de</w:t>
            </w:r>
            <w:r w:rsidRPr="00B7071A">
              <w:rPr>
                <w:rFonts w:cs="Arial"/>
                <w:szCs w:val="20"/>
              </w:rPr>
              <w:t>: Contraloría, Programación, desarrollo, implan.</w:t>
            </w:r>
          </w:p>
        </w:tc>
        <w:tc>
          <w:tcPr>
            <w:tcW w:w="4961" w:type="dxa"/>
            <w:vMerge/>
            <w:tcBorders>
              <w:bottom w:val="single" w:sz="4" w:space="0" w:color="auto"/>
            </w:tcBorders>
          </w:tcPr>
          <w:p w:rsidR="00385790" w:rsidRPr="00B7071A" w:rsidRDefault="00385790" w:rsidP="00C85776">
            <w:pPr>
              <w:spacing w:line="276" w:lineRule="auto"/>
              <w:rPr>
                <w:rFonts w:cs="Arial"/>
                <w:szCs w:val="20"/>
              </w:rPr>
            </w:pPr>
          </w:p>
        </w:tc>
      </w:tr>
      <w:tr w:rsidR="00385790" w:rsidRPr="00A47FE7" w:rsidTr="00C85776">
        <w:tc>
          <w:tcPr>
            <w:tcW w:w="5529" w:type="dxa"/>
            <w:gridSpan w:val="2"/>
            <w:shd w:val="clear" w:color="auto" w:fill="008000"/>
          </w:tcPr>
          <w:p w:rsidR="00385790" w:rsidRPr="00B7071A" w:rsidRDefault="00385790" w:rsidP="00C85776">
            <w:pPr>
              <w:spacing w:line="276" w:lineRule="auto"/>
              <w:rPr>
                <w:rFonts w:cs="Arial"/>
                <w:szCs w:val="20"/>
              </w:rPr>
            </w:pPr>
            <w:r w:rsidRPr="00B7071A">
              <w:rPr>
                <w:rFonts w:cs="Arial"/>
                <w:szCs w:val="20"/>
              </w:rPr>
              <w:t>interacciones externas</w:t>
            </w:r>
          </w:p>
        </w:tc>
        <w:tc>
          <w:tcPr>
            <w:tcW w:w="4961" w:type="dxa"/>
            <w:shd w:val="clear" w:color="auto" w:fill="008000"/>
          </w:tcPr>
          <w:p w:rsidR="00385790" w:rsidRPr="00B7071A" w:rsidRDefault="00385790" w:rsidP="00C85776">
            <w:pPr>
              <w:spacing w:line="276" w:lineRule="auto"/>
              <w:rPr>
                <w:rFonts w:cs="Arial"/>
                <w:szCs w:val="20"/>
              </w:rPr>
            </w:pPr>
          </w:p>
        </w:tc>
      </w:tr>
      <w:tr w:rsidR="00385790" w:rsidRPr="00A47FE7" w:rsidTr="00C85776">
        <w:tc>
          <w:tcPr>
            <w:tcW w:w="5529" w:type="dxa"/>
            <w:gridSpan w:val="2"/>
            <w:shd w:val="clear" w:color="auto" w:fill="008000"/>
          </w:tcPr>
          <w:p w:rsidR="00385790" w:rsidRPr="00B7071A" w:rsidRDefault="00385790" w:rsidP="00C85776">
            <w:pPr>
              <w:spacing w:line="276" w:lineRule="auto"/>
              <w:rPr>
                <w:rFonts w:cs="Arial"/>
                <w:szCs w:val="20"/>
              </w:rPr>
            </w:pPr>
            <w:r w:rsidRPr="00B7071A">
              <w:rPr>
                <w:rFonts w:cs="Arial"/>
                <w:szCs w:val="20"/>
              </w:rPr>
              <w:t>con:</w:t>
            </w:r>
          </w:p>
        </w:tc>
        <w:tc>
          <w:tcPr>
            <w:tcW w:w="4961" w:type="dxa"/>
            <w:shd w:val="clear" w:color="auto" w:fill="008000"/>
          </w:tcPr>
          <w:p w:rsidR="00385790" w:rsidRPr="00B7071A" w:rsidRDefault="00385790" w:rsidP="00C85776">
            <w:pPr>
              <w:spacing w:line="276" w:lineRule="auto"/>
              <w:rPr>
                <w:rFonts w:cs="Arial"/>
                <w:szCs w:val="20"/>
              </w:rPr>
            </w:pPr>
            <w:r w:rsidRPr="00B7071A">
              <w:rPr>
                <w:rFonts w:cs="Arial"/>
                <w:szCs w:val="20"/>
              </w:rPr>
              <w:t>para:</w:t>
            </w:r>
          </w:p>
        </w:tc>
      </w:tr>
      <w:tr w:rsidR="00385790" w:rsidRPr="00A47FE7" w:rsidTr="00C85776">
        <w:tc>
          <w:tcPr>
            <w:tcW w:w="5529" w:type="dxa"/>
            <w:gridSpan w:val="2"/>
            <w:shd w:val="clear" w:color="auto" w:fill="auto"/>
          </w:tcPr>
          <w:p w:rsidR="00385790" w:rsidRPr="00B7071A" w:rsidRDefault="00385790" w:rsidP="00C85776">
            <w:pPr>
              <w:spacing w:line="276" w:lineRule="auto"/>
              <w:rPr>
                <w:rFonts w:cs="Arial"/>
                <w:szCs w:val="20"/>
              </w:rPr>
            </w:pPr>
            <w:r w:rsidRPr="00B7071A">
              <w:rPr>
                <w:rFonts w:cs="Arial"/>
                <w:szCs w:val="20"/>
              </w:rPr>
              <w:t>Secotab, Compra net Federal, Diario Oficial de la Federación, Periódico Oficial del Estado.</w:t>
            </w:r>
          </w:p>
        </w:tc>
        <w:tc>
          <w:tcPr>
            <w:tcW w:w="4961" w:type="dxa"/>
            <w:vMerge w:val="restart"/>
            <w:shd w:val="clear" w:color="auto" w:fill="auto"/>
          </w:tcPr>
          <w:p w:rsidR="00385790" w:rsidRPr="00B7071A" w:rsidRDefault="00385790" w:rsidP="00C85776">
            <w:pPr>
              <w:spacing w:line="276" w:lineRule="auto"/>
              <w:rPr>
                <w:rFonts w:cs="Arial"/>
                <w:szCs w:val="20"/>
              </w:rPr>
            </w:pPr>
            <w:r>
              <w:rPr>
                <w:rFonts w:cs="Arial"/>
                <w:szCs w:val="20"/>
              </w:rPr>
              <w:t>P</w:t>
            </w:r>
            <w:r w:rsidRPr="00B7071A">
              <w:rPr>
                <w:rFonts w:cs="Arial"/>
                <w:szCs w:val="20"/>
              </w:rPr>
              <w:t>ublicaciones, en medio electrónico e impresos, reportes mensuales,</w:t>
            </w:r>
            <w:r>
              <w:rPr>
                <w:rFonts w:cs="Arial"/>
                <w:szCs w:val="20"/>
              </w:rPr>
              <w:t>.</w:t>
            </w:r>
          </w:p>
        </w:tc>
      </w:tr>
      <w:tr w:rsidR="00385790" w:rsidRPr="00A47FE7" w:rsidTr="00C85776">
        <w:tc>
          <w:tcPr>
            <w:tcW w:w="5529" w:type="dxa"/>
            <w:gridSpan w:val="2"/>
            <w:shd w:val="clear" w:color="auto" w:fill="auto"/>
          </w:tcPr>
          <w:p w:rsidR="00385790" w:rsidRPr="00A47FE7" w:rsidRDefault="00385790" w:rsidP="00C85776">
            <w:pPr>
              <w:spacing w:line="276" w:lineRule="auto"/>
              <w:rPr>
                <w:rFonts w:cs="Arial"/>
                <w:szCs w:val="20"/>
              </w:rPr>
            </w:pPr>
            <w:r>
              <w:rPr>
                <w:rFonts w:cs="Arial"/>
                <w:szCs w:val="20"/>
              </w:rPr>
              <w:t>C</w:t>
            </w:r>
            <w:r w:rsidRPr="00A47FE7">
              <w:rPr>
                <w:rFonts w:cs="Arial"/>
                <w:szCs w:val="20"/>
              </w:rPr>
              <w:t>ámara de l</w:t>
            </w:r>
            <w:r>
              <w:rPr>
                <w:rFonts w:cs="Arial"/>
                <w:szCs w:val="20"/>
              </w:rPr>
              <w:t>a industria de la Construcción, C</w:t>
            </w:r>
            <w:r w:rsidRPr="00A47FE7">
              <w:rPr>
                <w:rFonts w:cs="Arial"/>
                <w:szCs w:val="20"/>
              </w:rPr>
              <w:t xml:space="preserve">olegios, y </w:t>
            </w:r>
            <w:r>
              <w:rPr>
                <w:rFonts w:cs="Arial"/>
                <w:szCs w:val="20"/>
              </w:rPr>
              <w:t>A</w:t>
            </w:r>
            <w:r w:rsidRPr="00A47FE7">
              <w:rPr>
                <w:rFonts w:cs="Arial"/>
                <w:szCs w:val="20"/>
              </w:rPr>
              <w:t xml:space="preserve">sociaciones </w:t>
            </w:r>
            <w:r>
              <w:rPr>
                <w:rFonts w:cs="Arial"/>
                <w:szCs w:val="20"/>
              </w:rPr>
              <w:t>C</w:t>
            </w:r>
            <w:r w:rsidRPr="00A47FE7">
              <w:rPr>
                <w:rFonts w:cs="Arial"/>
                <w:szCs w:val="20"/>
              </w:rPr>
              <w:t>iviles,</w:t>
            </w:r>
          </w:p>
        </w:tc>
        <w:tc>
          <w:tcPr>
            <w:tcW w:w="4961" w:type="dxa"/>
            <w:vMerge/>
            <w:shd w:val="clear" w:color="auto" w:fill="auto"/>
          </w:tcPr>
          <w:p w:rsidR="00385790" w:rsidRPr="00A47FE7" w:rsidRDefault="00385790" w:rsidP="00C85776">
            <w:pPr>
              <w:spacing w:line="276" w:lineRule="auto"/>
              <w:rPr>
                <w:rFonts w:cs="Arial"/>
                <w:b/>
                <w:szCs w:val="20"/>
              </w:rPr>
            </w:pPr>
          </w:p>
        </w:tc>
      </w:tr>
    </w:tbl>
    <w:p w:rsidR="00385790" w:rsidRPr="00A47FE7" w:rsidRDefault="00385790" w:rsidP="00385790">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C85776">
        <w:tc>
          <w:tcPr>
            <w:tcW w:w="10490" w:type="dxa"/>
            <w:shd w:val="clear" w:color="auto" w:fill="006600"/>
          </w:tcPr>
          <w:p w:rsidR="00385790" w:rsidRPr="00A47FE7" w:rsidRDefault="00385790" w:rsidP="00C85776">
            <w:pPr>
              <w:spacing w:line="276" w:lineRule="auto"/>
              <w:jc w:val="center"/>
              <w:rPr>
                <w:rFonts w:cs="Arial"/>
                <w:b/>
                <w:szCs w:val="20"/>
              </w:rPr>
            </w:pPr>
            <w:r w:rsidRPr="00A47FE7">
              <w:rPr>
                <w:rFonts w:cs="Arial"/>
                <w:b/>
                <w:szCs w:val="20"/>
              </w:rPr>
              <w:t>Descripción Genérica</w:t>
            </w:r>
          </w:p>
        </w:tc>
      </w:tr>
      <w:tr w:rsidR="00385790" w:rsidRPr="00A47FE7" w:rsidTr="00C85776">
        <w:tc>
          <w:tcPr>
            <w:tcW w:w="10490" w:type="dxa"/>
          </w:tcPr>
          <w:p w:rsidR="00385790" w:rsidRPr="00A47FE7" w:rsidRDefault="00385790" w:rsidP="00C85776">
            <w:pPr>
              <w:spacing w:line="276" w:lineRule="auto"/>
              <w:rPr>
                <w:rFonts w:cs="Arial"/>
                <w:szCs w:val="20"/>
              </w:rPr>
            </w:pPr>
            <w:r>
              <w:rPr>
                <w:rFonts w:cs="Arial"/>
                <w:szCs w:val="20"/>
              </w:rPr>
              <w:t>R</w:t>
            </w:r>
            <w:r w:rsidRPr="00A47FE7">
              <w:rPr>
                <w:rFonts w:cs="Arial"/>
                <w:szCs w:val="20"/>
              </w:rPr>
              <w:t xml:space="preserve">evisar y autorizar, precios unitarios de diferentes áreas, coordinaciones y direcciones, para evaluar su factibilidad y en su caso la áreas puedan pedir recursos a </w:t>
            </w:r>
            <w:r>
              <w:rPr>
                <w:rFonts w:cs="Arial"/>
                <w:szCs w:val="20"/>
              </w:rPr>
              <w:t>programación,</w:t>
            </w:r>
            <w:r w:rsidRPr="00A47FE7">
              <w:rPr>
                <w:rFonts w:cs="Arial"/>
                <w:szCs w:val="20"/>
              </w:rPr>
              <w:t xml:space="preserve"> revisar y autorizar concursos ganadores de la licitación</w:t>
            </w:r>
          </w:p>
          <w:p w:rsidR="00385790" w:rsidRPr="00A47FE7" w:rsidRDefault="00385790" w:rsidP="00C85776">
            <w:pPr>
              <w:spacing w:line="276" w:lineRule="auto"/>
              <w:rPr>
                <w:rFonts w:cs="Arial"/>
                <w:szCs w:val="20"/>
              </w:rPr>
            </w:pPr>
            <w:r w:rsidRPr="00A47FE7">
              <w:rPr>
                <w:rFonts w:cs="Arial"/>
                <w:szCs w:val="20"/>
              </w:rPr>
              <w:t>revisar y autorizar contratos y convenios en diferentes formas</w:t>
            </w:r>
            <w:r>
              <w:rPr>
                <w:rFonts w:cs="Arial"/>
                <w:szCs w:val="20"/>
              </w:rPr>
              <w:t xml:space="preserve">, </w:t>
            </w:r>
            <w:r w:rsidRPr="00A47FE7">
              <w:rPr>
                <w:rFonts w:cs="Arial"/>
                <w:szCs w:val="20"/>
              </w:rPr>
              <w:t>revisar proyectos de obras públicas.</w:t>
            </w:r>
          </w:p>
        </w:tc>
      </w:tr>
      <w:tr w:rsidR="00385790" w:rsidRPr="00A47FE7" w:rsidTr="00C85776">
        <w:tc>
          <w:tcPr>
            <w:tcW w:w="10490" w:type="dxa"/>
            <w:shd w:val="clear" w:color="auto" w:fill="008000"/>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específica</w:t>
            </w:r>
          </w:p>
        </w:tc>
      </w:tr>
      <w:tr w:rsidR="00385790" w:rsidRPr="00A47FE7" w:rsidTr="00C85776">
        <w:trPr>
          <w:trHeight w:val="184"/>
        </w:trPr>
        <w:tc>
          <w:tcPr>
            <w:tcW w:w="10490" w:type="dxa"/>
          </w:tcPr>
          <w:p w:rsidR="00385790" w:rsidRPr="007A2A0F" w:rsidRDefault="00385790" w:rsidP="00C85776">
            <w:pPr>
              <w:pStyle w:val="Default"/>
              <w:numPr>
                <w:ilvl w:val="0"/>
                <w:numId w:val="28"/>
              </w:numPr>
              <w:spacing w:after="137"/>
              <w:rPr>
                <w:sz w:val="20"/>
                <w:szCs w:val="20"/>
              </w:rPr>
            </w:pPr>
            <w:r w:rsidRPr="007A2A0F">
              <w:rPr>
                <w:sz w:val="20"/>
                <w:szCs w:val="20"/>
              </w:rPr>
              <w:t xml:space="preserve">Elaborar los presupuestos de obra pública y servicios relacionados con las mismas; </w:t>
            </w:r>
          </w:p>
          <w:p w:rsidR="00385790" w:rsidRPr="007A2A0F" w:rsidRDefault="00385790" w:rsidP="00C85776">
            <w:pPr>
              <w:pStyle w:val="Default"/>
              <w:numPr>
                <w:ilvl w:val="0"/>
                <w:numId w:val="28"/>
              </w:numPr>
              <w:spacing w:after="137"/>
              <w:rPr>
                <w:sz w:val="20"/>
                <w:szCs w:val="20"/>
              </w:rPr>
            </w:pPr>
            <w:r w:rsidRPr="007A2A0F">
              <w:rPr>
                <w:sz w:val="20"/>
                <w:szCs w:val="20"/>
              </w:rPr>
              <w:t xml:space="preserve">Coordinar la realización de los concursos de adjudicación de obra, programando previamente los actos administrativos respectivos; </w:t>
            </w:r>
          </w:p>
          <w:p w:rsidR="00385790" w:rsidRPr="007A2A0F" w:rsidRDefault="00385790" w:rsidP="00C85776">
            <w:pPr>
              <w:pStyle w:val="Default"/>
              <w:numPr>
                <w:ilvl w:val="0"/>
                <w:numId w:val="28"/>
              </w:numPr>
              <w:spacing w:after="137"/>
              <w:rPr>
                <w:sz w:val="20"/>
                <w:szCs w:val="20"/>
              </w:rPr>
            </w:pPr>
            <w:r w:rsidRPr="007A2A0F">
              <w:rPr>
                <w:sz w:val="20"/>
                <w:szCs w:val="20"/>
              </w:rPr>
              <w:t xml:space="preserve">Revisar y analizar las propuestas presentadas por los contratistas; </w:t>
            </w:r>
          </w:p>
          <w:p w:rsidR="00385790" w:rsidRPr="007A2A0F" w:rsidRDefault="00385790" w:rsidP="00C85776">
            <w:pPr>
              <w:pStyle w:val="Default"/>
              <w:numPr>
                <w:ilvl w:val="0"/>
                <w:numId w:val="28"/>
              </w:numPr>
              <w:spacing w:after="137"/>
              <w:rPr>
                <w:sz w:val="20"/>
                <w:szCs w:val="20"/>
              </w:rPr>
            </w:pPr>
            <w:r w:rsidRPr="007A2A0F">
              <w:rPr>
                <w:sz w:val="20"/>
                <w:szCs w:val="20"/>
              </w:rPr>
              <w:t xml:space="preserve">Efectuar el análisis de precios unitarios de conceptos no previstos; </w:t>
            </w:r>
          </w:p>
          <w:p w:rsidR="00385790" w:rsidRPr="007A2A0F" w:rsidRDefault="00385790" w:rsidP="00C85776">
            <w:pPr>
              <w:pStyle w:val="Default"/>
              <w:numPr>
                <w:ilvl w:val="0"/>
                <w:numId w:val="28"/>
              </w:numPr>
              <w:spacing w:after="137"/>
              <w:rPr>
                <w:sz w:val="20"/>
                <w:szCs w:val="20"/>
              </w:rPr>
            </w:pPr>
            <w:r w:rsidRPr="007A2A0F">
              <w:rPr>
                <w:sz w:val="20"/>
                <w:szCs w:val="20"/>
              </w:rPr>
              <w:t xml:space="preserve">Elaborar el dictamen de adjudicación de obras y servicios relacionados con las mismas; y </w:t>
            </w:r>
          </w:p>
          <w:p w:rsidR="00385790" w:rsidRPr="00A47FE7" w:rsidRDefault="00385790" w:rsidP="00C85776">
            <w:pPr>
              <w:pStyle w:val="Default"/>
              <w:numPr>
                <w:ilvl w:val="0"/>
                <w:numId w:val="28"/>
              </w:numPr>
              <w:rPr>
                <w:szCs w:val="20"/>
              </w:rPr>
            </w:pPr>
            <w:r w:rsidRPr="007A2A0F">
              <w:rPr>
                <w:sz w:val="20"/>
                <w:szCs w:val="20"/>
              </w:rPr>
              <w:t>Elaborar proyectos de contratos y convenios de obra pública y servicios relacionados con las mismas.</w:t>
            </w:r>
          </w:p>
        </w:tc>
      </w:tr>
    </w:tbl>
    <w:p w:rsidR="00385790" w:rsidRPr="00A47FE7" w:rsidRDefault="00385790" w:rsidP="00385790">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C85776">
        <w:tc>
          <w:tcPr>
            <w:tcW w:w="10490" w:type="dxa"/>
            <w:gridSpan w:val="2"/>
            <w:shd w:val="clear" w:color="auto" w:fill="006600"/>
          </w:tcPr>
          <w:p w:rsidR="00385790" w:rsidRPr="00A47FE7" w:rsidRDefault="00385790" w:rsidP="00C85776">
            <w:pPr>
              <w:spacing w:line="276" w:lineRule="auto"/>
              <w:jc w:val="center"/>
              <w:rPr>
                <w:rFonts w:cs="Arial"/>
                <w:b/>
                <w:szCs w:val="20"/>
              </w:rPr>
            </w:pPr>
            <w:r w:rsidRPr="00A47FE7">
              <w:rPr>
                <w:rFonts w:cs="Arial"/>
                <w:b/>
                <w:szCs w:val="20"/>
              </w:rPr>
              <w:t>Perfil del Puesto</w:t>
            </w:r>
          </w:p>
        </w:tc>
      </w:tr>
      <w:tr w:rsidR="00E178E9" w:rsidRPr="00A47FE7" w:rsidTr="00E178E9">
        <w:tc>
          <w:tcPr>
            <w:tcW w:w="2552" w:type="dxa"/>
            <w:shd w:val="clear" w:color="auto" w:fill="006C31"/>
            <w:vAlign w:val="center"/>
          </w:tcPr>
          <w:p w:rsidR="00E178E9" w:rsidRPr="00A47FE7" w:rsidRDefault="00E178E9" w:rsidP="00DA674E">
            <w:pPr>
              <w:spacing w:line="276" w:lineRule="auto"/>
              <w:jc w:val="left"/>
              <w:rPr>
                <w:rFonts w:cs="Arial"/>
                <w:b/>
                <w:color w:val="FFFFFF"/>
                <w:szCs w:val="20"/>
              </w:rPr>
            </w:pPr>
            <w:r w:rsidRPr="00E178E9">
              <w:rPr>
                <w:rFonts w:cs="Arial"/>
                <w:b/>
                <w:color w:val="FFFFFF" w:themeColor="background1"/>
                <w:szCs w:val="20"/>
              </w:rPr>
              <w:t>Nivel Académico:</w:t>
            </w:r>
          </w:p>
        </w:tc>
        <w:tc>
          <w:tcPr>
            <w:tcW w:w="7938" w:type="dxa"/>
            <w:vAlign w:val="center"/>
          </w:tcPr>
          <w:p w:rsidR="00E178E9" w:rsidRPr="00A47FE7" w:rsidRDefault="00E178E9" w:rsidP="00DA674E">
            <w:pPr>
              <w:spacing w:line="276" w:lineRule="auto"/>
              <w:jc w:val="left"/>
              <w:rPr>
                <w:rFonts w:cs="Arial"/>
                <w:szCs w:val="18"/>
              </w:rPr>
            </w:pPr>
            <w:r>
              <w:rPr>
                <w:rFonts w:cs="Arial"/>
                <w:szCs w:val="18"/>
              </w:rPr>
              <w:t>Ingeniería, Arquitectura, L</w:t>
            </w:r>
            <w:r w:rsidRPr="00A47FE7">
              <w:rPr>
                <w:rFonts w:cs="Arial"/>
                <w:szCs w:val="18"/>
              </w:rPr>
              <w:t>icenciatura en</w:t>
            </w:r>
            <w:r>
              <w:rPr>
                <w:rFonts w:cs="Arial"/>
                <w:szCs w:val="18"/>
              </w:rPr>
              <w:t xml:space="preserve"> administración pública, económico- administrativo</w:t>
            </w:r>
            <w:r w:rsidRPr="00A47FE7">
              <w:rPr>
                <w:rFonts w:cs="Arial"/>
                <w:szCs w:val="18"/>
              </w:rPr>
              <w:t xml:space="preserve"> o a fin</w:t>
            </w:r>
            <w:r>
              <w:rPr>
                <w:rFonts w:cs="Arial"/>
                <w:szCs w:val="18"/>
              </w:rPr>
              <w:t>.</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Experiencia:</w:t>
            </w:r>
          </w:p>
        </w:tc>
        <w:tc>
          <w:tcPr>
            <w:tcW w:w="7938" w:type="dxa"/>
          </w:tcPr>
          <w:p w:rsidR="00385790" w:rsidRPr="00EE2A1A" w:rsidRDefault="00385790" w:rsidP="00C85776">
            <w:pPr>
              <w:spacing w:line="276" w:lineRule="auto"/>
              <w:rPr>
                <w:rFonts w:cs="Arial"/>
                <w:szCs w:val="20"/>
              </w:rPr>
            </w:pPr>
            <w:r w:rsidRPr="00EE2A1A">
              <w:rPr>
                <w:rFonts w:cs="Arial"/>
                <w:szCs w:val="20"/>
              </w:rPr>
              <w:t>05 años</w:t>
            </w:r>
            <w:r>
              <w:rPr>
                <w:rFonts w:cs="Arial"/>
                <w:szCs w:val="20"/>
              </w:rPr>
              <w:t>.</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Conocimientos:</w:t>
            </w:r>
          </w:p>
        </w:tc>
        <w:tc>
          <w:tcPr>
            <w:tcW w:w="7938" w:type="dxa"/>
          </w:tcPr>
          <w:p w:rsidR="00385790" w:rsidRPr="00A47FE7" w:rsidRDefault="00385790" w:rsidP="00C85776">
            <w:pPr>
              <w:spacing w:line="276" w:lineRule="auto"/>
              <w:rPr>
                <w:rFonts w:cs="Arial"/>
                <w:szCs w:val="20"/>
              </w:rPr>
            </w:pPr>
            <w:r w:rsidRPr="00A47FE7">
              <w:rPr>
                <w:rFonts w:cs="Arial"/>
                <w:szCs w:val="20"/>
              </w:rPr>
              <w:t>Administración Publica, Ley de Obras Publicas Federal y Estatal, Ley de los Diferentes Programas Federales y Estatales</w:t>
            </w:r>
            <w:r>
              <w:rPr>
                <w:rFonts w:cs="Arial"/>
                <w:szCs w:val="20"/>
              </w:rPr>
              <w:t>, Concursos, Proyectos de Obras, etc.</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Aptitud para Ocupar el Puesto:</w:t>
            </w:r>
          </w:p>
        </w:tc>
        <w:tc>
          <w:tcPr>
            <w:tcW w:w="7938" w:type="dxa"/>
          </w:tcPr>
          <w:p w:rsidR="00385790" w:rsidRPr="00A47FE7" w:rsidRDefault="00385790" w:rsidP="00C85776">
            <w:pPr>
              <w:spacing w:line="276" w:lineRule="auto"/>
              <w:rPr>
                <w:rFonts w:cs="Arial"/>
                <w:szCs w:val="20"/>
              </w:rPr>
            </w:pPr>
            <w:r>
              <w:rPr>
                <w:rFonts w:cs="Arial"/>
                <w:szCs w:val="20"/>
              </w:rPr>
              <w:t>Capacidad de toma de decisiones, aptitud de liderazgo, facilidad de palabra, entre otras.</w:t>
            </w:r>
          </w:p>
        </w:tc>
      </w:tr>
    </w:tbl>
    <w:p w:rsidR="00385790" w:rsidRPr="00A47FE7" w:rsidRDefault="00385790" w:rsidP="00385790">
      <w:pPr>
        <w:jc w:val="left"/>
        <w:rPr>
          <w:b/>
          <w:vanish/>
          <w:sz w:val="28"/>
          <w:szCs w:val="28"/>
        </w:rPr>
      </w:pPr>
    </w:p>
    <w:p w:rsidR="00385790" w:rsidRPr="00A47FE7" w:rsidRDefault="00385790" w:rsidP="00385790">
      <w:pPr>
        <w:spacing w:line="276" w:lineRule="auto"/>
        <w:jc w:val="center"/>
        <w:rPr>
          <w:rFonts w:cs="Arial"/>
          <w:b/>
          <w:sz w:val="28"/>
          <w:szCs w:val="28"/>
        </w:rPr>
      </w:pPr>
    </w:p>
    <w:p w:rsidR="00FD7EC0" w:rsidRDefault="00385790" w:rsidP="00385790">
      <w:pPr>
        <w:spacing w:line="276" w:lineRule="auto"/>
        <w:ind w:left="-851"/>
        <w:jc w:val="left"/>
        <w:rPr>
          <w:rFonts w:cs="Arial"/>
          <w:b/>
          <w:sz w:val="22"/>
          <w:szCs w:val="22"/>
          <w:lang w:val="es-MX"/>
        </w:rPr>
      </w:pPr>
      <w:r>
        <w:rPr>
          <w:rFonts w:cs="Arial"/>
          <w:b/>
          <w:sz w:val="22"/>
          <w:szCs w:val="22"/>
          <w:lang w:val="es-MX"/>
        </w:rPr>
        <w:t xml:space="preserve">    </w:t>
      </w:r>
    </w:p>
    <w:p w:rsidR="000E2A97" w:rsidRDefault="000E2A97" w:rsidP="00385790">
      <w:pPr>
        <w:spacing w:line="276" w:lineRule="auto"/>
        <w:ind w:left="-851"/>
        <w:jc w:val="left"/>
        <w:rPr>
          <w:rFonts w:cs="Arial"/>
          <w:b/>
          <w:sz w:val="22"/>
          <w:szCs w:val="22"/>
          <w:lang w:val="es-MX"/>
        </w:rPr>
      </w:pPr>
    </w:p>
    <w:p w:rsidR="00385790" w:rsidRPr="00A47FE7" w:rsidRDefault="00385790" w:rsidP="00385790">
      <w:pPr>
        <w:spacing w:line="276" w:lineRule="auto"/>
        <w:ind w:left="-851"/>
        <w:jc w:val="left"/>
        <w:rPr>
          <w:rFonts w:cs="Arial"/>
          <w:b/>
          <w:sz w:val="28"/>
          <w:szCs w:val="28"/>
        </w:rPr>
      </w:pP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3"/>
        <w:gridCol w:w="4871"/>
      </w:tblGrid>
      <w:tr w:rsidR="00385790" w:rsidRPr="00AC5DC0" w:rsidTr="00C85776">
        <w:tc>
          <w:tcPr>
            <w:tcW w:w="3953" w:type="dxa"/>
            <w:shd w:val="clear" w:color="auto" w:fill="008000"/>
          </w:tcPr>
          <w:p w:rsidR="00385790" w:rsidRPr="00AC5DC0" w:rsidRDefault="00385790" w:rsidP="00C85776">
            <w:pPr>
              <w:tabs>
                <w:tab w:val="left" w:pos="578"/>
              </w:tabs>
              <w:spacing w:line="276" w:lineRule="auto"/>
              <w:ind w:right="3136"/>
              <w:rPr>
                <w:rFonts w:cs="Arial"/>
                <w:b/>
                <w:szCs w:val="20"/>
              </w:rPr>
            </w:pPr>
            <w:r w:rsidRPr="00AC5DC0">
              <w:rPr>
                <w:rFonts w:cs="Arial"/>
                <w:b/>
                <w:szCs w:val="20"/>
              </w:rPr>
              <w:t>Puesto:</w:t>
            </w:r>
          </w:p>
        </w:tc>
        <w:tc>
          <w:tcPr>
            <w:tcW w:w="6537" w:type="dxa"/>
            <w:gridSpan w:val="2"/>
          </w:tcPr>
          <w:p w:rsidR="00385790" w:rsidRPr="00AC5DC0" w:rsidRDefault="00385790" w:rsidP="00C85776">
            <w:pPr>
              <w:spacing w:line="276" w:lineRule="auto"/>
              <w:rPr>
                <w:rFonts w:cs="Arial"/>
                <w:szCs w:val="20"/>
              </w:rPr>
            </w:pPr>
            <w:r w:rsidRPr="00AC5DC0">
              <w:rPr>
                <w:rFonts w:cs="Arial"/>
                <w:szCs w:val="20"/>
              </w:rPr>
              <w:t>Jefe de departamento de Precios Unitarios.</w:t>
            </w:r>
          </w:p>
        </w:tc>
      </w:tr>
      <w:tr w:rsidR="00385790" w:rsidRPr="00AC5DC0" w:rsidTr="00C85776">
        <w:tc>
          <w:tcPr>
            <w:tcW w:w="3953" w:type="dxa"/>
            <w:shd w:val="clear" w:color="auto" w:fill="008000"/>
          </w:tcPr>
          <w:p w:rsidR="00385790" w:rsidRPr="00AC5DC0" w:rsidRDefault="00385790" w:rsidP="00C85776">
            <w:pPr>
              <w:spacing w:line="276" w:lineRule="auto"/>
              <w:rPr>
                <w:rFonts w:cs="Arial"/>
                <w:b/>
                <w:szCs w:val="20"/>
              </w:rPr>
            </w:pPr>
            <w:r w:rsidRPr="00AC5DC0">
              <w:rPr>
                <w:rFonts w:cs="Arial"/>
                <w:b/>
                <w:szCs w:val="20"/>
              </w:rPr>
              <w:t>Área de Adscripción:</w:t>
            </w:r>
          </w:p>
        </w:tc>
        <w:tc>
          <w:tcPr>
            <w:tcW w:w="6537" w:type="dxa"/>
            <w:gridSpan w:val="2"/>
          </w:tcPr>
          <w:p w:rsidR="00385790" w:rsidRPr="00AC5DC0" w:rsidRDefault="00385790" w:rsidP="00C85776">
            <w:pPr>
              <w:spacing w:line="276" w:lineRule="auto"/>
              <w:rPr>
                <w:rFonts w:cs="Arial"/>
                <w:szCs w:val="20"/>
              </w:rPr>
            </w:pPr>
            <w:r w:rsidRPr="00AC5DC0">
              <w:rPr>
                <w:rFonts w:cs="Arial"/>
                <w:szCs w:val="20"/>
              </w:rPr>
              <w:t>Dirección de Obras, Ordenamiento Territorial y Servicios Municipales.</w:t>
            </w:r>
          </w:p>
        </w:tc>
      </w:tr>
      <w:tr w:rsidR="00385790" w:rsidRPr="00AC5DC0" w:rsidTr="00C85776">
        <w:tc>
          <w:tcPr>
            <w:tcW w:w="3953" w:type="dxa"/>
            <w:shd w:val="clear" w:color="auto" w:fill="008000"/>
          </w:tcPr>
          <w:p w:rsidR="00385790" w:rsidRPr="00AC5DC0" w:rsidRDefault="00385790" w:rsidP="00C85776">
            <w:pPr>
              <w:spacing w:line="276" w:lineRule="auto"/>
              <w:rPr>
                <w:rFonts w:cs="Arial"/>
                <w:b/>
                <w:szCs w:val="20"/>
              </w:rPr>
            </w:pPr>
            <w:r w:rsidRPr="00AC5DC0">
              <w:rPr>
                <w:rFonts w:cs="Arial"/>
                <w:b/>
                <w:szCs w:val="20"/>
              </w:rPr>
              <w:t>Reporta a:</w:t>
            </w:r>
          </w:p>
        </w:tc>
        <w:tc>
          <w:tcPr>
            <w:tcW w:w="6537" w:type="dxa"/>
            <w:gridSpan w:val="2"/>
          </w:tcPr>
          <w:p w:rsidR="00385790" w:rsidRPr="00AC5DC0" w:rsidRDefault="00385790" w:rsidP="00C85776">
            <w:pPr>
              <w:spacing w:line="276" w:lineRule="auto"/>
              <w:rPr>
                <w:rFonts w:cs="Arial"/>
                <w:szCs w:val="20"/>
              </w:rPr>
            </w:pPr>
            <w:r w:rsidRPr="00AC5DC0">
              <w:rPr>
                <w:rFonts w:cs="Arial"/>
                <w:szCs w:val="20"/>
              </w:rPr>
              <w:t>Subdirección de Contratación de Obras y Servicios Generales.</w:t>
            </w:r>
          </w:p>
        </w:tc>
      </w:tr>
      <w:tr w:rsidR="00385790" w:rsidRPr="00AC5DC0" w:rsidTr="00C85776">
        <w:tc>
          <w:tcPr>
            <w:tcW w:w="3953" w:type="dxa"/>
            <w:tcBorders>
              <w:bottom w:val="single" w:sz="4" w:space="0" w:color="auto"/>
            </w:tcBorders>
            <w:shd w:val="clear" w:color="auto" w:fill="008000"/>
          </w:tcPr>
          <w:p w:rsidR="00385790" w:rsidRPr="00AC5DC0" w:rsidRDefault="00385790" w:rsidP="00C85776">
            <w:pPr>
              <w:spacing w:line="276" w:lineRule="auto"/>
              <w:rPr>
                <w:rFonts w:cs="Arial"/>
                <w:b/>
                <w:szCs w:val="20"/>
              </w:rPr>
            </w:pPr>
            <w:r w:rsidRPr="00AC5DC0">
              <w:rPr>
                <w:rFonts w:cs="Arial"/>
                <w:b/>
                <w:szCs w:val="20"/>
              </w:rPr>
              <w:t>Supervisa a:</w:t>
            </w:r>
          </w:p>
        </w:tc>
        <w:tc>
          <w:tcPr>
            <w:tcW w:w="6537" w:type="dxa"/>
            <w:gridSpan w:val="2"/>
            <w:tcBorders>
              <w:bottom w:val="single" w:sz="4" w:space="0" w:color="auto"/>
            </w:tcBorders>
          </w:tcPr>
          <w:p w:rsidR="00385790" w:rsidRPr="00AC5DC0" w:rsidRDefault="00385790" w:rsidP="00C85776">
            <w:pPr>
              <w:spacing w:line="276" w:lineRule="auto"/>
              <w:rPr>
                <w:rFonts w:cs="Arial"/>
                <w:szCs w:val="20"/>
              </w:rPr>
            </w:pPr>
            <w:r w:rsidRPr="00AC5DC0">
              <w:rPr>
                <w:rFonts w:cs="Arial"/>
                <w:szCs w:val="20"/>
              </w:rPr>
              <w:t>Personal de apoyo.</w:t>
            </w:r>
          </w:p>
        </w:tc>
      </w:tr>
      <w:tr w:rsidR="00385790" w:rsidRPr="00AC5DC0" w:rsidTr="00C85776">
        <w:tc>
          <w:tcPr>
            <w:tcW w:w="10490" w:type="dxa"/>
            <w:gridSpan w:val="3"/>
            <w:shd w:val="clear" w:color="auto" w:fill="008000"/>
          </w:tcPr>
          <w:p w:rsidR="00385790" w:rsidRPr="00AC5DC0" w:rsidRDefault="00385790" w:rsidP="00C85776">
            <w:pPr>
              <w:spacing w:line="276" w:lineRule="auto"/>
              <w:rPr>
                <w:rFonts w:cs="Arial"/>
                <w:b/>
                <w:szCs w:val="20"/>
              </w:rPr>
            </w:pPr>
            <w:r w:rsidRPr="00AC5DC0">
              <w:rPr>
                <w:rFonts w:cs="Arial"/>
                <w:b/>
                <w:szCs w:val="20"/>
              </w:rPr>
              <w:t>interacciones internas</w:t>
            </w:r>
          </w:p>
        </w:tc>
      </w:tr>
      <w:tr w:rsidR="00385790" w:rsidRPr="00AC5DC0" w:rsidTr="00C85776">
        <w:trPr>
          <w:trHeight w:val="418"/>
        </w:trPr>
        <w:tc>
          <w:tcPr>
            <w:tcW w:w="5529" w:type="dxa"/>
            <w:gridSpan w:val="2"/>
            <w:shd w:val="clear" w:color="auto" w:fill="008000"/>
          </w:tcPr>
          <w:p w:rsidR="00385790" w:rsidRPr="00AC5DC0" w:rsidRDefault="00385790" w:rsidP="00C85776">
            <w:pPr>
              <w:spacing w:line="276" w:lineRule="auto"/>
              <w:rPr>
                <w:rFonts w:cs="Arial"/>
                <w:b/>
                <w:szCs w:val="20"/>
              </w:rPr>
            </w:pPr>
            <w:r w:rsidRPr="00AC5DC0">
              <w:rPr>
                <w:rFonts w:cs="Arial"/>
                <w:b/>
                <w:szCs w:val="20"/>
              </w:rPr>
              <w:t>con:</w:t>
            </w:r>
          </w:p>
        </w:tc>
        <w:tc>
          <w:tcPr>
            <w:tcW w:w="4961" w:type="dxa"/>
            <w:shd w:val="clear" w:color="auto" w:fill="008000"/>
          </w:tcPr>
          <w:p w:rsidR="00385790" w:rsidRPr="00AC5DC0" w:rsidRDefault="00385790" w:rsidP="00C85776">
            <w:pPr>
              <w:spacing w:line="276" w:lineRule="auto"/>
              <w:rPr>
                <w:rFonts w:cs="Arial"/>
                <w:b/>
                <w:szCs w:val="20"/>
              </w:rPr>
            </w:pPr>
            <w:r w:rsidRPr="00AC5DC0">
              <w:rPr>
                <w:rFonts w:cs="Arial"/>
                <w:b/>
                <w:szCs w:val="20"/>
              </w:rPr>
              <w:t>para:</w:t>
            </w:r>
          </w:p>
        </w:tc>
      </w:tr>
      <w:tr w:rsidR="00385790" w:rsidRPr="00AC5DC0" w:rsidTr="00C85776">
        <w:tc>
          <w:tcPr>
            <w:tcW w:w="5529" w:type="dxa"/>
            <w:gridSpan w:val="2"/>
          </w:tcPr>
          <w:p w:rsidR="00385790" w:rsidRPr="00AC5DC0" w:rsidRDefault="00385790" w:rsidP="00C85776">
            <w:pPr>
              <w:spacing w:line="276" w:lineRule="auto"/>
              <w:jc w:val="left"/>
              <w:rPr>
                <w:rFonts w:cs="Arial"/>
                <w:b/>
                <w:szCs w:val="20"/>
              </w:rPr>
            </w:pPr>
            <w:r w:rsidRPr="00AC5DC0">
              <w:rPr>
                <w:rFonts w:cs="Arial"/>
                <w:szCs w:val="20"/>
              </w:rPr>
              <w:t>Departamento de contrato, departamento de concursos, departamento de Proyectos de Obra, Subdirecciones de la Dirección.</w:t>
            </w:r>
          </w:p>
        </w:tc>
        <w:tc>
          <w:tcPr>
            <w:tcW w:w="4961" w:type="dxa"/>
          </w:tcPr>
          <w:p w:rsidR="00385790" w:rsidRPr="00AC5DC0" w:rsidRDefault="00385790" w:rsidP="00C85776">
            <w:pPr>
              <w:spacing w:line="276" w:lineRule="auto"/>
              <w:rPr>
                <w:rFonts w:cs="Arial"/>
                <w:szCs w:val="20"/>
              </w:rPr>
            </w:pPr>
            <w:r w:rsidRPr="00AC5DC0">
              <w:rPr>
                <w:rFonts w:cs="Arial"/>
                <w:szCs w:val="20"/>
              </w:rPr>
              <w:t>A la jefatura de contratos se entrega los presupuestos de las diferentes obras.</w:t>
            </w:r>
          </w:p>
          <w:p w:rsidR="00385790" w:rsidRPr="00AC5DC0" w:rsidRDefault="00385790" w:rsidP="00C85776">
            <w:pPr>
              <w:spacing w:line="276" w:lineRule="auto"/>
              <w:rPr>
                <w:rFonts w:cs="Arial"/>
                <w:szCs w:val="20"/>
              </w:rPr>
            </w:pPr>
            <w:r w:rsidRPr="00AC5DC0">
              <w:rPr>
                <w:rFonts w:cs="Arial"/>
                <w:szCs w:val="20"/>
              </w:rPr>
              <w:t>Con el departamento de concursos se  interactúan por las propuestas económicas, y con las subdirecciones de las áreas: Rural, Urbana.</w:t>
            </w:r>
          </w:p>
        </w:tc>
      </w:tr>
      <w:tr w:rsidR="00385790" w:rsidRPr="00AC5DC0" w:rsidTr="00C85776">
        <w:tc>
          <w:tcPr>
            <w:tcW w:w="5529" w:type="dxa"/>
            <w:gridSpan w:val="2"/>
            <w:shd w:val="clear" w:color="auto" w:fill="008000"/>
          </w:tcPr>
          <w:p w:rsidR="00385790" w:rsidRPr="00AC5DC0" w:rsidRDefault="00385790" w:rsidP="00C85776">
            <w:pPr>
              <w:spacing w:line="276" w:lineRule="auto"/>
              <w:rPr>
                <w:rFonts w:cs="Arial"/>
                <w:b/>
                <w:szCs w:val="20"/>
              </w:rPr>
            </w:pPr>
            <w:r w:rsidRPr="00AC5DC0">
              <w:rPr>
                <w:rFonts w:cs="Arial"/>
                <w:b/>
                <w:szCs w:val="20"/>
              </w:rPr>
              <w:t>Interacciones Externas</w:t>
            </w:r>
          </w:p>
        </w:tc>
        <w:tc>
          <w:tcPr>
            <w:tcW w:w="4961" w:type="dxa"/>
            <w:shd w:val="clear" w:color="auto" w:fill="008000"/>
          </w:tcPr>
          <w:p w:rsidR="00385790" w:rsidRPr="00AC5DC0" w:rsidRDefault="00385790" w:rsidP="00C85776">
            <w:pPr>
              <w:spacing w:line="276" w:lineRule="auto"/>
              <w:rPr>
                <w:rFonts w:cs="Arial"/>
                <w:b/>
                <w:szCs w:val="20"/>
              </w:rPr>
            </w:pPr>
          </w:p>
        </w:tc>
      </w:tr>
      <w:tr w:rsidR="00385790" w:rsidRPr="00AC5DC0" w:rsidTr="00C85776">
        <w:tc>
          <w:tcPr>
            <w:tcW w:w="5529" w:type="dxa"/>
            <w:gridSpan w:val="2"/>
            <w:shd w:val="clear" w:color="auto" w:fill="008000"/>
          </w:tcPr>
          <w:p w:rsidR="00385790" w:rsidRPr="00AC5DC0" w:rsidRDefault="00385790" w:rsidP="00C85776">
            <w:pPr>
              <w:spacing w:line="276" w:lineRule="auto"/>
              <w:rPr>
                <w:rFonts w:cs="Arial"/>
                <w:szCs w:val="20"/>
              </w:rPr>
            </w:pPr>
          </w:p>
        </w:tc>
        <w:tc>
          <w:tcPr>
            <w:tcW w:w="4961" w:type="dxa"/>
            <w:shd w:val="clear" w:color="auto" w:fill="008000"/>
          </w:tcPr>
          <w:p w:rsidR="00385790" w:rsidRPr="00AC5DC0" w:rsidRDefault="00385790" w:rsidP="00C85776">
            <w:pPr>
              <w:spacing w:line="276" w:lineRule="auto"/>
              <w:rPr>
                <w:rFonts w:cs="Arial"/>
                <w:b/>
                <w:szCs w:val="20"/>
              </w:rPr>
            </w:pPr>
            <w:r w:rsidRPr="00AC5DC0">
              <w:rPr>
                <w:rFonts w:cs="Arial"/>
                <w:b/>
                <w:szCs w:val="20"/>
              </w:rPr>
              <w:t>Para:</w:t>
            </w:r>
          </w:p>
        </w:tc>
      </w:tr>
      <w:tr w:rsidR="00385790" w:rsidRPr="00AC5DC0" w:rsidTr="00C85776">
        <w:tc>
          <w:tcPr>
            <w:tcW w:w="5529" w:type="dxa"/>
            <w:gridSpan w:val="2"/>
            <w:shd w:val="clear" w:color="auto" w:fill="auto"/>
          </w:tcPr>
          <w:p w:rsidR="00385790" w:rsidRPr="00AC5DC0" w:rsidRDefault="00385790" w:rsidP="00C85776">
            <w:pPr>
              <w:spacing w:line="276" w:lineRule="auto"/>
              <w:rPr>
                <w:rFonts w:cs="Arial"/>
                <w:szCs w:val="20"/>
              </w:rPr>
            </w:pPr>
            <w:r w:rsidRPr="00AC5DC0">
              <w:rPr>
                <w:rFonts w:cs="Arial"/>
                <w:szCs w:val="20"/>
              </w:rPr>
              <w:t xml:space="preserve">Dirección de Desarrollo, S.A.S.. </w:t>
            </w:r>
          </w:p>
        </w:tc>
        <w:tc>
          <w:tcPr>
            <w:tcW w:w="4961" w:type="dxa"/>
            <w:shd w:val="clear" w:color="auto" w:fill="auto"/>
          </w:tcPr>
          <w:p w:rsidR="00385790" w:rsidRPr="00AC5DC0" w:rsidRDefault="00385790" w:rsidP="00C85776">
            <w:pPr>
              <w:spacing w:line="276" w:lineRule="auto"/>
              <w:rPr>
                <w:rFonts w:cs="Arial"/>
                <w:szCs w:val="20"/>
              </w:rPr>
            </w:pPr>
            <w:r w:rsidRPr="00AC5DC0">
              <w:rPr>
                <w:rFonts w:cs="Arial"/>
                <w:szCs w:val="20"/>
              </w:rPr>
              <w:t>Con Desarrollo y el S.A.S., se revisan con los supervisores los catálogos de conceptos para determinar alcances y especificaciones de las diferentes obras.</w:t>
            </w:r>
          </w:p>
        </w:tc>
      </w:tr>
    </w:tbl>
    <w:p w:rsidR="00385790" w:rsidRPr="00AC5DC0" w:rsidRDefault="00385790" w:rsidP="00385790">
      <w:pPr>
        <w:spacing w:line="276" w:lineRule="auto"/>
        <w:ind w:left="-851"/>
        <w:jc w:val="left"/>
        <w:rPr>
          <w:rFonts w:cs="Arial"/>
          <w:b/>
          <w:sz w:val="22"/>
          <w:szCs w:val="22"/>
        </w:rPr>
      </w:pPr>
      <w:r>
        <w:rPr>
          <w:rFonts w:cs="Arial"/>
          <w:b/>
          <w:sz w:val="22"/>
          <w:szCs w:val="22"/>
        </w:rPr>
        <w:t xml:space="preserve">    </w:t>
      </w:r>
      <w:r w:rsidRPr="00AC5DC0">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C5DC0" w:rsidTr="00C85776">
        <w:tc>
          <w:tcPr>
            <w:tcW w:w="10490" w:type="dxa"/>
            <w:shd w:val="clear" w:color="auto" w:fill="006600"/>
          </w:tcPr>
          <w:p w:rsidR="00385790" w:rsidRPr="00AC5DC0" w:rsidRDefault="00385790" w:rsidP="00C85776">
            <w:pPr>
              <w:spacing w:line="276" w:lineRule="auto"/>
              <w:jc w:val="center"/>
              <w:rPr>
                <w:rFonts w:cs="Arial"/>
                <w:b/>
                <w:szCs w:val="20"/>
              </w:rPr>
            </w:pPr>
            <w:r w:rsidRPr="00AC5DC0">
              <w:rPr>
                <w:rFonts w:cs="Arial"/>
                <w:b/>
                <w:szCs w:val="20"/>
              </w:rPr>
              <w:t>Descripción Genérica</w:t>
            </w:r>
          </w:p>
        </w:tc>
      </w:tr>
      <w:tr w:rsidR="00385790" w:rsidRPr="00AC5DC0" w:rsidTr="00C85776">
        <w:tc>
          <w:tcPr>
            <w:tcW w:w="10490" w:type="dxa"/>
          </w:tcPr>
          <w:p w:rsidR="00385790" w:rsidRPr="00AC5DC0" w:rsidRDefault="00385790" w:rsidP="00C85776">
            <w:pPr>
              <w:spacing w:line="276" w:lineRule="auto"/>
              <w:rPr>
                <w:rFonts w:cs="Arial"/>
                <w:szCs w:val="20"/>
              </w:rPr>
            </w:pPr>
            <w:r w:rsidRPr="00AC5DC0">
              <w:rPr>
                <w:rFonts w:cs="Arial"/>
                <w:szCs w:val="20"/>
              </w:rPr>
              <w:t>Elaboración de presupuestos de obras de las subdirecciones: Rural, Urbana y Coordinación del S.A.S.</w:t>
            </w:r>
          </w:p>
          <w:p w:rsidR="00385790" w:rsidRPr="00AC5DC0" w:rsidRDefault="00385790" w:rsidP="00C85776">
            <w:pPr>
              <w:spacing w:line="276" w:lineRule="auto"/>
              <w:rPr>
                <w:rFonts w:cs="Arial"/>
                <w:szCs w:val="20"/>
              </w:rPr>
            </w:pPr>
            <w:r w:rsidRPr="00AC5DC0">
              <w:rPr>
                <w:rFonts w:cs="Arial"/>
                <w:szCs w:val="20"/>
              </w:rPr>
              <w:t>Revisión de Precios Unitarios extraordinarios de las obras en ejecución.</w:t>
            </w:r>
          </w:p>
          <w:p w:rsidR="00385790" w:rsidRPr="00AC5DC0" w:rsidRDefault="00385790" w:rsidP="00C85776">
            <w:pPr>
              <w:spacing w:line="276" w:lineRule="auto"/>
              <w:rPr>
                <w:rFonts w:cs="Arial"/>
                <w:szCs w:val="20"/>
              </w:rPr>
            </w:pPr>
            <w:r w:rsidRPr="00AC5DC0">
              <w:rPr>
                <w:rFonts w:cs="Arial"/>
                <w:szCs w:val="20"/>
              </w:rPr>
              <w:t>Revisión de los catálogos de conceptos enviados por las diferentes subdirecciones para la elaboración de precios unitarios.</w:t>
            </w:r>
            <w:r>
              <w:rPr>
                <w:rFonts w:cs="Arial"/>
                <w:szCs w:val="20"/>
              </w:rPr>
              <w:t xml:space="preserve"> </w:t>
            </w:r>
            <w:r w:rsidRPr="00AC5DC0">
              <w:rPr>
                <w:rFonts w:cs="Arial"/>
                <w:szCs w:val="20"/>
              </w:rPr>
              <w:t>Apoyo a la jefatura de Concurso para la evaluación de proposiciones de los licitantes.</w:t>
            </w:r>
          </w:p>
          <w:p w:rsidR="00385790" w:rsidRPr="00AC5DC0" w:rsidRDefault="00385790" w:rsidP="00C85776">
            <w:pPr>
              <w:spacing w:line="276" w:lineRule="auto"/>
              <w:rPr>
                <w:rFonts w:cs="Arial"/>
                <w:szCs w:val="20"/>
              </w:rPr>
            </w:pPr>
            <w:r>
              <w:rPr>
                <w:rFonts w:cs="Arial"/>
                <w:szCs w:val="20"/>
              </w:rPr>
              <w:t xml:space="preserve">Cotizaciones a </w:t>
            </w:r>
            <w:r w:rsidRPr="00AC5DC0">
              <w:rPr>
                <w:rFonts w:cs="Arial"/>
                <w:szCs w:val="20"/>
              </w:rPr>
              <w:t>diferentes tiendas comerciales, locales y nacionales.</w:t>
            </w:r>
          </w:p>
          <w:p w:rsidR="00385790" w:rsidRPr="00AC5DC0" w:rsidRDefault="00385790" w:rsidP="00C85776">
            <w:pPr>
              <w:spacing w:line="276" w:lineRule="auto"/>
              <w:rPr>
                <w:rFonts w:cs="Arial"/>
                <w:szCs w:val="20"/>
              </w:rPr>
            </w:pPr>
            <w:r w:rsidRPr="00AC5DC0">
              <w:rPr>
                <w:rFonts w:cs="Arial"/>
                <w:szCs w:val="20"/>
              </w:rPr>
              <w:t>Apoyo técnico a la coordinación del S.A.S, para generación de volúmenes de obras y modificación de proyectos.</w:t>
            </w:r>
          </w:p>
        </w:tc>
      </w:tr>
      <w:tr w:rsidR="00385790" w:rsidRPr="00AC5DC0" w:rsidTr="00C85776">
        <w:tc>
          <w:tcPr>
            <w:tcW w:w="10490" w:type="dxa"/>
            <w:shd w:val="clear" w:color="auto" w:fill="006600"/>
          </w:tcPr>
          <w:p w:rsidR="00385790" w:rsidRPr="00AC5DC0" w:rsidRDefault="00385790" w:rsidP="00C85776">
            <w:pPr>
              <w:spacing w:line="276" w:lineRule="auto"/>
              <w:jc w:val="center"/>
              <w:rPr>
                <w:rFonts w:cs="Arial"/>
                <w:b/>
                <w:szCs w:val="20"/>
              </w:rPr>
            </w:pPr>
            <w:r w:rsidRPr="00AC5DC0">
              <w:rPr>
                <w:rFonts w:cs="Arial"/>
                <w:b/>
                <w:szCs w:val="20"/>
              </w:rPr>
              <w:t>descripción específica</w:t>
            </w:r>
          </w:p>
        </w:tc>
      </w:tr>
      <w:tr w:rsidR="00385790" w:rsidRPr="00AC5DC0" w:rsidTr="00C85776">
        <w:trPr>
          <w:trHeight w:val="184"/>
        </w:trPr>
        <w:tc>
          <w:tcPr>
            <w:tcW w:w="10490" w:type="dxa"/>
          </w:tcPr>
          <w:p w:rsidR="00385790" w:rsidRPr="00AC5DC0" w:rsidRDefault="00385790" w:rsidP="00C85776">
            <w:pPr>
              <w:numPr>
                <w:ilvl w:val="0"/>
                <w:numId w:val="29"/>
              </w:numPr>
              <w:spacing w:line="276" w:lineRule="auto"/>
              <w:rPr>
                <w:rFonts w:cs="Arial"/>
                <w:szCs w:val="20"/>
              </w:rPr>
            </w:pPr>
            <w:r w:rsidRPr="00AC5DC0">
              <w:rPr>
                <w:rFonts w:cs="Arial"/>
                <w:szCs w:val="20"/>
              </w:rPr>
              <w:t>Elaborar de presupuesto.</w:t>
            </w:r>
          </w:p>
          <w:p w:rsidR="00385790" w:rsidRPr="00AC5DC0" w:rsidRDefault="00385790" w:rsidP="00C85776">
            <w:pPr>
              <w:numPr>
                <w:ilvl w:val="0"/>
                <w:numId w:val="29"/>
              </w:numPr>
              <w:spacing w:line="276" w:lineRule="auto"/>
              <w:rPr>
                <w:rFonts w:cs="Arial"/>
                <w:szCs w:val="20"/>
              </w:rPr>
            </w:pPr>
            <w:r w:rsidRPr="00AC5DC0">
              <w:rPr>
                <w:rFonts w:cs="Arial"/>
                <w:szCs w:val="20"/>
              </w:rPr>
              <w:t>Elaboración de análisis de precios unitarios.</w:t>
            </w:r>
          </w:p>
          <w:p w:rsidR="00385790" w:rsidRPr="00AC5DC0" w:rsidRDefault="00385790" w:rsidP="00C85776">
            <w:pPr>
              <w:numPr>
                <w:ilvl w:val="0"/>
                <w:numId w:val="29"/>
              </w:numPr>
              <w:spacing w:line="276" w:lineRule="auto"/>
              <w:rPr>
                <w:rFonts w:cs="Arial"/>
                <w:szCs w:val="20"/>
              </w:rPr>
            </w:pPr>
            <w:r w:rsidRPr="00AC5DC0">
              <w:rPr>
                <w:rFonts w:cs="Arial"/>
                <w:szCs w:val="20"/>
              </w:rPr>
              <w:t>Apoyo a la jefatura de concurso para la evaluación de proposiciones de los licitantes.</w:t>
            </w:r>
          </w:p>
          <w:p w:rsidR="00385790" w:rsidRPr="00AC5DC0" w:rsidRDefault="00385790" w:rsidP="00C85776">
            <w:pPr>
              <w:numPr>
                <w:ilvl w:val="0"/>
                <w:numId w:val="29"/>
              </w:numPr>
              <w:spacing w:line="276" w:lineRule="auto"/>
              <w:rPr>
                <w:rFonts w:cs="Arial"/>
                <w:szCs w:val="20"/>
              </w:rPr>
            </w:pPr>
            <w:r w:rsidRPr="00AC5DC0">
              <w:rPr>
                <w:rFonts w:cs="Arial"/>
                <w:szCs w:val="20"/>
              </w:rPr>
              <w:t>Supervisar y apoyar a los ingenieros también analista.</w:t>
            </w:r>
          </w:p>
          <w:p w:rsidR="00385790" w:rsidRPr="00AC5DC0" w:rsidRDefault="00385790" w:rsidP="00C85776">
            <w:pPr>
              <w:numPr>
                <w:ilvl w:val="0"/>
                <w:numId w:val="29"/>
              </w:numPr>
              <w:spacing w:line="276" w:lineRule="auto"/>
              <w:rPr>
                <w:rFonts w:cs="Arial"/>
                <w:szCs w:val="20"/>
              </w:rPr>
            </w:pPr>
            <w:r w:rsidRPr="00AC5DC0">
              <w:rPr>
                <w:rFonts w:cs="Arial"/>
                <w:szCs w:val="20"/>
              </w:rPr>
              <w:t>Revisar los presupuestos elaborados por los ingenieros analistas de precios unitarios.</w:t>
            </w:r>
          </w:p>
          <w:p w:rsidR="00385790" w:rsidRPr="00AC5DC0" w:rsidRDefault="00385790" w:rsidP="00C85776">
            <w:pPr>
              <w:numPr>
                <w:ilvl w:val="0"/>
                <w:numId w:val="29"/>
              </w:numPr>
              <w:spacing w:line="276" w:lineRule="auto"/>
              <w:rPr>
                <w:rFonts w:cs="Arial"/>
                <w:szCs w:val="20"/>
              </w:rPr>
            </w:pPr>
            <w:r w:rsidRPr="00AC5DC0">
              <w:rPr>
                <w:rFonts w:cs="Arial"/>
                <w:szCs w:val="20"/>
              </w:rPr>
              <w:t>Enviar los presupuestos realizados a las diferentes subdirecciones: rural, urbana, alumbrado desarrollo y el S.A.S. y apoyo en las solventación por parte de las entidades fiscalizadoras.</w:t>
            </w:r>
          </w:p>
        </w:tc>
      </w:tr>
    </w:tbl>
    <w:p w:rsidR="00385790" w:rsidRPr="00AC5DC0" w:rsidRDefault="00385790" w:rsidP="00385790">
      <w:pPr>
        <w:spacing w:line="276" w:lineRule="auto"/>
        <w:ind w:left="-851"/>
        <w:rPr>
          <w:rFonts w:cs="Arial"/>
          <w:b/>
          <w:sz w:val="22"/>
          <w:szCs w:val="22"/>
        </w:rPr>
      </w:pPr>
      <w:r>
        <w:rPr>
          <w:rFonts w:cs="Arial"/>
          <w:b/>
          <w:sz w:val="22"/>
          <w:szCs w:val="22"/>
        </w:rPr>
        <w:t xml:space="preserve">    </w:t>
      </w:r>
      <w:r w:rsidRPr="00AC5DC0">
        <w:rPr>
          <w:rFonts w:cs="Arial"/>
          <w:b/>
          <w:sz w:val="22"/>
          <w:szCs w:val="22"/>
        </w:rPr>
        <w:t xml:space="preserve">III.- </w:t>
      </w:r>
      <w:r w:rsidR="00005153">
        <w:rPr>
          <w:rFonts w:cs="Arial"/>
          <w:b/>
          <w:sz w:val="22"/>
          <w:szCs w:val="22"/>
        </w:rPr>
        <w:t>P</w:t>
      </w:r>
      <w:r w:rsidRPr="00AC5DC0">
        <w:rPr>
          <w:rFonts w:cs="Arial"/>
          <w:b/>
          <w:sz w:val="22"/>
          <w:szCs w:val="22"/>
        </w:rPr>
        <w:t>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C5DC0" w:rsidTr="00C85776">
        <w:tc>
          <w:tcPr>
            <w:tcW w:w="10490" w:type="dxa"/>
            <w:gridSpan w:val="2"/>
            <w:shd w:val="clear" w:color="auto" w:fill="006600"/>
          </w:tcPr>
          <w:p w:rsidR="00385790" w:rsidRPr="00AC5DC0" w:rsidRDefault="00385790" w:rsidP="00C85776">
            <w:pPr>
              <w:spacing w:line="276" w:lineRule="auto"/>
              <w:jc w:val="center"/>
              <w:rPr>
                <w:rFonts w:cs="Arial"/>
                <w:b/>
                <w:szCs w:val="20"/>
              </w:rPr>
            </w:pPr>
            <w:r w:rsidRPr="00AC5DC0">
              <w:rPr>
                <w:rFonts w:cs="Arial"/>
                <w:b/>
                <w:szCs w:val="20"/>
              </w:rPr>
              <w:t>perfil del puesto</w:t>
            </w:r>
          </w:p>
        </w:tc>
      </w:tr>
      <w:tr w:rsidR="00385790" w:rsidRPr="00AC5DC0" w:rsidTr="00C85776">
        <w:tc>
          <w:tcPr>
            <w:tcW w:w="2552" w:type="dxa"/>
            <w:shd w:val="clear" w:color="auto" w:fill="006600"/>
            <w:vAlign w:val="center"/>
          </w:tcPr>
          <w:p w:rsidR="00385790" w:rsidRPr="00AC5DC0" w:rsidRDefault="00385790" w:rsidP="00C85776">
            <w:pPr>
              <w:spacing w:line="276" w:lineRule="auto"/>
              <w:jc w:val="left"/>
              <w:rPr>
                <w:rFonts w:cs="Arial"/>
                <w:b/>
                <w:szCs w:val="20"/>
              </w:rPr>
            </w:pPr>
            <w:r w:rsidRPr="00AC5DC0">
              <w:rPr>
                <w:rFonts w:cs="Arial"/>
                <w:b/>
                <w:szCs w:val="20"/>
              </w:rPr>
              <w:t>nivel académico:</w:t>
            </w:r>
          </w:p>
        </w:tc>
        <w:tc>
          <w:tcPr>
            <w:tcW w:w="7938" w:type="dxa"/>
          </w:tcPr>
          <w:p w:rsidR="00385790" w:rsidRPr="00AC5DC0" w:rsidRDefault="00385790" w:rsidP="00C85776">
            <w:pPr>
              <w:spacing w:line="276" w:lineRule="auto"/>
              <w:rPr>
                <w:rFonts w:cs="Arial"/>
                <w:szCs w:val="20"/>
              </w:rPr>
            </w:pPr>
            <w:r w:rsidRPr="00AC5DC0">
              <w:rPr>
                <w:rFonts w:cs="Arial"/>
                <w:szCs w:val="20"/>
              </w:rPr>
              <w:t>Ingeniero civil, Arquitecto o afín.</w:t>
            </w:r>
          </w:p>
        </w:tc>
      </w:tr>
      <w:tr w:rsidR="00385790" w:rsidRPr="00AC5DC0" w:rsidTr="00C85776">
        <w:tc>
          <w:tcPr>
            <w:tcW w:w="2552" w:type="dxa"/>
            <w:shd w:val="clear" w:color="auto" w:fill="006600"/>
            <w:vAlign w:val="center"/>
          </w:tcPr>
          <w:p w:rsidR="00385790" w:rsidRPr="00AC5DC0" w:rsidRDefault="00385790" w:rsidP="00C85776">
            <w:pPr>
              <w:spacing w:line="276" w:lineRule="auto"/>
              <w:jc w:val="left"/>
              <w:rPr>
                <w:rFonts w:cs="Arial"/>
                <w:b/>
                <w:szCs w:val="20"/>
              </w:rPr>
            </w:pPr>
            <w:r w:rsidRPr="00AC5DC0">
              <w:rPr>
                <w:rFonts w:cs="Arial"/>
                <w:b/>
                <w:szCs w:val="20"/>
              </w:rPr>
              <w:t>experiencia:</w:t>
            </w:r>
          </w:p>
        </w:tc>
        <w:tc>
          <w:tcPr>
            <w:tcW w:w="7938" w:type="dxa"/>
          </w:tcPr>
          <w:p w:rsidR="00385790" w:rsidRPr="00AC5DC0" w:rsidRDefault="00385790" w:rsidP="00C85776">
            <w:pPr>
              <w:spacing w:line="276" w:lineRule="auto"/>
              <w:rPr>
                <w:rFonts w:cs="Arial"/>
                <w:szCs w:val="20"/>
              </w:rPr>
            </w:pPr>
            <w:r w:rsidRPr="00AC5DC0">
              <w:rPr>
                <w:rFonts w:cs="Arial"/>
                <w:szCs w:val="20"/>
              </w:rPr>
              <w:t>05 años.</w:t>
            </w:r>
          </w:p>
        </w:tc>
      </w:tr>
      <w:tr w:rsidR="00385790" w:rsidRPr="00AC5DC0" w:rsidTr="00C85776">
        <w:tc>
          <w:tcPr>
            <w:tcW w:w="2552" w:type="dxa"/>
            <w:shd w:val="clear" w:color="auto" w:fill="006600"/>
            <w:vAlign w:val="center"/>
          </w:tcPr>
          <w:p w:rsidR="00385790" w:rsidRPr="00AC5DC0" w:rsidRDefault="00385790" w:rsidP="00C85776">
            <w:pPr>
              <w:spacing w:line="276" w:lineRule="auto"/>
              <w:jc w:val="left"/>
              <w:rPr>
                <w:rFonts w:cs="Arial"/>
                <w:b/>
                <w:szCs w:val="20"/>
              </w:rPr>
            </w:pPr>
            <w:r w:rsidRPr="00AC5DC0">
              <w:rPr>
                <w:rFonts w:cs="Arial"/>
                <w:b/>
                <w:szCs w:val="20"/>
              </w:rPr>
              <w:t>Conocimientos:</w:t>
            </w:r>
          </w:p>
        </w:tc>
        <w:tc>
          <w:tcPr>
            <w:tcW w:w="7938" w:type="dxa"/>
          </w:tcPr>
          <w:p w:rsidR="00385790" w:rsidRPr="00AC5DC0" w:rsidRDefault="00385790" w:rsidP="00C85776">
            <w:pPr>
              <w:spacing w:line="276" w:lineRule="auto"/>
              <w:rPr>
                <w:rFonts w:cs="Arial"/>
                <w:szCs w:val="20"/>
              </w:rPr>
            </w:pPr>
            <w:r w:rsidRPr="00AC5DC0">
              <w:rPr>
                <w:rFonts w:cs="Arial"/>
                <w:szCs w:val="20"/>
              </w:rPr>
              <w:t>Ingeniería de costos, ley de obras públicas federal y estatal, software para ingeniería de costos, Analista de Precios en obras Públicas.</w:t>
            </w:r>
          </w:p>
        </w:tc>
      </w:tr>
      <w:tr w:rsidR="00385790" w:rsidRPr="00AC5DC0" w:rsidTr="00C85776">
        <w:tc>
          <w:tcPr>
            <w:tcW w:w="2552" w:type="dxa"/>
            <w:shd w:val="clear" w:color="auto" w:fill="006600"/>
            <w:vAlign w:val="center"/>
          </w:tcPr>
          <w:p w:rsidR="00385790" w:rsidRPr="00AC5DC0" w:rsidRDefault="00385790" w:rsidP="00C85776">
            <w:pPr>
              <w:spacing w:line="276" w:lineRule="auto"/>
              <w:jc w:val="left"/>
              <w:rPr>
                <w:rFonts w:cs="Arial"/>
                <w:b/>
                <w:szCs w:val="20"/>
              </w:rPr>
            </w:pPr>
            <w:r w:rsidRPr="00AC5DC0">
              <w:rPr>
                <w:rFonts w:cs="Arial"/>
                <w:b/>
                <w:szCs w:val="20"/>
              </w:rPr>
              <w:t>aptitud para ocupar el puesto:</w:t>
            </w:r>
          </w:p>
        </w:tc>
        <w:tc>
          <w:tcPr>
            <w:tcW w:w="7938" w:type="dxa"/>
          </w:tcPr>
          <w:p w:rsidR="00385790" w:rsidRPr="00AC5DC0" w:rsidRDefault="00385790" w:rsidP="00C85776">
            <w:pPr>
              <w:spacing w:line="276" w:lineRule="auto"/>
              <w:rPr>
                <w:rFonts w:cs="Arial"/>
                <w:szCs w:val="20"/>
              </w:rPr>
            </w:pPr>
            <w:r w:rsidRPr="00AC5DC0">
              <w:rPr>
                <w:rFonts w:cs="Arial"/>
                <w:szCs w:val="20"/>
              </w:rPr>
              <w:t>habilidad para dirigir y apoyar al personal técnico, para conciliar y aclarar precios de obras con las distintas empresas</w:t>
            </w:r>
          </w:p>
        </w:tc>
      </w:tr>
    </w:tbl>
    <w:p w:rsidR="00FD7EC0" w:rsidRDefault="00385790" w:rsidP="00385790">
      <w:pPr>
        <w:spacing w:line="276" w:lineRule="auto"/>
        <w:ind w:left="-851"/>
        <w:jc w:val="left"/>
        <w:rPr>
          <w:rFonts w:cs="Arial"/>
          <w:b/>
          <w:sz w:val="22"/>
          <w:szCs w:val="22"/>
          <w:lang w:val="es-MX"/>
        </w:rPr>
      </w:pPr>
      <w:r>
        <w:rPr>
          <w:rFonts w:cs="Arial"/>
          <w:b/>
          <w:sz w:val="22"/>
          <w:szCs w:val="22"/>
          <w:lang w:val="es-MX"/>
        </w:rPr>
        <w:t xml:space="preserve">  </w:t>
      </w:r>
    </w:p>
    <w:p w:rsidR="00FD7EC0" w:rsidRDefault="00FD7EC0" w:rsidP="00385790">
      <w:pPr>
        <w:spacing w:line="276" w:lineRule="auto"/>
        <w:ind w:left="-851"/>
        <w:jc w:val="left"/>
        <w:rPr>
          <w:rFonts w:cs="Arial"/>
          <w:b/>
          <w:sz w:val="22"/>
          <w:szCs w:val="22"/>
          <w:lang w:val="es-MX"/>
        </w:rPr>
      </w:pPr>
    </w:p>
    <w:p w:rsidR="00FD7EC0" w:rsidRDefault="00FD7EC0" w:rsidP="00385790">
      <w:pPr>
        <w:spacing w:line="276" w:lineRule="auto"/>
        <w:ind w:left="-851"/>
        <w:jc w:val="left"/>
        <w:rPr>
          <w:rFonts w:cs="Arial"/>
          <w:b/>
          <w:sz w:val="22"/>
          <w:szCs w:val="22"/>
          <w:lang w:val="es-MX"/>
        </w:rPr>
      </w:pPr>
    </w:p>
    <w:p w:rsidR="000E2A97" w:rsidRDefault="000E2A97" w:rsidP="00385790">
      <w:pPr>
        <w:spacing w:line="276" w:lineRule="auto"/>
        <w:ind w:left="-851"/>
        <w:jc w:val="left"/>
        <w:rPr>
          <w:rFonts w:cs="Arial"/>
          <w:b/>
          <w:sz w:val="22"/>
          <w:szCs w:val="22"/>
          <w:lang w:val="es-MX"/>
        </w:rPr>
      </w:pPr>
    </w:p>
    <w:p w:rsidR="00385790" w:rsidRPr="00AC5DC0" w:rsidRDefault="00385790" w:rsidP="00385790">
      <w:pPr>
        <w:spacing w:line="276" w:lineRule="auto"/>
        <w:ind w:left="-851"/>
        <w:jc w:val="left"/>
        <w:rPr>
          <w:rFonts w:cs="Arial"/>
          <w:b/>
          <w:sz w:val="28"/>
          <w:szCs w:val="28"/>
        </w:rPr>
      </w:pPr>
      <w:r>
        <w:rPr>
          <w:rFonts w:cs="Arial"/>
          <w:b/>
          <w:sz w:val="22"/>
          <w:szCs w:val="22"/>
          <w:lang w:val="es-MX"/>
        </w:rPr>
        <w:t xml:space="preserve">  </w:t>
      </w:r>
      <w:r w:rsidRPr="00AC5DC0">
        <w:rPr>
          <w:rFonts w:cs="Arial"/>
          <w:b/>
          <w:sz w:val="22"/>
          <w:szCs w:val="22"/>
          <w:lang w:val="es-MX"/>
        </w:rPr>
        <w:t xml:space="preserve">I.- </w:t>
      </w:r>
      <w:r w:rsidRPr="00AC5DC0">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4"/>
        <w:gridCol w:w="4870"/>
      </w:tblGrid>
      <w:tr w:rsidR="00385790" w:rsidRPr="00AC5DC0" w:rsidTr="00C85776">
        <w:tc>
          <w:tcPr>
            <w:tcW w:w="3953" w:type="dxa"/>
            <w:shd w:val="clear" w:color="auto" w:fill="008000"/>
          </w:tcPr>
          <w:p w:rsidR="00385790" w:rsidRPr="00AC5DC0" w:rsidRDefault="00385790" w:rsidP="00C85776">
            <w:pPr>
              <w:tabs>
                <w:tab w:val="left" w:pos="578"/>
              </w:tabs>
              <w:spacing w:line="276" w:lineRule="auto"/>
              <w:ind w:right="3136"/>
              <w:rPr>
                <w:rFonts w:cs="Arial"/>
                <w:b/>
                <w:szCs w:val="20"/>
              </w:rPr>
            </w:pPr>
            <w:r w:rsidRPr="00AC5DC0">
              <w:rPr>
                <w:rFonts w:cs="Arial"/>
                <w:b/>
                <w:szCs w:val="20"/>
              </w:rPr>
              <w:t>Puesto:</w:t>
            </w:r>
          </w:p>
        </w:tc>
        <w:tc>
          <w:tcPr>
            <w:tcW w:w="6537" w:type="dxa"/>
            <w:gridSpan w:val="2"/>
          </w:tcPr>
          <w:p w:rsidR="00385790" w:rsidRPr="00AC5DC0" w:rsidRDefault="00385790" w:rsidP="00C85776">
            <w:pPr>
              <w:spacing w:line="276" w:lineRule="auto"/>
              <w:rPr>
                <w:rFonts w:cs="Arial"/>
                <w:szCs w:val="20"/>
              </w:rPr>
            </w:pPr>
            <w:r w:rsidRPr="00AC5DC0">
              <w:rPr>
                <w:rFonts w:cs="Arial"/>
                <w:szCs w:val="20"/>
              </w:rPr>
              <w:t>Jefe de departamento de Concursos.</w:t>
            </w:r>
          </w:p>
        </w:tc>
      </w:tr>
      <w:tr w:rsidR="00385790" w:rsidRPr="00AC5DC0" w:rsidTr="00C85776">
        <w:tc>
          <w:tcPr>
            <w:tcW w:w="3953" w:type="dxa"/>
            <w:shd w:val="clear" w:color="auto" w:fill="008000"/>
          </w:tcPr>
          <w:p w:rsidR="00385790" w:rsidRPr="00AC5DC0" w:rsidRDefault="00385790" w:rsidP="00C85776">
            <w:pPr>
              <w:spacing w:line="276" w:lineRule="auto"/>
              <w:rPr>
                <w:rFonts w:cs="Arial"/>
                <w:b/>
                <w:szCs w:val="20"/>
              </w:rPr>
            </w:pPr>
            <w:r w:rsidRPr="00AC5DC0">
              <w:rPr>
                <w:rFonts w:cs="Arial"/>
                <w:b/>
                <w:szCs w:val="20"/>
              </w:rPr>
              <w:t>Área de Adscripción:</w:t>
            </w:r>
          </w:p>
        </w:tc>
        <w:tc>
          <w:tcPr>
            <w:tcW w:w="6537" w:type="dxa"/>
            <w:gridSpan w:val="2"/>
          </w:tcPr>
          <w:p w:rsidR="00385790" w:rsidRPr="00AC5DC0" w:rsidRDefault="00385790" w:rsidP="00C85776">
            <w:pPr>
              <w:spacing w:line="276" w:lineRule="auto"/>
              <w:rPr>
                <w:rFonts w:cs="Arial"/>
                <w:szCs w:val="20"/>
              </w:rPr>
            </w:pPr>
            <w:r w:rsidRPr="00AC5DC0">
              <w:rPr>
                <w:rFonts w:cs="Arial"/>
                <w:szCs w:val="20"/>
              </w:rPr>
              <w:t>Dirección de Obras, Ordenamiento Territorial y Servicios Generales.</w:t>
            </w:r>
          </w:p>
        </w:tc>
      </w:tr>
      <w:tr w:rsidR="00385790" w:rsidRPr="00AC5DC0" w:rsidTr="00C85776">
        <w:tc>
          <w:tcPr>
            <w:tcW w:w="3953" w:type="dxa"/>
            <w:shd w:val="clear" w:color="auto" w:fill="008000"/>
          </w:tcPr>
          <w:p w:rsidR="00385790" w:rsidRPr="00AC5DC0" w:rsidRDefault="00385790" w:rsidP="00C85776">
            <w:pPr>
              <w:spacing w:line="276" w:lineRule="auto"/>
              <w:rPr>
                <w:rFonts w:cs="Arial"/>
                <w:b/>
                <w:szCs w:val="20"/>
              </w:rPr>
            </w:pPr>
            <w:r w:rsidRPr="00AC5DC0">
              <w:rPr>
                <w:rFonts w:cs="Arial"/>
                <w:b/>
                <w:szCs w:val="20"/>
              </w:rPr>
              <w:t>Reporta a:</w:t>
            </w:r>
          </w:p>
        </w:tc>
        <w:tc>
          <w:tcPr>
            <w:tcW w:w="6537" w:type="dxa"/>
            <w:gridSpan w:val="2"/>
          </w:tcPr>
          <w:p w:rsidR="00385790" w:rsidRPr="00AC5DC0" w:rsidRDefault="00385790" w:rsidP="00C85776">
            <w:pPr>
              <w:spacing w:line="276" w:lineRule="auto"/>
              <w:rPr>
                <w:rFonts w:cs="Arial"/>
                <w:szCs w:val="20"/>
              </w:rPr>
            </w:pPr>
            <w:r w:rsidRPr="00AC5DC0">
              <w:rPr>
                <w:rFonts w:cs="Arial"/>
                <w:szCs w:val="20"/>
              </w:rPr>
              <w:t>Subdirección de Contratación de Obras y Servicios.</w:t>
            </w:r>
          </w:p>
        </w:tc>
      </w:tr>
      <w:tr w:rsidR="00385790" w:rsidRPr="00AC5DC0" w:rsidTr="00C85776">
        <w:tc>
          <w:tcPr>
            <w:tcW w:w="3953" w:type="dxa"/>
            <w:tcBorders>
              <w:bottom w:val="single" w:sz="4" w:space="0" w:color="auto"/>
            </w:tcBorders>
            <w:shd w:val="clear" w:color="auto" w:fill="008000"/>
          </w:tcPr>
          <w:p w:rsidR="00385790" w:rsidRPr="00AC5DC0" w:rsidRDefault="00385790" w:rsidP="00C85776">
            <w:pPr>
              <w:spacing w:line="276" w:lineRule="auto"/>
              <w:rPr>
                <w:rFonts w:cs="Arial"/>
                <w:b/>
                <w:szCs w:val="20"/>
              </w:rPr>
            </w:pPr>
            <w:r w:rsidRPr="00AC5DC0">
              <w:rPr>
                <w:rFonts w:cs="Arial"/>
                <w:b/>
                <w:szCs w:val="20"/>
              </w:rPr>
              <w:t>Supervisa a:</w:t>
            </w:r>
          </w:p>
        </w:tc>
        <w:tc>
          <w:tcPr>
            <w:tcW w:w="6537" w:type="dxa"/>
            <w:gridSpan w:val="2"/>
            <w:tcBorders>
              <w:bottom w:val="single" w:sz="4" w:space="0" w:color="auto"/>
            </w:tcBorders>
          </w:tcPr>
          <w:p w:rsidR="00385790" w:rsidRPr="00AC5DC0" w:rsidRDefault="00385790" w:rsidP="00C85776">
            <w:pPr>
              <w:spacing w:line="276" w:lineRule="auto"/>
              <w:rPr>
                <w:rFonts w:cs="Arial"/>
                <w:szCs w:val="20"/>
              </w:rPr>
            </w:pPr>
            <w:r w:rsidRPr="00AC5DC0">
              <w:rPr>
                <w:rFonts w:cs="Arial"/>
                <w:szCs w:val="20"/>
              </w:rPr>
              <w:t>la publicación de licitaciones por medios electrónicos (compra net) y en el diario oficial de la federación, así como la preparación de invitaciones a contratistas  y dependencias y, los procedimientos de evaluación técnica económica de los licitantes.</w:t>
            </w:r>
          </w:p>
        </w:tc>
      </w:tr>
      <w:tr w:rsidR="00385790" w:rsidRPr="00AC5DC0" w:rsidTr="00C85776">
        <w:tc>
          <w:tcPr>
            <w:tcW w:w="10490" w:type="dxa"/>
            <w:gridSpan w:val="3"/>
            <w:shd w:val="clear" w:color="auto" w:fill="008000"/>
          </w:tcPr>
          <w:p w:rsidR="00385790" w:rsidRPr="00AC5DC0" w:rsidRDefault="00385790" w:rsidP="00C85776">
            <w:pPr>
              <w:spacing w:line="276" w:lineRule="auto"/>
              <w:rPr>
                <w:rFonts w:cs="Arial"/>
                <w:b/>
                <w:szCs w:val="20"/>
              </w:rPr>
            </w:pPr>
            <w:r w:rsidRPr="00AC5DC0">
              <w:rPr>
                <w:rFonts w:cs="Arial"/>
                <w:b/>
                <w:szCs w:val="20"/>
              </w:rPr>
              <w:t>Interacciones Internas</w:t>
            </w:r>
          </w:p>
        </w:tc>
      </w:tr>
      <w:tr w:rsidR="00385790" w:rsidRPr="00AC5DC0" w:rsidTr="00C85776">
        <w:trPr>
          <w:trHeight w:val="418"/>
        </w:trPr>
        <w:tc>
          <w:tcPr>
            <w:tcW w:w="5529" w:type="dxa"/>
            <w:gridSpan w:val="2"/>
            <w:shd w:val="clear" w:color="auto" w:fill="008000"/>
          </w:tcPr>
          <w:p w:rsidR="00385790" w:rsidRPr="00AC5DC0" w:rsidRDefault="00385790" w:rsidP="00C85776">
            <w:pPr>
              <w:spacing w:line="276" w:lineRule="auto"/>
              <w:rPr>
                <w:rFonts w:cs="Arial"/>
                <w:b/>
                <w:szCs w:val="20"/>
              </w:rPr>
            </w:pPr>
            <w:r w:rsidRPr="00AC5DC0">
              <w:rPr>
                <w:rFonts w:cs="Arial"/>
                <w:b/>
                <w:szCs w:val="20"/>
              </w:rPr>
              <w:t>Con:</w:t>
            </w:r>
          </w:p>
        </w:tc>
        <w:tc>
          <w:tcPr>
            <w:tcW w:w="4961" w:type="dxa"/>
            <w:shd w:val="clear" w:color="auto" w:fill="008000"/>
          </w:tcPr>
          <w:p w:rsidR="00385790" w:rsidRPr="00AC5DC0" w:rsidRDefault="00385790" w:rsidP="00C85776">
            <w:pPr>
              <w:spacing w:line="276" w:lineRule="auto"/>
              <w:rPr>
                <w:rFonts w:cs="Arial"/>
                <w:b/>
                <w:szCs w:val="20"/>
              </w:rPr>
            </w:pPr>
            <w:r w:rsidRPr="00AC5DC0">
              <w:rPr>
                <w:rFonts w:cs="Arial"/>
                <w:b/>
                <w:szCs w:val="20"/>
              </w:rPr>
              <w:t>Para:</w:t>
            </w:r>
          </w:p>
        </w:tc>
      </w:tr>
      <w:tr w:rsidR="00385790" w:rsidRPr="00AB6FF4" w:rsidTr="00C85776">
        <w:tc>
          <w:tcPr>
            <w:tcW w:w="5529" w:type="dxa"/>
            <w:gridSpan w:val="2"/>
          </w:tcPr>
          <w:p w:rsidR="00385790" w:rsidRPr="00AC5DC0" w:rsidRDefault="00385790" w:rsidP="00C85776">
            <w:pPr>
              <w:spacing w:line="276" w:lineRule="auto"/>
              <w:rPr>
                <w:rFonts w:cs="Arial"/>
                <w:szCs w:val="20"/>
              </w:rPr>
            </w:pPr>
            <w:r w:rsidRPr="00AC5DC0">
              <w:rPr>
                <w:rFonts w:cs="Arial"/>
                <w:szCs w:val="20"/>
              </w:rPr>
              <w:t>Jefatura de Contrato, Jefatura de Precios Unitarios, Jefatura de Proyectos de Obras, Subdirección administrativa, Rural, Urbana.</w:t>
            </w:r>
          </w:p>
        </w:tc>
        <w:tc>
          <w:tcPr>
            <w:tcW w:w="4961" w:type="dxa"/>
          </w:tcPr>
          <w:p w:rsidR="00385790" w:rsidRPr="00AC5DC0" w:rsidRDefault="00385790" w:rsidP="00C85776">
            <w:pPr>
              <w:spacing w:line="276" w:lineRule="auto"/>
              <w:rPr>
                <w:rFonts w:cs="Arial"/>
                <w:szCs w:val="20"/>
              </w:rPr>
            </w:pPr>
            <w:r w:rsidRPr="00AC5DC0">
              <w:rPr>
                <w:rFonts w:cs="Arial"/>
                <w:szCs w:val="20"/>
              </w:rPr>
              <w:t>A la jefatura de contratos se entrega el  fallo de adjudicación.</w:t>
            </w:r>
          </w:p>
          <w:p w:rsidR="00385790" w:rsidRPr="00870B9D" w:rsidRDefault="00385790" w:rsidP="00C85776">
            <w:pPr>
              <w:spacing w:line="276" w:lineRule="auto"/>
              <w:rPr>
                <w:rFonts w:cs="Arial"/>
                <w:szCs w:val="20"/>
              </w:rPr>
            </w:pPr>
            <w:r w:rsidRPr="00AC5DC0">
              <w:rPr>
                <w:rFonts w:cs="Arial"/>
                <w:szCs w:val="20"/>
              </w:rPr>
              <w:t>Al depto. de Precios Unitarios y. se interactúa con las propuestas económicas, y , la subdirección administrativa se entrega toda la documentación del proceso licitatorio.</w:t>
            </w:r>
          </w:p>
        </w:tc>
      </w:tr>
      <w:tr w:rsidR="00385790" w:rsidRPr="00AB6FF4" w:rsidTr="00C85776">
        <w:tc>
          <w:tcPr>
            <w:tcW w:w="5529" w:type="dxa"/>
            <w:gridSpan w:val="2"/>
            <w:shd w:val="clear" w:color="auto" w:fill="008000"/>
          </w:tcPr>
          <w:p w:rsidR="00385790" w:rsidRPr="00AB6FF4" w:rsidRDefault="00385790" w:rsidP="00C85776">
            <w:pPr>
              <w:spacing w:line="276" w:lineRule="auto"/>
              <w:rPr>
                <w:rFonts w:cs="Arial"/>
                <w:szCs w:val="20"/>
              </w:rPr>
            </w:pPr>
            <w:r w:rsidRPr="00AB6FF4">
              <w:rPr>
                <w:rFonts w:cs="Arial"/>
                <w:szCs w:val="20"/>
              </w:rPr>
              <w:t>interacciones externas</w:t>
            </w:r>
          </w:p>
        </w:tc>
        <w:tc>
          <w:tcPr>
            <w:tcW w:w="4961" w:type="dxa"/>
            <w:shd w:val="clear" w:color="auto" w:fill="008000"/>
          </w:tcPr>
          <w:p w:rsidR="00385790" w:rsidRPr="00870B9D" w:rsidRDefault="00385790" w:rsidP="00C85776">
            <w:pPr>
              <w:spacing w:line="276" w:lineRule="auto"/>
              <w:rPr>
                <w:rFonts w:cs="Arial"/>
                <w:szCs w:val="20"/>
              </w:rPr>
            </w:pPr>
          </w:p>
        </w:tc>
      </w:tr>
      <w:tr w:rsidR="00385790" w:rsidRPr="00AB6FF4" w:rsidTr="00C85776">
        <w:tc>
          <w:tcPr>
            <w:tcW w:w="5529" w:type="dxa"/>
            <w:gridSpan w:val="2"/>
            <w:shd w:val="clear" w:color="auto" w:fill="008000"/>
          </w:tcPr>
          <w:p w:rsidR="00385790" w:rsidRPr="00AB6FF4" w:rsidRDefault="00385790" w:rsidP="00C85776">
            <w:pPr>
              <w:spacing w:line="276" w:lineRule="auto"/>
              <w:rPr>
                <w:rFonts w:cs="Arial"/>
                <w:szCs w:val="20"/>
              </w:rPr>
            </w:pPr>
            <w:r w:rsidRPr="00AB6FF4">
              <w:rPr>
                <w:rFonts w:cs="Arial"/>
                <w:szCs w:val="20"/>
              </w:rPr>
              <w:t xml:space="preserve">con: </w:t>
            </w:r>
          </w:p>
        </w:tc>
        <w:tc>
          <w:tcPr>
            <w:tcW w:w="4961" w:type="dxa"/>
            <w:shd w:val="clear" w:color="auto" w:fill="008000"/>
          </w:tcPr>
          <w:p w:rsidR="00385790" w:rsidRPr="00AB6FF4" w:rsidRDefault="00385790" w:rsidP="00C85776">
            <w:pPr>
              <w:spacing w:line="276" w:lineRule="auto"/>
              <w:rPr>
                <w:rFonts w:cs="Arial"/>
                <w:szCs w:val="20"/>
              </w:rPr>
            </w:pPr>
            <w:r w:rsidRPr="00AB6FF4">
              <w:rPr>
                <w:rFonts w:cs="Arial"/>
                <w:szCs w:val="20"/>
              </w:rPr>
              <w:t>para:</w:t>
            </w:r>
          </w:p>
        </w:tc>
      </w:tr>
      <w:tr w:rsidR="00385790" w:rsidRPr="00AB6FF4" w:rsidTr="00C85776">
        <w:tc>
          <w:tcPr>
            <w:tcW w:w="5529" w:type="dxa"/>
            <w:gridSpan w:val="2"/>
            <w:shd w:val="clear" w:color="auto" w:fill="auto"/>
          </w:tcPr>
          <w:p w:rsidR="00385790" w:rsidRPr="00AB6FF4" w:rsidRDefault="00385790" w:rsidP="00C85776">
            <w:pPr>
              <w:spacing w:line="276" w:lineRule="auto"/>
              <w:rPr>
                <w:rFonts w:cs="Arial"/>
                <w:szCs w:val="20"/>
              </w:rPr>
            </w:pPr>
            <w:r>
              <w:rPr>
                <w:rFonts w:cs="Arial"/>
                <w:szCs w:val="20"/>
              </w:rPr>
              <w:t>S</w:t>
            </w:r>
            <w:r w:rsidRPr="00AB6FF4">
              <w:rPr>
                <w:rFonts w:cs="Arial"/>
                <w:szCs w:val="20"/>
              </w:rPr>
              <w:t xml:space="preserve">ecotab, </w:t>
            </w:r>
            <w:r>
              <w:rPr>
                <w:rFonts w:cs="Arial"/>
                <w:szCs w:val="20"/>
              </w:rPr>
              <w:t>C</w:t>
            </w:r>
            <w:r w:rsidRPr="00AB6FF4">
              <w:rPr>
                <w:rFonts w:cs="Arial"/>
                <w:szCs w:val="20"/>
              </w:rPr>
              <w:t>ompra net</w:t>
            </w:r>
            <w:r>
              <w:rPr>
                <w:rFonts w:cs="Arial"/>
                <w:szCs w:val="20"/>
              </w:rPr>
              <w:t>.</w:t>
            </w:r>
            <w:r w:rsidRPr="00AB6FF4">
              <w:rPr>
                <w:rFonts w:cs="Arial"/>
                <w:szCs w:val="20"/>
              </w:rPr>
              <w:t xml:space="preserve"> </w:t>
            </w:r>
          </w:p>
        </w:tc>
        <w:tc>
          <w:tcPr>
            <w:tcW w:w="4961" w:type="dxa"/>
            <w:shd w:val="clear" w:color="auto" w:fill="auto"/>
          </w:tcPr>
          <w:p w:rsidR="00385790" w:rsidRPr="00AB6FF4" w:rsidRDefault="00385790" w:rsidP="00C85776">
            <w:pPr>
              <w:spacing w:line="276" w:lineRule="auto"/>
              <w:rPr>
                <w:rFonts w:cs="Arial"/>
                <w:szCs w:val="20"/>
              </w:rPr>
            </w:pPr>
            <w:r>
              <w:rPr>
                <w:rFonts w:cs="Arial"/>
                <w:szCs w:val="20"/>
              </w:rPr>
              <w:t>E</w:t>
            </w:r>
            <w:r w:rsidRPr="00AB6FF4">
              <w:rPr>
                <w:rFonts w:cs="Arial"/>
                <w:szCs w:val="20"/>
              </w:rPr>
              <w:t>ntrega de reporte mensual</w:t>
            </w:r>
            <w:r>
              <w:rPr>
                <w:rFonts w:cs="Arial"/>
                <w:szCs w:val="20"/>
              </w:rPr>
              <w:t>.</w:t>
            </w:r>
          </w:p>
        </w:tc>
      </w:tr>
    </w:tbl>
    <w:p w:rsidR="00385790" w:rsidRPr="00E2188C" w:rsidRDefault="00385790" w:rsidP="00385790">
      <w:pPr>
        <w:spacing w:line="276" w:lineRule="auto"/>
        <w:ind w:left="-851"/>
        <w:jc w:val="left"/>
        <w:rPr>
          <w:rFonts w:cs="Arial"/>
          <w:b/>
          <w:sz w:val="22"/>
          <w:szCs w:val="22"/>
        </w:rPr>
      </w:pPr>
      <w:r>
        <w:rPr>
          <w:rFonts w:cs="Arial"/>
          <w:b/>
          <w:sz w:val="22"/>
          <w:szCs w:val="22"/>
        </w:rPr>
        <w:t xml:space="preserve">    II</w:t>
      </w:r>
      <w:r w:rsidRPr="00E2188C">
        <w:rPr>
          <w:rFonts w:cs="Arial"/>
          <w:b/>
          <w:sz w:val="22"/>
          <w:szCs w:val="22"/>
        </w:rPr>
        <w:t>.-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B6FF4" w:rsidTr="00C85776">
        <w:tc>
          <w:tcPr>
            <w:tcW w:w="10490" w:type="dxa"/>
            <w:shd w:val="clear" w:color="auto" w:fill="006600"/>
          </w:tcPr>
          <w:p w:rsidR="00385790" w:rsidRPr="00AB6FF4" w:rsidRDefault="00385790" w:rsidP="00C85776">
            <w:pPr>
              <w:spacing w:line="276" w:lineRule="auto"/>
              <w:jc w:val="center"/>
              <w:rPr>
                <w:rFonts w:cs="Arial"/>
                <w:szCs w:val="20"/>
              </w:rPr>
            </w:pPr>
            <w:r w:rsidRPr="00AB6FF4">
              <w:rPr>
                <w:rFonts w:cs="Arial"/>
                <w:szCs w:val="20"/>
              </w:rPr>
              <w:t>descripción genérica</w:t>
            </w:r>
          </w:p>
        </w:tc>
      </w:tr>
      <w:tr w:rsidR="00385790" w:rsidRPr="00AB6FF4" w:rsidTr="00C85776">
        <w:tc>
          <w:tcPr>
            <w:tcW w:w="10490" w:type="dxa"/>
          </w:tcPr>
          <w:p w:rsidR="00385790" w:rsidRPr="00AB6FF4" w:rsidRDefault="00385790" w:rsidP="00C85776">
            <w:pPr>
              <w:spacing w:line="276" w:lineRule="auto"/>
              <w:rPr>
                <w:rFonts w:cs="Arial"/>
                <w:szCs w:val="20"/>
              </w:rPr>
            </w:pPr>
            <w:r w:rsidRPr="00236C46">
              <w:rPr>
                <w:rFonts w:cs="Arial"/>
                <w:szCs w:val="20"/>
              </w:rPr>
              <w:t xml:space="preserve">Mantener estrecha relación de trabajo con las áreas internas y externas relativas a las actividades y asuntos propios del Departamento, para el correcto funcionamiento y avance de los trámites que se </w:t>
            </w:r>
            <w:r>
              <w:rPr>
                <w:rFonts w:cs="Arial"/>
                <w:szCs w:val="20"/>
              </w:rPr>
              <w:t>ventilan.</w:t>
            </w:r>
          </w:p>
        </w:tc>
      </w:tr>
      <w:tr w:rsidR="00385790" w:rsidRPr="00AB6FF4" w:rsidTr="00C85776">
        <w:tc>
          <w:tcPr>
            <w:tcW w:w="10490" w:type="dxa"/>
            <w:shd w:val="clear" w:color="auto" w:fill="006600"/>
          </w:tcPr>
          <w:p w:rsidR="00385790" w:rsidRPr="00AB6FF4" w:rsidRDefault="00385790" w:rsidP="00C85776">
            <w:pPr>
              <w:spacing w:line="276" w:lineRule="auto"/>
              <w:jc w:val="center"/>
              <w:rPr>
                <w:rFonts w:cs="Arial"/>
                <w:szCs w:val="20"/>
              </w:rPr>
            </w:pPr>
            <w:r w:rsidRPr="00AB6FF4">
              <w:rPr>
                <w:rFonts w:cs="Arial"/>
                <w:szCs w:val="20"/>
              </w:rPr>
              <w:t>descripción específica</w:t>
            </w:r>
          </w:p>
        </w:tc>
      </w:tr>
      <w:tr w:rsidR="00385790" w:rsidRPr="00AB6FF4" w:rsidTr="00C85776">
        <w:trPr>
          <w:trHeight w:val="184"/>
        </w:trPr>
        <w:tc>
          <w:tcPr>
            <w:tcW w:w="10490" w:type="dxa"/>
          </w:tcPr>
          <w:p w:rsidR="00385790" w:rsidRPr="00AB6FF4" w:rsidRDefault="00385790" w:rsidP="00C85776">
            <w:pPr>
              <w:numPr>
                <w:ilvl w:val="0"/>
                <w:numId w:val="30"/>
              </w:numPr>
              <w:spacing w:line="276" w:lineRule="auto"/>
              <w:rPr>
                <w:rFonts w:cs="Arial"/>
                <w:szCs w:val="20"/>
              </w:rPr>
            </w:pPr>
            <w:r>
              <w:rPr>
                <w:rFonts w:cs="Arial"/>
                <w:szCs w:val="20"/>
              </w:rPr>
              <w:t>E</w:t>
            </w:r>
            <w:r w:rsidRPr="00AB6FF4">
              <w:rPr>
                <w:rFonts w:cs="Arial"/>
                <w:szCs w:val="20"/>
              </w:rPr>
              <w:t>laborar los programas de licitaciones federales y estatales</w:t>
            </w:r>
          </w:p>
          <w:p w:rsidR="00385790" w:rsidRPr="00AB6FF4" w:rsidRDefault="00385790" w:rsidP="00C85776">
            <w:pPr>
              <w:numPr>
                <w:ilvl w:val="0"/>
                <w:numId w:val="30"/>
              </w:numPr>
              <w:spacing w:line="276" w:lineRule="auto"/>
              <w:rPr>
                <w:rFonts w:cs="Arial"/>
                <w:szCs w:val="20"/>
              </w:rPr>
            </w:pPr>
            <w:r>
              <w:rPr>
                <w:rFonts w:cs="Arial"/>
                <w:szCs w:val="20"/>
              </w:rPr>
              <w:t>P</w:t>
            </w:r>
            <w:r w:rsidRPr="00AB6FF4">
              <w:rPr>
                <w:rFonts w:cs="Arial"/>
                <w:szCs w:val="20"/>
              </w:rPr>
              <w:t>articipar activamente en la presentaciones y apertura de proposiciones</w:t>
            </w:r>
          </w:p>
          <w:p w:rsidR="00385790" w:rsidRPr="00AB6FF4" w:rsidRDefault="00385790" w:rsidP="00C85776">
            <w:pPr>
              <w:numPr>
                <w:ilvl w:val="0"/>
                <w:numId w:val="30"/>
              </w:numPr>
              <w:spacing w:line="276" w:lineRule="auto"/>
              <w:rPr>
                <w:rFonts w:cs="Arial"/>
                <w:szCs w:val="20"/>
              </w:rPr>
            </w:pPr>
            <w:r>
              <w:rPr>
                <w:rFonts w:cs="Arial"/>
                <w:szCs w:val="20"/>
              </w:rPr>
              <w:t>P</w:t>
            </w:r>
            <w:r w:rsidRPr="00AB6FF4">
              <w:rPr>
                <w:rFonts w:cs="Arial"/>
                <w:szCs w:val="20"/>
              </w:rPr>
              <w:t>articipar activamente en las reuniones de junta de aclaraciones de cada proceso         licitatorio</w:t>
            </w:r>
          </w:p>
          <w:p w:rsidR="00385790" w:rsidRPr="00AB6FF4" w:rsidRDefault="00385790" w:rsidP="00C85776">
            <w:pPr>
              <w:numPr>
                <w:ilvl w:val="0"/>
                <w:numId w:val="30"/>
              </w:numPr>
              <w:spacing w:line="276" w:lineRule="auto"/>
              <w:rPr>
                <w:rFonts w:cs="Arial"/>
                <w:szCs w:val="20"/>
              </w:rPr>
            </w:pPr>
            <w:r>
              <w:rPr>
                <w:rFonts w:cs="Arial"/>
                <w:szCs w:val="20"/>
              </w:rPr>
              <w:t>S</w:t>
            </w:r>
            <w:r w:rsidRPr="00AB6FF4">
              <w:rPr>
                <w:rFonts w:cs="Arial"/>
                <w:szCs w:val="20"/>
              </w:rPr>
              <w:t>upervisar y revisar los r</w:t>
            </w:r>
            <w:r>
              <w:rPr>
                <w:rFonts w:cs="Arial"/>
                <w:szCs w:val="20"/>
              </w:rPr>
              <w:t>esultados de las evaluaciones té</w:t>
            </w:r>
            <w:r w:rsidRPr="00AB6FF4">
              <w:rPr>
                <w:rFonts w:cs="Arial"/>
                <w:szCs w:val="20"/>
              </w:rPr>
              <w:t>cnica-económica de las propuestas de los licitantes</w:t>
            </w:r>
          </w:p>
          <w:p w:rsidR="00385790" w:rsidRPr="00AB6FF4" w:rsidRDefault="00385790" w:rsidP="00C85776">
            <w:pPr>
              <w:numPr>
                <w:ilvl w:val="0"/>
                <w:numId w:val="30"/>
              </w:numPr>
              <w:spacing w:line="276" w:lineRule="auto"/>
              <w:rPr>
                <w:rFonts w:cs="Arial"/>
                <w:szCs w:val="20"/>
              </w:rPr>
            </w:pPr>
            <w:r>
              <w:rPr>
                <w:rFonts w:cs="Arial"/>
                <w:szCs w:val="20"/>
              </w:rPr>
              <w:t>S</w:t>
            </w:r>
            <w:r w:rsidRPr="00AB6FF4">
              <w:rPr>
                <w:rFonts w:cs="Arial"/>
                <w:szCs w:val="20"/>
              </w:rPr>
              <w:t>upervisa la elaboración y seguimiento del fallo de adjudicación de obras</w:t>
            </w:r>
            <w:r>
              <w:rPr>
                <w:rFonts w:cs="Arial"/>
                <w:szCs w:val="20"/>
              </w:rPr>
              <w:t>.</w:t>
            </w:r>
          </w:p>
          <w:p w:rsidR="00385790" w:rsidRPr="00AB6FF4" w:rsidRDefault="00385790" w:rsidP="00C85776">
            <w:pPr>
              <w:numPr>
                <w:ilvl w:val="0"/>
                <w:numId w:val="30"/>
              </w:numPr>
              <w:spacing w:line="276" w:lineRule="auto"/>
              <w:rPr>
                <w:rFonts w:cs="Arial"/>
                <w:szCs w:val="20"/>
              </w:rPr>
            </w:pPr>
            <w:r>
              <w:rPr>
                <w:rFonts w:cs="Arial"/>
                <w:szCs w:val="20"/>
              </w:rPr>
              <w:t>P</w:t>
            </w:r>
            <w:r w:rsidRPr="00AB6FF4">
              <w:rPr>
                <w:rFonts w:cs="Arial"/>
                <w:szCs w:val="20"/>
              </w:rPr>
              <w:t>repara los documentos completos del proceso licitatorio para remitirlos al área de la subdirección administrativa.</w:t>
            </w:r>
          </w:p>
          <w:p w:rsidR="00385790" w:rsidRPr="00AB6FF4" w:rsidRDefault="00385790" w:rsidP="00C85776">
            <w:pPr>
              <w:numPr>
                <w:ilvl w:val="0"/>
                <w:numId w:val="30"/>
              </w:numPr>
              <w:spacing w:line="276" w:lineRule="auto"/>
              <w:rPr>
                <w:rFonts w:cs="Arial"/>
                <w:szCs w:val="20"/>
              </w:rPr>
            </w:pPr>
            <w:r>
              <w:rPr>
                <w:rFonts w:cs="Arial"/>
                <w:szCs w:val="20"/>
              </w:rPr>
              <w:t>A</w:t>
            </w:r>
            <w:r w:rsidRPr="00AB6FF4">
              <w:rPr>
                <w:rFonts w:cs="Arial"/>
                <w:szCs w:val="20"/>
              </w:rPr>
              <w:t>poyo en las solventación por parte de las entidades fiscalizadoras.</w:t>
            </w:r>
          </w:p>
        </w:tc>
      </w:tr>
    </w:tbl>
    <w:p w:rsidR="00385790" w:rsidRPr="00A47FE7" w:rsidRDefault="00385790" w:rsidP="00385790">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C85776">
        <w:tc>
          <w:tcPr>
            <w:tcW w:w="10490" w:type="dxa"/>
            <w:gridSpan w:val="2"/>
            <w:shd w:val="clear" w:color="auto" w:fill="006600"/>
          </w:tcPr>
          <w:p w:rsidR="00385790" w:rsidRPr="00A47FE7" w:rsidRDefault="00385790" w:rsidP="00C85776">
            <w:pPr>
              <w:spacing w:line="276" w:lineRule="auto"/>
              <w:jc w:val="center"/>
              <w:rPr>
                <w:rFonts w:cs="Arial"/>
                <w:b/>
                <w:szCs w:val="20"/>
              </w:rPr>
            </w:pPr>
            <w:r w:rsidRPr="00A47FE7">
              <w:rPr>
                <w:rFonts w:cs="Arial"/>
                <w:b/>
                <w:szCs w:val="20"/>
              </w:rPr>
              <w:t>Perfil del Puesto</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Nivel Académico:</w:t>
            </w:r>
          </w:p>
        </w:tc>
        <w:tc>
          <w:tcPr>
            <w:tcW w:w="7938" w:type="dxa"/>
          </w:tcPr>
          <w:p w:rsidR="00385790" w:rsidRPr="00A47FE7" w:rsidRDefault="00385790" w:rsidP="00C85776">
            <w:pPr>
              <w:spacing w:line="276" w:lineRule="auto"/>
              <w:rPr>
                <w:rFonts w:cs="Arial"/>
                <w:szCs w:val="20"/>
              </w:rPr>
            </w:pPr>
            <w:r>
              <w:rPr>
                <w:rFonts w:cs="Arial"/>
                <w:szCs w:val="20"/>
              </w:rPr>
              <w:t>Arquitecto, Ingeniero o afín.</w:t>
            </w:r>
            <w:r w:rsidRPr="00A47FE7">
              <w:rPr>
                <w:rFonts w:cs="Arial"/>
                <w:szCs w:val="20"/>
              </w:rPr>
              <w:t>.</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Experiencia:</w:t>
            </w:r>
          </w:p>
        </w:tc>
        <w:tc>
          <w:tcPr>
            <w:tcW w:w="7938" w:type="dxa"/>
          </w:tcPr>
          <w:p w:rsidR="00385790" w:rsidRPr="00A47FE7" w:rsidRDefault="00385790" w:rsidP="00C85776">
            <w:pPr>
              <w:spacing w:line="276" w:lineRule="auto"/>
              <w:rPr>
                <w:rFonts w:cs="Arial"/>
                <w:szCs w:val="20"/>
              </w:rPr>
            </w:pPr>
            <w:r>
              <w:rPr>
                <w:rFonts w:cs="Arial"/>
                <w:szCs w:val="20"/>
              </w:rPr>
              <w:t>05  años.</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Conocimientos:</w:t>
            </w:r>
          </w:p>
        </w:tc>
        <w:tc>
          <w:tcPr>
            <w:tcW w:w="7938" w:type="dxa"/>
          </w:tcPr>
          <w:p w:rsidR="00385790" w:rsidRPr="00A47FE7" w:rsidRDefault="00385790" w:rsidP="00C85776">
            <w:pPr>
              <w:spacing w:line="276" w:lineRule="auto"/>
              <w:rPr>
                <w:rFonts w:cs="Arial"/>
                <w:szCs w:val="20"/>
              </w:rPr>
            </w:pPr>
            <w:r>
              <w:rPr>
                <w:rFonts w:cs="Arial"/>
                <w:szCs w:val="20"/>
              </w:rPr>
              <w:t>I</w:t>
            </w:r>
            <w:r w:rsidRPr="00A47FE7">
              <w:rPr>
                <w:rFonts w:cs="Arial"/>
                <w:szCs w:val="20"/>
              </w:rPr>
              <w:t>ngeniería de costos, procedimientos de contratación, ley de obras públicas federa</w:t>
            </w:r>
            <w:r>
              <w:rPr>
                <w:rFonts w:cs="Arial"/>
                <w:szCs w:val="20"/>
              </w:rPr>
              <w:t>l y estatal, software de costos.</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Aptitud para Ocupar el Puesto:</w:t>
            </w:r>
          </w:p>
        </w:tc>
        <w:tc>
          <w:tcPr>
            <w:tcW w:w="7938" w:type="dxa"/>
          </w:tcPr>
          <w:p w:rsidR="00385790" w:rsidRPr="00A47FE7" w:rsidRDefault="00385790" w:rsidP="00C85776">
            <w:pPr>
              <w:spacing w:line="276" w:lineRule="auto"/>
              <w:rPr>
                <w:rFonts w:cs="Arial"/>
                <w:szCs w:val="20"/>
              </w:rPr>
            </w:pPr>
            <w:r>
              <w:rPr>
                <w:rFonts w:cs="Arial"/>
                <w:szCs w:val="20"/>
              </w:rPr>
              <w:t>H</w:t>
            </w:r>
            <w:r w:rsidRPr="00A47FE7">
              <w:rPr>
                <w:rFonts w:cs="Arial"/>
                <w:szCs w:val="20"/>
              </w:rPr>
              <w:t>abilidad para dirigir personal técnico, para conciliar y aclarar preguntas en las distintas reuniones relacionadas con el puesto</w:t>
            </w:r>
            <w:r>
              <w:rPr>
                <w:rFonts w:cs="Arial"/>
                <w:szCs w:val="20"/>
              </w:rPr>
              <w:t>.</w:t>
            </w:r>
          </w:p>
        </w:tc>
      </w:tr>
    </w:tbl>
    <w:p w:rsidR="00385790" w:rsidRDefault="00385790" w:rsidP="00385790">
      <w:pPr>
        <w:autoSpaceDE w:val="0"/>
        <w:autoSpaceDN w:val="0"/>
        <w:adjustRightInd w:val="0"/>
        <w:spacing w:line="240" w:lineRule="auto"/>
        <w:jc w:val="center"/>
        <w:rPr>
          <w:rFonts w:cs="Arial"/>
          <w:b/>
          <w:sz w:val="32"/>
          <w:szCs w:val="32"/>
        </w:rPr>
      </w:pPr>
    </w:p>
    <w:p w:rsidR="00FD7EC0" w:rsidRDefault="00385790" w:rsidP="00385790">
      <w:pPr>
        <w:spacing w:line="276" w:lineRule="auto"/>
        <w:ind w:left="-851"/>
        <w:jc w:val="left"/>
        <w:rPr>
          <w:rFonts w:cs="Arial"/>
          <w:b/>
          <w:sz w:val="22"/>
          <w:szCs w:val="22"/>
          <w:lang w:val="es-MX"/>
        </w:rPr>
      </w:pPr>
      <w:r>
        <w:rPr>
          <w:rFonts w:cs="Arial"/>
          <w:b/>
          <w:sz w:val="22"/>
          <w:szCs w:val="22"/>
          <w:lang w:val="es-MX"/>
        </w:rPr>
        <w:t xml:space="preserve">  </w:t>
      </w:r>
    </w:p>
    <w:p w:rsidR="00385790" w:rsidRPr="00A47FE7" w:rsidRDefault="00385790" w:rsidP="00385790">
      <w:pPr>
        <w:spacing w:line="276" w:lineRule="auto"/>
        <w:ind w:left="-851"/>
        <w:jc w:val="left"/>
        <w:rPr>
          <w:rFonts w:cs="Arial"/>
          <w:b/>
          <w:sz w:val="28"/>
          <w:szCs w:val="28"/>
        </w:rPr>
      </w:pPr>
      <w:r>
        <w:rPr>
          <w:rFonts w:cs="Arial"/>
          <w:b/>
          <w:sz w:val="22"/>
          <w:szCs w:val="22"/>
          <w:lang w:val="es-MX"/>
        </w:rPr>
        <w:lastRenderedPageBreak/>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7"/>
        <w:gridCol w:w="4867"/>
      </w:tblGrid>
      <w:tr w:rsidR="00385790" w:rsidRPr="00A47FE7" w:rsidTr="00C85776">
        <w:tc>
          <w:tcPr>
            <w:tcW w:w="3953" w:type="dxa"/>
            <w:shd w:val="clear" w:color="auto" w:fill="008000"/>
          </w:tcPr>
          <w:p w:rsidR="00385790" w:rsidRPr="00A47FE7" w:rsidRDefault="00385790" w:rsidP="00C85776">
            <w:pPr>
              <w:tabs>
                <w:tab w:val="left" w:pos="578"/>
              </w:tabs>
              <w:spacing w:line="276" w:lineRule="auto"/>
              <w:ind w:right="3136"/>
              <w:rPr>
                <w:rFonts w:cs="Arial"/>
                <w:b/>
                <w:szCs w:val="20"/>
              </w:rPr>
            </w:pPr>
            <w:r>
              <w:rPr>
                <w:rFonts w:cs="Arial"/>
                <w:b/>
                <w:szCs w:val="20"/>
              </w:rPr>
              <w:t>P</w:t>
            </w:r>
            <w:r w:rsidRPr="00A47FE7">
              <w:rPr>
                <w:rFonts w:cs="Arial"/>
                <w:b/>
                <w:szCs w:val="20"/>
              </w:rPr>
              <w:t>uesto:</w:t>
            </w:r>
          </w:p>
        </w:tc>
        <w:tc>
          <w:tcPr>
            <w:tcW w:w="6537" w:type="dxa"/>
            <w:gridSpan w:val="2"/>
          </w:tcPr>
          <w:p w:rsidR="00385790" w:rsidRPr="006F04A7" w:rsidRDefault="00385790" w:rsidP="00C85776">
            <w:pPr>
              <w:spacing w:line="276" w:lineRule="auto"/>
              <w:rPr>
                <w:rFonts w:cs="Arial"/>
                <w:szCs w:val="20"/>
              </w:rPr>
            </w:pPr>
            <w:r w:rsidRPr="006F04A7">
              <w:rPr>
                <w:rFonts w:cs="Arial"/>
                <w:szCs w:val="20"/>
              </w:rPr>
              <w:t>Jefe de departamento de Contratos</w:t>
            </w:r>
          </w:p>
        </w:tc>
      </w:tr>
      <w:tr w:rsidR="00385790" w:rsidRPr="00A47FE7" w:rsidTr="00C85776">
        <w:tc>
          <w:tcPr>
            <w:tcW w:w="3953" w:type="dxa"/>
            <w:shd w:val="clear" w:color="auto" w:fill="008000"/>
          </w:tcPr>
          <w:p w:rsidR="00385790" w:rsidRPr="00A47FE7" w:rsidRDefault="00385790" w:rsidP="00C85776">
            <w:pPr>
              <w:spacing w:line="276" w:lineRule="auto"/>
              <w:rPr>
                <w:rFonts w:cs="Arial"/>
                <w:b/>
                <w:szCs w:val="20"/>
              </w:rPr>
            </w:pPr>
            <w:r>
              <w:rPr>
                <w:rFonts w:cs="Arial"/>
                <w:b/>
                <w:szCs w:val="20"/>
              </w:rPr>
              <w:t>Á</w:t>
            </w:r>
            <w:r w:rsidRPr="00A47FE7">
              <w:rPr>
                <w:rFonts w:cs="Arial"/>
                <w:b/>
                <w:szCs w:val="20"/>
              </w:rPr>
              <w:t>rea de adscripción:</w:t>
            </w:r>
          </w:p>
        </w:tc>
        <w:tc>
          <w:tcPr>
            <w:tcW w:w="6537" w:type="dxa"/>
            <w:gridSpan w:val="2"/>
          </w:tcPr>
          <w:p w:rsidR="00385790" w:rsidRPr="00A47FE7" w:rsidRDefault="00385790" w:rsidP="00C85776">
            <w:pPr>
              <w:spacing w:line="276" w:lineRule="auto"/>
              <w:rPr>
                <w:rFonts w:cs="Arial"/>
                <w:szCs w:val="20"/>
              </w:rPr>
            </w:pPr>
            <w:r>
              <w:rPr>
                <w:rFonts w:cs="Arial"/>
                <w:szCs w:val="20"/>
              </w:rPr>
              <w:t>Dirección de Obras, Ordenamiento Territorial y Servicios Municipales.</w:t>
            </w:r>
          </w:p>
        </w:tc>
      </w:tr>
      <w:tr w:rsidR="00385790" w:rsidRPr="00A47FE7" w:rsidTr="00C85776">
        <w:tc>
          <w:tcPr>
            <w:tcW w:w="3953" w:type="dxa"/>
            <w:shd w:val="clear" w:color="auto" w:fill="008000"/>
          </w:tcPr>
          <w:p w:rsidR="00385790" w:rsidRPr="00A47FE7" w:rsidRDefault="00385790" w:rsidP="00C85776">
            <w:pPr>
              <w:spacing w:line="276" w:lineRule="auto"/>
              <w:rPr>
                <w:rFonts w:cs="Arial"/>
                <w:b/>
                <w:szCs w:val="20"/>
              </w:rPr>
            </w:pPr>
            <w:r>
              <w:rPr>
                <w:rFonts w:cs="Arial"/>
                <w:b/>
                <w:szCs w:val="20"/>
              </w:rPr>
              <w:t>R</w:t>
            </w:r>
            <w:r w:rsidRPr="00A47FE7">
              <w:rPr>
                <w:rFonts w:cs="Arial"/>
                <w:b/>
                <w:szCs w:val="20"/>
              </w:rPr>
              <w:t>eporta a:</w:t>
            </w:r>
          </w:p>
        </w:tc>
        <w:tc>
          <w:tcPr>
            <w:tcW w:w="6537" w:type="dxa"/>
            <w:gridSpan w:val="2"/>
          </w:tcPr>
          <w:p w:rsidR="00385790" w:rsidRPr="00A47FE7" w:rsidRDefault="00385790" w:rsidP="00C85776">
            <w:pPr>
              <w:spacing w:line="276" w:lineRule="auto"/>
              <w:rPr>
                <w:rFonts w:cs="Arial"/>
                <w:szCs w:val="20"/>
              </w:rPr>
            </w:pPr>
            <w:r>
              <w:rPr>
                <w:rFonts w:cs="Arial"/>
                <w:szCs w:val="20"/>
              </w:rPr>
              <w:t>Subdirección de C</w:t>
            </w:r>
            <w:r w:rsidRPr="00A47FE7">
              <w:rPr>
                <w:rFonts w:cs="Arial"/>
                <w:szCs w:val="20"/>
              </w:rPr>
              <w:t>ontratación de obras y servicios</w:t>
            </w:r>
            <w:r>
              <w:rPr>
                <w:rFonts w:cs="Arial"/>
                <w:szCs w:val="20"/>
              </w:rPr>
              <w:t>.</w:t>
            </w:r>
            <w:r w:rsidRPr="00A47FE7">
              <w:rPr>
                <w:rFonts w:cs="Arial"/>
                <w:szCs w:val="20"/>
              </w:rPr>
              <w:t xml:space="preserve"> </w:t>
            </w:r>
          </w:p>
        </w:tc>
      </w:tr>
      <w:tr w:rsidR="00385790" w:rsidRPr="00A47FE7" w:rsidTr="00C85776">
        <w:tc>
          <w:tcPr>
            <w:tcW w:w="3953" w:type="dxa"/>
            <w:tcBorders>
              <w:bottom w:val="single" w:sz="4" w:space="0" w:color="auto"/>
            </w:tcBorders>
            <w:shd w:val="clear" w:color="auto" w:fill="008000"/>
          </w:tcPr>
          <w:p w:rsidR="00385790" w:rsidRPr="00A47FE7" w:rsidRDefault="00385790" w:rsidP="00C85776">
            <w:pPr>
              <w:spacing w:line="276" w:lineRule="auto"/>
              <w:rPr>
                <w:rFonts w:cs="Arial"/>
                <w:b/>
                <w:szCs w:val="20"/>
              </w:rPr>
            </w:pPr>
            <w:r>
              <w:rPr>
                <w:rFonts w:cs="Arial"/>
                <w:b/>
                <w:szCs w:val="20"/>
              </w:rPr>
              <w:t>S</w:t>
            </w:r>
            <w:r w:rsidRPr="00A47FE7">
              <w:rPr>
                <w:rFonts w:cs="Arial"/>
                <w:b/>
                <w:szCs w:val="20"/>
              </w:rPr>
              <w:t>upervisa a:</w:t>
            </w:r>
          </w:p>
        </w:tc>
        <w:tc>
          <w:tcPr>
            <w:tcW w:w="6537" w:type="dxa"/>
            <w:gridSpan w:val="2"/>
            <w:tcBorders>
              <w:bottom w:val="single" w:sz="4" w:space="0" w:color="auto"/>
            </w:tcBorders>
          </w:tcPr>
          <w:p w:rsidR="00385790" w:rsidRPr="00A47FE7" w:rsidRDefault="00385790" w:rsidP="00C85776">
            <w:pPr>
              <w:spacing w:line="276" w:lineRule="auto"/>
              <w:rPr>
                <w:rFonts w:cs="Arial"/>
                <w:szCs w:val="20"/>
              </w:rPr>
            </w:pPr>
            <w:r>
              <w:rPr>
                <w:rFonts w:cs="Arial"/>
                <w:szCs w:val="20"/>
              </w:rPr>
              <w:t>Personal de apoyo.</w:t>
            </w:r>
          </w:p>
        </w:tc>
      </w:tr>
      <w:tr w:rsidR="00385790" w:rsidRPr="00A47FE7" w:rsidTr="00C85776">
        <w:tc>
          <w:tcPr>
            <w:tcW w:w="10490" w:type="dxa"/>
            <w:gridSpan w:val="3"/>
            <w:shd w:val="clear" w:color="auto" w:fill="008000"/>
          </w:tcPr>
          <w:p w:rsidR="00385790" w:rsidRPr="00A47FE7" w:rsidRDefault="00385790" w:rsidP="00C85776">
            <w:pPr>
              <w:spacing w:line="276" w:lineRule="auto"/>
              <w:rPr>
                <w:rFonts w:cs="Arial"/>
                <w:b/>
                <w:szCs w:val="20"/>
              </w:rPr>
            </w:pPr>
            <w:r>
              <w:rPr>
                <w:rFonts w:cs="Arial"/>
                <w:b/>
                <w:szCs w:val="20"/>
              </w:rPr>
              <w:t>I</w:t>
            </w:r>
            <w:r w:rsidRPr="00A47FE7">
              <w:rPr>
                <w:rFonts w:cs="Arial"/>
                <w:b/>
                <w:szCs w:val="20"/>
              </w:rPr>
              <w:t>nteracciones internas</w:t>
            </w:r>
          </w:p>
        </w:tc>
      </w:tr>
      <w:tr w:rsidR="00385790" w:rsidRPr="00A47FE7" w:rsidTr="00C85776">
        <w:trPr>
          <w:trHeight w:val="418"/>
        </w:trPr>
        <w:tc>
          <w:tcPr>
            <w:tcW w:w="5529" w:type="dxa"/>
            <w:gridSpan w:val="2"/>
            <w:shd w:val="clear" w:color="auto" w:fill="008000"/>
          </w:tcPr>
          <w:p w:rsidR="00385790" w:rsidRPr="00A47FE7" w:rsidRDefault="00385790" w:rsidP="00C85776">
            <w:pPr>
              <w:spacing w:line="276" w:lineRule="auto"/>
              <w:rPr>
                <w:rFonts w:cs="Arial"/>
                <w:b/>
                <w:szCs w:val="20"/>
              </w:rPr>
            </w:pPr>
            <w:r>
              <w:rPr>
                <w:rFonts w:cs="Arial"/>
                <w:b/>
                <w:szCs w:val="20"/>
              </w:rPr>
              <w:t>C</w:t>
            </w:r>
            <w:r w:rsidRPr="00A47FE7">
              <w:rPr>
                <w:rFonts w:cs="Arial"/>
                <w:b/>
                <w:szCs w:val="20"/>
              </w:rPr>
              <w:t>on:</w:t>
            </w:r>
          </w:p>
        </w:tc>
        <w:tc>
          <w:tcPr>
            <w:tcW w:w="4961" w:type="dxa"/>
            <w:shd w:val="clear" w:color="auto" w:fill="008000"/>
          </w:tcPr>
          <w:p w:rsidR="00385790" w:rsidRPr="00A47FE7" w:rsidRDefault="00385790" w:rsidP="00C85776">
            <w:pPr>
              <w:spacing w:line="276" w:lineRule="auto"/>
              <w:rPr>
                <w:rFonts w:cs="Arial"/>
                <w:b/>
                <w:szCs w:val="20"/>
              </w:rPr>
            </w:pPr>
            <w:r>
              <w:rPr>
                <w:rFonts w:cs="Arial"/>
                <w:b/>
                <w:szCs w:val="20"/>
              </w:rPr>
              <w:t>P</w:t>
            </w:r>
            <w:r w:rsidRPr="00A47FE7">
              <w:rPr>
                <w:rFonts w:cs="Arial"/>
                <w:b/>
                <w:szCs w:val="20"/>
              </w:rPr>
              <w:t>ara:</w:t>
            </w:r>
          </w:p>
        </w:tc>
      </w:tr>
      <w:tr w:rsidR="00385790" w:rsidRPr="00A47FE7" w:rsidTr="00C85776">
        <w:tc>
          <w:tcPr>
            <w:tcW w:w="5529" w:type="dxa"/>
            <w:gridSpan w:val="2"/>
          </w:tcPr>
          <w:p w:rsidR="00385790" w:rsidRPr="00A47FE7" w:rsidRDefault="00385790" w:rsidP="00C85776">
            <w:pPr>
              <w:spacing w:line="276" w:lineRule="auto"/>
              <w:rPr>
                <w:rFonts w:cs="Arial"/>
                <w:b/>
                <w:szCs w:val="20"/>
              </w:rPr>
            </w:pPr>
            <w:r>
              <w:rPr>
                <w:rFonts w:cs="Arial"/>
                <w:szCs w:val="20"/>
              </w:rPr>
              <w:t>Subdirección  de R</w:t>
            </w:r>
            <w:r w:rsidRPr="006F04A7">
              <w:rPr>
                <w:rFonts w:cs="Arial"/>
                <w:szCs w:val="20"/>
              </w:rPr>
              <w:t>ural, Urbana, Administrativa, Regulación y, Unidad de Asuntos Jurídico</w:t>
            </w:r>
            <w:r w:rsidRPr="00A47FE7">
              <w:rPr>
                <w:rFonts w:cs="Arial"/>
                <w:b/>
                <w:szCs w:val="20"/>
              </w:rPr>
              <w:t>.</w:t>
            </w:r>
          </w:p>
        </w:tc>
        <w:tc>
          <w:tcPr>
            <w:tcW w:w="4961" w:type="dxa"/>
          </w:tcPr>
          <w:p w:rsidR="00385790" w:rsidRPr="00A47FE7" w:rsidRDefault="00385790" w:rsidP="00C85776">
            <w:pPr>
              <w:spacing w:line="276" w:lineRule="auto"/>
              <w:rPr>
                <w:rFonts w:cs="Arial"/>
                <w:szCs w:val="20"/>
              </w:rPr>
            </w:pPr>
            <w:r>
              <w:rPr>
                <w:rFonts w:cs="Arial"/>
                <w:szCs w:val="20"/>
              </w:rPr>
              <w:t>Apoyo en el buen desarrollo de las actividades que competen a esta área.</w:t>
            </w: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szCs w:val="20"/>
              </w:rPr>
            </w:pPr>
            <w:r>
              <w:rPr>
                <w:rFonts w:cs="Arial"/>
                <w:b/>
                <w:szCs w:val="20"/>
              </w:rPr>
              <w:t>I</w:t>
            </w:r>
            <w:r w:rsidRPr="00A47FE7">
              <w:rPr>
                <w:rFonts w:cs="Arial"/>
                <w:b/>
                <w:szCs w:val="20"/>
              </w:rPr>
              <w:t>nteracciones externas</w:t>
            </w:r>
          </w:p>
        </w:tc>
        <w:tc>
          <w:tcPr>
            <w:tcW w:w="4961" w:type="dxa"/>
            <w:shd w:val="clear" w:color="auto" w:fill="008000"/>
          </w:tcPr>
          <w:p w:rsidR="00385790" w:rsidRPr="00A47FE7" w:rsidRDefault="00385790" w:rsidP="00C85776">
            <w:pPr>
              <w:spacing w:line="276" w:lineRule="auto"/>
              <w:rPr>
                <w:rFonts w:cs="Arial"/>
                <w:b/>
                <w:szCs w:val="20"/>
              </w:rPr>
            </w:pP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szCs w:val="20"/>
              </w:rPr>
            </w:pPr>
            <w:r>
              <w:rPr>
                <w:rFonts w:cs="Arial"/>
                <w:b/>
                <w:szCs w:val="20"/>
              </w:rPr>
              <w:t>C</w:t>
            </w:r>
            <w:r w:rsidRPr="00A47FE7">
              <w:rPr>
                <w:rFonts w:cs="Arial"/>
                <w:b/>
                <w:szCs w:val="20"/>
              </w:rPr>
              <w:t>on:</w:t>
            </w:r>
          </w:p>
        </w:tc>
        <w:tc>
          <w:tcPr>
            <w:tcW w:w="4961" w:type="dxa"/>
            <w:shd w:val="clear" w:color="auto" w:fill="008000"/>
          </w:tcPr>
          <w:p w:rsidR="00385790" w:rsidRPr="00A47FE7" w:rsidRDefault="00385790" w:rsidP="00C85776">
            <w:pPr>
              <w:spacing w:line="276" w:lineRule="auto"/>
              <w:rPr>
                <w:rFonts w:cs="Arial"/>
                <w:b/>
                <w:szCs w:val="20"/>
              </w:rPr>
            </w:pPr>
            <w:r>
              <w:rPr>
                <w:rFonts w:cs="Arial"/>
                <w:b/>
                <w:szCs w:val="20"/>
              </w:rPr>
              <w:t>P</w:t>
            </w:r>
            <w:r w:rsidRPr="00A47FE7">
              <w:rPr>
                <w:rFonts w:cs="Arial"/>
                <w:b/>
                <w:szCs w:val="20"/>
              </w:rPr>
              <w:t>ara:</w:t>
            </w:r>
          </w:p>
        </w:tc>
      </w:tr>
      <w:tr w:rsidR="00385790" w:rsidRPr="00A47FE7" w:rsidTr="00C85776">
        <w:tc>
          <w:tcPr>
            <w:tcW w:w="5529" w:type="dxa"/>
            <w:gridSpan w:val="2"/>
            <w:shd w:val="clear" w:color="auto" w:fill="auto"/>
          </w:tcPr>
          <w:p w:rsidR="00385790" w:rsidRPr="00A47FE7" w:rsidRDefault="00385790" w:rsidP="00C85776">
            <w:pPr>
              <w:spacing w:line="276" w:lineRule="auto"/>
              <w:rPr>
                <w:rFonts w:cs="Arial"/>
                <w:szCs w:val="20"/>
              </w:rPr>
            </w:pPr>
            <w:r>
              <w:rPr>
                <w:rFonts w:cs="Arial"/>
                <w:szCs w:val="20"/>
              </w:rPr>
              <w:t>S</w:t>
            </w:r>
            <w:r w:rsidRPr="00A47FE7">
              <w:rPr>
                <w:rFonts w:cs="Arial"/>
                <w:szCs w:val="20"/>
              </w:rPr>
              <w:t xml:space="preserve">ecotab, </w:t>
            </w:r>
            <w:r>
              <w:rPr>
                <w:rFonts w:cs="Arial"/>
                <w:szCs w:val="20"/>
              </w:rPr>
              <w:t>C</w:t>
            </w:r>
            <w:r w:rsidRPr="00A47FE7">
              <w:rPr>
                <w:rFonts w:cs="Arial"/>
                <w:szCs w:val="20"/>
              </w:rPr>
              <w:t>ompra net federal</w:t>
            </w:r>
            <w:r>
              <w:rPr>
                <w:rFonts w:cs="Arial"/>
                <w:szCs w:val="20"/>
              </w:rPr>
              <w:t>.</w:t>
            </w:r>
          </w:p>
        </w:tc>
        <w:tc>
          <w:tcPr>
            <w:tcW w:w="4961" w:type="dxa"/>
            <w:vMerge w:val="restart"/>
            <w:shd w:val="clear" w:color="auto" w:fill="auto"/>
          </w:tcPr>
          <w:p w:rsidR="00385790" w:rsidRPr="00A47FE7" w:rsidRDefault="00385790" w:rsidP="00C85776">
            <w:pPr>
              <w:spacing w:line="276" w:lineRule="auto"/>
              <w:rPr>
                <w:rFonts w:cs="Arial"/>
                <w:szCs w:val="20"/>
              </w:rPr>
            </w:pPr>
            <w:r>
              <w:rPr>
                <w:rFonts w:cs="Arial"/>
                <w:szCs w:val="20"/>
              </w:rPr>
              <w:t>Apoyo en el buen desarrollo de las actividades que competen a esta área.</w:t>
            </w:r>
          </w:p>
        </w:tc>
      </w:tr>
      <w:tr w:rsidR="00385790" w:rsidRPr="00A47FE7" w:rsidTr="00C85776">
        <w:tc>
          <w:tcPr>
            <w:tcW w:w="5529" w:type="dxa"/>
            <w:gridSpan w:val="2"/>
            <w:shd w:val="clear" w:color="auto" w:fill="auto"/>
          </w:tcPr>
          <w:p w:rsidR="00385790" w:rsidRPr="00A47FE7" w:rsidRDefault="00385790" w:rsidP="00C85776">
            <w:pPr>
              <w:spacing w:line="276" w:lineRule="auto"/>
              <w:rPr>
                <w:rFonts w:cs="Arial"/>
                <w:szCs w:val="20"/>
              </w:rPr>
            </w:pPr>
            <w:r>
              <w:rPr>
                <w:rFonts w:cs="Arial"/>
                <w:szCs w:val="20"/>
              </w:rPr>
              <w:t>Cámara de la Industria de la Construcción, C</w:t>
            </w:r>
            <w:r w:rsidRPr="00A47FE7">
              <w:rPr>
                <w:rFonts w:cs="Arial"/>
                <w:szCs w:val="20"/>
              </w:rPr>
              <w:t xml:space="preserve">olegios, y </w:t>
            </w:r>
            <w:r>
              <w:rPr>
                <w:rFonts w:cs="Arial"/>
                <w:szCs w:val="20"/>
              </w:rPr>
              <w:t>A</w:t>
            </w:r>
            <w:r w:rsidRPr="00A47FE7">
              <w:rPr>
                <w:rFonts w:cs="Arial"/>
                <w:szCs w:val="20"/>
              </w:rPr>
              <w:t xml:space="preserve">sociaciones </w:t>
            </w:r>
            <w:r>
              <w:rPr>
                <w:rFonts w:cs="Arial"/>
                <w:szCs w:val="20"/>
              </w:rPr>
              <w:t>C</w:t>
            </w:r>
            <w:r w:rsidRPr="00A47FE7">
              <w:rPr>
                <w:rFonts w:cs="Arial"/>
                <w:szCs w:val="20"/>
              </w:rPr>
              <w:t>iviles,</w:t>
            </w:r>
            <w:r>
              <w:rPr>
                <w:rFonts w:cs="Arial"/>
                <w:szCs w:val="20"/>
              </w:rPr>
              <w:t xml:space="preserve"> Órgano Superior de Fiscalización.</w:t>
            </w:r>
          </w:p>
        </w:tc>
        <w:tc>
          <w:tcPr>
            <w:tcW w:w="4961" w:type="dxa"/>
            <w:vMerge/>
            <w:shd w:val="clear" w:color="auto" w:fill="auto"/>
          </w:tcPr>
          <w:p w:rsidR="00385790" w:rsidRPr="00A47FE7" w:rsidRDefault="00385790" w:rsidP="00C85776">
            <w:pPr>
              <w:spacing w:line="276" w:lineRule="auto"/>
              <w:rPr>
                <w:rFonts w:cs="Arial"/>
                <w:b/>
                <w:szCs w:val="20"/>
              </w:rPr>
            </w:pPr>
          </w:p>
        </w:tc>
      </w:tr>
    </w:tbl>
    <w:p w:rsidR="00385790" w:rsidRPr="00A47FE7" w:rsidRDefault="00385790" w:rsidP="00385790">
      <w:pPr>
        <w:spacing w:line="276" w:lineRule="auto"/>
        <w:ind w:left="-851"/>
        <w:jc w:val="left"/>
        <w:rPr>
          <w:rFonts w:cs="Arial"/>
          <w:b/>
          <w:sz w:val="22"/>
          <w:szCs w:val="22"/>
        </w:rPr>
      </w:pPr>
      <w:r>
        <w:rPr>
          <w:rFonts w:cs="Arial"/>
          <w:b/>
          <w:sz w:val="22"/>
          <w:szCs w:val="22"/>
        </w:rPr>
        <w:t xml:space="preserve">    II.- D</w:t>
      </w:r>
      <w:r w:rsidRPr="00A47FE7">
        <w:rPr>
          <w:rFonts w:cs="Arial"/>
          <w:b/>
          <w:sz w:val="22"/>
          <w:szCs w:val="22"/>
        </w:rPr>
        <w:t>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C85776">
        <w:tc>
          <w:tcPr>
            <w:tcW w:w="10490" w:type="dxa"/>
            <w:shd w:val="clear" w:color="auto" w:fill="006600"/>
          </w:tcPr>
          <w:p w:rsidR="00385790" w:rsidRPr="00A47FE7" w:rsidRDefault="00385790" w:rsidP="00C85776">
            <w:pPr>
              <w:spacing w:line="276" w:lineRule="auto"/>
              <w:jc w:val="center"/>
              <w:rPr>
                <w:rFonts w:cs="Arial"/>
                <w:b/>
                <w:szCs w:val="20"/>
              </w:rPr>
            </w:pPr>
            <w:r>
              <w:rPr>
                <w:rFonts w:cs="Arial"/>
                <w:b/>
                <w:szCs w:val="20"/>
              </w:rPr>
              <w:t>D</w:t>
            </w:r>
            <w:r w:rsidRPr="00A47FE7">
              <w:rPr>
                <w:rFonts w:cs="Arial"/>
                <w:b/>
                <w:szCs w:val="20"/>
              </w:rPr>
              <w:t>escripción genérica</w:t>
            </w:r>
          </w:p>
        </w:tc>
      </w:tr>
      <w:tr w:rsidR="00385790" w:rsidRPr="00A47FE7" w:rsidTr="00C85776">
        <w:tc>
          <w:tcPr>
            <w:tcW w:w="10490" w:type="dxa"/>
          </w:tcPr>
          <w:p w:rsidR="00385790" w:rsidRPr="00A47FE7" w:rsidRDefault="00385790" w:rsidP="00C85776">
            <w:pPr>
              <w:numPr>
                <w:ilvl w:val="0"/>
                <w:numId w:val="31"/>
              </w:numPr>
              <w:spacing w:line="276" w:lineRule="auto"/>
              <w:rPr>
                <w:rFonts w:cs="Arial"/>
                <w:szCs w:val="20"/>
              </w:rPr>
            </w:pPr>
            <w:r>
              <w:rPr>
                <w:rFonts w:cs="Arial"/>
                <w:szCs w:val="20"/>
              </w:rPr>
              <w:t>R</w:t>
            </w:r>
            <w:r w:rsidRPr="00A47FE7">
              <w:rPr>
                <w:rFonts w:cs="Arial"/>
                <w:szCs w:val="20"/>
              </w:rPr>
              <w:t>evisar y autorizar, precios unitarios de diferentes áreas, coordinaciones y direcciones, para evaluar su factibilidad y en su caso la áreas puedan pedir recursos a programación, así cono validar precios unitarios.</w:t>
            </w:r>
          </w:p>
          <w:p w:rsidR="00385790" w:rsidRPr="00A47FE7" w:rsidRDefault="00385790" w:rsidP="00C85776">
            <w:pPr>
              <w:numPr>
                <w:ilvl w:val="0"/>
                <w:numId w:val="31"/>
              </w:numPr>
              <w:spacing w:line="276" w:lineRule="auto"/>
              <w:rPr>
                <w:rFonts w:cs="Arial"/>
                <w:szCs w:val="20"/>
              </w:rPr>
            </w:pPr>
            <w:r>
              <w:rPr>
                <w:rFonts w:cs="Arial"/>
                <w:szCs w:val="20"/>
              </w:rPr>
              <w:t>R</w:t>
            </w:r>
            <w:r w:rsidRPr="00A47FE7">
              <w:rPr>
                <w:rFonts w:cs="Arial"/>
                <w:szCs w:val="20"/>
              </w:rPr>
              <w:t>evisar y autorizar concursos ganadores de la licitación a</w:t>
            </w:r>
            <w:r>
              <w:rPr>
                <w:rFonts w:cs="Arial"/>
                <w:szCs w:val="20"/>
              </w:rPr>
              <w:t xml:space="preserve"> </w:t>
            </w:r>
            <w:r w:rsidRPr="00A47FE7">
              <w:rPr>
                <w:rFonts w:cs="Arial"/>
                <w:szCs w:val="20"/>
              </w:rPr>
              <w:t>trav</w:t>
            </w:r>
            <w:r>
              <w:rPr>
                <w:rFonts w:cs="Arial"/>
                <w:szCs w:val="20"/>
              </w:rPr>
              <w:t>és de dictamen y conforme a la L</w:t>
            </w:r>
            <w:r w:rsidRPr="00A47FE7">
              <w:rPr>
                <w:rFonts w:cs="Arial"/>
                <w:szCs w:val="20"/>
              </w:rPr>
              <w:t>ey de</w:t>
            </w:r>
            <w:r>
              <w:rPr>
                <w:rFonts w:cs="Arial"/>
                <w:szCs w:val="20"/>
              </w:rPr>
              <w:t xml:space="preserve"> O</w:t>
            </w:r>
            <w:r w:rsidRPr="00A47FE7">
              <w:rPr>
                <w:rFonts w:cs="Arial"/>
                <w:szCs w:val="20"/>
              </w:rPr>
              <w:t xml:space="preserve">bras </w:t>
            </w:r>
            <w:r>
              <w:rPr>
                <w:rFonts w:cs="Arial"/>
                <w:szCs w:val="20"/>
              </w:rPr>
              <w:t>P</w:t>
            </w:r>
            <w:r w:rsidRPr="00A47FE7">
              <w:rPr>
                <w:rFonts w:cs="Arial"/>
                <w:szCs w:val="20"/>
              </w:rPr>
              <w:t>úblicas</w:t>
            </w:r>
            <w:r>
              <w:rPr>
                <w:rFonts w:cs="Arial"/>
                <w:szCs w:val="20"/>
              </w:rPr>
              <w:t xml:space="preserve"> E</w:t>
            </w:r>
            <w:r w:rsidRPr="00A47FE7">
              <w:rPr>
                <w:rFonts w:cs="Arial"/>
                <w:szCs w:val="20"/>
              </w:rPr>
              <w:t xml:space="preserve">statales y </w:t>
            </w:r>
            <w:r>
              <w:rPr>
                <w:rFonts w:cs="Arial"/>
                <w:szCs w:val="20"/>
              </w:rPr>
              <w:t>F</w:t>
            </w:r>
            <w:r w:rsidRPr="00A47FE7">
              <w:rPr>
                <w:rFonts w:cs="Arial"/>
                <w:szCs w:val="20"/>
              </w:rPr>
              <w:t>ederales.</w:t>
            </w:r>
          </w:p>
          <w:p w:rsidR="00385790" w:rsidRPr="00A47FE7" w:rsidRDefault="00385790" w:rsidP="00C85776">
            <w:pPr>
              <w:numPr>
                <w:ilvl w:val="0"/>
                <w:numId w:val="31"/>
              </w:numPr>
              <w:spacing w:line="276" w:lineRule="auto"/>
              <w:rPr>
                <w:rFonts w:cs="Arial"/>
                <w:szCs w:val="20"/>
              </w:rPr>
            </w:pPr>
            <w:r>
              <w:rPr>
                <w:rFonts w:cs="Arial"/>
                <w:szCs w:val="20"/>
              </w:rPr>
              <w:t>Revisar y autorizar Contratos y C</w:t>
            </w:r>
            <w:r w:rsidRPr="00A47FE7">
              <w:rPr>
                <w:rFonts w:cs="Arial"/>
                <w:szCs w:val="20"/>
              </w:rPr>
              <w:t>onvenios en diferentes formas</w:t>
            </w:r>
            <w:r>
              <w:rPr>
                <w:rFonts w:cs="Arial"/>
                <w:szCs w:val="20"/>
              </w:rPr>
              <w:t>.</w:t>
            </w:r>
          </w:p>
          <w:p w:rsidR="00385790" w:rsidRPr="00A47FE7" w:rsidRDefault="00385790" w:rsidP="00C85776">
            <w:pPr>
              <w:numPr>
                <w:ilvl w:val="0"/>
                <w:numId w:val="31"/>
              </w:numPr>
              <w:spacing w:line="276" w:lineRule="auto"/>
              <w:rPr>
                <w:rFonts w:cs="Arial"/>
                <w:szCs w:val="20"/>
              </w:rPr>
            </w:pPr>
            <w:r>
              <w:rPr>
                <w:rFonts w:cs="Arial"/>
                <w:szCs w:val="20"/>
              </w:rPr>
              <w:t>Revisar Proyectos de O</w:t>
            </w:r>
            <w:r w:rsidRPr="00A47FE7">
              <w:rPr>
                <w:rFonts w:cs="Arial"/>
                <w:szCs w:val="20"/>
              </w:rPr>
              <w:t xml:space="preserve">bras </w:t>
            </w:r>
            <w:r>
              <w:rPr>
                <w:rFonts w:cs="Arial"/>
                <w:szCs w:val="20"/>
              </w:rPr>
              <w:t>P</w:t>
            </w:r>
            <w:r w:rsidRPr="00A47FE7">
              <w:rPr>
                <w:rFonts w:cs="Arial"/>
                <w:szCs w:val="20"/>
              </w:rPr>
              <w:t xml:space="preserve">úblicas. </w:t>
            </w:r>
          </w:p>
        </w:tc>
      </w:tr>
      <w:tr w:rsidR="00385790" w:rsidRPr="00A47FE7" w:rsidTr="00C85776">
        <w:tc>
          <w:tcPr>
            <w:tcW w:w="10490" w:type="dxa"/>
            <w:shd w:val="clear" w:color="auto" w:fill="006600"/>
          </w:tcPr>
          <w:p w:rsidR="00385790" w:rsidRPr="00A47FE7" w:rsidRDefault="00385790" w:rsidP="00C85776">
            <w:pPr>
              <w:spacing w:line="276" w:lineRule="auto"/>
              <w:jc w:val="center"/>
              <w:rPr>
                <w:rFonts w:cs="Arial"/>
                <w:b/>
                <w:szCs w:val="20"/>
              </w:rPr>
            </w:pPr>
            <w:r w:rsidRPr="00A47FE7">
              <w:rPr>
                <w:rFonts w:cs="Arial"/>
                <w:b/>
                <w:szCs w:val="20"/>
              </w:rPr>
              <w:t>Descripción Específica</w:t>
            </w:r>
          </w:p>
        </w:tc>
      </w:tr>
      <w:tr w:rsidR="00385790" w:rsidRPr="00A47FE7" w:rsidTr="00C85776">
        <w:trPr>
          <w:trHeight w:val="184"/>
        </w:trPr>
        <w:tc>
          <w:tcPr>
            <w:tcW w:w="10490" w:type="dxa"/>
          </w:tcPr>
          <w:p w:rsidR="00385790" w:rsidRPr="00A47FE7" w:rsidRDefault="00385790" w:rsidP="00C85776">
            <w:pPr>
              <w:spacing w:line="276" w:lineRule="auto"/>
              <w:rPr>
                <w:rFonts w:cs="Arial"/>
                <w:szCs w:val="20"/>
              </w:rPr>
            </w:pPr>
            <w:r>
              <w:rPr>
                <w:rFonts w:cs="Arial"/>
                <w:szCs w:val="20"/>
              </w:rPr>
              <w:t>S</w:t>
            </w:r>
            <w:r w:rsidRPr="00A47FE7">
              <w:rPr>
                <w:rFonts w:cs="Arial"/>
                <w:szCs w:val="20"/>
              </w:rPr>
              <w:t>e realizan contratos, convenios, acuerdos por administración</w:t>
            </w:r>
            <w:r>
              <w:rPr>
                <w:rFonts w:cs="Arial"/>
                <w:szCs w:val="20"/>
              </w:rPr>
              <w:t>, comodatos conforme a la L</w:t>
            </w:r>
            <w:r w:rsidRPr="00A47FE7">
              <w:rPr>
                <w:rFonts w:cs="Arial"/>
                <w:szCs w:val="20"/>
              </w:rPr>
              <w:t>ey</w:t>
            </w:r>
            <w:r>
              <w:rPr>
                <w:rFonts w:cs="Arial"/>
                <w:szCs w:val="20"/>
              </w:rPr>
              <w:t>.</w:t>
            </w:r>
            <w:r w:rsidRPr="00A47FE7">
              <w:rPr>
                <w:rFonts w:cs="Arial"/>
                <w:szCs w:val="20"/>
              </w:rPr>
              <w:t xml:space="preserve"> </w:t>
            </w:r>
          </w:p>
        </w:tc>
      </w:tr>
    </w:tbl>
    <w:p w:rsidR="00385790" w:rsidRPr="00A47FE7" w:rsidRDefault="00385790" w:rsidP="00385790">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E43B92" w:rsidTr="00C85776">
        <w:tc>
          <w:tcPr>
            <w:tcW w:w="10490" w:type="dxa"/>
            <w:gridSpan w:val="2"/>
            <w:shd w:val="clear" w:color="auto" w:fill="006600"/>
          </w:tcPr>
          <w:p w:rsidR="00385790" w:rsidRPr="00E43B92" w:rsidRDefault="00385790" w:rsidP="00C85776">
            <w:pPr>
              <w:spacing w:line="276" w:lineRule="auto"/>
              <w:jc w:val="center"/>
              <w:rPr>
                <w:rFonts w:cs="Arial"/>
                <w:b/>
                <w:szCs w:val="20"/>
              </w:rPr>
            </w:pPr>
            <w:r w:rsidRPr="00E43B92">
              <w:rPr>
                <w:rFonts w:cs="Arial"/>
                <w:b/>
                <w:szCs w:val="20"/>
              </w:rPr>
              <w:t>Perfil del Puesto</w:t>
            </w:r>
          </w:p>
        </w:tc>
      </w:tr>
      <w:tr w:rsidR="00385790" w:rsidRPr="00E43B92"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Nivel Académico:</w:t>
            </w:r>
          </w:p>
        </w:tc>
        <w:tc>
          <w:tcPr>
            <w:tcW w:w="7938" w:type="dxa"/>
          </w:tcPr>
          <w:p w:rsidR="00385790" w:rsidRPr="006F04A7" w:rsidRDefault="00385790" w:rsidP="00C85776">
            <w:pPr>
              <w:spacing w:line="276" w:lineRule="auto"/>
              <w:rPr>
                <w:rFonts w:ascii="Arial Black" w:hAnsi="Arial Black" w:cs="Arial"/>
                <w:szCs w:val="20"/>
              </w:rPr>
            </w:pPr>
            <w:r w:rsidRPr="006F04A7">
              <w:rPr>
                <w:rFonts w:cs="Arial"/>
                <w:szCs w:val="20"/>
              </w:rPr>
              <w:t>Ingeniero, Arquitecto o a fin.</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Experiencia:</w:t>
            </w:r>
          </w:p>
        </w:tc>
        <w:tc>
          <w:tcPr>
            <w:tcW w:w="7938" w:type="dxa"/>
          </w:tcPr>
          <w:p w:rsidR="00385790" w:rsidRPr="00A47FE7" w:rsidRDefault="00385790" w:rsidP="00C85776">
            <w:pPr>
              <w:spacing w:line="276" w:lineRule="auto"/>
              <w:rPr>
                <w:rFonts w:cs="Arial"/>
                <w:szCs w:val="20"/>
              </w:rPr>
            </w:pPr>
            <w:r w:rsidRPr="00A47FE7">
              <w:rPr>
                <w:rFonts w:cs="Arial"/>
                <w:szCs w:val="20"/>
              </w:rPr>
              <w:t>5 años en puesto similar</w:t>
            </w:r>
            <w:r>
              <w:rPr>
                <w:rFonts w:cs="Arial"/>
                <w:szCs w:val="20"/>
              </w:rPr>
              <w:t>.</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Conocimientos:</w:t>
            </w:r>
          </w:p>
        </w:tc>
        <w:tc>
          <w:tcPr>
            <w:tcW w:w="7938" w:type="dxa"/>
          </w:tcPr>
          <w:p w:rsidR="00385790" w:rsidRPr="00A47FE7" w:rsidRDefault="00385790" w:rsidP="00C85776">
            <w:pPr>
              <w:spacing w:line="276" w:lineRule="auto"/>
              <w:rPr>
                <w:rFonts w:cs="Arial"/>
                <w:szCs w:val="20"/>
              </w:rPr>
            </w:pPr>
            <w:r>
              <w:rPr>
                <w:rFonts w:cs="Arial"/>
                <w:szCs w:val="20"/>
              </w:rPr>
              <w:t>I</w:t>
            </w:r>
            <w:r w:rsidRPr="00A47FE7">
              <w:rPr>
                <w:rFonts w:cs="Arial"/>
                <w:szCs w:val="20"/>
              </w:rPr>
              <w:t>ngeniería de costos, procedimientos de contratación, ley de obras públicas federa</w:t>
            </w:r>
            <w:r>
              <w:rPr>
                <w:rFonts w:cs="Arial"/>
                <w:szCs w:val="20"/>
              </w:rPr>
              <w:t>l y estatal, software de costos.</w:t>
            </w:r>
          </w:p>
          <w:p w:rsidR="00385790" w:rsidRPr="00A47FE7" w:rsidRDefault="00385790" w:rsidP="00C85776">
            <w:pPr>
              <w:spacing w:line="276" w:lineRule="auto"/>
              <w:rPr>
                <w:rFonts w:cs="Arial"/>
                <w:szCs w:val="20"/>
              </w:rPr>
            </w:pP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Aptitud para Ocupar el Puesto:</w:t>
            </w:r>
          </w:p>
        </w:tc>
        <w:tc>
          <w:tcPr>
            <w:tcW w:w="7938" w:type="dxa"/>
          </w:tcPr>
          <w:p w:rsidR="00385790" w:rsidRPr="00A47FE7" w:rsidRDefault="00385790" w:rsidP="00C85776">
            <w:pPr>
              <w:spacing w:line="276" w:lineRule="auto"/>
              <w:rPr>
                <w:rFonts w:cs="Arial"/>
                <w:szCs w:val="20"/>
              </w:rPr>
            </w:pPr>
            <w:r>
              <w:rPr>
                <w:rFonts w:cs="Arial"/>
                <w:szCs w:val="20"/>
              </w:rPr>
              <w:t>H</w:t>
            </w:r>
            <w:r w:rsidRPr="00A47FE7">
              <w:rPr>
                <w:rFonts w:cs="Arial"/>
                <w:szCs w:val="20"/>
              </w:rPr>
              <w:t>abilidad para dirigir personal técnico, para conciliar y aclarar preguntas en las distintas reuniones relacionadas con el puesto</w:t>
            </w:r>
            <w:r>
              <w:rPr>
                <w:rFonts w:cs="Arial"/>
                <w:szCs w:val="20"/>
              </w:rPr>
              <w:t>.</w:t>
            </w:r>
          </w:p>
          <w:p w:rsidR="00385790" w:rsidRPr="00A47FE7" w:rsidRDefault="00385790" w:rsidP="00C85776">
            <w:pPr>
              <w:spacing w:line="276" w:lineRule="auto"/>
              <w:rPr>
                <w:rFonts w:cs="Arial"/>
                <w:szCs w:val="20"/>
              </w:rPr>
            </w:pPr>
          </w:p>
        </w:tc>
      </w:tr>
    </w:tbl>
    <w:p w:rsidR="00385790" w:rsidRDefault="00385790" w:rsidP="00385790">
      <w:pPr>
        <w:jc w:val="center"/>
        <w:rPr>
          <w:b/>
          <w:sz w:val="28"/>
          <w:szCs w:val="28"/>
        </w:rPr>
      </w:pPr>
    </w:p>
    <w:p w:rsidR="00385790" w:rsidRDefault="00385790" w:rsidP="00385790">
      <w:pPr>
        <w:jc w:val="center"/>
        <w:rPr>
          <w:b/>
          <w:sz w:val="28"/>
          <w:szCs w:val="28"/>
        </w:rPr>
      </w:pPr>
    </w:p>
    <w:p w:rsidR="00385790" w:rsidRDefault="00385790" w:rsidP="00385790">
      <w:pPr>
        <w:jc w:val="center"/>
        <w:rPr>
          <w:b/>
          <w:sz w:val="28"/>
          <w:szCs w:val="28"/>
        </w:rPr>
      </w:pPr>
    </w:p>
    <w:p w:rsidR="00385790" w:rsidRDefault="00385790" w:rsidP="00385790">
      <w:pPr>
        <w:jc w:val="center"/>
        <w:rPr>
          <w:b/>
          <w:sz w:val="28"/>
          <w:szCs w:val="28"/>
        </w:rPr>
      </w:pPr>
    </w:p>
    <w:p w:rsidR="00385790" w:rsidRDefault="00385790" w:rsidP="00385790">
      <w:pPr>
        <w:jc w:val="center"/>
        <w:rPr>
          <w:b/>
          <w:sz w:val="28"/>
          <w:szCs w:val="28"/>
        </w:rPr>
      </w:pPr>
    </w:p>
    <w:p w:rsidR="00385790" w:rsidRDefault="00385790" w:rsidP="00385790">
      <w:pPr>
        <w:jc w:val="center"/>
        <w:rPr>
          <w:b/>
          <w:sz w:val="28"/>
          <w:szCs w:val="28"/>
        </w:rPr>
      </w:pPr>
    </w:p>
    <w:p w:rsidR="00385790" w:rsidRPr="00A47FE7" w:rsidRDefault="00385790" w:rsidP="00385790">
      <w:pPr>
        <w:jc w:val="center"/>
        <w:rPr>
          <w:b/>
          <w:vanish/>
          <w:sz w:val="28"/>
          <w:szCs w:val="28"/>
        </w:rPr>
      </w:pPr>
    </w:p>
    <w:p w:rsidR="00385790" w:rsidRPr="00A47FE7" w:rsidRDefault="00385790" w:rsidP="00385790">
      <w:pPr>
        <w:spacing w:line="276" w:lineRule="auto"/>
        <w:rPr>
          <w:rFonts w:cs="Arial"/>
          <w:b/>
          <w:sz w:val="28"/>
          <w:szCs w:val="28"/>
        </w:rPr>
      </w:pPr>
    </w:p>
    <w:p w:rsidR="00FD7EC0" w:rsidRDefault="00385790" w:rsidP="00385790">
      <w:pPr>
        <w:ind w:hanging="567"/>
      </w:pPr>
      <w:r>
        <w:t xml:space="preserve"> </w:t>
      </w:r>
    </w:p>
    <w:p w:rsidR="00FD7EC0" w:rsidRDefault="00FD7EC0" w:rsidP="00385790">
      <w:pPr>
        <w:ind w:hanging="567"/>
      </w:pPr>
    </w:p>
    <w:p w:rsidR="00FD7EC0" w:rsidRDefault="00FD7EC0" w:rsidP="00385790">
      <w:pPr>
        <w:ind w:hanging="567"/>
      </w:pPr>
    </w:p>
    <w:p w:rsidR="00FD7EC0" w:rsidRDefault="00FD7EC0" w:rsidP="00385790">
      <w:pPr>
        <w:ind w:hanging="567"/>
      </w:pPr>
    </w:p>
    <w:p w:rsidR="00385790" w:rsidRPr="00A47FE7" w:rsidRDefault="00385790" w:rsidP="00385790">
      <w:pPr>
        <w:ind w:hanging="567"/>
        <w:rPr>
          <w:vanish/>
        </w:rPr>
      </w:pPr>
      <w:r>
        <w:t xml:space="preserve"> </w:t>
      </w:r>
    </w:p>
    <w:p w:rsidR="00385790" w:rsidRPr="00A47FE7" w:rsidRDefault="00385790" w:rsidP="00385790">
      <w:pPr>
        <w:spacing w:line="276" w:lineRule="auto"/>
        <w:ind w:left="-851" w:hanging="567"/>
        <w:jc w:val="left"/>
        <w:rPr>
          <w:rFonts w:cs="Arial"/>
          <w:b/>
          <w:sz w:val="28"/>
          <w:szCs w:val="28"/>
        </w:rPr>
      </w:pP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7"/>
        <w:gridCol w:w="4867"/>
      </w:tblGrid>
      <w:tr w:rsidR="00385790" w:rsidRPr="00AC5DC0" w:rsidTr="00C85776">
        <w:tc>
          <w:tcPr>
            <w:tcW w:w="3953" w:type="dxa"/>
            <w:shd w:val="clear" w:color="auto" w:fill="008000"/>
          </w:tcPr>
          <w:p w:rsidR="00385790" w:rsidRPr="00AC5DC0" w:rsidRDefault="00385790" w:rsidP="00C85776">
            <w:pPr>
              <w:tabs>
                <w:tab w:val="left" w:pos="578"/>
              </w:tabs>
              <w:spacing w:line="276" w:lineRule="auto"/>
              <w:ind w:right="3136"/>
              <w:rPr>
                <w:rFonts w:cs="Arial"/>
                <w:b/>
                <w:szCs w:val="20"/>
              </w:rPr>
            </w:pPr>
            <w:r w:rsidRPr="00AC5DC0">
              <w:rPr>
                <w:rFonts w:cs="Arial"/>
                <w:b/>
                <w:szCs w:val="20"/>
              </w:rPr>
              <w:t>Puesto:</w:t>
            </w:r>
          </w:p>
        </w:tc>
        <w:tc>
          <w:tcPr>
            <w:tcW w:w="6537" w:type="dxa"/>
            <w:gridSpan w:val="2"/>
          </w:tcPr>
          <w:p w:rsidR="00385790" w:rsidRPr="00AC5DC0" w:rsidRDefault="00385790" w:rsidP="00C85776">
            <w:pPr>
              <w:spacing w:line="276" w:lineRule="auto"/>
              <w:rPr>
                <w:rFonts w:cs="Arial"/>
                <w:sz w:val="18"/>
                <w:szCs w:val="20"/>
              </w:rPr>
            </w:pPr>
            <w:r w:rsidRPr="00AC5DC0">
              <w:rPr>
                <w:rFonts w:cs="Arial"/>
                <w:sz w:val="18"/>
                <w:szCs w:val="20"/>
              </w:rPr>
              <w:t>Jefe de Proyectos de obras.</w:t>
            </w:r>
          </w:p>
        </w:tc>
      </w:tr>
      <w:tr w:rsidR="00385790" w:rsidRPr="00AC5DC0" w:rsidTr="00C85776">
        <w:tc>
          <w:tcPr>
            <w:tcW w:w="3953" w:type="dxa"/>
            <w:shd w:val="clear" w:color="auto" w:fill="008000"/>
          </w:tcPr>
          <w:p w:rsidR="00385790" w:rsidRPr="00AC5DC0" w:rsidRDefault="00385790" w:rsidP="00C85776">
            <w:pPr>
              <w:spacing w:line="276" w:lineRule="auto"/>
              <w:rPr>
                <w:rFonts w:cs="Arial"/>
                <w:b/>
                <w:szCs w:val="20"/>
              </w:rPr>
            </w:pPr>
            <w:r w:rsidRPr="00AC5DC0">
              <w:rPr>
                <w:rFonts w:cs="Arial"/>
                <w:b/>
                <w:szCs w:val="20"/>
              </w:rPr>
              <w:t>Área de Adscripción:</w:t>
            </w:r>
          </w:p>
        </w:tc>
        <w:tc>
          <w:tcPr>
            <w:tcW w:w="6537" w:type="dxa"/>
            <w:gridSpan w:val="2"/>
          </w:tcPr>
          <w:p w:rsidR="00385790" w:rsidRPr="00AC5DC0" w:rsidRDefault="00385790" w:rsidP="00C85776">
            <w:pPr>
              <w:spacing w:line="276" w:lineRule="auto"/>
              <w:rPr>
                <w:rFonts w:cs="Arial"/>
                <w:sz w:val="18"/>
                <w:szCs w:val="20"/>
              </w:rPr>
            </w:pPr>
            <w:r w:rsidRPr="00AC5DC0">
              <w:rPr>
                <w:rFonts w:cs="Arial"/>
                <w:sz w:val="18"/>
                <w:szCs w:val="20"/>
              </w:rPr>
              <w:t>Dirección de Obras, Ordenamiento Territorial y Servicios Municipales.</w:t>
            </w:r>
          </w:p>
        </w:tc>
      </w:tr>
      <w:tr w:rsidR="00385790" w:rsidRPr="00AC5DC0" w:rsidTr="00C85776">
        <w:tc>
          <w:tcPr>
            <w:tcW w:w="3953" w:type="dxa"/>
            <w:shd w:val="clear" w:color="auto" w:fill="008000"/>
          </w:tcPr>
          <w:p w:rsidR="00385790" w:rsidRPr="00AC5DC0" w:rsidRDefault="00385790" w:rsidP="00C85776">
            <w:pPr>
              <w:spacing w:line="276" w:lineRule="auto"/>
              <w:rPr>
                <w:rFonts w:cs="Arial"/>
                <w:b/>
                <w:szCs w:val="20"/>
              </w:rPr>
            </w:pPr>
            <w:r w:rsidRPr="00AC5DC0">
              <w:rPr>
                <w:rFonts w:cs="Arial"/>
                <w:b/>
                <w:szCs w:val="20"/>
              </w:rPr>
              <w:t>Reporta a:</w:t>
            </w:r>
          </w:p>
        </w:tc>
        <w:tc>
          <w:tcPr>
            <w:tcW w:w="6537" w:type="dxa"/>
            <w:gridSpan w:val="2"/>
          </w:tcPr>
          <w:p w:rsidR="00385790" w:rsidRPr="00AC5DC0" w:rsidRDefault="00385790" w:rsidP="00C85776">
            <w:pPr>
              <w:spacing w:line="276" w:lineRule="auto"/>
              <w:rPr>
                <w:rFonts w:cs="Arial"/>
                <w:sz w:val="18"/>
                <w:szCs w:val="20"/>
              </w:rPr>
            </w:pPr>
            <w:r w:rsidRPr="00AC5DC0">
              <w:rPr>
                <w:rFonts w:cs="Arial"/>
                <w:sz w:val="18"/>
                <w:szCs w:val="20"/>
              </w:rPr>
              <w:t>Subdirección de Contratación de Obras y Servicios.</w:t>
            </w:r>
          </w:p>
        </w:tc>
      </w:tr>
      <w:tr w:rsidR="00385790" w:rsidRPr="00AC5DC0" w:rsidTr="00C85776">
        <w:tc>
          <w:tcPr>
            <w:tcW w:w="3953" w:type="dxa"/>
            <w:tcBorders>
              <w:bottom w:val="single" w:sz="4" w:space="0" w:color="auto"/>
            </w:tcBorders>
            <w:shd w:val="clear" w:color="auto" w:fill="008000"/>
          </w:tcPr>
          <w:p w:rsidR="00385790" w:rsidRPr="00AC5DC0" w:rsidRDefault="00385790" w:rsidP="00C85776">
            <w:pPr>
              <w:spacing w:line="276" w:lineRule="auto"/>
              <w:rPr>
                <w:rFonts w:cs="Arial"/>
                <w:b/>
                <w:szCs w:val="20"/>
              </w:rPr>
            </w:pPr>
            <w:r w:rsidRPr="00AC5DC0">
              <w:rPr>
                <w:rFonts w:cs="Arial"/>
                <w:b/>
                <w:szCs w:val="20"/>
              </w:rPr>
              <w:t>Supervisa a:</w:t>
            </w:r>
          </w:p>
        </w:tc>
        <w:tc>
          <w:tcPr>
            <w:tcW w:w="6537" w:type="dxa"/>
            <w:gridSpan w:val="2"/>
            <w:tcBorders>
              <w:bottom w:val="single" w:sz="4" w:space="0" w:color="auto"/>
            </w:tcBorders>
          </w:tcPr>
          <w:p w:rsidR="00385790" w:rsidRPr="00AC5DC0" w:rsidRDefault="00385790" w:rsidP="00C85776">
            <w:pPr>
              <w:spacing w:line="276" w:lineRule="auto"/>
              <w:rPr>
                <w:rFonts w:cs="Arial"/>
                <w:sz w:val="18"/>
                <w:szCs w:val="20"/>
              </w:rPr>
            </w:pPr>
            <w:r w:rsidRPr="00AC5DC0">
              <w:rPr>
                <w:rFonts w:cs="Arial"/>
                <w:sz w:val="18"/>
                <w:szCs w:val="20"/>
              </w:rPr>
              <w:t>Personal de apoyo.</w:t>
            </w:r>
          </w:p>
        </w:tc>
      </w:tr>
      <w:tr w:rsidR="00385790" w:rsidRPr="00AC5DC0" w:rsidTr="00C85776">
        <w:tc>
          <w:tcPr>
            <w:tcW w:w="10490" w:type="dxa"/>
            <w:gridSpan w:val="3"/>
            <w:shd w:val="clear" w:color="auto" w:fill="008000"/>
          </w:tcPr>
          <w:p w:rsidR="00385790" w:rsidRPr="00AC5DC0" w:rsidRDefault="00385790" w:rsidP="00C85776">
            <w:pPr>
              <w:spacing w:line="276" w:lineRule="auto"/>
              <w:rPr>
                <w:rFonts w:cs="Arial"/>
                <w:b/>
                <w:szCs w:val="20"/>
              </w:rPr>
            </w:pPr>
            <w:r w:rsidRPr="00AC5DC0">
              <w:rPr>
                <w:rFonts w:cs="Arial"/>
                <w:b/>
                <w:szCs w:val="20"/>
              </w:rPr>
              <w:t>Interacciones Internas</w:t>
            </w:r>
          </w:p>
        </w:tc>
      </w:tr>
      <w:tr w:rsidR="00385790" w:rsidRPr="00AC5DC0" w:rsidTr="00C85776">
        <w:trPr>
          <w:trHeight w:val="418"/>
        </w:trPr>
        <w:tc>
          <w:tcPr>
            <w:tcW w:w="5529" w:type="dxa"/>
            <w:gridSpan w:val="2"/>
            <w:shd w:val="clear" w:color="auto" w:fill="008000"/>
          </w:tcPr>
          <w:p w:rsidR="00385790" w:rsidRPr="00AC5DC0" w:rsidRDefault="00385790" w:rsidP="00C85776">
            <w:pPr>
              <w:spacing w:line="276" w:lineRule="auto"/>
              <w:rPr>
                <w:rFonts w:cs="Arial"/>
                <w:b/>
                <w:szCs w:val="20"/>
              </w:rPr>
            </w:pPr>
            <w:r w:rsidRPr="00AC5DC0">
              <w:rPr>
                <w:rFonts w:cs="Arial"/>
                <w:b/>
                <w:szCs w:val="20"/>
              </w:rPr>
              <w:t>Con:</w:t>
            </w:r>
          </w:p>
        </w:tc>
        <w:tc>
          <w:tcPr>
            <w:tcW w:w="4961" w:type="dxa"/>
            <w:shd w:val="clear" w:color="auto" w:fill="008000"/>
          </w:tcPr>
          <w:p w:rsidR="00385790" w:rsidRPr="00AC5DC0" w:rsidRDefault="00385790" w:rsidP="00C85776">
            <w:pPr>
              <w:spacing w:line="276" w:lineRule="auto"/>
              <w:rPr>
                <w:rFonts w:cs="Arial"/>
                <w:b/>
                <w:szCs w:val="20"/>
              </w:rPr>
            </w:pPr>
            <w:r w:rsidRPr="00AC5DC0">
              <w:rPr>
                <w:rFonts w:cs="Arial"/>
                <w:b/>
                <w:szCs w:val="20"/>
              </w:rPr>
              <w:t>Para:</w:t>
            </w:r>
          </w:p>
        </w:tc>
      </w:tr>
      <w:tr w:rsidR="00385790" w:rsidRPr="00AC5DC0" w:rsidTr="00C85776">
        <w:tc>
          <w:tcPr>
            <w:tcW w:w="5529" w:type="dxa"/>
            <w:gridSpan w:val="2"/>
          </w:tcPr>
          <w:p w:rsidR="00385790" w:rsidRPr="00AC5DC0" w:rsidRDefault="00385790" w:rsidP="00C85776">
            <w:pPr>
              <w:spacing w:line="276" w:lineRule="auto"/>
              <w:rPr>
                <w:rFonts w:cs="Arial"/>
                <w:b/>
                <w:szCs w:val="20"/>
              </w:rPr>
            </w:pPr>
            <w:r w:rsidRPr="00AC5DC0">
              <w:rPr>
                <w:rFonts w:ascii="Arial Black" w:hAnsi="Arial Black" w:cs="Arial"/>
                <w:b/>
                <w:szCs w:val="20"/>
              </w:rPr>
              <w:t>AREAS</w:t>
            </w:r>
            <w:r w:rsidRPr="00AC5DC0">
              <w:rPr>
                <w:rFonts w:cs="Arial"/>
                <w:b/>
                <w:szCs w:val="20"/>
              </w:rPr>
              <w:t xml:space="preserve">: </w:t>
            </w:r>
            <w:r w:rsidRPr="00AC5DC0">
              <w:rPr>
                <w:rFonts w:cs="Arial"/>
                <w:szCs w:val="20"/>
              </w:rPr>
              <w:t>Departamento de Contratos, departamento de Concursos, departamento de Proyectos de Obra, Subdirecciones de la Dirección.</w:t>
            </w:r>
          </w:p>
        </w:tc>
        <w:tc>
          <w:tcPr>
            <w:tcW w:w="4961" w:type="dxa"/>
          </w:tcPr>
          <w:p w:rsidR="00385790" w:rsidRPr="00AC5DC0" w:rsidRDefault="00385790" w:rsidP="00C85776">
            <w:pPr>
              <w:spacing w:line="276" w:lineRule="auto"/>
              <w:rPr>
                <w:rFonts w:cs="Arial"/>
                <w:szCs w:val="20"/>
              </w:rPr>
            </w:pPr>
            <w:r w:rsidRPr="00AC5DC0">
              <w:rPr>
                <w:rFonts w:cs="Arial"/>
                <w:szCs w:val="20"/>
              </w:rPr>
              <w:t>Realizar revisión de Proyectos.</w:t>
            </w:r>
          </w:p>
          <w:p w:rsidR="00385790" w:rsidRPr="00AC5DC0" w:rsidRDefault="00385790" w:rsidP="00C85776">
            <w:pPr>
              <w:spacing w:line="276" w:lineRule="auto"/>
              <w:rPr>
                <w:rFonts w:cs="Arial"/>
                <w:szCs w:val="20"/>
              </w:rPr>
            </w:pPr>
          </w:p>
          <w:p w:rsidR="00385790" w:rsidRPr="00AC5DC0" w:rsidRDefault="00385790" w:rsidP="00C85776">
            <w:pPr>
              <w:spacing w:line="276" w:lineRule="auto"/>
              <w:rPr>
                <w:rFonts w:cs="Arial"/>
                <w:szCs w:val="20"/>
              </w:rPr>
            </w:pPr>
          </w:p>
        </w:tc>
      </w:tr>
      <w:tr w:rsidR="00385790" w:rsidRPr="00AC5DC0" w:rsidTr="00C85776">
        <w:tc>
          <w:tcPr>
            <w:tcW w:w="5529" w:type="dxa"/>
            <w:gridSpan w:val="2"/>
            <w:shd w:val="clear" w:color="auto" w:fill="008000"/>
          </w:tcPr>
          <w:p w:rsidR="00385790" w:rsidRPr="00AC5DC0" w:rsidRDefault="00385790" w:rsidP="00C85776">
            <w:pPr>
              <w:spacing w:line="276" w:lineRule="auto"/>
              <w:rPr>
                <w:rFonts w:cs="Arial"/>
                <w:b/>
                <w:szCs w:val="20"/>
              </w:rPr>
            </w:pPr>
            <w:r w:rsidRPr="00AC5DC0">
              <w:rPr>
                <w:rFonts w:cs="Arial"/>
                <w:b/>
                <w:szCs w:val="20"/>
              </w:rPr>
              <w:t>Interacciones Externas</w:t>
            </w:r>
          </w:p>
        </w:tc>
        <w:tc>
          <w:tcPr>
            <w:tcW w:w="4961" w:type="dxa"/>
            <w:shd w:val="clear" w:color="auto" w:fill="008000"/>
          </w:tcPr>
          <w:p w:rsidR="00385790" w:rsidRPr="00AC5DC0" w:rsidRDefault="00385790" w:rsidP="00C85776">
            <w:pPr>
              <w:spacing w:line="276" w:lineRule="auto"/>
              <w:rPr>
                <w:rFonts w:cs="Arial"/>
                <w:b/>
                <w:szCs w:val="20"/>
              </w:rPr>
            </w:pPr>
          </w:p>
        </w:tc>
      </w:tr>
      <w:tr w:rsidR="00385790" w:rsidRPr="00AC5DC0" w:rsidTr="00C85776">
        <w:tc>
          <w:tcPr>
            <w:tcW w:w="5529" w:type="dxa"/>
            <w:gridSpan w:val="2"/>
            <w:shd w:val="clear" w:color="auto" w:fill="008000"/>
          </w:tcPr>
          <w:p w:rsidR="00385790" w:rsidRPr="00AC5DC0" w:rsidRDefault="00385790" w:rsidP="00C85776">
            <w:pPr>
              <w:spacing w:line="276" w:lineRule="auto"/>
              <w:rPr>
                <w:rFonts w:cs="Arial"/>
                <w:b/>
                <w:szCs w:val="20"/>
              </w:rPr>
            </w:pPr>
            <w:r w:rsidRPr="00AC5DC0">
              <w:rPr>
                <w:rFonts w:cs="Arial"/>
                <w:b/>
                <w:szCs w:val="20"/>
              </w:rPr>
              <w:t>Con:</w:t>
            </w:r>
          </w:p>
        </w:tc>
        <w:tc>
          <w:tcPr>
            <w:tcW w:w="4961" w:type="dxa"/>
            <w:shd w:val="clear" w:color="auto" w:fill="008000"/>
          </w:tcPr>
          <w:p w:rsidR="00385790" w:rsidRPr="00AC5DC0" w:rsidRDefault="00385790" w:rsidP="00C85776">
            <w:pPr>
              <w:spacing w:line="276" w:lineRule="auto"/>
              <w:rPr>
                <w:rFonts w:cs="Arial"/>
                <w:b/>
                <w:szCs w:val="20"/>
              </w:rPr>
            </w:pPr>
            <w:r w:rsidRPr="00AC5DC0">
              <w:rPr>
                <w:rFonts w:cs="Arial"/>
                <w:b/>
                <w:szCs w:val="20"/>
              </w:rPr>
              <w:t>Para:</w:t>
            </w:r>
          </w:p>
        </w:tc>
      </w:tr>
      <w:tr w:rsidR="00385790" w:rsidRPr="00AC5DC0" w:rsidTr="00C85776">
        <w:tc>
          <w:tcPr>
            <w:tcW w:w="5529" w:type="dxa"/>
            <w:gridSpan w:val="2"/>
            <w:shd w:val="clear" w:color="auto" w:fill="auto"/>
          </w:tcPr>
          <w:p w:rsidR="00385790" w:rsidRPr="00AC5DC0" w:rsidRDefault="00385790" w:rsidP="00C85776">
            <w:pPr>
              <w:spacing w:line="276" w:lineRule="auto"/>
              <w:rPr>
                <w:rFonts w:cs="Arial"/>
                <w:szCs w:val="20"/>
              </w:rPr>
            </w:pPr>
            <w:r w:rsidRPr="00AC5DC0">
              <w:rPr>
                <w:rFonts w:cs="Arial"/>
                <w:szCs w:val="20"/>
              </w:rPr>
              <w:t>Secotab, Compra net federal.</w:t>
            </w:r>
          </w:p>
        </w:tc>
        <w:tc>
          <w:tcPr>
            <w:tcW w:w="4961" w:type="dxa"/>
            <w:shd w:val="clear" w:color="auto" w:fill="auto"/>
          </w:tcPr>
          <w:p w:rsidR="00385790" w:rsidRPr="00AC5DC0" w:rsidRDefault="00385790" w:rsidP="00C85776">
            <w:pPr>
              <w:spacing w:line="276" w:lineRule="auto"/>
              <w:rPr>
                <w:rFonts w:cs="Arial"/>
                <w:szCs w:val="20"/>
              </w:rPr>
            </w:pPr>
          </w:p>
        </w:tc>
      </w:tr>
      <w:tr w:rsidR="00385790" w:rsidRPr="00AC5DC0" w:rsidTr="00C85776">
        <w:tc>
          <w:tcPr>
            <w:tcW w:w="5529" w:type="dxa"/>
            <w:gridSpan w:val="2"/>
            <w:shd w:val="clear" w:color="auto" w:fill="auto"/>
          </w:tcPr>
          <w:p w:rsidR="00385790" w:rsidRPr="00AC5DC0" w:rsidRDefault="00385790" w:rsidP="00C85776">
            <w:pPr>
              <w:spacing w:line="276" w:lineRule="auto"/>
              <w:rPr>
                <w:rFonts w:cs="Arial"/>
                <w:szCs w:val="20"/>
              </w:rPr>
            </w:pPr>
            <w:r w:rsidRPr="00AC5DC0">
              <w:rPr>
                <w:rFonts w:cs="Arial"/>
                <w:szCs w:val="20"/>
              </w:rPr>
              <w:t>Cámara de la Industria de la Construcción, Colegios, y Asociaciones Civiles, Órgano Superior de Fiscalización.</w:t>
            </w:r>
          </w:p>
        </w:tc>
        <w:tc>
          <w:tcPr>
            <w:tcW w:w="4961" w:type="dxa"/>
            <w:shd w:val="clear" w:color="auto" w:fill="auto"/>
          </w:tcPr>
          <w:p w:rsidR="00385790" w:rsidRPr="00AC5DC0" w:rsidRDefault="00385790" w:rsidP="00C85776">
            <w:pPr>
              <w:spacing w:line="276" w:lineRule="auto"/>
              <w:rPr>
                <w:rFonts w:cs="Arial"/>
                <w:szCs w:val="20"/>
              </w:rPr>
            </w:pPr>
            <w:r w:rsidRPr="00AC5DC0">
              <w:rPr>
                <w:rFonts w:cs="Arial"/>
                <w:szCs w:val="20"/>
              </w:rPr>
              <w:t>Apoyo en el buen desarrollo de las actividades que competen a esta área.</w:t>
            </w:r>
          </w:p>
        </w:tc>
      </w:tr>
    </w:tbl>
    <w:p w:rsidR="00863544" w:rsidRDefault="00385790" w:rsidP="00385790">
      <w:pPr>
        <w:spacing w:line="276" w:lineRule="auto"/>
        <w:ind w:left="-851"/>
        <w:jc w:val="left"/>
        <w:rPr>
          <w:rFonts w:cs="Arial"/>
          <w:b/>
          <w:sz w:val="22"/>
          <w:szCs w:val="22"/>
        </w:rPr>
      </w:pPr>
      <w:r>
        <w:rPr>
          <w:rFonts w:cs="Arial"/>
          <w:b/>
          <w:sz w:val="22"/>
          <w:szCs w:val="22"/>
        </w:rPr>
        <w:t xml:space="preserve">   </w:t>
      </w:r>
    </w:p>
    <w:p w:rsidR="00385790" w:rsidRPr="00AC5DC0" w:rsidRDefault="00385790" w:rsidP="00385790">
      <w:pPr>
        <w:spacing w:line="276" w:lineRule="auto"/>
        <w:ind w:left="-851"/>
        <w:jc w:val="left"/>
        <w:rPr>
          <w:rFonts w:cs="Arial"/>
          <w:b/>
          <w:sz w:val="22"/>
          <w:szCs w:val="22"/>
        </w:rPr>
      </w:pPr>
      <w:r>
        <w:rPr>
          <w:rFonts w:cs="Arial"/>
          <w:b/>
          <w:sz w:val="22"/>
          <w:szCs w:val="22"/>
        </w:rPr>
        <w:t xml:space="preserve"> </w:t>
      </w:r>
      <w:r w:rsidRPr="00AC5DC0">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C5DC0" w:rsidTr="00C85776">
        <w:tc>
          <w:tcPr>
            <w:tcW w:w="10490" w:type="dxa"/>
            <w:shd w:val="clear" w:color="auto" w:fill="006600"/>
          </w:tcPr>
          <w:p w:rsidR="00385790" w:rsidRPr="00AC5DC0" w:rsidRDefault="00385790" w:rsidP="00C85776">
            <w:pPr>
              <w:spacing w:line="276" w:lineRule="auto"/>
              <w:jc w:val="center"/>
              <w:rPr>
                <w:rFonts w:cs="Arial"/>
                <w:b/>
                <w:szCs w:val="20"/>
              </w:rPr>
            </w:pPr>
            <w:r w:rsidRPr="00AC5DC0">
              <w:rPr>
                <w:rFonts w:cs="Arial"/>
                <w:b/>
                <w:szCs w:val="20"/>
              </w:rPr>
              <w:t>Descripción Genérica</w:t>
            </w:r>
          </w:p>
        </w:tc>
      </w:tr>
      <w:tr w:rsidR="00385790" w:rsidRPr="00A47FE7" w:rsidTr="00C85776">
        <w:tc>
          <w:tcPr>
            <w:tcW w:w="10490" w:type="dxa"/>
          </w:tcPr>
          <w:p w:rsidR="00385790" w:rsidRPr="00AC5DC0" w:rsidRDefault="00385790" w:rsidP="00C85776">
            <w:pPr>
              <w:numPr>
                <w:ilvl w:val="0"/>
                <w:numId w:val="32"/>
              </w:numPr>
              <w:spacing w:line="276" w:lineRule="auto"/>
              <w:rPr>
                <w:rFonts w:cs="Arial"/>
                <w:szCs w:val="20"/>
              </w:rPr>
            </w:pPr>
            <w:r w:rsidRPr="00AC5DC0">
              <w:rPr>
                <w:rFonts w:cs="Arial"/>
                <w:szCs w:val="20"/>
              </w:rPr>
              <w:t>Revisar proyectos.</w:t>
            </w:r>
          </w:p>
        </w:tc>
      </w:tr>
      <w:tr w:rsidR="00385790" w:rsidRPr="00A47FE7" w:rsidTr="00C85776">
        <w:tc>
          <w:tcPr>
            <w:tcW w:w="10490" w:type="dxa"/>
            <w:shd w:val="clear" w:color="auto" w:fill="006600"/>
          </w:tcPr>
          <w:p w:rsidR="00385790" w:rsidRPr="00A47FE7" w:rsidRDefault="00385790" w:rsidP="00C85776">
            <w:pPr>
              <w:spacing w:line="276" w:lineRule="auto"/>
              <w:jc w:val="center"/>
              <w:rPr>
                <w:rFonts w:cs="Arial"/>
                <w:b/>
                <w:szCs w:val="20"/>
              </w:rPr>
            </w:pPr>
            <w:r w:rsidRPr="00A47FE7">
              <w:rPr>
                <w:rFonts w:cs="Arial"/>
                <w:b/>
                <w:szCs w:val="20"/>
              </w:rPr>
              <w:t>Descripción Específica</w:t>
            </w:r>
          </w:p>
        </w:tc>
      </w:tr>
      <w:tr w:rsidR="00385790" w:rsidRPr="00A47FE7" w:rsidTr="00C85776">
        <w:trPr>
          <w:trHeight w:val="184"/>
        </w:trPr>
        <w:tc>
          <w:tcPr>
            <w:tcW w:w="10490" w:type="dxa"/>
          </w:tcPr>
          <w:p w:rsidR="00385790" w:rsidRPr="00A47FE7" w:rsidRDefault="00385790" w:rsidP="00C85776">
            <w:pPr>
              <w:numPr>
                <w:ilvl w:val="0"/>
                <w:numId w:val="32"/>
              </w:numPr>
              <w:spacing w:line="276" w:lineRule="auto"/>
              <w:rPr>
                <w:rFonts w:cs="Arial"/>
                <w:szCs w:val="20"/>
              </w:rPr>
            </w:pPr>
            <w:r w:rsidRPr="00A47FE7">
              <w:rPr>
                <w:rFonts w:cs="Arial"/>
                <w:szCs w:val="20"/>
              </w:rPr>
              <w:t>Revisión de proyectos, por</w:t>
            </w:r>
            <w:r>
              <w:rPr>
                <w:rFonts w:cs="Arial"/>
                <w:szCs w:val="20"/>
              </w:rPr>
              <w:t xml:space="preserve"> </w:t>
            </w:r>
            <w:r w:rsidRPr="00A47FE7">
              <w:rPr>
                <w:rFonts w:cs="Arial"/>
                <w:szCs w:val="20"/>
              </w:rPr>
              <w:t>medios magnético</w:t>
            </w:r>
            <w:r>
              <w:rPr>
                <w:rFonts w:cs="Arial"/>
                <w:szCs w:val="20"/>
              </w:rPr>
              <w:t>s.</w:t>
            </w:r>
          </w:p>
        </w:tc>
      </w:tr>
    </w:tbl>
    <w:p w:rsidR="00863544" w:rsidRDefault="00385790" w:rsidP="00385790">
      <w:pPr>
        <w:spacing w:line="276" w:lineRule="auto"/>
        <w:ind w:left="-851"/>
        <w:rPr>
          <w:rFonts w:cs="Arial"/>
          <w:b/>
          <w:sz w:val="22"/>
          <w:szCs w:val="22"/>
        </w:rPr>
      </w:pPr>
      <w:r>
        <w:rPr>
          <w:rFonts w:cs="Arial"/>
          <w:b/>
          <w:sz w:val="22"/>
          <w:szCs w:val="22"/>
        </w:rPr>
        <w:t xml:space="preserve"> </w:t>
      </w:r>
    </w:p>
    <w:p w:rsidR="00385790" w:rsidRPr="00A47FE7" w:rsidRDefault="00385790" w:rsidP="00385790">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C85776">
        <w:tc>
          <w:tcPr>
            <w:tcW w:w="10490" w:type="dxa"/>
            <w:gridSpan w:val="2"/>
            <w:shd w:val="clear" w:color="auto" w:fill="006600"/>
          </w:tcPr>
          <w:p w:rsidR="00385790" w:rsidRPr="00A47FE7" w:rsidRDefault="00385790" w:rsidP="00C85776">
            <w:pPr>
              <w:spacing w:line="276" w:lineRule="auto"/>
              <w:jc w:val="center"/>
              <w:rPr>
                <w:rFonts w:cs="Arial"/>
                <w:b/>
                <w:szCs w:val="20"/>
              </w:rPr>
            </w:pPr>
            <w:r w:rsidRPr="00A47FE7">
              <w:rPr>
                <w:rFonts w:cs="Arial"/>
                <w:b/>
                <w:szCs w:val="20"/>
              </w:rPr>
              <w:t>Perfil del Puesto</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Nivel Académico:</w:t>
            </w:r>
          </w:p>
        </w:tc>
        <w:tc>
          <w:tcPr>
            <w:tcW w:w="7938" w:type="dxa"/>
          </w:tcPr>
          <w:p w:rsidR="00385790" w:rsidRPr="00A47FE7" w:rsidRDefault="00385790" w:rsidP="00C85776">
            <w:pPr>
              <w:spacing w:line="276" w:lineRule="auto"/>
              <w:rPr>
                <w:rFonts w:ascii="Arial Black" w:hAnsi="Arial Black" w:cs="Arial"/>
                <w:szCs w:val="20"/>
              </w:rPr>
            </w:pPr>
            <w:r>
              <w:rPr>
                <w:rFonts w:cs="Arial"/>
                <w:szCs w:val="20"/>
              </w:rPr>
              <w:t>I</w:t>
            </w:r>
            <w:r w:rsidRPr="00A47FE7">
              <w:rPr>
                <w:rFonts w:cs="Arial"/>
                <w:szCs w:val="20"/>
              </w:rPr>
              <w:t>ngeniero</w:t>
            </w:r>
            <w:r>
              <w:rPr>
                <w:rFonts w:cs="Arial"/>
                <w:szCs w:val="20"/>
              </w:rPr>
              <w:t>, Arquitecto o  afín.</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Experiencia:</w:t>
            </w:r>
          </w:p>
        </w:tc>
        <w:tc>
          <w:tcPr>
            <w:tcW w:w="7938" w:type="dxa"/>
          </w:tcPr>
          <w:p w:rsidR="00385790" w:rsidRPr="00A47FE7" w:rsidRDefault="00385790" w:rsidP="00C85776">
            <w:pPr>
              <w:spacing w:line="276" w:lineRule="auto"/>
              <w:rPr>
                <w:rFonts w:cs="Arial"/>
                <w:szCs w:val="20"/>
              </w:rPr>
            </w:pPr>
            <w:r>
              <w:rPr>
                <w:rFonts w:cs="Arial"/>
                <w:szCs w:val="20"/>
              </w:rPr>
              <w:t>5 años.</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Conocimientos:</w:t>
            </w:r>
          </w:p>
        </w:tc>
        <w:tc>
          <w:tcPr>
            <w:tcW w:w="7938" w:type="dxa"/>
          </w:tcPr>
          <w:p w:rsidR="00385790" w:rsidRPr="00A47FE7" w:rsidRDefault="00385790" w:rsidP="00C85776">
            <w:pPr>
              <w:spacing w:line="276" w:lineRule="auto"/>
              <w:rPr>
                <w:rFonts w:cs="Arial"/>
                <w:szCs w:val="20"/>
              </w:rPr>
            </w:pPr>
            <w:r>
              <w:rPr>
                <w:rFonts w:cs="Arial"/>
                <w:szCs w:val="20"/>
              </w:rPr>
              <w:t>L</w:t>
            </w:r>
            <w:r w:rsidRPr="00A47FE7">
              <w:rPr>
                <w:rFonts w:cs="Arial"/>
                <w:szCs w:val="20"/>
              </w:rPr>
              <w:t>ey de obras públicas</w:t>
            </w:r>
            <w:r>
              <w:rPr>
                <w:rFonts w:cs="Arial"/>
                <w:szCs w:val="20"/>
              </w:rPr>
              <w:t xml:space="preserve"> Federal y E</w:t>
            </w:r>
            <w:r w:rsidRPr="00A47FE7">
              <w:rPr>
                <w:rFonts w:cs="Arial"/>
                <w:szCs w:val="20"/>
              </w:rPr>
              <w:t>statal, software para ingeniería de costos</w:t>
            </w:r>
            <w:r>
              <w:rPr>
                <w:rFonts w:cs="Arial"/>
                <w:szCs w:val="20"/>
              </w:rPr>
              <w:t>, Analista de Precios en obras Públicas.</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Aptitud para Ocupar el Puesto:</w:t>
            </w:r>
          </w:p>
        </w:tc>
        <w:tc>
          <w:tcPr>
            <w:tcW w:w="7938" w:type="dxa"/>
          </w:tcPr>
          <w:p w:rsidR="00385790" w:rsidRPr="00A47FE7" w:rsidRDefault="00385790" w:rsidP="00C85776">
            <w:pPr>
              <w:spacing w:line="276" w:lineRule="auto"/>
              <w:rPr>
                <w:rFonts w:cs="Arial"/>
                <w:szCs w:val="20"/>
              </w:rPr>
            </w:pPr>
            <w:r>
              <w:rPr>
                <w:rFonts w:cs="Arial"/>
                <w:szCs w:val="20"/>
              </w:rPr>
              <w:t>H</w:t>
            </w:r>
            <w:r w:rsidRPr="00A47FE7">
              <w:rPr>
                <w:rFonts w:cs="Arial"/>
                <w:szCs w:val="20"/>
              </w:rPr>
              <w:t>abilidad para dirigir personal técnico, para conciliar y aclarar preguntas en las distintas reun</w:t>
            </w:r>
            <w:r>
              <w:rPr>
                <w:rFonts w:cs="Arial"/>
                <w:szCs w:val="20"/>
              </w:rPr>
              <w:t>iones relacionadas con el puesto.</w:t>
            </w:r>
          </w:p>
        </w:tc>
      </w:tr>
    </w:tbl>
    <w:p w:rsidR="00385790" w:rsidRDefault="00385790" w:rsidP="00385790">
      <w:pPr>
        <w:rPr>
          <w:b/>
          <w:sz w:val="28"/>
          <w:szCs w:val="28"/>
        </w:rPr>
      </w:pPr>
    </w:p>
    <w:p w:rsidR="00385790" w:rsidRDefault="00385790" w:rsidP="00385790">
      <w:pPr>
        <w:rPr>
          <w:b/>
          <w:sz w:val="28"/>
          <w:szCs w:val="28"/>
        </w:rPr>
      </w:pPr>
    </w:p>
    <w:p w:rsidR="00385790" w:rsidRDefault="00385790" w:rsidP="00385790">
      <w:pPr>
        <w:rPr>
          <w:b/>
          <w:sz w:val="28"/>
          <w:szCs w:val="28"/>
        </w:rPr>
      </w:pPr>
    </w:p>
    <w:p w:rsidR="00385790" w:rsidRDefault="00385790" w:rsidP="00385790">
      <w:pPr>
        <w:rPr>
          <w:b/>
          <w:sz w:val="28"/>
          <w:szCs w:val="28"/>
        </w:rPr>
      </w:pPr>
    </w:p>
    <w:p w:rsidR="00385790" w:rsidRDefault="00385790" w:rsidP="00385790">
      <w:pPr>
        <w:rPr>
          <w:b/>
          <w:sz w:val="28"/>
          <w:szCs w:val="28"/>
        </w:rPr>
      </w:pPr>
    </w:p>
    <w:p w:rsidR="00385790" w:rsidRDefault="00385790" w:rsidP="00385790">
      <w:pPr>
        <w:rPr>
          <w:b/>
          <w:sz w:val="28"/>
          <w:szCs w:val="28"/>
        </w:rPr>
      </w:pPr>
    </w:p>
    <w:p w:rsidR="00385790" w:rsidRDefault="00385790" w:rsidP="00385790">
      <w:pPr>
        <w:rPr>
          <w:b/>
          <w:sz w:val="28"/>
          <w:szCs w:val="28"/>
        </w:rPr>
      </w:pPr>
    </w:p>
    <w:p w:rsidR="00385790" w:rsidRDefault="00385790" w:rsidP="00385790">
      <w:pPr>
        <w:rPr>
          <w:b/>
          <w:sz w:val="28"/>
          <w:szCs w:val="28"/>
        </w:rPr>
      </w:pPr>
    </w:p>
    <w:p w:rsidR="00385790" w:rsidRDefault="00385790" w:rsidP="00385790">
      <w:pPr>
        <w:rPr>
          <w:b/>
          <w:sz w:val="28"/>
          <w:szCs w:val="28"/>
        </w:rPr>
      </w:pPr>
    </w:p>
    <w:p w:rsidR="00385790" w:rsidRDefault="00385790" w:rsidP="00385790">
      <w:pPr>
        <w:rPr>
          <w:b/>
          <w:sz w:val="28"/>
          <w:szCs w:val="28"/>
        </w:rPr>
      </w:pPr>
    </w:p>
    <w:p w:rsidR="00385790" w:rsidRPr="00A47FE7" w:rsidRDefault="00385790" w:rsidP="00385790">
      <w:pPr>
        <w:rPr>
          <w:b/>
          <w:vanish/>
          <w:sz w:val="28"/>
          <w:szCs w:val="28"/>
        </w:rPr>
      </w:pPr>
    </w:p>
    <w:p w:rsidR="00385790" w:rsidRPr="00A47FE7" w:rsidRDefault="00385790" w:rsidP="00385790">
      <w:pPr>
        <w:spacing w:line="276" w:lineRule="auto"/>
        <w:rPr>
          <w:rFonts w:cs="Arial"/>
          <w:b/>
          <w:sz w:val="28"/>
          <w:szCs w:val="28"/>
        </w:rPr>
      </w:pPr>
    </w:p>
    <w:p w:rsidR="00FD7EC0" w:rsidRDefault="00385790" w:rsidP="00385790">
      <w:pPr>
        <w:spacing w:line="276" w:lineRule="auto"/>
        <w:ind w:left="-851"/>
        <w:jc w:val="left"/>
        <w:rPr>
          <w:rFonts w:cs="Arial"/>
          <w:b/>
          <w:sz w:val="22"/>
          <w:szCs w:val="22"/>
          <w:lang w:val="es-MX"/>
        </w:rPr>
      </w:pPr>
      <w:r>
        <w:rPr>
          <w:rFonts w:cs="Arial"/>
          <w:b/>
          <w:sz w:val="22"/>
          <w:szCs w:val="22"/>
          <w:lang w:val="es-MX"/>
        </w:rPr>
        <w:t xml:space="preserve">    </w:t>
      </w:r>
    </w:p>
    <w:p w:rsidR="00FD7EC0" w:rsidRDefault="00FD7EC0" w:rsidP="00385790">
      <w:pPr>
        <w:spacing w:line="276" w:lineRule="auto"/>
        <w:ind w:left="-851"/>
        <w:jc w:val="left"/>
        <w:rPr>
          <w:rFonts w:cs="Arial"/>
          <w:b/>
          <w:sz w:val="22"/>
          <w:szCs w:val="22"/>
          <w:lang w:val="es-MX"/>
        </w:rPr>
      </w:pPr>
    </w:p>
    <w:p w:rsidR="000E2A97" w:rsidRDefault="000E2A97" w:rsidP="00385790">
      <w:pPr>
        <w:spacing w:line="276" w:lineRule="auto"/>
        <w:ind w:left="-851"/>
        <w:jc w:val="left"/>
        <w:rPr>
          <w:rFonts w:cs="Arial"/>
          <w:b/>
          <w:sz w:val="22"/>
          <w:szCs w:val="22"/>
          <w:lang w:val="es-MX"/>
        </w:rPr>
      </w:pPr>
    </w:p>
    <w:p w:rsidR="00385790" w:rsidRPr="00A47FE7" w:rsidRDefault="00385790" w:rsidP="00385790">
      <w:pPr>
        <w:spacing w:line="276" w:lineRule="auto"/>
        <w:ind w:left="-851"/>
        <w:jc w:val="left"/>
        <w:rPr>
          <w:rFonts w:cs="Arial"/>
          <w:b/>
          <w:sz w:val="28"/>
          <w:szCs w:val="28"/>
        </w:rPr>
      </w:pP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5"/>
        <w:gridCol w:w="4869"/>
      </w:tblGrid>
      <w:tr w:rsidR="00385790" w:rsidRPr="00A47FE7" w:rsidTr="00C85776">
        <w:tc>
          <w:tcPr>
            <w:tcW w:w="3953" w:type="dxa"/>
            <w:shd w:val="clear" w:color="auto" w:fill="008000"/>
          </w:tcPr>
          <w:p w:rsidR="00385790" w:rsidRPr="00A47FE7" w:rsidRDefault="00385790" w:rsidP="00C85776">
            <w:pPr>
              <w:tabs>
                <w:tab w:val="left" w:pos="578"/>
              </w:tabs>
              <w:spacing w:line="276" w:lineRule="auto"/>
              <w:ind w:right="3136"/>
              <w:rPr>
                <w:rFonts w:cs="Arial"/>
                <w:b/>
                <w:szCs w:val="20"/>
              </w:rPr>
            </w:pPr>
            <w:r w:rsidRPr="00A47FE7">
              <w:rPr>
                <w:rFonts w:cs="Arial"/>
                <w:b/>
                <w:szCs w:val="20"/>
              </w:rPr>
              <w:t>Puesto:</w:t>
            </w:r>
          </w:p>
        </w:tc>
        <w:tc>
          <w:tcPr>
            <w:tcW w:w="6537" w:type="dxa"/>
            <w:gridSpan w:val="2"/>
          </w:tcPr>
          <w:p w:rsidR="00385790" w:rsidRPr="00A47FE7" w:rsidRDefault="00385790" w:rsidP="00C85776">
            <w:pPr>
              <w:spacing w:line="276" w:lineRule="auto"/>
              <w:rPr>
                <w:rFonts w:cs="Arial"/>
                <w:szCs w:val="20"/>
              </w:rPr>
            </w:pPr>
            <w:r>
              <w:rPr>
                <w:rFonts w:cs="Arial"/>
                <w:szCs w:val="20"/>
              </w:rPr>
              <w:t>S</w:t>
            </w:r>
            <w:r w:rsidRPr="00A47FE7">
              <w:rPr>
                <w:rFonts w:cs="Arial"/>
                <w:szCs w:val="20"/>
              </w:rPr>
              <w:t xml:space="preserve">ubdirección </w:t>
            </w:r>
            <w:r w:rsidRPr="00AC5DC0">
              <w:rPr>
                <w:rFonts w:cs="Arial"/>
                <w:szCs w:val="20"/>
              </w:rPr>
              <w:t>del Área Urbana</w:t>
            </w:r>
          </w:p>
        </w:tc>
      </w:tr>
      <w:tr w:rsidR="00385790" w:rsidRPr="00A47FE7" w:rsidTr="00C85776">
        <w:tc>
          <w:tcPr>
            <w:tcW w:w="3953" w:type="dxa"/>
            <w:shd w:val="clear" w:color="auto" w:fill="008000"/>
          </w:tcPr>
          <w:p w:rsidR="00385790" w:rsidRPr="00A47FE7" w:rsidRDefault="00385790" w:rsidP="00C85776">
            <w:pPr>
              <w:spacing w:line="276" w:lineRule="auto"/>
              <w:rPr>
                <w:rFonts w:cs="Arial"/>
                <w:b/>
                <w:szCs w:val="20"/>
              </w:rPr>
            </w:pPr>
            <w:r w:rsidRPr="00A47FE7">
              <w:rPr>
                <w:rFonts w:cs="Arial"/>
                <w:b/>
                <w:szCs w:val="20"/>
              </w:rPr>
              <w:t>Área de Adscripción:</w:t>
            </w:r>
          </w:p>
        </w:tc>
        <w:tc>
          <w:tcPr>
            <w:tcW w:w="6537" w:type="dxa"/>
            <w:gridSpan w:val="2"/>
          </w:tcPr>
          <w:p w:rsidR="00385790" w:rsidRPr="00A47FE7" w:rsidRDefault="00385790" w:rsidP="00C85776">
            <w:pPr>
              <w:spacing w:line="276" w:lineRule="auto"/>
              <w:rPr>
                <w:rFonts w:cs="Arial"/>
                <w:szCs w:val="20"/>
              </w:rPr>
            </w:pPr>
            <w:r>
              <w:rPr>
                <w:rFonts w:cs="Arial"/>
                <w:szCs w:val="20"/>
              </w:rPr>
              <w:t>D</w:t>
            </w:r>
            <w:r w:rsidRPr="00A47FE7">
              <w:rPr>
                <w:rFonts w:cs="Arial"/>
                <w:szCs w:val="20"/>
              </w:rPr>
              <w:t xml:space="preserve">irección de </w:t>
            </w:r>
            <w:r>
              <w:rPr>
                <w:rFonts w:cs="Arial"/>
                <w:szCs w:val="20"/>
              </w:rPr>
              <w:t>Obras O</w:t>
            </w:r>
            <w:r w:rsidRPr="00A47FE7">
              <w:rPr>
                <w:rFonts w:cs="Arial"/>
                <w:szCs w:val="20"/>
              </w:rPr>
              <w:t xml:space="preserve">rdenamiento </w:t>
            </w:r>
            <w:r>
              <w:rPr>
                <w:rFonts w:cs="Arial"/>
                <w:szCs w:val="20"/>
              </w:rPr>
              <w:t>Territorial y Servicios M</w:t>
            </w:r>
            <w:r w:rsidRPr="00A47FE7">
              <w:rPr>
                <w:rFonts w:cs="Arial"/>
                <w:szCs w:val="20"/>
              </w:rPr>
              <w:t>unicipales</w:t>
            </w:r>
            <w:r>
              <w:rPr>
                <w:rFonts w:cs="Arial"/>
                <w:szCs w:val="20"/>
              </w:rPr>
              <w:t>.</w:t>
            </w:r>
          </w:p>
        </w:tc>
      </w:tr>
      <w:tr w:rsidR="00385790" w:rsidRPr="00A47FE7" w:rsidTr="00C85776">
        <w:tc>
          <w:tcPr>
            <w:tcW w:w="3953" w:type="dxa"/>
            <w:shd w:val="clear" w:color="auto" w:fill="008000"/>
          </w:tcPr>
          <w:p w:rsidR="00385790" w:rsidRPr="00A47FE7" w:rsidRDefault="00385790" w:rsidP="00C85776">
            <w:pPr>
              <w:spacing w:line="276" w:lineRule="auto"/>
              <w:rPr>
                <w:rFonts w:cs="Arial"/>
                <w:b/>
                <w:szCs w:val="20"/>
              </w:rPr>
            </w:pPr>
            <w:r w:rsidRPr="00A47FE7">
              <w:rPr>
                <w:rFonts w:cs="Arial"/>
                <w:b/>
                <w:szCs w:val="20"/>
              </w:rPr>
              <w:t>Reporta a:</w:t>
            </w:r>
          </w:p>
        </w:tc>
        <w:tc>
          <w:tcPr>
            <w:tcW w:w="6537" w:type="dxa"/>
            <w:gridSpan w:val="2"/>
          </w:tcPr>
          <w:p w:rsidR="00385790" w:rsidRPr="00A47FE7" w:rsidRDefault="00385790" w:rsidP="00C85776">
            <w:pPr>
              <w:spacing w:line="276" w:lineRule="auto"/>
              <w:rPr>
                <w:rFonts w:cs="Arial"/>
                <w:szCs w:val="20"/>
              </w:rPr>
            </w:pPr>
            <w:r>
              <w:rPr>
                <w:rFonts w:cs="Arial"/>
                <w:szCs w:val="20"/>
              </w:rPr>
              <w:t>D</w:t>
            </w:r>
            <w:r w:rsidRPr="00A47FE7">
              <w:rPr>
                <w:rFonts w:cs="Arial"/>
                <w:szCs w:val="20"/>
              </w:rPr>
              <w:t xml:space="preserve">irección de </w:t>
            </w:r>
            <w:r>
              <w:rPr>
                <w:rFonts w:cs="Arial"/>
                <w:szCs w:val="20"/>
              </w:rPr>
              <w:t>Obras O</w:t>
            </w:r>
            <w:r w:rsidRPr="00A47FE7">
              <w:rPr>
                <w:rFonts w:cs="Arial"/>
                <w:szCs w:val="20"/>
              </w:rPr>
              <w:t xml:space="preserve">rdenamiento </w:t>
            </w:r>
            <w:r>
              <w:rPr>
                <w:rFonts w:cs="Arial"/>
                <w:szCs w:val="20"/>
              </w:rPr>
              <w:t>Territorial y Servicios M</w:t>
            </w:r>
            <w:r w:rsidRPr="00A47FE7">
              <w:rPr>
                <w:rFonts w:cs="Arial"/>
                <w:szCs w:val="20"/>
              </w:rPr>
              <w:t>unicipales</w:t>
            </w:r>
            <w:r>
              <w:rPr>
                <w:rFonts w:cs="Arial"/>
                <w:szCs w:val="20"/>
              </w:rPr>
              <w:t>.</w:t>
            </w:r>
          </w:p>
        </w:tc>
      </w:tr>
      <w:tr w:rsidR="00385790" w:rsidRPr="00A47FE7" w:rsidTr="00C85776">
        <w:trPr>
          <w:trHeight w:val="643"/>
        </w:trPr>
        <w:tc>
          <w:tcPr>
            <w:tcW w:w="3953" w:type="dxa"/>
            <w:tcBorders>
              <w:bottom w:val="single" w:sz="4" w:space="0" w:color="auto"/>
            </w:tcBorders>
            <w:shd w:val="clear" w:color="auto" w:fill="008000"/>
          </w:tcPr>
          <w:p w:rsidR="00385790" w:rsidRPr="00A47FE7" w:rsidRDefault="00385790" w:rsidP="00C85776">
            <w:pPr>
              <w:spacing w:line="276" w:lineRule="auto"/>
              <w:rPr>
                <w:rFonts w:cs="Arial"/>
                <w:b/>
                <w:szCs w:val="20"/>
              </w:rPr>
            </w:pPr>
            <w:r w:rsidRPr="00A47FE7">
              <w:rPr>
                <w:rFonts w:cs="Arial"/>
                <w:b/>
                <w:szCs w:val="20"/>
              </w:rPr>
              <w:t>Supervisa a:</w:t>
            </w:r>
          </w:p>
        </w:tc>
        <w:tc>
          <w:tcPr>
            <w:tcW w:w="6537" w:type="dxa"/>
            <w:gridSpan w:val="2"/>
            <w:tcBorders>
              <w:bottom w:val="single" w:sz="4" w:space="0" w:color="auto"/>
            </w:tcBorders>
          </w:tcPr>
          <w:p w:rsidR="00385790" w:rsidRPr="00A47FE7" w:rsidRDefault="00385790" w:rsidP="00C85776">
            <w:pPr>
              <w:spacing w:line="276" w:lineRule="auto"/>
              <w:jc w:val="left"/>
              <w:rPr>
                <w:rFonts w:cs="Arial"/>
                <w:szCs w:val="20"/>
              </w:rPr>
            </w:pPr>
            <w:r>
              <w:rPr>
                <w:rFonts w:cs="Arial"/>
                <w:szCs w:val="20"/>
              </w:rPr>
              <w:t>J</w:t>
            </w:r>
            <w:r w:rsidRPr="00A47FE7">
              <w:rPr>
                <w:rFonts w:cs="Arial"/>
                <w:szCs w:val="20"/>
              </w:rPr>
              <w:t xml:space="preserve">efes </w:t>
            </w:r>
            <w:r>
              <w:rPr>
                <w:rFonts w:cs="Arial"/>
                <w:szCs w:val="20"/>
              </w:rPr>
              <w:t>de departamento de construcción y de Mantenimiento de Vialidades.</w:t>
            </w:r>
          </w:p>
        </w:tc>
      </w:tr>
      <w:tr w:rsidR="00385790" w:rsidRPr="00A47FE7" w:rsidTr="00C85776">
        <w:tc>
          <w:tcPr>
            <w:tcW w:w="10490" w:type="dxa"/>
            <w:gridSpan w:val="3"/>
            <w:shd w:val="clear" w:color="auto" w:fill="008000"/>
          </w:tcPr>
          <w:p w:rsidR="00385790" w:rsidRPr="00A47FE7" w:rsidRDefault="00385790" w:rsidP="00C85776">
            <w:pPr>
              <w:spacing w:line="276" w:lineRule="auto"/>
              <w:rPr>
                <w:rFonts w:cs="Arial"/>
                <w:b/>
                <w:szCs w:val="20"/>
              </w:rPr>
            </w:pPr>
            <w:r w:rsidRPr="00A47FE7">
              <w:rPr>
                <w:rFonts w:cs="Arial"/>
                <w:b/>
                <w:szCs w:val="20"/>
              </w:rPr>
              <w:t>Interacciones Internas</w:t>
            </w: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szCs w:val="20"/>
              </w:rPr>
            </w:pPr>
            <w:r w:rsidRPr="00A47FE7">
              <w:rPr>
                <w:rFonts w:cs="Arial"/>
                <w:b/>
                <w:szCs w:val="20"/>
              </w:rPr>
              <w:t>Con:</w:t>
            </w:r>
          </w:p>
        </w:tc>
        <w:tc>
          <w:tcPr>
            <w:tcW w:w="4961" w:type="dxa"/>
            <w:shd w:val="clear" w:color="auto" w:fill="008000"/>
          </w:tcPr>
          <w:p w:rsidR="00385790" w:rsidRPr="00A47FE7" w:rsidRDefault="00385790" w:rsidP="00C85776">
            <w:pPr>
              <w:spacing w:line="276" w:lineRule="auto"/>
              <w:rPr>
                <w:rFonts w:cs="Arial"/>
                <w:b/>
                <w:szCs w:val="20"/>
              </w:rPr>
            </w:pPr>
            <w:r w:rsidRPr="00A47FE7">
              <w:rPr>
                <w:rFonts w:cs="Arial"/>
                <w:b/>
                <w:szCs w:val="20"/>
              </w:rPr>
              <w:t>Para:</w:t>
            </w:r>
          </w:p>
        </w:tc>
      </w:tr>
      <w:tr w:rsidR="00385790" w:rsidRPr="00A47FE7" w:rsidTr="00C85776">
        <w:tc>
          <w:tcPr>
            <w:tcW w:w="5529" w:type="dxa"/>
            <w:gridSpan w:val="2"/>
          </w:tcPr>
          <w:p w:rsidR="00385790" w:rsidRPr="00D42C2F" w:rsidRDefault="00385790" w:rsidP="00C85776">
            <w:pPr>
              <w:spacing w:line="276" w:lineRule="auto"/>
              <w:rPr>
                <w:rFonts w:cs="Arial"/>
                <w:szCs w:val="20"/>
              </w:rPr>
            </w:pPr>
            <w:r>
              <w:rPr>
                <w:rFonts w:cs="Arial"/>
                <w:szCs w:val="20"/>
              </w:rPr>
              <w:t>Diversas unidades, departamentos y Subdirecciones de esta Dirección, Dirección de C</w:t>
            </w:r>
            <w:r w:rsidRPr="00D42C2F">
              <w:rPr>
                <w:rFonts w:cs="Arial"/>
                <w:szCs w:val="20"/>
              </w:rPr>
              <w:t xml:space="preserve">ontraloría, </w:t>
            </w:r>
            <w:r>
              <w:rPr>
                <w:rFonts w:cs="Arial"/>
                <w:szCs w:val="20"/>
              </w:rPr>
              <w:t>Dirección de P</w:t>
            </w:r>
            <w:r w:rsidRPr="00D42C2F">
              <w:rPr>
                <w:rFonts w:cs="Arial"/>
                <w:szCs w:val="20"/>
              </w:rPr>
              <w:t xml:space="preserve">rogramación, </w:t>
            </w:r>
            <w:r>
              <w:rPr>
                <w:rFonts w:cs="Arial"/>
                <w:szCs w:val="20"/>
              </w:rPr>
              <w:t>entre otras.</w:t>
            </w:r>
          </w:p>
        </w:tc>
        <w:tc>
          <w:tcPr>
            <w:tcW w:w="4961" w:type="dxa"/>
          </w:tcPr>
          <w:p w:rsidR="00385790" w:rsidRPr="00D13755" w:rsidRDefault="00385790" w:rsidP="00C85776">
            <w:pPr>
              <w:spacing w:line="276" w:lineRule="auto"/>
              <w:rPr>
                <w:rFonts w:cs="Arial"/>
                <w:szCs w:val="20"/>
              </w:rPr>
            </w:pPr>
          </w:p>
          <w:p w:rsidR="00385790" w:rsidRPr="00D13755" w:rsidRDefault="00385790" w:rsidP="00C85776">
            <w:pPr>
              <w:spacing w:line="276" w:lineRule="auto"/>
              <w:jc w:val="left"/>
              <w:rPr>
                <w:rFonts w:cs="Arial"/>
                <w:szCs w:val="20"/>
              </w:rPr>
            </w:pPr>
            <w:r>
              <w:rPr>
                <w:rFonts w:cs="Arial"/>
                <w:szCs w:val="20"/>
              </w:rPr>
              <w:t>C</w:t>
            </w:r>
            <w:r w:rsidRPr="00D13755">
              <w:rPr>
                <w:rFonts w:cs="Arial"/>
                <w:szCs w:val="20"/>
              </w:rPr>
              <w:t xml:space="preserve">oordinar de manera conjunta, la programación y elaboración de proyectos, seguimiento al proceso de construcción de la obra pública, así como la atención a la demanda ciudadana., </w:t>
            </w: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szCs w:val="20"/>
              </w:rPr>
            </w:pPr>
            <w:r w:rsidRPr="00A47FE7">
              <w:rPr>
                <w:rFonts w:cs="Arial"/>
                <w:b/>
                <w:szCs w:val="20"/>
              </w:rPr>
              <w:t>Interacciones Externas</w:t>
            </w:r>
          </w:p>
        </w:tc>
        <w:tc>
          <w:tcPr>
            <w:tcW w:w="4961" w:type="dxa"/>
            <w:shd w:val="clear" w:color="auto" w:fill="008000"/>
          </w:tcPr>
          <w:p w:rsidR="00385790" w:rsidRPr="00D13755" w:rsidRDefault="00385790" w:rsidP="00C85776">
            <w:pPr>
              <w:spacing w:line="276" w:lineRule="auto"/>
              <w:rPr>
                <w:rFonts w:cs="Arial"/>
                <w:szCs w:val="20"/>
              </w:rPr>
            </w:pP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szCs w:val="20"/>
              </w:rPr>
            </w:pPr>
            <w:r w:rsidRPr="00A47FE7">
              <w:rPr>
                <w:rFonts w:cs="Arial"/>
                <w:b/>
                <w:szCs w:val="20"/>
              </w:rPr>
              <w:t>Con:</w:t>
            </w:r>
          </w:p>
        </w:tc>
        <w:tc>
          <w:tcPr>
            <w:tcW w:w="4961" w:type="dxa"/>
            <w:shd w:val="clear" w:color="auto" w:fill="008000"/>
          </w:tcPr>
          <w:p w:rsidR="00385790" w:rsidRPr="00A47FE7" w:rsidRDefault="00385790" w:rsidP="00C85776">
            <w:pPr>
              <w:spacing w:line="276" w:lineRule="auto"/>
              <w:rPr>
                <w:rFonts w:cs="Arial"/>
                <w:b/>
                <w:szCs w:val="20"/>
              </w:rPr>
            </w:pPr>
            <w:r w:rsidRPr="00A47FE7">
              <w:rPr>
                <w:rFonts w:cs="Arial"/>
                <w:b/>
                <w:szCs w:val="20"/>
              </w:rPr>
              <w:t>Para:</w:t>
            </w:r>
          </w:p>
        </w:tc>
      </w:tr>
      <w:tr w:rsidR="00385790" w:rsidRPr="00A47FE7" w:rsidTr="00C85776">
        <w:tc>
          <w:tcPr>
            <w:tcW w:w="5529" w:type="dxa"/>
            <w:gridSpan w:val="2"/>
            <w:shd w:val="clear" w:color="auto" w:fill="auto"/>
          </w:tcPr>
          <w:p w:rsidR="00385790" w:rsidRPr="00A47FE7" w:rsidRDefault="00385790" w:rsidP="00C85776">
            <w:pPr>
              <w:spacing w:line="276" w:lineRule="auto"/>
              <w:rPr>
                <w:rFonts w:cs="Arial"/>
                <w:szCs w:val="20"/>
              </w:rPr>
            </w:pPr>
          </w:p>
          <w:p w:rsidR="00385790" w:rsidRPr="00A47FE7" w:rsidRDefault="00385790" w:rsidP="00C85776">
            <w:pPr>
              <w:spacing w:line="276" w:lineRule="auto"/>
              <w:rPr>
                <w:rFonts w:cs="Arial"/>
                <w:szCs w:val="20"/>
              </w:rPr>
            </w:pPr>
            <w:r>
              <w:rPr>
                <w:rFonts w:cs="Arial"/>
                <w:szCs w:val="20"/>
              </w:rPr>
              <w:t>Dependencias E</w:t>
            </w:r>
            <w:r w:rsidRPr="00A47FE7">
              <w:rPr>
                <w:rFonts w:cs="Arial"/>
                <w:szCs w:val="20"/>
              </w:rPr>
              <w:t xml:space="preserve">statales, </w:t>
            </w:r>
            <w:r>
              <w:rPr>
                <w:rFonts w:cs="Arial"/>
                <w:szCs w:val="20"/>
              </w:rPr>
              <w:t>F</w:t>
            </w:r>
            <w:r w:rsidRPr="00A47FE7">
              <w:rPr>
                <w:rFonts w:cs="Arial"/>
                <w:szCs w:val="20"/>
              </w:rPr>
              <w:t xml:space="preserve">ederales y </w:t>
            </w:r>
            <w:r>
              <w:rPr>
                <w:rFonts w:cs="Arial"/>
                <w:szCs w:val="20"/>
              </w:rPr>
              <w:t>C</w:t>
            </w:r>
            <w:r w:rsidRPr="00A47FE7">
              <w:rPr>
                <w:rFonts w:cs="Arial"/>
                <w:szCs w:val="20"/>
              </w:rPr>
              <w:t>iudadanía en general</w:t>
            </w:r>
          </w:p>
        </w:tc>
        <w:tc>
          <w:tcPr>
            <w:tcW w:w="4961" w:type="dxa"/>
            <w:shd w:val="clear" w:color="auto" w:fill="auto"/>
          </w:tcPr>
          <w:p w:rsidR="00385790" w:rsidRPr="00A47FE7" w:rsidRDefault="00385790" w:rsidP="00C85776">
            <w:pPr>
              <w:spacing w:line="276" w:lineRule="auto"/>
              <w:rPr>
                <w:rFonts w:cs="Arial"/>
                <w:szCs w:val="20"/>
              </w:rPr>
            </w:pPr>
            <w:r>
              <w:rPr>
                <w:rFonts w:cs="Arial"/>
                <w:szCs w:val="20"/>
              </w:rPr>
              <w:t>C</w:t>
            </w:r>
            <w:r w:rsidRPr="00A47FE7">
              <w:rPr>
                <w:rFonts w:cs="Arial"/>
                <w:szCs w:val="20"/>
              </w:rPr>
              <w:t xml:space="preserve">oordinar, con las instancias </w:t>
            </w:r>
            <w:r>
              <w:rPr>
                <w:rFonts w:cs="Arial"/>
                <w:szCs w:val="20"/>
              </w:rPr>
              <w:t>E</w:t>
            </w:r>
            <w:r w:rsidRPr="00A47FE7">
              <w:rPr>
                <w:rFonts w:cs="Arial"/>
                <w:szCs w:val="20"/>
              </w:rPr>
              <w:t xml:space="preserve">statales y </w:t>
            </w:r>
            <w:r>
              <w:rPr>
                <w:rFonts w:cs="Arial"/>
                <w:szCs w:val="20"/>
              </w:rPr>
              <w:t>F</w:t>
            </w:r>
            <w:r w:rsidRPr="00A47FE7">
              <w:rPr>
                <w:rFonts w:cs="Arial"/>
                <w:szCs w:val="20"/>
              </w:rPr>
              <w:t>ederales la integración de expedientes para solicitud de recursos, y con la ciudadanía lo referente a sus necesidades de servicios.</w:t>
            </w:r>
          </w:p>
        </w:tc>
      </w:tr>
    </w:tbl>
    <w:p w:rsidR="00385790" w:rsidRPr="00A47FE7" w:rsidRDefault="00385790" w:rsidP="00385790">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C85776">
        <w:tc>
          <w:tcPr>
            <w:tcW w:w="10490" w:type="dxa"/>
            <w:shd w:val="clear" w:color="auto" w:fill="006600"/>
          </w:tcPr>
          <w:p w:rsidR="00385790" w:rsidRPr="00A47FE7" w:rsidRDefault="00385790" w:rsidP="00C85776">
            <w:pPr>
              <w:spacing w:line="276" w:lineRule="auto"/>
              <w:jc w:val="center"/>
              <w:rPr>
                <w:rFonts w:cs="Arial"/>
                <w:b/>
                <w:szCs w:val="20"/>
              </w:rPr>
            </w:pPr>
            <w:r w:rsidRPr="00A47FE7">
              <w:rPr>
                <w:rFonts w:cs="Arial"/>
                <w:b/>
                <w:szCs w:val="20"/>
              </w:rPr>
              <w:t>Descripción Genérica</w:t>
            </w:r>
          </w:p>
        </w:tc>
      </w:tr>
      <w:tr w:rsidR="00385790" w:rsidRPr="00A47FE7" w:rsidTr="00C85776">
        <w:tc>
          <w:tcPr>
            <w:tcW w:w="10490" w:type="dxa"/>
          </w:tcPr>
          <w:p w:rsidR="00385790" w:rsidRPr="00A47FE7" w:rsidRDefault="00385790" w:rsidP="00C85776">
            <w:pPr>
              <w:spacing w:line="276" w:lineRule="auto"/>
              <w:rPr>
                <w:rFonts w:cs="Arial"/>
                <w:szCs w:val="20"/>
              </w:rPr>
            </w:pPr>
            <w:r>
              <w:rPr>
                <w:rFonts w:cs="Arial"/>
                <w:szCs w:val="20"/>
              </w:rPr>
              <w:t>E</w:t>
            </w:r>
            <w:r w:rsidRPr="00A47FE7">
              <w:rPr>
                <w:rFonts w:cs="Arial"/>
                <w:szCs w:val="20"/>
              </w:rPr>
              <w:t xml:space="preserve">n coordinación con el </w:t>
            </w:r>
            <w:r>
              <w:rPr>
                <w:rFonts w:cs="Arial"/>
                <w:szCs w:val="20"/>
              </w:rPr>
              <w:t>Director de Ordenamiento Territorial y Servicios Municipales</w:t>
            </w:r>
            <w:r w:rsidRPr="00A47FE7">
              <w:rPr>
                <w:rFonts w:cs="Arial"/>
                <w:szCs w:val="20"/>
              </w:rPr>
              <w:t>, elaborar y programar los proyectos de las obras que se van a ejecutar durante el ejercicio anual, en base a la demanda ciudadana y la prioridad de estos, con los jefes de departamento dar seguimiento al proceso de construcción, a la respuesta a la demanda ciudadana en lo referente a bacheo, construcción de guarniciones y banquetas, limpieza de rejillas.</w:t>
            </w:r>
          </w:p>
        </w:tc>
      </w:tr>
      <w:tr w:rsidR="00385790" w:rsidRPr="00A47FE7" w:rsidTr="00C85776">
        <w:tc>
          <w:tcPr>
            <w:tcW w:w="10490" w:type="dxa"/>
            <w:shd w:val="clear" w:color="auto" w:fill="006600"/>
          </w:tcPr>
          <w:p w:rsidR="00385790" w:rsidRPr="00A47FE7" w:rsidRDefault="00385790" w:rsidP="00C85776">
            <w:pPr>
              <w:spacing w:line="276" w:lineRule="auto"/>
              <w:jc w:val="center"/>
              <w:rPr>
                <w:rFonts w:cs="Arial"/>
                <w:b/>
                <w:szCs w:val="20"/>
              </w:rPr>
            </w:pPr>
            <w:r w:rsidRPr="00A47FE7">
              <w:rPr>
                <w:rFonts w:cs="Arial"/>
                <w:b/>
                <w:szCs w:val="20"/>
              </w:rPr>
              <w:t>Descripción Específica</w:t>
            </w:r>
          </w:p>
        </w:tc>
      </w:tr>
      <w:tr w:rsidR="00385790" w:rsidRPr="00E627A5" w:rsidTr="00C85776">
        <w:trPr>
          <w:trHeight w:val="184"/>
        </w:trPr>
        <w:tc>
          <w:tcPr>
            <w:tcW w:w="10490" w:type="dxa"/>
          </w:tcPr>
          <w:p w:rsidR="00385790" w:rsidRPr="00E627A5" w:rsidRDefault="00385790" w:rsidP="00C85776">
            <w:pPr>
              <w:pStyle w:val="Default"/>
              <w:numPr>
                <w:ilvl w:val="0"/>
                <w:numId w:val="32"/>
              </w:numPr>
              <w:spacing w:after="137"/>
              <w:rPr>
                <w:sz w:val="20"/>
                <w:szCs w:val="20"/>
              </w:rPr>
            </w:pPr>
            <w:r w:rsidRPr="00E627A5">
              <w:rPr>
                <w:sz w:val="20"/>
                <w:szCs w:val="20"/>
              </w:rPr>
              <w:t xml:space="preserve">Elaborar los programas de construcción, reconstrucción y rehabilitación o mantenimiento en vialidades urbanas y coordinar la ejecución de los mismos; </w:t>
            </w:r>
          </w:p>
          <w:p w:rsidR="00385790" w:rsidRPr="00E627A5" w:rsidRDefault="00385790" w:rsidP="00C85776">
            <w:pPr>
              <w:pStyle w:val="Default"/>
              <w:numPr>
                <w:ilvl w:val="0"/>
                <w:numId w:val="32"/>
              </w:numPr>
              <w:spacing w:after="137"/>
              <w:rPr>
                <w:sz w:val="20"/>
                <w:szCs w:val="20"/>
              </w:rPr>
            </w:pPr>
            <w:r w:rsidRPr="00E627A5">
              <w:rPr>
                <w:sz w:val="20"/>
                <w:szCs w:val="20"/>
              </w:rPr>
              <w:t xml:space="preserve">Coordinar los trabajos de los diferentes programas, enfocados al mejoramiento de la infraestructura de la Ciudad; </w:t>
            </w:r>
          </w:p>
          <w:p w:rsidR="00385790" w:rsidRPr="00E627A5" w:rsidRDefault="00385790" w:rsidP="00C85776">
            <w:pPr>
              <w:pStyle w:val="Default"/>
              <w:numPr>
                <w:ilvl w:val="0"/>
                <w:numId w:val="32"/>
              </w:numPr>
              <w:spacing w:after="137"/>
              <w:rPr>
                <w:sz w:val="20"/>
                <w:szCs w:val="20"/>
              </w:rPr>
            </w:pPr>
            <w:r w:rsidRPr="00E627A5">
              <w:rPr>
                <w:sz w:val="20"/>
                <w:szCs w:val="20"/>
              </w:rPr>
              <w:t xml:space="preserve">Llevar a cabo la supervisión física de las obras, y/o acciones que se estén ejecutando por administración directa a través de terceros, para que éstas se realicen conforme al proyecto, especificaciones técnicas y tiempo de ejecución estipulado en el programa; </w:t>
            </w:r>
          </w:p>
          <w:p w:rsidR="00385790" w:rsidRPr="00E627A5" w:rsidRDefault="00385790" w:rsidP="00C85776">
            <w:pPr>
              <w:pStyle w:val="Default"/>
              <w:numPr>
                <w:ilvl w:val="0"/>
                <w:numId w:val="32"/>
              </w:numPr>
              <w:spacing w:after="137"/>
              <w:rPr>
                <w:sz w:val="20"/>
                <w:szCs w:val="20"/>
              </w:rPr>
            </w:pPr>
            <w:r w:rsidRPr="00E627A5">
              <w:rPr>
                <w:sz w:val="20"/>
                <w:szCs w:val="20"/>
              </w:rPr>
              <w:t xml:space="preserve">Analizar, autorizar y tramitar generadores, estimaciones y avances de las obras; </w:t>
            </w:r>
          </w:p>
          <w:p w:rsidR="00385790" w:rsidRPr="00E627A5" w:rsidRDefault="00385790" w:rsidP="00C85776">
            <w:pPr>
              <w:pStyle w:val="Default"/>
              <w:numPr>
                <w:ilvl w:val="0"/>
                <w:numId w:val="32"/>
              </w:numPr>
              <w:spacing w:after="137"/>
              <w:rPr>
                <w:sz w:val="20"/>
                <w:szCs w:val="20"/>
              </w:rPr>
            </w:pPr>
            <w:r w:rsidRPr="00E627A5">
              <w:rPr>
                <w:sz w:val="20"/>
                <w:szCs w:val="20"/>
              </w:rPr>
              <w:t xml:space="preserve">Atender a autoridades, representantes sociales y a la ciudadanía en general, para conocer y atender sus necesidades sociales, de acuerdo a los recursos y programas que se tengan autorizados; y </w:t>
            </w:r>
          </w:p>
          <w:p w:rsidR="00385790" w:rsidRPr="00E627A5" w:rsidRDefault="00385790" w:rsidP="00C85776">
            <w:pPr>
              <w:pStyle w:val="Default"/>
              <w:numPr>
                <w:ilvl w:val="0"/>
                <w:numId w:val="32"/>
              </w:numPr>
              <w:rPr>
                <w:sz w:val="20"/>
                <w:szCs w:val="20"/>
              </w:rPr>
            </w:pPr>
            <w:r w:rsidRPr="00E627A5">
              <w:rPr>
                <w:sz w:val="20"/>
                <w:szCs w:val="20"/>
              </w:rPr>
              <w:t xml:space="preserve">Elaborar avalúos de daños ocasionados a la infraestructura urbana del Municipio. </w:t>
            </w:r>
          </w:p>
        </w:tc>
      </w:tr>
    </w:tbl>
    <w:p w:rsidR="00385790" w:rsidRDefault="00385790" w:rsidP="00385790">
      <w:pPr>
        <w:spacing w:line="276" w:lineRule="auto"/>
        <w:ind w:left="-851"/>
        <w:rPr>
          <w:rFonts w:cs="Arial"/>
          <w:b/>
          <w:sz w:val="22"/>
          <w:szCs w:val="22"/>
        </w:rPr>
      </w:pPr>
      <w:r>
        <w:rPr>
          <w:rFonts w:cs="Arial"/>
          <w:b/>
          <w:sz w:val="22"/>
          <w:szCs w:val="22"/>
        </w:rPr>
        <w:t xml:space="preserve">    </w:t>
      </w:r>
    </w:p>
    <w:p w:rsidR="00385790" w:rsidRDefault="00385790" w:rsidP="00385790">
      <w:pPr>
        <w:spacing w:line="276" w:lineRule="auto"/>
        <w:ind w:left="-851"/>
        <w:rPr>
          <w:rFonts w:cs="Arial"/>
          <w:b/>
          <w:sz w:val="22"/>
          <w:szCs w:val="22"/>
        </w:rPr>
      </w:pPr>
    </w:p>
    <w:p w:rsidR="00385790" w:rsidRDefault="00385790" w:rsidP="00385790">
      <w:pPr>
        <w:spacing w:line="276" w:lineRule="auto"/>
        <w:ind w:left="-851"/>
        <w:rPr>
          <w:rFonts w:cs="Arial"/>
          <w:b/>
          <w:sz w:val="22"/>
          <w:szCs w:val="22"/>
        </w:rPr>
      </w:pPr>
    </w:p>
    <w:p w:rsidR="00385790" w:rsidRDefault="00385790" w:rsidP="00385790">
      <w:pPr>
        <w:spacing w:line="276" w:lineRule="auto"/>
        <w:ind w:left="-851"/>
        <w:rPr>
          <w:rFonts w:cs="Arial"/>
          <w:b/>
          <w:sz w:val="22"/>
          <w:szCs w:val="22"/>
        </w:rPr>
      </w:pPr>
    </w:p>
    <w:p w:rsidR="00FD7EC0" w:rsidRDefault="00FD7EC0" w:rsidP="00385790">
      <w:pPr>
        <w:spacing w:line="276" w:lineRule="auto"/>
        <w:ind w:left="-851"/>
        <w:rPr>
          <w:rFonts w:cs="Arial"/>
          <w:b/>
          <w:sz w:val="22"/>
          <w:szCs w:val="22"/>
        </w:rPr>
      </w:pPr>
    </w:p>
    <w:p w:rsidR="00FD7EC0" w:rsidRDefault="00FD7EC0" w:rsidP="00385790">
      <w:pPr>
        <w:spacing w:line="276" w:lineRule="auto"/>
        <w:ind w:left="-851"/>
        <w:rPr>
          <w:rFonts w:cs="Arial"/>
          <w:b/>
          <w:sz w:val="22"/>
          <w:szCs w:val="22"/>
        </w:rPr>
      </w:pPr>
    </w:p>
    <w:p w:rsidR="00FD7EC0" w:rsidRDefault="00FD7EC0" w:rsidP="00385790">
      <w:pPr>
        <w:spacing w:line="276" w:lineRule="auto"/>
        <w:ind w:left="-851"/>
        <w:rPr>
          <w:rFonts w:cs="Arial"/>
          <w:b/>
          <w:sz w:val="22"/>
          <w:szCs w:val="22"/>
        </w:rPr>
      </w:pPr>
    </w:p>
    <w:p w:rsidR="000E2A97" w:rsidRDefault="000E2A97" w:rsidP="00385790">
      <w:pPr>
        <w:spacing w:line="276" w:lineRule="auto"/>
        <w:ind w:left="-851"/>
        <w:rPr>
          <w:rFonts w:cs="Arial"/>
          <w:b/>
          <w:sz w:val="22"/>
          <w:szCs w:val="22"/>
        </w:rPr>
      </w:pPr>
    </w:p>
    <w:p w:rsidR="00385790" w:rsidRPr="00A47FE7" w:rsidRDefault="00385790" w:rsidP="00385790">
      <w:pPr>
        <w:spacing w:line="276" w:lineRule="auto"/>
        <w:ind w:left="-851"/>
        <w:rPr>
          <w:rFonts w:cs="Arial"/>
          <w:b/>
          <w:sz w:val="22"/>
          <w:szCs w:val="22"/>
        </w:rPr>
      </w:pP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C85776">
        <w:tc>
          <w:tcPr>
            <w:tcW w:w="10490" w:type="dxa"/>
            <w:gridSpan w:val="2"/>
            <w:shd w:val="clear" w:color="auto" w:fill="006600"/>
          </w:tcPr>
          <w:p w:rsidR="00385790" w:rsidRPr="00A47FE7" w:rsidRDefault="00385790" w:rsidP="00C85776">
            <w:pPr>
              <w:spacing w:line="276" w:lineRule="auto"/>
              <w:jc w:val="center"/>
              <w:rPr>
                <w:rFonts w:cs="Arial"/>
                <w:b/>
                <w:szCs w:val="20"/>
              </w:rPr>
            </w:pPr>
            <w:r w:rsidRPr="00A47FE7">
              <w:rPr>
                <w:rFonts w:cs="Arial"/>
                <w:b/>
                <w:szCs w:val="20"/>
              </w:rPr>
              <w:t>Perfil del Puesto</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Nivel Académico:</w:t>
            </w:r>
          </w:p>
        </w:tc>
        <w:tc>
          <w:tcPr>
            <w:tcW w:w="7938" w:type="dxa"/>
          </w:tcPr>
          <w:p w:rsidR="00385790" w:rsidRPr="00A47FE7" w:rsidRDefault="00385790" w:rsidP="00C85776">
            <w:pPr>
              <w:spacing w:line="276" w:lineRule="auto"/>
              <w:rPr>
                <w:rFonts w:cs="Arial"/>
                <w:szCs w:val="20"/>
              </w:rPr>
            </w:pPr>
          </w:p>
          <w:p w:rsidR="00385790" w:rsidRPr="00A47FE7" w:rsidRDefault="00385790" w:rsidP="00C85776">
            <w:pPr>
              <w:spacing w:line="276" w:lineRule="auto"/>
              <w:rPr>
                <w:rFonts w:cs="Arial"/>
                <w:szCs w:val="20"/>
              </w:rPr>
            </w:pPr>
            <w:r>
              <w:rPr>
                <w:rFonts w:cs="Arial"/>
                <w:szCs w:val="20"/>
              </w:rPr>
              <w:t>Ingeniería, Arquitectura o afines.</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Experiencia:</w:t>
            </w:r>
          </w:p>
        </w:tc>
        <w:tc>
          <w:tcPr>
            <w:tcW w:w="7938" w:type="dxa"/>
          </w:tcPr>
          <w:p w:rsidR="00385790" w:rsidRPr="00A47FE7" w:rsidRDefault="00385790" w:rsidP="00C85776">
            <w:pPr>
              <w:spacing w:line="276" w:lineRule="auto"/>
              <w:rPr>
                <w:rFonts w:cs="Arial"/>
                <w:szCs w:val="20"/>
              </w:rPr>
            </w:pPr>
            <w:r>
              <w:rPr>
                <w:rFonts w:cs="Arial"/>
                <w:szCs w:val="20"/>
              </w:rPr>
              <w:t>5 años.</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Conocimientos:</w:t>
            </w:r>
          </w:p>
        </w:tc>
        <w:tc>
          <w:tcPr>
            <w:tcW w:w="7938" w:type="dxa"/>
          </w:tcPr>
          <w:p w:rsidR="00385790" w:rsidRPr="00A47FE7" w:rsidRDefault="00385790" w:rsidP="00C85776">
            <w:pPr>
              <w:spacing w:line="276" w:lineRule="auto"/>
              <w:rPr>
                <w:rFonts w:cs="Arial"/>
                <w:szCs w:val="20"/>
              </w:rPr>
            </w:pPr>
            <w:r>
              <w:rPr>
                <w:rFonts w:cs="Arial"/>
                <w:szCs w:val="20"/>
              </w:rPr>
              <w:t>Ley de Obras Públicas y ser</w:t>
            </w:r>
            <w:r w:rsidRPr="00A47FE7">
              <w:rPr>
                <w:rFonts w:cs="Arial"/>
                <w:szCs w:val="20"/>
              </w:rPr>
              <w:t xml:space="preserve">vicios relacionados con la misma, reglamento de la </w:t>
            </w:r>
            <w:r>
              <w:rPr>
                <w:rFonts w:cs="Arial"/>
                <w:szCs w:val="20"/>
              </w:rPr>
              <w:t>Ley de Obras Públicas</w:t>
            </w:r>
            <w:r w:rsidRPr="00A47FE7">
              <w:rPr>
                <w:rFonts w:cs="Arial"/>
                <w:szCs w:val="20"/>
              </w:rPr>
              <w:t>, reglas de operación de los diferentes programas de obras, manejo de personal.</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Aptitud para Ocupar el Puesto:</w:t>
            </w:r>
          </w:p>
        </w:tc>
        <w:tc>
          <w:tcPr>
            <w:tcW w:w="7938" w:type="dxa"/>
          </w:tcPr>
          <w:p w:rsidR="00385790" w:rsidRPr="00A47FE7" w:rsidRDefault="00385790" w:rsidP="00C85776">
            <w:pPr>
              <w:spacing w:line="276" w:lineRule="auto"/>
              <w:rPr>
                <w:rFonts w:cs="Arial"/>
                <w:szCs w:val="20"/>
              </w:rPr>
            </w:pPr>
            <w:r>
              <w:rPr>
                <w:rFonts w:cs="Arial"/>
                <w:szCs w:val="20"/>
              </w:rPr>
              <w:t>C</w:t>
            </w:r>
            <w:r w:rsidRPr="00A47FE7">
              <w:rPr>
                <w:rFonts w:cs="Arial"/>
                <w:szCs w:val="20"/>
              </w:rPr>
              <w:t>apacidad, eficacia y eficiencia, valorar la prioridad de las peticiones, respuesta inmediata, economizar recursos, valorizar calidad de servicios.</w:t>
            </w:r>
          </w:p>
        </w:tc>
      </w:tr>
    </w:tbl>
    <w:p w:rsidR="00385790" w:rsidRPr="00A47FE7" w:rsidRDefault="00385790" w:rsidP="00385790">
      <w:pPr>
        <w:spacing w:line="276" w:lineRule="auto"/>
        <w:rPr>
          <w:rFonts w:cs="Arial"/>
          <w:sz w:val="22"/>
          <w:szCs w:val="22"/>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FD7EC0" w:rsidRDefault="00385790" w:rsidP="00385790">
      <w:pPr>
        <w:spacing w:line="276" w:lineRule="auto"/>
        <w:ind w:left="-851"/>
        <w:jc w:val="left"/>
        <w:rPr>
          <w:rFonts w:cs="Arial"/>
          <w:b/>
          <w:sz w:val="22"/>
          <w:szCs w:val="22"/>
          <w:lang w:val="es-MX"/>
        </w:rPr>
      </w:pPr>
      <w:r>
        <w:rPr>
          <w:rFonts w:cs="Arial"/>
          <w:b/>
          <w:sz w:val="22"/>
          <w:szCs w:val="22"/>
          <w:lang w:val="es-MX"/>
        </w:rPr>
        <w:t xml:space="preserve">   </w:t>
      </w:r>
    </w:p>
    <w:p w:rsidR="00385790" w:rsidRPr="00A47FE7" w:rsidRDefault="00385790" w:rsidP="00385790">
      <w:pPr>
        <w:spacing w:line="276" w:lineRule="auto"/>
        <w:ind w:left="-851"/>
        <w:jc w:val="left"/>
        <w:rPr>
          <w:rFonts w:cs="Arial"/>
          <w:b/>
          <w:sz w:val="28"/>
          <w:szCs w:val="28"/>
        </w:rPr>
      </w:pPr>
      <w:r>
        <w:rPr>
          <w:rFonts w:cs="Arial"/>
          <w:b/>
          <w:sz w:val="22"/>
          <w:szCs w:val="22"/>
          <w:lang w:val="es-MX"/>
        </w:rPr>
        <w:lastRenderedPageBreak/>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2"/>
        <w:gridCol w:w="4872"/>
      </w:tblGrid>
      <w:tr w:rsidR="00385790" w:rsidRPr="00A47FE7" w:rsidTr="00C85776">
        <w:tc>
          <w:tcPr>
            <w:tcW w:w="3953" w:type="dxa"/>
            <w:shd w:val="clear" w:color="auto" w:fill="008000"/>
          </w:tcPr>
          <w:p w:rsidR="00385790" w:rsidRPr="00A47FE7" w:rsidRDefault="00385790" w:rsidP="00C85776">
            <w:pPr>
              <w:tabs>
                <w:tab w:val="left" w:pos="578"/>
              </w:tabs>
              <w:spacing w:line="276" w:lineRule="auto"/>
              <w:ind w:right="3136"/>
              <w:rPr>
                <w:rFonts w:cs="Arial"/>
                <w:b/>
                <w:szCs w:val="20"/>
              </w:rPr>
            </w:pPr>
            <w:r w:rsidRPr="00A47FE7">
              <w:rPr>
                <w:rFonts w:cs="Arial"/>
                <w:b/>
                <w:szCs w:val="20"/>
              </w:rPr>
              <w:t>Puesto:</w:t>
            </w:r>
          </w:p>
        </w:tc>
        <w:tc>
          <w:tcPr>
            <w:tcW w:w="6537" w:type="dxa"/>
            <w:gridSpan w:val="2"/>
          </w:tcPr>
          <w:p w:rsidR="00385790" w:rsidRPr="00A47FE7" w:rsidRDefault="00385790" w:rsidP="00C85776">
            <w:pPr>
              <w:spacing w:line="276" w:lineRule="auto"/>
              <w:rPr>
                <w:rFonts w:cs="Arial"/>
                <w:szCs w:val="20"/>
              </w:rPr>
            </w:pPr>
            <w:r>
              <w:rPr>
                <w:rFonts w:cs="Arial"/>
                <w:szCs w:val="20"/>
              </w:rPr>
              <w:t>Departamento de C</w:t>
            </w:r>
            <w:r w:rsidRPr="00A47FE7">
              <w:rPr>
                <w:rFonts w:cs="Arial"/>
                <w:szCs w:val="20"/>
              </w:rPr>
              <w:t>onstrucción</w:t>
            </w:r>
            <w:r>
              <w:rPr>
                <w:rFonts w:cs="Arial"/>
                <w:szCs w:val="20"/>
              </w:rPr>
              <w:t>.</w:t>
            </w:r>
          </w:p>
        </w:tc>
      </w:tr>
      <w:tr w:rsidR="00385790" w:rsidRPr="00A47FE7" w:rsidTr="00C85776">
        <w:tc>
          <w:tcPr>
            <w:tcW w:w="3953" w:type="dxa"/>
            <w:shd w:val="clear" w:color="auto" w:fill="008000"/>
          </w:tcPr>
          <w:p w:rsidR="00385790" w:rsidRPr="00A47FE7" w:rsidRDefault="00385790" w:rsidP="00C85776">
            <w:pPr>
              <w:spacing w:line="276" w:lineRule="auto"/>
              <w:rPr>
                <w:rFonts w:cs="Arial"/>
                <w:b/>
                <w:szCs w:val="20"/>
              </w:rPr>
            </w:pPr>
            <w:r w:rsidRPr="00A47FE7">
              <w:rPr>
                <w:rFonts w:cs="Arial"/>
                <w:b/>
                <w:szCs w:val="20"/>
              </w:rPr>
              <w:t>Área de Adscripción:</w:t>
            </w:r>
          </w:p>
        </w:tc>
        <w:tc>
          <w:tcPr>
            <w:tcW w:w="6537" w:type="dxa"/>
            <w:gridSpan w:val="2"/>
          </w:tcPr>
          <w:p w:rsidR="00385790" w:rsidRPr="00A47FE7" w:rsidRDefault="00385790" w:rsidP="00C85776">
            <w:pPr>
              <w:spacing w:line="276" w:lineRule="auto"/>
              <w:rPr>
                <w:rFonts w:cs="Arial"/>
                <w:szCs w:val="20"/>
              </w:rPr>
            </w:pPr>
            <w:r>
              <w:rPr>
                <w:rFonts w:cs="Arial"/>
                <w:szCs w:val="20"/>
              </w:rPr>
              <w:t>Dirección de Obras, Ordenamiento Territorial y Servicios Generales.</w:t>
            </w:r>
          </w:p>
        </w:tc>
      </w:tr>
      <w:tr w:rsidR="00385790" w:rsidRPr="00A47FE7" w:rsidTr="00C85776">
        <w:tc>
          <w:tcPr>
            <w:tcW w:w="3953" w:type="dxa"/>
            <w:shd w:val="clear" w:color="auto" w:fill="008000"/>
          </w:tcPr>
          <w:p w:rsidR="00385790" w:rsidRPr="00A47FE7" w:rsidRDefault="00385790" w:rsidP="00C85776">
            <w:pPr>
              <w:spacing w:line="276" w:lineRule="auto"/>
              <w:rPr>
                <w:rFonts w:cs="Arial"/>
                <w:b/>
                <w:szCs w:val="20"/>
              </w:rPr>
            </w:pPr>
            <w:r w:rsidRPr="00A47FE7">
              <w:rPr>
                <w:rFonts w:cs="Arial"/>
                <w:b/>
                <w:szCs w:val="20"/>
              </w:rPr>
              <w:t>Reporta a:</w:t>
            </w:r>
          </w:p>
        </w:tc>
        <w:tc>
          <w:tcPr>
            <w:tcW w:w="6537" w:type="dxa"/>
            <w:gridSpan w:val="2"/>
          </w:tcPr>
          <w:p w:rsidR="00385790" w:rsidRPr="00A47FE7" w:rsidRDefault="00385790" w:rsidP="00C85776">
            <w:pPr>
              <w:spacing w:line="276" w:lineRule="auto"/>
              <w:rPr>
                <w:rFonts w:cs="Arial"/>
                <w:szCs w:val="20"/>
              </w:rPr>
            </w:pPr>
            <w:r>
              <w:rPr>
                <w:rFonts w:cs="Arial"/>
                <w:szCs w:val="20"/>
              </w:rPr>
              <w:t>Subdirector de Área Urbana.</w:t>
            </w:r>
          </w:p>
        </w:tc>
      </w:tr>
      <w:tr w:rsidR="00385790" w:rsidRPr="00A47FE7" w:rsidTr="00C85776">
        <w:trPr>
          <w:trHeight w:val="261"/>
        </w:trPr>
        <w:tc>
          <w:tcPr>
            <w:tcW w:w="3953" w:type="dxa"/>
            <w:tcBorders>
              <w:bottom w:val="single" w:sz="4" w:space="0" w:color="auto"/>
            </w:tcBorders>
            <w:shd w:val="clear" w:color="auto" w:fill="008000"/>
          </w:tcPr>
          <w:p w:rsidR="00385790" w:rsidRPr="00A47FE7" w:rsidRDefault="00385790" w:rsidP="00C85776">
            <w:pPr>
              <w:spacing w:line="276" w:lineRule="auto"/>
              <w:rPr>
                <w:rFonts w:cs="Arial"/>
                <w:b/>
                <w:szCs w:val="20"/>
              </w:rPr>
            </w:pPr>
            <w:r w:rsidRPr="00A47FE7">
              <w:rPr>
                <w:rFonts w:cs="Arial"/>
                <w:b/>
                <w:szCs w:val="20"/>
              </w:rPr>
              <w:t>Supervisa a:</w:t>
            </w:r>
          </w:p>
        </w:tc>
        <w:tc>
          <w:tcPr>
            <w:tcW w:w="6537" w:type="dxa"/>
            <w:gridSpan w:val="2"/>
            <w:tcBorders>
              <w:bottom w:val="single" w:sz="4" w:space="0" w:color="auto"/>
            </w:tcBorders>
          </w:tcPr>
          <w:p w:rsidR="00385790" w:rsidRPr="00A47FE7" w:rsidRDefault="00385790" w:rsidP="00C85776">
            <w:pPr>
              <w:spacing w:line="276" w:lineRule="auto"/>
              <w:jc w:val="left"/>
              <w:rPr>
                <w:rFonts w:cs="Arial"/>
                <w:szCs w:val="20"/>
              </w:rPr>
            </w:pPr>
            <w:r>
              <w:rPr>
                <w:rFonts w:cs="Arial"/>
                <w:szCs w:val="20"/>
              </w:rPr>
              <w:t>Personal de apoyo.</w:t>
            </w:r>
          </w:p>
        </w:tc>
      </w:tr>
      <w:tr w:rsidR="00385790" w:rsidRPr="00A47FE7" w:rsidTr="00C85776">
        <w:tc>
          <w:tcPr>
            <w:tcW w:w="10490" w:type="dxa"/>
            <w:gridSpan w:val="3"/>
            <w:shd w:val="clear" w:color="auto" w:fill="008000"/>
          </w:tcPr>
          <w:p w:rsidR="00385790" w:rsidRPr="00A47FE7" w:rsidRDefault="00385790" w:rsidP="00C85776">
            <w:pPr>
              <w:spacing w:line="276" w:lineRule="auto"/>
              <w:rPr>
                <w:rFonts w:cs="Arial"/>
                <w:b/>
                <w:szCs w:val="20"/>
              </w:rPr>
            </w:pPr>
            <w:r w:rsidRPr="00A47FE7">
              <w:rPr>
                <w:rFonts w:cs="Arial"/>
                <w:b/>
                <w:szCs w:val="20"/>
              </w:rPr>
              <w:t>Interacciones Internas</w:t>
            </w: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szCs w:val="20"/>
              </w:rPr>
            </w:pPr>
            <w:r w:rsidRPr="00A47FE7">
              <w:rPr>
                <w:rFonts w:cs="Arial"/>
                <w:b/>
                <w:szCs w:val="20"/>
              </w:rPr>
              <w:t>Con:</w:t>
            </w:r>
          </w:p>
        </w:tc>
        <w:tc>
          <w:tcPr>
            <w:tcW w:w="4961" w:type="dxa"/>
            <w:shd w:val="clear" w:color="auto" w:fill="008000"/>
          </w:tcPr>
          <w:p w:rsidR="00385790" w:rsidRPr="00A47FE7" w:rsidRDefault="00385790" w:rsidP="00C85776">
            <w:pPr>
              <w:spacing w:line="276" w:lineRule="auto"/>
              <w:rPr>
                <w:rFonts w:cs="Arial"/>
                <w:b/>
                <w:szCs w:val="20"/>
              </w:rPr>
            </w:pPr>
            <w:r w:rsidRPr="00A47FE7">
              <w:rPr>
                <w:rFonts w:cs="Arial"/>
                <w:b/>
                <w:szCs w:val="20"/>
              </w:rPr>
              <w:t>Para:</w:t>
            </w:r>
          </w:p>
        </w:tc>
      </w:tr>
      <w:tr w:rsidR="00385790" w:rsidRPr="00A47FE7" w:rsidTr="00C85776">
        <w:tc>
          <w:tcPr>
            <w:tcW w:w="5529" w:type="dxa"/>
            <w:gridSpan w:val="2"/>
          </w:tcPr>
          <w:p w:rsidR="00385790" w:rsidRPr="00542DEC" w:rsidRDefault="00385790" w:rsidP="00C85776">
            <w:pPr>
              <w:spacing w:line="276" w:lineRule="auto"/>
              <w:rPr>
                <w:rFonts w:cs="Arial"/>
                <w:szCs w:val="20"/>
              </w:rPr>
            </w:pPr>
            <w:r w:rsidRPr="00542DEC">
              <w:rPr>
                <w:rFonts w:cs="Arial"/>
                <w:szCs w:val="20"/>
              </w:rPr>
              <w:t>Diversas áreas que conforman esta dirección y este H. Ayuntamiento.</w:t>
            </w:r>
          </w:p>
        </w:tc>
        <w:tc>
          <w:tcPr>
            <w:tcW w:w="4961" w:type="dxa"/>
          </w:tcPr>
          <w:p w:rsidR="00385790" w:rsidRPr="00542DEC" w:rsidRDefault="00385790" w:rsidP="00C85776">
            <w:pPr>
              <w:spacing w:line="276" w:lineRule="auto"/>
              <w:rPr>
                <w:rFonts w:cs="Arial"/>
                <w:szCs w:val="20"/>
              </w:rPr>
            </w:pPr>
          </w:p>
          <w:p w:rsidR="00385790" w:rsidRPr="00542DEC" w:rsidRDefault="00385790" w:rsidP="00C85776">
            <w:pPr>
              <w:spacing w:line="276" w:lineRule="auto"/>
              <w:jc w:val="left"/>
              <w:rPr>
                <w:rFonts w:cs="Arial"/>
                <w:szCs w:val="20"/>
              </w:rPr>
            </w:pPr>
            <w:r w:rsidRPr="00542DEC">
              <w:rPr>
                <w:rFonts w:cs="Arial"/>
                <w:szCs w:val="20"/>
              </w:rPr>
              <w:t xml:space="preserve">Coordinar de manera conjunta, el seguimiento al proceso de construcción de la obra pública. </w:t>
            </w: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szCs w:val="20"/>
              </w:rPr>
            </w:pPr>
            <w:r w:rsidRPr="00A47FE7">
              <w:rPr>
                <w:rFonts w:cs="Arial"/>
                <w:b/>
                <w:szCs w:val="20"/>
              </w:rPr>
              <w:t>Interacciones Externas</w:t>
            </w:r>
          </w:p>
        </w:tc>
        <w:tc>
          <w:tcPr>
            <w:tcW w:w="4961" w:type="dxa"/>
            <w:shd w:val="clear" w:color="auto" w:fill="008000"/>
          </w:tcPr>
          <w:p w:rsidR="00385790" w:rsidRPr="00542DEC" w:rsidRDefault="00385790" w:rsidP="00C85776">
            <w:pPr>
              <w:spacing w:line="276" w:lineRule="auto"/>
              <w:rPr>
                <w:rFonts w:cs="Arial"/>
                <w:szCs w:val="20"/>
              </w:rPr>
            </w:pP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szCs w:val="20"/>
              </w:rPr>
            </w:pPr>
            <w:r w:rsidRPr="00A47FE7">
              <w:rPr>
                <w:rFonts w:cs="Arial"/>
                <w:b/>
                <w:szCs w:val="20"/>
              </w:rPr>
              <w:t>Con:</w:t>
            </w:r>
          </w:p>
        </w:tc>
        <w:tc>
          <w:tcPr>
            <w:tcW w:w="4961" w:type="dxa"/>
            <w:shd w:val="clear" w:color="auto" w:fill="008000"/>
          </w:tcPr>
          <w:p w:rsidR="00385790" w:rsidRPr="00A47FE7" w:rsidRDefault="00385790" w:rsidP="00C85776">
            <w:pPr>
              <w:spacing w:line="276" w:lineRule="auto"/>
              <w:rPr>
                <w:rFonts w:cs="Arial"/>
                <w:b/>
                <w:szCs w:val="20"/>
              </w:rPr>
            </w:pPr>
            <w:r w:rsidRPr="00A47FE7">
              <w:rPr>
                <w:rFonts w:cs="Arial"/>
                <w:b/>
                <w:szCs w:val="20"/>
              </w:rPr>
              <w:t>Para:</w:t>
            </w:r>
          </w:p>
        </w:tc>
      </w:tr>
      <w:tr w:rsidR="00385790" w:rsidRPr="00A47FE7" w:rsidTr="00C85776">
        <w:tc>
          <w:tcPr>
            <w:tcW w:w="5529" w:type="dxa"/>
            <w:gridSpan w:val="2"/>
            <w:shd w:val="clear" w:color="auto" w:fill="auto"/>
          </w:tcPr>
          <w:p w:rsidR="00385790" w:rsidRPr="00A47FE7" w:rsidRDefault="00385790" w:rsidP="00C85776">
            <w:pPr>
              <w:spacing w:line="276" w:lineRule="auto"/>
              <w:rPr>
                <w:rFonts w:cs="Arial"/>
                <w:szCs w:val="20"/>
              </w:rPr>
            </w:pPr>
          </w:p>
          <w:p w:rsidR="00385790" w:rsidRPr="00A47FE7" w:rsidRDefault="00385790" w:rsidP="00C85776">
            <w:pPr>
              <w:spacing w:line="276" w:lineRule="auto"/>
              <w:rPr>
                <w:rFonts w:cs="Arial"/>
                <w:szCs w:val="20"/>
              </w:rPr>
            </w:pPr>
            <w:r>
              <w:rPr>
                <w:rFonts w:cs="Arial"/>
                <w:szCs w:val="20"/>
              </w:rPr>
              <w:t>Dependencias Estatales, F</w:t>
            </w:r>
            <w:r w:rsidRPr="00A47FE7">
              <w:rPr>
                <w:rFonts w:cs="Arial"/>
                <w:szCs w:val="20"/>
              </w:rPr>
              <w:t xml:space="preserve">ederales y </w:t>
            </w:r>
            <w:r>
              <w:rPr>
                <w:rFonts w:cs="Arial"/>
                <w:szCs w:val="20"/>
              </w:rPr>
              <w:t>Ciudadanía en G</w:t>
            </w:r>
            <w:r w:rsidRPr="00A47FE7">
              <w:rPr>
                <w:rFonts w:cs="Arial"/>
                <w:szCs w:val="20"/>
              </w:rPr>
              <w:t>eneral</w:t>
            </w:r>
            <w:r>
              <w:rPr>
                <w:rFonts w:cs="Arial"/>
                <w:szCs w:val="20"/>
              </w:rPr>
              <w:t>.</w:t>
            </w:r>
          </w:p>
        </w:tc>
        <w:tc>
          <w:tcPr>
            <w:tcW w:w="4961" w:type="dxa"/>
            <w:shd w:val="clear" w:color="auto" w:fill="auto"/>
          </w:tcPr>
          <w:p w:rsidR="00385790" w:rsidRPr="00542DEC" w:rsidRDefault="00385790" w:rsidP="00C85776">
            <w:pPr>
              <w:spacing w:line="276" w:lineRule="auto"/>
              <w:rPr>
                <w:rFonts w:cs="Arial"/>
                <w:szCs w:val="20"/>
              </w:rPr>
            </w:pPr>
            <w:r w:rsidRPr="00542DEC">
              <w:rPr>
                <w:rFonts w:cs="Arial"/>
                <w:szCs w:val="20"/>
              </w:rPr>
              <w:t>A</w:t>
            </w:r>
            <w:r>
              <w:rPr>
                <w:rFonts w:cs="Arial"/>
                <w:szCs w:val="20"/>
              </w:rPr>
              <w:t>tender de manera oportuna las peticiones de los ciudadanos, solicitar información de los programas  de obra de las instancias Federales y Estatales en lo referente a especificaciones.</w:t>
            </w:r>
          </w:p>
        </w:tc>
      </w:tr>
    </w:tbl>
    <w:p w:rsidR="00385790" w:rsidRPr="00A47FE7" w:rsidRDefault="00385790" w:rsidP="00385790">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C85776">
        <w:tc>
          <w:tcPr>
            <w:tcW w:w="10490" w:type="dxa"/>
            <w:shd w:val="clear" w:color="auto" w:fill="006600"/>
          </w:tcPr>
          <w:p w:rsidR="00385790" w:rsidRPr="00A47FE7" w:rsidRDefault="00385790" w:rsidP="00C85776">
            <w:pPr>
              <w:spacing w:line="276" w:lineRule="auto"/>
              <w:jc w:val="center"/>
              <w:rPr>
                <w:rFonts w:cs="Arial"/>
                <w:b/>
                <w:szCs w:val="20"/>
              </w:rPr>
            </w:pPr>
            <w:r w:rsidRPr="00A47FE7">
              <w:rPr>
                <w:rFonts w:cs="Arial"/>
                <w:b/>
                <w:szCs w:val="20"/>
              </w:rPr>
              <w:t>Descripción Genérica</w:t>
            </w:r>
          </w:p>
        </w:tc>
      </w:tr>
      <w:tr w:rsidR="00385790" w:rsidRPr="00A47FE7" w:rsidTr="00C85776">
        <w:tc>
          <w:tcPr>
            <w:tcW w:w="10490" w:type="dxa"/>
          </w:tcPr>
          <w:p w:rsidR="00385790" w:rsidRPr="00A47FE7" w:rsidRDefault="00385790" w:rsidP="00C85776">
            <w:pPr>
              <w:spacing w:line="276" w:lineRule="auto"/>
              <w:rPr>
                <w:rFonts w:cs="Arial"/>
                <w:szCs w:val="20"/>
              </w:rPr>
            </w:pPr>
            <w:r>
              <w:rPr>
                <w:rFonts w:cs="Arial"/>
                <w:szCs w:val="20"/>
              </w:rPr>
              <w:t>E</w:t>
            </w:r>
            <w:r w:rsidRPr="00A47FE7">
              <w:rPr>
                <w:rFonts w:cs="Arial"/>
                <w:szCs w:val="20"/>
              </w:rPr>
              <w:t xml:space="preserve">n coordinación con el </w:t>
            </w:r>
            <w:r>
              <w:rPr>
                <w:rFonts w:cs="Arial"/>
                <w:szCs w:val="20"/>
              </w:rPr>
              <w:t>Subdirector del Área U</w:t>
            </w:r>
            <w:r w:rsidRPr="00A47FE7">
              <w:rPr>
                <w:rFonts w:cs="Arial"/>
                <w:szCs w:val="20"/>
              </w:rPr>
              <w:t>rbana, elaborar y programar los proyectos de las obras que se van a ejecutar durante el ejercicio anual, en base a la demanda ciudadana, con los residentes de obra y supervisores dar seguimiento al procedimiento de construcción de las obras desde el inicio hasta su recepción.</w:t>
            </w:r>
          </w:p>
        </w:tc>
      </w:tr>
      <w:tr w:rsidR="00385790" w:rsidRPr="00A47FE7" w:rsidTr="00C85776">
        <w:tc>
          <w:tcPr>
            <w:tcW w:w="10490" w:type="dxa"/>
            <w:shd w:val="clear" w:color="auto" w:fill="006600"/>
          </w:tcPr>
          <w:p w:rsidR="00385790" w:rsidRPr="00A47FE7" w:rsidRDefault="00385790" w:rsidP="00C85776">
            <w:pPr>
              <w:spacing w:line="276" w:lineRule="auto"/>
              <w:jc w:val="center"/>
              <w:rPr>
                <w:rFonts w:cs="Arial"/>
                <w:b/>
                <w:szCs w:val="20"/>
              </w:rPr>
            </w:pPr>
            <w:r w:rsidRPr="00A47FE7">
              <w:rPr>
                <w:rFonts w:cs="Arial"/>
                <w:b/>
                <w:szCs w:val="20"/>
              </w:rPr>
              <w:t>Descripción Específica</w:t>
            </w:r>
          </w:p>
        </w:tc>
      </w:tr>
      <w:tr w:rsidR="00385790" w:rsidRPr="00A47FE7" w:rsidTr="00C85776">
        <w:trPr>
          <w:trHeight w:val="184"/>
        </w:trPr>
        <w:tc>
          <w:tcPr>
            <w:tcW w:w="10490" w:type="dxa"/>
          </w:tcPr>
          <w:p w:rsidR="00385790" w:rsidRPr="00A47FE7" w:rsidRDefault="00385790" w:rsidP="00C85776">
            <w:pPr>
              <w:numPr>
                <w:ilvl w:val="0"/>
                <w:numId w:val="36"/>
              </w:numPr>
              <w:spacing w:line="276" w:lineRule="auto"/>
              <w:rPr>
                <w:rFonts w:cs="Arial"/>
                <w:szCs w:val="20"/>
              </w:rPr>
            </w:pPr>
            <w:r>
              <w:rPr>
                <w:rFonts w:cs="Arial"/>
                <w:szCs w:val="20"/>
              </w:rPr>
              <w:t>C</w:t>
            </w:r>
            <w:r w:rsidRPr="00A47FE7">
              <w:rPr>
                <w:rFonts w:cs="Arial"/>
                <w:szCs w:val="20"/>
              </w:rPr>
              <w:t>oordinar con el subdirector las actividades propias del departamento</w:t>
            </w:r>
            <w:r>
              <w:rPr>
                <w:rFonts w:cs="Arial"/>
                <w:szCs w:val="20"/>
              </w:rPr>
              <w:t xml:space="preserve"> </w:t>
            </w:r>
            <w:r w:rsidRPr="00A47FE7">
              <w:rPr>
                <w:rFonts w:cs="Arial"/>
                <w:szCs w:val="20"/>
              </w:rPr>
              <w:t>atender la demanda ciudadana.</w:t>
            </w:r>
          </w:p>
          <w:p w:rsidR="00385790" w:rsidRPr="00A47FE7" w:rsidRDefault="00385790" w:rsidP="00C85776">
            <w:pPr>
              <w:numPr>
                <w:ilvl w:val="0"/>
                <w:numId w:val="36"/>
              </w:numPr>
              <w:spacing w:line="276" w:lineRule="auto"/>
              <w:rPr>
                <w:rFonts w:cs="Arial"/>
                <w:szCs w:val="20"/>
              </w:rPr>
            </w:pPr>
            <w:r>
              <w:rPr>
                <w:rFonts w:cs="Arial"/>
                <w:szCs w:val="20"/>
              </w:rPr>
              <w:t>C</w:t>
            </w:r>
            <w:r w:rsidRPr="00A47FE7">
              <w:rPr>
                <w:rFonts w:cs="Arial"/>
                <w:szCs w:val="20"/>
              </w:rPr>
              <w:t>on los residentes y supervisores coordinar el seguimiento al proceso de construcción de la obra pública.</w:t>
            </w:r>
          </w:p>
          <w:p w:rsidR="00385790" w:rsidRPr="00A47FE7" w:rsidRDefault="00385790" w:rsidP="00C85776">
            <w:pPr>
              <w:numPr>
                <w:ilvl w:val="0"/>
                <w:numId w:val="36"/>
              </w:numPr>
              <w:spacing w:line="276" w:lineRule="auto"/>
              <w:rPr>
                <w:rFonts w:cs="Arial"/>
                <w:szCs w:val="20"/>
              </w:rPr>
            </w:pPr>
            <w:r>
              <w:rPr>
                <w:rFonts w:cs="Arial"/>
                <w:szCs w:val="20"/>
              </w:rPr>
              <w:t>R</w:t>
            </w:r>
            <w:r w:rsidRPr="00A47FE7">
              <w:rPr>
                <w:rFonts w:cs="Arial"/>
                <w:szCs w:val="20"/>
              </w:rPr>
              <w:t>evisar de manera conjunta con los residentes y supervisores los números generadores para la elaboración de las estimaciones.</w:t>
            </w:r>
          </w:p>
          <w:p w:rsidR="00385790" w:rsidRPr="00A47FE7" w:rsidRDefault="00385790" w:rsidP="00C85776">
            <w:pPr>
              <w:numPr>
                <w:ilvl w:val="0"/>
                <w:numId w:val="36"/>
              </w:numPr>
              <w:spacing w:line="276" w:lineRule="auto"/>
              <w:rPr>
                <w:rFonts w:cs="Arial"/>
                <w:szCs w:val="20"/>
              </w:rPr>
            </w:pPr>
            <w:r>
              <w:rPr>
                <w:rFonts w:cs="Arial"/>
                <w:szCs w:val="20"/>
              </w:rPr>
              <w:t>E</w:t>
            </w:r>
            <w:r w:rsidRPr="00A47FE7">
              <w:rPr>
                <w:rFonts w:cs="Arial"/>
                <w:szCs w:val="20"/>
              </w:rPr>
              <w:t>laborar reportes de avances de obra..</w:t>
            </w:r>
          </w:p>
          <w:p w:rsidR="00385790" w:rsidRPr="00A47FE7" w:rsidRDefault="00385790" w:rsidP="00C85776">
            <w:pPr>
              <w:numPr>
                <w:ilvl w:val="0"/>
                <w:numId w:val="36"/>
              </w:numPr>
              <w:spacing w:line="276" w:lineRule="auto"/>
              <w:rPr>
                <w:rFonts w:cs="Arial"/>
                <w:szCs w:val="20"/>
              </w:rPr>
            </w:pPr>
            <w:r>
              <w:rPr>
                <w:rFonts w:cs="Arial"/>
                <w:szCs w:val="20"/>
              </w:rPr>
              <w:t>E</w:t>
            </w:r>
            <w:r w:rsidRPr="00A47FE7">
              <w:rPr>
                <w:rFonts w:cs="Arial"/>
                <w:szCs w:val="20"/>
              </w:rPr>
              <w:t>laborar dictámenes de suspensión, diferimiento de los eventos que se presentan durante el desarrollo de la obra.</w:t>
            </w:r>
          </w:p>
          <w:p w:rsidR="00385790" w:rsidRPr="00A47FE7" w:rsidRDefault="00385790" w:rsidP="00C85776">
            <w:pPr>
              <w:numPr>
                <w:ilvl w:val="0"/>
                <w:numId w:val="36"/>
              </w:numPr>
              <w:spacing w:line="276" w:lineRule="auto"/>
              <w:rPr>
                <w:rFonts w:cs="Arial"/>
                <w:szCs w:val="20"/>
              </w:rPr>
            </w:pPr>
            <w:r>
              <w:rPr>
                <w:rFonts w:cs="Arial"/>
                <w:szCs w:val="20"/>
              </w:rPr>
              <w:t>E</w:t>
            </w:r>
            <w:r w:rsidRPr="00A47FE7">
              <w:rPr>
                <w:rFonts w:cs="Arial"/>
                <w:szCs w:val="20"/>
              </w:rPr>
              <w:t>laborar las actas que inte</w:t>
            </w:r>
            <w:r>
              <w:rPr>
                <w:rFonts w:cs="Arial"/>
                <w:szCs w:val="20"/>
              </w:rPr>
              <w:t>gran el finiquito de las obras.</w:t>
            </w:r>
          </w:p>
        </w:tc>
      </w:tr>
    </w:tbl>
    <w:p w:rsidR="00385790" w:rsidRPr="00A47FE7" w:rsidRDefault="00385790" w:rsidP="00385790">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C85776">
        <w:tc>
          <w:tcPr>
            <w:tcW w:w="10490" w:type="dxa"/>
            <w:gridSpan w:val="2"/>
            <w:shd w:val="clear" w:color="auto" w:fill="006600"/>
          </w:tcPr>
          <w:p w:rsidR="00385790" w:rsidRPr="00A47FE7" w:rsidRDefault="00385790" w:rsidP="00C85776">
            <w:pPr>
              <w:spacing w:line="276" w:lineRule="auto"/>
              <w:jc w:val="center"/>
              <w:rPr>
                <w:rFonts w:cs="Arial"/>
                <w:b/>
                <w:szCs w:val="20"/>
              </w:rPr>
            </w:pPr>
            <w:r w:rsidRPr="00A47FE7">
              <w:rPr>
                <w:rFonts w:cs="Arial"/>
                <w:b/>
                <w:szCs w:val="20"/>
              </w:rPr>
              <w:t>Perfil del Puesto</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Nivel Académico:</w:t>
            </w:r>
          </w:p>
        </w:tc>
        <w:tc>
          <w:tcPr>
            <w:tcW w:w="7938" w:type="dxa"/>
          </w:tcPr>
          <w:p w:rsidR="00385790" w:rsidRPr="00A47FE7" w:rsidRDefault="00385790" w:rsidP="00C85776">
            <w:pPr>
              <w:spacing w:line="276" w:lineRule="auto"/>
              <w:rPr>
                <w:rFonts w:cs="Arial"/>
                <w:szCs w:val="20"/>
              </w:rPr>
            </w:pPr>
            <w:r>
              <w:rPr>
                <w:rFonts w:cs="Arial"/>
                <w:szCs w:val="20"/>
              </w:rPr>
              <w:t>C</w:t>
            </w:r>
            <w:r w:rsidRPr="00A47FE7">
              <w:rPr>
                <w:rFonts w:cs="Arial"/>
                <w:szCs w:val="20"/>
              </w:rPr>
              <w:t xml:space="preserve">arrera </w:t>
            </w:r>
            <w:r>
              <w:rPr>
                <w:rFonts w:cs="Arial"/>
                <w:szCs w:val="20"/>
              </w:rPr>
              <w:t>profesional en Ingeniería, Arquitectura o afines.</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Experiencia:</w:t>
            </w:r>
          </w:p>
        </w:tc>
        <w:tc>
          <w:tcPr>
            <w:tcW w:w="7938" w:type="dxa"/>
          </w:tcPr>
          <w:p w:rsidR="00385790" w:rsidRPr="00A47FE7" w:rsidRDefault="00385790" w:rsidP="00C85776">
            <w:pPr>
              <w:spacing w:line="276" w:lineRule="auto"/>
              <w:rPr>
                <w:rFonts w:cs="Arial"/>
                <w:szCs w:val="20"/>
              </w:rPr>
            </w:pPr>
            <w:r w:rsidRPr="00A47FE7">
              <w:rPr>
                <w:rFonts w:cs="Arial"/>
                <w:szCs w:val="20"/>
              </w:rPr>
              <w:t>5 años</w:t>
            </w:r>
            <w:r>
              <w:rPr>
                <w:rFonts w:cs="Arial"/>
                <w:szCs w:val="20"/>
              </w:rPr>
              <w:t>.</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Conocimientos:</w:t>
            </w:r>
          </w:p>
        </w:tc>
        <w:tc>
          <w:tcPr>
            <w:tcW w:w="7938" w:type="dxa"/>
          </w:tcPr>
          <w:p w:rsidR="00385790" w:rsidRPr="00A47FE7" w:rsidRDefault="00385790" w:rsidP="00C85776">
            <w:pPr>
              <w:spacing w:line="276" w:lineRule="auto"/>
              <w:rPr>
                <w:rFonts w:cs="Arial"/>
                <w:szCs w:val="20"/>
              </w:rPr>
            </w:pPr>
            <w:r>
              <w:rPr>
                <w:rFonts w:cs="Arial"/>
                <w:szCs w:val="20"/>
              </w:rPr>
              <w:t>L</w:t>
            </w:r>
            <w:r w:rsidRPr="00A47FE7">
              <w:rPr>
                <w:rFonts w:cs="Arial"/>
                <w:szCs w:val="20"/>
              </w:rPr>
              <w:t xml:space="preserve">ey </w:t>
            </w:r>
            <w:r>
              <w:rPr>
                <w:rFonts w:cs="Arial"/>
                <w:szCs w:val="20"/>
              </w:rPr>
              <w:t xml:space="preserve">y Reglamento </w:t>
            </w:r>
            <w:r w:rsidRPr="00A47FE7">
              <w:rPr>
                <w:rFonts w:cs="Arial"/>
                <w:szCs w:val="20"/>
              </w:rPr>
              <w:t>de obras públicas, reglas de operación de los diferentes programas de obras, manejo de personal.</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Aptitud para Ocupar el Puesto:</w:t>
            </w:r>
          </w:p>
        </w:tc>
        <w:tc>
          <w:tcPr>
            <w:tcW w:w="7938" w:type="dxa"/>
          </w:tcPr>
          <w:p w:rsidR="00385790" w:rsidRPr="00A47FE7" w:rsidRDefault="00385790" w:rsidP="00C85776">
            <w:pPr>
              <w:spacing w:line="276" w:lineRule="auto"/>
              <w:rPr>
                <w:rFonts w:cs="Arial"/>
                <w:szCs w:val="20"/>
              </w:rPr>
            </w:pPr>
            <w:r>
              <w:rPr>
                <w:rFonts w:cs="Arial"/>
                <w:szCs w:val="20"/>
              </w:rPr>
              <w:t>Capacidad</w:t>
            </w:r>
            <w:r w:rsidRPr="00A47FE7">
              <w:rPr>
                <w:rFonts w:cs="Arial"/>
                <w:szCs w:val="20"/>
              </w:rPr>
              <w:t xml:space="preserve"> y eficiencia</w:t>
            </w:r>
            <w:r>
              <w:rPr>
                <w:rFonts w:cs="Arial"/>
                <w:szCs w:val="20"/>
              </w:rPr>
              <w:t xml:space="preserve"> para</w:t>
            </w:r>
            <w:r w:rsidRPr="00A47FE7">
              <w:rPr>
                <w:rFonts w:cs="Arial"/>
                <w:szCs w:val="20"/>
              </w:rPr>
              <w:t xml:space="preserve"> valorar la prioridad de las peticiones, respuesta inmediata, economizar recursos, valorizar calidad de servicios.</w:t>
            </w:r>
          </w:p>
        </w:tc>
      </w:tr>
    </w:tbl>
    <w:p w:rsidR="00385790" w:rsidRPr="00A47FE7" w:rsidRDefault="00385790" w:rsidP="00385790">
      <w:pPr>
        <w:spacing w:line="276" w:lineRule="auto"/>
        <w:rPr>
          <w:rFonts w:cs="Arial"/>
          <w:sz w:val="22"/>
          <w:szCs w:val="22"/>
        </w:rPr>
      </w:pPr>
    </w:p>
    <w:p w:rsidR="00385790" w:rsidRDefault="00385790" w:rsidP="00385790">
      <w:pPr>
        <w:spacing w:line="276" w:lineRule="auto"/>
        <w:rPr>
          <w:rFonts w:cs="Arial"/>
          <w:b/>
          <w:sz w:val="22"/>
          <w:szCs w:val="22"/>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FD7EC0" w:rsidRDefault="00385790" w:rsidP="00385790">
      <w:pPr>
        <w:spacing w:line="276" w:lineRule="auto"/>
        <w:ind w:left="-851"/>
        <w:jc w:val="left"/>
        <w:rPr>
          <w:rFonts w:cs="Arial"/>
          <w:b/>
          <w:sz w:val="22"/>
          <w:szCs w:val="22"/>
          <w:lang w:val="es-MX"/>
        </w:rPr>
      </w:pPr>
      <w:r>
        <w:rPr>
          <w:rFonts w:cs="Arial"/>
          <w:b/>
          <w:sz w:val="22"/>
          <w:szCs w:val="22"/>
          <w:lang w:val="es-MX"/>
        </w:rPr>
        <w:t xml:space="preserve">  </w:t>
      </w:r>
    </w:p>
    <w:p w:rsidR="00FD7EC0" w:rsidRDefault="00FD7EC0" w:rsidP="00385790">
      <w:pPr>
        <w:spacing w:line="276" w:lineRule="auto"/>
        <w:ind w:left="-851"/>
        <w:jc w:val="left"/>
        <w:rPr>
          <w:rFonts w:cs="Arial"/>
          <w:b/>
          <w:sz w:val="22"/>
          <w:szCs w:val="22"/>
          <w:lang w:val="es-MX"/>
        </w:rPr>
      </w:pPr>
    </w:p>
    <w:p w:rsidR="00FD7EC0" w:rsidRDefault="00FD7EC0" w:rsidP="00385790">
      <w:pPr>
        <w:spacing w:line="276" w:lineRule="auto"/>
        <w:ind w:left="-851"/>
        <w:jc w:val="left"/>
        <w:rPr>
          <w:rFonts w:cs="Arial"/>
          <w:b/>
          <w:sz w:val="22"/>
          <w:szCs w:val="22"/>
          <w:lang w:val="es-MX"/>
        </w:rPr>
      </w:pPr>
    </w:p>
    <w:p w:rsidR="00385790" w:rsidRPr="00A47FE7" w:rsidRDefault="00385790" w:rsidP="00385790">
      <w:pPr>
        <w:spacing w:line="276" w:lineRule="auto"/>
        <w:ind w:left="-851"/>
        <w:jc w:val="left"/>
        <w:rPr>
          <w:rFonts w:cs="Arial"/>
          <w:b/>
          <w:sz w:val="28"/>
          <w:szCs w:val="28"/>
        </w:rPr>
      </w:pPr>
      <w:r>
        <w:rPr>
          <w:rFonts w:cs="Arial"/>
          <w:b/>
          <w:sz w:val="22"/>
          <w:szCs w:val="22"/>
          <w:lang w:val="es-MX"/>
        </w:rPr>
        <w:lastRenderedPageBreak/>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2"/>
        <w:gridCol w:w="4872"/>
      </w:tblGrid>
      <w:tr w:rsidR="00385790" w:rsidRPr="00A47FE7" w:rsidTr="00C85776">
        <w:tc>
          <w:tcPr>
            <w:tcW w:w="3953" w:type="dxa"/>
            <w:shd w:val="clear" w:color="auto" w:fill="008000"/>
          </w:tcPr>
          <w:p w:rsidR="00385790" w:rsidRPr="00A47FE7" w:rsidRDefault="00385790" w:rsidP="00C85776">
            <w:pPr>
              <w:tabs>
                <w:tab w:val="left" w:pos="578"/>
              </w:tabs>
              <w:spacing w:line="276" w:lineRule="auto"/>
              <w:ind w:right="3136"/>
              <w:rPr>
                <w:rFonts w:cs="Arial"/>
                <w:b/>
                <w:szCs w:val="20"/>
              </w:rPr>
            </w:pPr>
            <w:r w:rsidRPr="00A47FE7">
              <w:rPr>
                <w:rFonts w:cs="Arial"/>
                <w:b/>
                <w:szCs w:val="20"/>
              </w:rPr>
              <w:t>Puesto:</w:t>
            </w:r>
          </w:p>
        </w:tc>
        <w:tc>
          <w:tcPr>
            <w:tcW w:w="6537" w:type="dxa"/>
            <w:gridSpan w:val="2"/>
          </w:tcPr>
          <w:p w:rsidR="00385790" w:rsidRPr="00A47FE7" w:rsidRDefault="00385790" w:rsidP="00C85776">
            <w:pPr>
              <w:spacing w:line="276" w:lineRule="auto"/>
              <w:rPr>
                <w:rFonts w:cs="Arial"/>
                <w:szCs w:val="20"/>
              </w:rPr>
            </w:pPr>
            <w:r>
              <w:rPr>
                <w:rFonts w:cs="Arial"/>
                <w:szCs w:val="20"/>
              </w:rPr>
              <w:t>D</w:t>
            </w:r>
            <w:r w:rsidRPr="00A47FE7">
              <w:rPr>
                <w:rFonts w:cs="Arial"/>
                <w:szCs w:val="20"/>
              </w:rPr>
              <w:t xml:space="preserve">epartamento de </w:t>
            </w:r>
            <w:r>
              <w:rPr>
                <w:rFonts w:cs="Arial"/>
                <w:szCs w:val="20"/>
              </w:rPr>
              <w:t>Mantenimiento de Vialidades.</w:t>
            </w:r>
          </w:p>
        </w:tc>
      </w:tr>
      <w:tr w:rsidR="00385790" w:rsidRPr="00A47FE7" w:rsidTr="00C85776">
        <w:tc>
          <w:tcPr>
            <w:tcW w:w="3953" w:type="dxa"/>
            <w:shd w:val="clear" w:color="auto" w:fill="008000"/>
          </w:tcPr>
          <w:p w:rsidR="00385790" w:rsidRPr="00A47FE7" w:rsidRDefault="00385790" w:rsidP="00C85776">
            <w:pPr>
              <w:spacing w:line="276" w:lineRule="auto"/>
              <w:rPr>
                <w:rFonts w:cs="Arial"/>
                <w:b/>
                <w:szCs w:val="20"/>
              </w:rPr>
            </w:pPr>
            <w:r w:rsidRPr="00A47FE7">
              <w:rPr>
                <w:rFonts w:cs="Arial"/>
                <w:b/>
                <w:szCs w:val="20"/>
              </w:rPr>
              <w:t>Área de Adscripción:</w:t>
            </w:r>
          </w:p>
        </w:tc>
        <w:tc>
          <w:tcPr>
            <w:tcW w:w="6537" w:type="dxa"/>
            <w:gridSpan w:val="2"/>
          </w:tcPr>
          <w:p w:rsidR="00385790" w:rsidRPr="00A47FE7" w:rsidRDefault="00385790" w:rsidP="00C85776">
            <w:pPr>
              <w:spacing w:line="276" w:lineRule="auto"/>
              <w:rPr>
                <w:rFonts w:cs="Arial"/>
                <w:szCs w:val="20"/>
              </w:rPr>
            </w:pPr>
            <w:r>
              <w:rPr>
                <w:rFonts w:cs="Arial"/>
                <w:szCs w:val="20"/>
              </w:rPr>
              <w:t>Dirección de Obras, Ordenamiento Territorial y Servicios Municipales.</w:t>
            </w:r>
          </w:p>
        </w:tc>
      </w:tr>
      <w:tr w:rsidR="00385790" w:rsidRPr="00A47FE7" w:rsidTr="00C85776">
        <w:tc>
          <w:tcPr>
            <w:tcW w:w="3953" w:type="dxa"/>
            <w:shd w:val="clear" w:color="auto" w:fill="008000"/>
          </w:tcPr>
          <w:p w:rsidR="00385790" w:rsidRPr="00A47FE7" w:rsidRDefault="00385790" w:rsidP="00C85776">
            <w:pPr>
              <w:spacing w:line="276" w:lineRule="auto"/>
              <w:rPr>
                <w:rFonts w:cs="Arial"/>
                <w:b/>
                <w:szCs w:val="20"/>
              </w:rPr>
            </w:pPr>
            <w:r w:rsidRPr="00A47FE7">
              <w:rPr>
                <w:rFonts w:cs="Arial"/>
                <w:b/>
                <w:szCs w:val="20"/>
              </w:rPr>
              <w:t>Reporta a:</w:t>
            </w:r>
          </w:p>
        </w:tc>
        <w:tc>
          <w:tcPr>
            <w:tcW w:w="6537" w:type="dxa"/>
            <w:gridSpan w:val="2"/>
          </w:tcPr>
          <w:p w:rsidR="00385790" w:rsidRPr="00A47FE7" w:rsidRDefault="00385790" w:rsidP="00C85776">
            <w:pPr>
              <w:spacing w:line="276" w:lineRule="auto"/>
              <w:rPr>
                <w:rFonts w:cs="Arial"/>
                <w:szCs w:val="20"/>
              </w:rPr>
            </w:pPr>
            <w:r>
              <w:rPr>
                <w:rFonts w:cs="Arial"/>
                <w:szCs w:val="20"/>
              </w:rPr>
              <w:t>Subdirector del Área U</w:t>
            </w:r>
            <w:r w:rsidRPr="00A47FE7">
              <w:rPr>
                <w:rFonts w:cs="Arial"/>
                <w:szCs w:val="20"/>
              </w:rPr>
              <w:t>rbana</w:t>
            </w:r>
          </w:p>
        </w:tc>
      </w:tr>
      <w:tr w:rsidR="00385790" w:rsidRPr="00A47FE7" w:rsidTr="00C85776">
        <w:trPr>
          <w:trHeight w:val="321"/>
        </w:trPr>
        <w:tc>
          <w:tcPr>
            <w:tcW w:w="3953" w:type="dxa"/>
            <w:tcBorders>
              <w:bottom w:val="single" w:sz="4" w:space="0" w:color="auto"/>
            </w:tcBorders>
            <w:shd w:val="clear" w:color="auto" w:fill="008000"/>
          </w:tcPr>
          <w:p w:rsidR="00385790" w:rsidRPr="00A47FE7" w:rsidRDefault="00385790" w:rsidP="00C85776">
            <w:pPr>
              <w:spacing w:line="276" w:lineRule="auto"/>
              <w:rPr>
                <w:rFonts w:cs="Arial"/>
                <w:b/>
                <w:szCs w:val="20"/>
              </w:rPr>
            </w:pPr>
            <w:r w:rsidRPr="00A47FE7">
              <w:rPr>
                <w:rFonts w:cs="Arial"/>
                <w:b/>
                <w:szCs w:val="20"/>
              </w:rPr>
              <w:t>Supervisa a:</w:t>
            </w:r>
          </w:p>
        </w:tc>
        <w:tc>
          <w:tcPr>
            <w:tcW w:w="6537" w:type="dxa"/>
            <w:gridSpan w:val="2"/>
            <w:tcBorders>
              <w:bottom w:val="single" w:sz="4" w:space="0" w:color="auto"/>
            </w:tcBorders>
          </w:tcPr>
          <w:p w:rsidR="00385790" w:rsidRPr="00A47FE7" w:rsidRDefault="00385790" w:rsidP="00C85776">
            <w:pPr>
              <w:spacing w:line="276" w:lineRule="auto"/>
              <w:jc w:val="left"/>
              <w:rPr>
                <w:rFonts w:cs="Arial"/>
                <w:szCs w:val="20"/>
              </w:rPr>
            </w:pPr>
            <w:r>
              <w:rPr>
                <w:rFonts w:cs="Arial"/>
                <w:szCs w:val="20"/>
              </w:rPr>
              <w:t>Personal de apoyo.</w:t>
            </w:r>
          </w:p>
        </w:tc>
      </w:tr>
      <w:tr w:rsidR="00385790" w:rsidRPr="00A47FE7" w:rsidTr="00C85776">
        <w:tc>
          <w:tcPr>
            <w:tcW w:w="10490" w:type="dxa"/>
            <w:gridSpan w:val="3"/>
            <w:shd w:val="clear" w:color="auto" w:fill="008000"/>
          </w:tcPr>
          <w:p w:rsidR="00385790" w:rsidRPr="00A47FE7" w:rsidRDefault="00385790" w:rsidP="00C85776">
            <w:pPr>
              <w:spacing w:line="276" w:lineRule="auto"/>
              <w:rPr>
                <w:rFonts w:cs="Arial"/>
                <w:b/>
                <w:szCs w:val="20"/>
              </w:rPr>
            </w:pPr>
            <w:r w:rsidRPr="00A47FE7">
              <w:rPr>
                <w:rFonts w:cs="Arial"/>
                <w:b/>
                <w:szCs w:val="20"/>
              </w:rPr>
              <w:t>Interacciones Internas</w:t>
            </w: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szCs w:val="20"/>
              </w:rPr>
            </w:pPr>
            <w:r w:rsidRPr="00A47FE7">
              <w:rPr>
                <w:rFonts w:cs="Arial"/>
                <w:b/>
                <w:szCs w:val="20"/>
              </w:rPr>
              <w:t>Con:</w:t>
            </w:r>
          </w:p>
        </w:tc>
        <w:tc>
          <w:tcPr>
            <w:tcW w:w="4961" w:type="dxa"/>
            <w:shd w:val="clear" w:color="auto" w:fill="008000"/>
          </w:tcPr>
          <w:p w:rsidR="00385790" w:rsidRPr="00A47FE7" w:rsidRDefault="00385790" w:rsidP="00C85776">
            <w:pPr>
              <w:spacing w:line="276" w:lineRule="auto"/>
              <w:rPr>
                <w:rFonts w:cs="Arial"/>
                <w:b/>
                <w:szCs w:val="20"/>
              </w:rPr>
            </w:pPr>
            <w:r w:rsidRPr="00A47FE7">
              <w:rPr>
                <w:rFonts w:cs="Arial"/>
                <w:b/>
                <w:szCs w:val="20"/>
              </w:rPr>
              <w:t>Para:</w:t>
            </w:r>
          </w:p>
        </w:tc>
      </w:tr>
      <w:tr w:rsidR="00385790" w:rsidRPr="00A47FE7" w:rsidTr="00C85776">
        <w:tc>
          <w:tcPr>
            <w:tcW w:w="5529" w:type="dxa"/>
            <w:gridSpan w:val="2"/>
          </w:tcPr>
          <w:p w:rsidR="00385790" w:rsidRPr="00A47FE7" w:rsidRDefault="00385790" w:rsidP="00C85776">
            <w:pPr>
              <w:spacing w:line="276" w:lineRule="auto"/>
              <w:rPr>
                <w:rFonts w:cs="Arial"/>
                <w:b/>
                <w:szCs w:val="20"/>
              </w:rPr>
            </w:pPr>
          </w:p>
        </w:tc>
        <w:tc>
          <w:tcPr>
            <w:tcW w:w="4961" w:type="dxa"/>
            <w:vMerge w:val="restart"/>
          </w:tcPr>
          <w:p w:rsidR="00385790" w:rsidRPr="0058368C" w:rsidRDefault="00385790" w:rsidP="00C85776">
            <w:pPr>
              <w:spacing w:line="276" w:lineRule="auto"/>
              <w:rPr>
                <w:rFonts w:cs="Arial"/>
                <w:szCs w:val="20"/>
              </w:rPr>
            </w:pPr>
          </w:p>
          <w:p w:rsidR="00385790" w:rsidRPr="0058368C" w:rsidRDefault="00385790" w:rsidP="00C85776">
            <w:pPr>
              <w:tabs>
                <w:tab w:val="left" w:pos="1130"/>
              </w:tabs>
              <w:spacing w:line="276" w:lineRule="auto"/>
              <w:rPr>
                <w:rFonts w:cs="Arial"/>
                <w:szCs w:val="20"/>
              </w:rPr>
            </w:pPr>
            <w:r w:rsidRPr="0058368C">
              <w:rPr>
                <w:rFonts w:cs="Arial"/>
                <w:szCs w:val="20"/>
              </w:rPr>
              <w:t xml:space="preserve">Coordinar de manera conjunta el seguimiento al proceso de construcción de la obra pública. </w:t>
            </w:r>
          </w:p>
        </w:tc>
      </w:tr>
      <w:tr w:rsidR="00385790" w:rsidRPr="00A47FE7" w:rsidTr="00C85776">
        <w:tc>
          <w:tcPr>
            <w:tcW w:w="5529" w:type="dxa"/>
            <w:gridSpan w:val="2"/>
          </w:tcPr>
          <w:p w:rsidR="00385790" w:rsidRPr="00542DEC" w:rsidRDefault="00385790" w:rsidP="00C85776">
            <w:pPr>
              <w:spacing w:line="276" w:lineRule="auto"/>
              <w:rPr>
                <w:rFonts w:cs="Arial"/>
                <w:szCs w:val="20"/>
              </w:rPr>
            </w:pPr>
            <w:r w:rsidRPr="00542DEC">
              <w:rPr>
                <w:rFonts w:cs="Arial"/>
                <w:szCs w:val="20"/>
              </w:rPr>
              <w:t>Diversas áreas que conforman esta dirección y este H. Ayuntamiento.</w:t>
            </w:r>
          </w:p>
        </w:tc>
        <w:tc>
          <w:tcPr>
            <w:tcW w:w="4961" w:type="dxa"/>
            <w:vMerge/>
          </w:tcPr>
          <w:p w:rsidR="00385790" w:rsidRPr="0058368C" w:rsidRDefault="00385790" w:rsidP="00C85776">
            <w:pPr>
              <w:spacing w:line="276" w:lineRule="auto"/>
              <w:rPr>
                <w:rFonts w:cs="Arial"/>
                <w:szCs w:val="20"/>
              </w:rPr>
            </w:pPr>
          </w:p>
        </w:tc>
      </w:tr>
      <w:tr w:rsidR="00385790" w:rsidRPr="00A47FE7" w:rsidTr="00C85776">
        <w:tc>
          <w:tcPr>
            <w:tcW w:w="5529" w:type="dxa"/>
            <w:gridSpan w:val="2"/>
            <w:tcBorders>
              <w:bottom w:val="single" w:sz="4" w:space="0" w:color="auto"/>
            </w:tcBorders>
          </w:tcPr>
          <w:p w:rsidR="00385790" w:rsidRPr="00A47FE7" w:rsidRDefault="00385790" w:rsidP="00C85776">
            <w:pPr>
              <w:spacing w:line="276" w:lineRule="auto"/>
              <w:rPr>
                <w:rFonts w:cs="Arial"/>
                <w:szCs w:val="20"/>
              </w:rPr>
            </w:pPr>
          </w:p>
        </w:tc>
        <w:tc>
          <w:tcPr>
            <w:tcW w:w="4961" w:type="dxa"/>
            <w:vMerge/>
            <w:tcBorders>
              <w:bottom w:val="single" w:sz="4" w:space="0" w:color="auto"/>
            </w:tcBorders>
          </w:tcPr>
          <w:p w:rsidR="00385790" w:rsidRPr="0058368C" w:rsidRDefault="00385790" w:rsidP="00C85776">
            <w:pPr>
              <w:spacing w:line="276" w:lineRule="auto"/>
              <w:rPr>
                <w:rFonts w:cs="Arial"/>
                <w:szCs w:val="20"/>
              </w:rPr>
            </w:pP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szCs w:val="20"/>
              </w:rPr>
            </w:pPr>
            <w:r w:rsidRPr="00A47FE7">
              <w:rPr>
                <w:rFonts w:cs="Arial"/>
                <w:b/>
                <w:szCs w:val="20"/>
              </w:rPr>
              <w:t>Interacciones Externas</w:t>
            </w:r>
          </w:p>
        </w:tc>
        <w:tc>
          <w:tcPr>
            <w:tcW w:w="4961" w:type="dxa"/>
            <w:shd w:val="clear" w:color="auto" w:fill="008000"/>
          </w:tcPr>
          <w:p w:rsidR="00385790" w:rsidRPr="0058368C" w:rsidRDefault="00385790" w:rsidP="00C85776">
            <w:pPr>
              <w:spacing w:line="276" w:lineRule="auto"/>
              <w:rPr>
                <w:rFonts w:cs="Arial"/>
                <w:szCs w:val="20"/>
              </w:rPr>
            </w:pP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szCs w:val="20"/>
              </w:rPr>
            </w:pPr>
            <w:r w:rsidRPr="00A47FE7">
              <w:rPr>
                <w:rFonts w:cs="Arial"/>
                <w:b/>
                <w:szCs w:val="20"/>
              </w:rPr>
              <w:t>Con:</w:t>
            </w:r>
          </w:p>
        </w:tc>
        <w:tc>
          <w:tcPr>
            <w:tcW w:w="4961" w:type="dxa"/>
            <w:shd w:val="clear" w:color="auto" w:fill="008000"/>
          </w:tcPr>
          <w:p w:rsidR="00385790" w:rsidRPr="00A47FE7" w:rsidRDefault="00385790" w:rsidP="00C85776">
            <w:pPr>
              <w:tabs>
                <w:tab w:val="left" w:pos="1130"/>
              </w:tabs>
              <w:spacing w:line="276" w:lineRule="auto"/>
              <w:rPr>
                <w:rFonts w:cs="Arial"/>
                <w:b/>
                <w:szCs w:val="20"/>
              </w:rPr>
            </w:pPr>
            <w:r w:rsidRPr="00A47FE7">
              <w:rPr>
                <w:rFonts w:cs="Arial"/>
                <w:b/>
                <w:szCs w:val="20"/>
              </w:rPr>
              <w:t>Para:</w:t>
            </w:r>
            <w:r>
              <w:rPr>
                <w:rFonts w:cs="Arial"/>
                <w:b/>
                <w:szCs w:val="20"/>
              </w:rPr>
              <w:tab/>
            </w:r>
          </w:p>
        </w:tc>
      </w:tr>
      <w:tr w:rsidR="00385790" w:rsidRPr="00A47FE7" w:rsidTr="00C85776">
        <w:tc>
          <w:tcPr>
            <w:tcW w:w="5529" w:type="dxa"/>
            <w:gridSpan w:val="2"/>
            <w:shd w:val="clear" w:color="auto" w:fill="auto"/>
          </w:tcPr>
          <w:p w:rsidR="00385790" w:rsidRPr="00A47FE7" w:rsidRDefault="00385790" w:rsidP="00C85776">
            <w:pPr>
              <w:spacing w:line="276" w:lineRule="auto"/>
              <w:rPr>
                <w:rFonts w:cs="Arial"/>
                <w:szCs w:val="20"/>
              </w:rPr>
            </w:pPr>
          </w:p>
          <w:p w:rsidR="00385790" w:rsidRPr="00A47FE7" w:rsidRDefault="00385790" w:rsidP="00C85776">
            <w:pPr>
              <w:spacing w:line="276" w:lineRule="auto"/>
              <w:rPr>
                <w:rFonts w:cs="Arial"/>
                <w:szCs w:val="20"/>
              </w:rPr>
            </w:pPr>
            <w:r w:rsidRPr="00A47FE7">
              <w:rPr>
                <w:rFonts w:cs="Arial"/>
                <w:szCs w:val="20"/>
              </w:rPr>
              <w:t>D</w:t>
            </w:r>
            <w:r>
              <w:rPr>
                <w:rFonts w:cs="Arial"/>
                <w:szCs w:val="20"/>
              </w:rPr>
              <w:t>ependencias Estatales, Federales y Ciudadanía en general.</w:t>
            </w:r>
          </w:p>
        </w:tc>
        <w:tc>
          <w:tcPr>
            <w:tcW w:w="4961" w:type="dxa"/>
            <w:shd w:val="clear" w:color="auto" w:fill="auto"/>
          </w:tcPr>
          <w:p w:rsidR="00385790" w:rsidRPr="00A47FE7" w:rsidRDefault="00385790" w:rsidP="00C85776">
            <w:pPr>
              <w:spacing w:line="276" w:lineRule="auto"/>
              <w:rPr>
                <w:rFonts w:cs="Arial"/>
                <w:szCs w:val="20"/>
              </w:rPr>
            </w:pPr>
            <w:r w:rsidRPr="00A47FE7">
              <w:rPr>
                <w:rFonts w:cs="Arial"/>
                <w:szCs w:val="20"/>
              </w:rPr>
              <w:t>A</w:t>
            </w:r>
            <w:r>
              <w:rPr>
                <w:rFonts w:cs="Arial"/>
                <w:szCs w:val="20"/>
              </w:rPr>
              <w:t>tender de manera oportuna las peticiones de los ciudadanos, solicitar información de los programas de obra de las instancias Federales y Estatales en lo referente a especificaciones</w:t>
            </w:r>
            <w:r w:rsidRPr="00A47FE7">
              <w:rPr>
                <w:rFonts w:cs="Arial"/>
                <w:szCs w:val="20"/>
              </w:rPr>
              <w:t>.</w:t>
            </w:r>
          </w:p>
        </w:tc>
      </w:tr>
    </w:tbl>
    <w:p w:rsidR="00385790" w:rsidRPr="00A47FE7" w:rsidRDefault="00385790" w:rsidP="00385790">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C85776">
        <w:tc>
          <w:tcPr>
            <w:tcW w:w="10490" w:type="dxa"/>
            <w:shd w:val="clear" w:color="auto" w:fill="006600"/>
          </w:tcPr>
          <w:p w:rsidR="00385790" w:rsidRPr="00A47FE7" w:rsidRDefault="00385790" w:rsidP="00C85776">
            <w:pPr>
              <w:spacing w:line="276" w:lineRule="auto"/>
              <w:jc w:val="center"/>
              <w:rPr>
                <w:rFonts w:cs="Arial"/>
                <w:b/>
                <w:szCs w:val="20"/>
              </w:rPr>
            </w:pPr>
            <w:r w:rsidRPr="00A47FE7">
              <w:rPr>
                <w:rFonts w:cs="Arial"/>
                <w:b/>
                <w:szCs w:val="20"/>
              </w:rPr>
              <w:t>Descripción Genérica</w:t>
            </w:r>
          </w:p>
        </w:tc>
      </w:tr>
      <w:tr w:rsidR="00385790" w:rsidRPr="00A47FE7" w:rsidTr="00C85776">
        <w:tc>
          <w:tcPr>
            <w:tcW w:w="10490" w:type="dxa"/>
          </w:tcPr>
          <w:p w:rsidR="00385790" w:rsidRPr="00A47FE7" w:rsidRDefault="00385790" w:rsidP="00C85776">
            <w:pPr>
              <w:spacing w:line="276" w:lineRule="auto"/>
              <w:rPr>
                <w:rFonts w:cs="Arial"/>
                <w:szCs w:val="20"/>
              </w:rPr>
            </w:pPr>
            <w:r>
              <w:rPr>
                <w:rFonts w:cs="Arial"/>
                <w:szCs w:val="20"/>
              </w:rPr>
              <w:t>En coordinación con el S</w:t>
            </w:r>
            <w:r w:rsidRPr="00A47FE7">
              <w:rPr>
                <w:rFonts w:cs="Arial"/>
                <w:szCs w:val="20"/>
              </w:rPr>
              <w:t xml:space="preserve">ubdirector del </w:t>
            </w:r>
            <w:r>
              <w:rPr>
                <w:rFonts w:cs="Arial"/>
                <w:szCs w:val="20"/>
              </w:rPr>
              <w:t>Á</w:t>
            </w:r>
            <w:r w:rsidRPr="00A47FE7">
              <w:rPr>
                <w:rFonts w:cs="Arial"/>
                <w:szCs w:val="20"/>
              </w:rPr>
              <w:t xml:space="preserve">rea </w:t>
            </w:r>
            <w:r>
              <w:rPr>
                <w:rFonts w:cs="Arial"/>
                <w:szCs w:val="20"/>
              </w:rPr>
              <w:t>U</w:t>
            </w:r>
            <w:r w:rsidRPr="00A47FE7">
              <w:rPr>
                <w:rFonts w:cs="Arial"/>
                <w:szCs w:val="20"/>
              </w:rPr>
              <w:t>rbana, elaborar y programar los proyectos de las obras que se van a ejecutar durante el ejercicio anual, en base a la demanda ciudadana, con los residentes de obra y supervisores dar seguimiento al procedimiento de construcción de las obras desde el inicio hasta su recepción.</w:t>
            </w:r>
          </w:p>
        </w:tc>
      </w:tr>
      <w:tr w:rsidR="00385790" w:rsidRPr="00A47FE7" w:rsidTr="00C85776">
        <w:tc>
          <w:tcPr>
            <w:tcW w:w="10490" w:type="dxa"/>
            <w:shd w:val="clear" w:color="auto" w:fill="006600"/>
          </w:tcPr>
          <w:p w:rsidR="00385790" w:rsidRPr="00A47FE7" w:rsidRDefault="00385790" w:rsidP="00C85776">
            <w:pPr>
              <w:spacing w:line="276" w:lineRule="auto"/>
              <w:jc w:val="center"/>
              <w:rPr>
                <w:rFonts w:cs="Arial"/>
                <w:b/>
                <w:szCs w:val="20"/>
              </w:rPr>
            </w:pPr>
            <w:r w:rsidRPr="00A47FE7">
              <w:rPr>
                <w:rFonts w:cs="Arial"/>
                <w:b/>
                <w:szCs w:val="20"/>
              </w:rPr>
              <w:t>Descripción Específica</w:t>
            </w:r>
          </w:p>
        </w:tc>
      </w:tr>
      <w:tr w:rsidR="00385790" w:rsidRPr="00A47FE7" w:rsidTr="00C85776">
        <w:trPr>
          <w:trHeight w:val="184"/>
        </w:trPr>
        <w:tc>
          <w:tcPr>
            <w:tcW w:w="10490" w:type="dxa"/>
          </w:tcPr>
          <w:p w:rsidR="00385790" w:rsidRPr="00A47FE7" w:rsidRDefault="00385790" w:rsidP="00C85776">
            <w:pPr>
              <w:numPr>
                <w:ilvl w:val="0"/>
                <w:numId w:val="37"/>
              </w:numPr>
              <w:spacing w:line="276" w:lineRule="auto"/>
              <w:rPr>
                <w:rFonts w:cs="Arial"/>
                <w:szCs w:val="20"/>
              </w:rPr>
            </w:pPr>
            <w:r>
              <w:rPr>
                <w:rFonts w:cs="Arial"/>
                <w:szCs w:val="20"/>
              </w:rPr>
              <w:t>C</w:t>
            </w:r>
            <w:r w:rsidRPr="00A47FE7">
              <w:rPr>
                <w:rFonts w:cs="Arial"/>
                <w:szCs w:val="20"/>
              </w:rPr>
              <w:t>oordinar con el subdirector las actividades propias del departamento</w:t>
            </w:r>
            <w:r>
              <w:rPr>
                <w:rFonts w:cs="Arial"/>
                <w:szCs w:val="20"/>
              </w:rPr>
              <w:t>.</w:t>
            </w:r>
          </w:p>
          <w:p w:rsidR="00385790" w:rsidRPr="00A47FE7" w:rsidRDefault="00385790" w:rsidP="00C85776">
            <w:pPr>
              <w:numPr>
                <w:ilvl w:val="0"/>
                <w:numId w:val="37"/>
              </w:numPr>
              <w:spacing w:line="276" w:lineRule="auto"/>
              <w:rPr>
                <w:rFonts w:cs="Arial"/>
                <w:szCs w:val="20"/>
              </w:rPr>
            </w:pPr>
            <w:r>
              <w:rPr>
                <w:rFonts w:cs="Arial"/>
                <w:szCs w:val="20"/>
              </w:rPr>
              <w:t>A</w:t>
            </w:r>
            <w:r w:rsidRPr="00A47FE7">
              <w:rPr>
                <w:rFonts w:cs="Arial"/>
                <w:szCs w:val="20"/>
              </w:rPr>
              <w:t>tender la demanda ciudadana.</w:t>
            </w:r>
          </w:p>
          <w:p w:rsidR="00385790" w:rsidRPr="00A47FE7" w:rsidRDefault="00385790" w:rsidP="00C85776">
            <w:pPr>
              <w:numPr>
                <w:ilvl w:val="0"/>
                <w:numId w:val="37"/>
              </w:numPr>
              <w:spacing w:line="276" w:lineRule="auto"/>
              <w:rPr>
                <w:rFonts w:cs="Arial"/>
                <w:szCs w:val="20"/>
              </w:rPr>
            </w:pPr>
            <w:r>
              <w:rPr>
                <w:rFonts w:cs="Arial"/>
                <w:szCs w:val="20"/>
              </w:rPr>
              <w:t>C</w:t>
            </w:r>
            <w:r w:rsidRPr="00A47FE7">
              <w:rPr>
                <w:rFonts w:cs="Arial"/>
                <w:szCs w:val="20"/>
              </w:rPr>
              <w:t>on los residentes y supervisores coordinar el seguimiento al proceso de construcción de la obra pública.</w:t>
            </w:r>
          </w:p>
          <w:p w:rsidR="00385790" w:rsidRPr="00A47FE7" w:rsidRDefault="00385790" w:rsidP="00C85776">
            <w:pPr>
              <w:numPr>
                <w:ilvl w:val="0"/>
                <w:numId w:val="37"/>
              </w:numPr>
              <w:spacing w:line="276" w:lineRule="auto"/>
              <w:rPr>
                <w:rFonts w:cs="Arial"/>
                <w:szCs w:val="20"/>
              </w:rPr>
            </w:pPr>
            <w:r>
              <w:rPr>
                <w:rFonts w:cs="Arial"/>
                <w:szCs w:val="20"/>
              </w:rPr>
              <w:t>R</w:t>
            </w:r>
            <w:r w:rsidRPr="00A47FE7">
              <w:rPr>
                <w:rFonts w:cs="Arial"/>
                <w:szCs w:val="20"/>
              </w:rPr>
              <w:t>evisar de manera conjunta con los residentes y supervisores los números generadores para la elaboración de las estimaciones.</w:t>
            </w:r>
          </w:p>
          <w:p w:rsidR="00385790" w:rsidRPr="00A47FE7" w:rsidRDefault="00385790" w:rsidP="00C85776">
            <w:pPr>
              <w:numPr>
                <w:ilvl w:val="0"/>
                <w:numId w:val="37"/>
              </w:numPr>
              <w:spacing w:line="276" w:lineRule="auto"/>
              <w:rPr>
                <w:rFonts w:cs="Arial"/>
                <w:szCs w:val="20"/>
              </w:rPr>
            </w:pPr>
            <w:r>
              <w:rPr>
                <w:rFonts w:cs="Arial"/>
                <w:szCs w:val="20"/>
              </w:rPr>
              <w:t>E</w:t>
            </w:r>
            <w:r w:rsidRPr="00A47FE7">
              <w:rPr>
                <w:rFonts w:cs="Arial"/>
                <w:szCs w:val="20"/>
              </w:rPr>
              <w:t>laborar reportes de avances de obra..</w:t>
            </w:r>
          </w:p>
          <w:p w:rsidR="00385790" w:rsidRPr="00A47FE7" w:rsidRDefault="00385790" w:rsidP="00C85776">
            <w:pPr>
              <w:numPr>
                <w:ilvl w:val="0"/>
                <w:numId w:val="37"/>
              </w:numPr>
              <w:spacing w:line="276" w:lineRule="auto"/>
              <w:rPr>
                <w:rFonts w:cs="Arial"/>
                <w:szCs w:val="20"/>
              </w:rPr>
            </w:pPr>
            <w:r>
              <w:rPr>
                <w:rFonts w:cs="Arial"/>
                <w:szCs w:val="20"/>
              </w:rPr>
              <w:t>E</w:t>
            </w:r>
            <w:r w:rsidRPr="00A47FE7">
              <w:rPr>
                <w:rFonts w:cs="Arial"/>
                <w:szCs w:val="20"/>
              </w:rPr>
              <w:t>laborar dictámenes de suspensión, diferimiento de los eventos que se presentan durante el desarrollo de la obra.</w:t>
            </w:r>
          </w:p>
          <w:p w:rsidR="00385790" w:rsidRPr="00A47FE7" w:rsidRDefault="00385790" w:rsidP="00C85776">
            <w:pPr>
              <w:numPr>
                <w:ilvl w:val="0"/>
                <w:numId w:val="37"/>
              </w:numPr>
              <w:spacing w:line="276" w:lineRule="auto"/>
              <w:rPr>
                <w:rFonts w:cs="Arial"/>
                <w:szCs w:val="20"/>
              </w:rPr>
            </w:pPr>
            <w:r>
              <w:rPr>
                <w:rFonts w:cs="Arial"/>
                <w:szCs w:val="20"/>
              </w:rPr>
              <w:t>E</w:t>
            </w:r>
            <w:r w:rsidRPr="00A47FE7">
              <w:rPr>
                <w:rFonts w:cs="Arial"/>
                <w:szCs w:val="20"/>
              </w:rPr>
              <w:t>laborar las actas que inte</w:t>
            </w:r>
            <w:r>
              <w:rPr>
                <w:rFonts w:cs="Arial"/>
                <w:szCs w:val="20"/>
              </w:rPr>
              <w:t>gran el finiquito de las obras.</w:t>
            </w:r>
          </w:p>
        </w:tc>
      </w:tr>
    </w:tbl>
    <w:p w:rsidR="00385790" w:rsidRPr="00A47FE7" w:rsidRDefault="00385790" w:rsidP="00385790">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C85776">
        <w:tc>
          <w:tcPr>
            <w:tcW w:w="10490" w:type="dxa"/>
            <w:gridSpan w:val="2"/>
            <w:shd w:val="clear" w:color="auto" w:fill="006600"/>
          </w:tcPr>
          <w:p w:rsidR="00385790" w:rsidRPr="00A47FE7" w:rsidRDefault="00385790" w:rsidP="00C85776">
            <w:pPr>
              <w:spacing w:line="276" w:lineRule="auto"/>
              <w:jc w:val="center"/>
              <w:rPr>
                <w:rFonts w:cs="Arial"/>
                <w:b/>
                <w:szCs w:val="20"/>
              </w:rPr>
            </w:pPr>
            <w:r w:rsidRPr="00A47FE7">
              <w:rPr>
                <w:rFonts w:cs="Arial"/>
                <w:b/>
                <w:szCs w:val="20"/>
              </w:rPr>
              <w:t>Perfil del Puesto</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Nivel Académico:</w:t>
            </w:r>
          </w:p>
        </w:tc>
        <w:tc>
          <w:tcPr>
            <w:tcW w:w="7938" w:type="dxa"/>
          </w:tcPr>
          <w:p w:rsidR="00385790" w:rsidRPr="00A47FE7" w:rsidRDefault="00385790" w:rsidP="00C85776">
            <w:pPr>
              <w:spacing w:line="276" w:lineRule="auto"/>
              <w:rPr>
                <w:rFonts w:cs="Arial"/>
                <w:szCs w:val="20"/>
              </w:rPr>
            </w:pPr>
            <w:r>
              <w:rPr>
                <w:rFonts w:cs="Arial"/>
                <w:szCs w:val="20"/>
              </w:rPr>
              <w:t>C</w:t>
            </w:r>
            <w:r w:rsidRPr="00A47FE7">
              <w:rPr>
                <w:rFonts w:cs="Arial"/>
                <w:szCs w:val="20"/>
              </w:rPr>
              <w:t xml:space="preserve">arrera profesional </w:t>
            </w:r>
            <w:r>
              <w:rPr>
                <w:rFonts w:cs="Arial"/>
                <w:szCs w:val="20"/>
              </w:rPr>
              <w:t>en Ingeniería, Arquitectura o afines.</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Experiencia:</w:t>
            </w:r>
          </w:p>
        </w:tc>
        <w:tc>
          <w:tcPr>
            <w:tcW w:w="7938" w:type="dxa"/>
          </w:tcPr>
          <w:p w:rsidR="00385790" w:rsidRPr="00A47FE7" w:rsidRDefault="00385790" w:rsidP="00C85776">
            <w:pPr>
              <w:spacing w:line="276" w:lineRule="auto"/>
              <w:rPr>
                <w:rFonts w:cs="Arial"/>
                <w:szCs w:val="20"/>
              </w:rPr>
            </w:pPr>
            <w:r>
              <w:rPr>
                <w:rFonts w:cs="Arial"/>
                <w:szCs w:val="20"/>
              </w:rPr>
              <w:t>5 años.</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Conocimientos:</w:t>
            </w:r>
          </w:p>
        </w:tc>
        <w:tc>
          <w:tcPr>
            <w:tcW w:w="7938" w:type="dxa"/>
          </w:tcPr>
          <w:p w:rsidR="00385790" w:rsidRPr="00A47FE7" w:rsidRDefault="00385790" w:rsidP="00C85776">
            <w:pPr>
              <w:spacing w:line="276" w:lineRule="auto"/>
              <w:rPr>
                <w:rFonts w:cs="Arial"/>
                <w:szCs w:val="20"/>
              </w:rPr>
            </w:pPr>
            <w:r>
              <w:rPr>
                <w:rFonts w:cs="Arial"/>
                <w:szCs w:val="20"/>
              </w:rPr>
              <w:t>L</w:t>
            </w:r>
            <w:r w:rsidRPr="00A47FE7">
              <w:rPr>
                <w:rFonts w:cs="Arial"/>
                <w:szCs w:val="20"/>
              </w:rPr>
              <w:t>ey</w:t>
            </w:r>
            <w:r>
              <w:rPr>
                <w:rFonts w:cs="Arial"/>
                <w:szCs w:val="20"/>
              </w:rPr>
              <w:t xml:space="preserve"> y Reglamento</w:t>
            </w:r>
            <w:r w:rsidRPr="00A47FE7">
              <w:rPr>
                <w:rFonts w:cs="Arial"/>
                <w:szCs w:val="20"/>
              </w:rPr>
              <w:t xml:space="preserve"> de obras públicas, reglas de operación de los diferentes programas de obras, manejo de personal.</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Aptitud para Ocupar el Puesto:</w:t>
            </w:r>
          </w:p>
        </w:tc>
        <w:tc>
          <w:tcPr>
            <w:tcW w:w="7938" w:type="dxa"/>
          </w:tcPr>
          <w:p w:rsidR="00385790" w:rsidRPr="00A47FE7" w:rsidRDefault="00385790" w:rsidP="00C85776">
            <w:pPr>
              <w:spacing w:line="276" w:lineRule="auto"/>
              <w:rPr>
                <w:rFonts w:cs="Arial"/>
                <w:szCs w:val="20"/>
              </w:rPr>
            </w:pPr>
            <w:r>
              <w:rPr>
                <w:rFonts w:cs="Arial"/>
                <w:szCs w:val="20"/>
              </w:rPr>
              <w:t>Capacidad para</w:t>
            </w:r>
            <w:r w:rsidRPr="00A47FE7">
              <w:rPr>
                <w:rFonts w:cs="Arial"/>
                <w:szCs w:val="20"/>
              </w:rPr>
              <w:t xml:space="preserve"> valorar la prioridad de las peticiones, respuesta inmediata, economizar recursos, valorizar calidad de servicios.</w:t>
            </w:r>
          </w:p>
        </w:tc>
      </w:tr>
    </w:tbl>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jc w:val="left"/>
        <w:rPr>
          <w:rFonts w:cs="Arial"/>
          <w:b/>
          <w:sz w:val="22"/>
          <w:szCs w:val="22"/>
          <w:lang w:val="es-MX"/>
        </w:rPr>
      </w:pPr>
    </w:p>
    <w:p w:rsidR="00FD7EC0" w:rsidRDefault="00385790" w:rsidP="00385790">
      <w:pPr>
        <w:spacing w:line="276" w:lineRule="auto"/>
        <w:ind w:left="-851"/>
        <w:jc w:val="left"/>
        <w:rPr>
          <w:rFonts w:cs="Arial"/>
          <w:b/>
          <w:sz w:val="22"/>
          <w:szCs w:val="22"/>
          <w:lang w:val="es-MX"/>
        </w:rPr>
      </w:pPr>
      <w:r>
        <w:rPr>
          <w:rFonts w:cs="Arial"/>
          <w:b/>
          <w:sz w:val="22"/>
          <w:szCs w:val="22"/>
          <w:lang w:val="es-MX"/>
        </w:rPr>
        <w:t xml:space="preserve">   </w:t>
      </w:r>
    </w:p>
    <w:p w:rsidR="00137225" w:rsidRDefault="00385790" w:rsidP="00385790">
      <w:pPr>
        <w:spacing w:line="276" w:lineRule="auto"/>
        <w:ind w:left="-851"/>
        <w:jc w:val="left"/>
        <w:rPr>
          <w:rFonts w:cs="Arial"/>
          <w:b/>
          <w:sz w:val="22"/>
          <w:szCs w:val="22"/>
          <w:lang w:val="es-MX"/>
        </w:rPr>
      </w:pPr>
      <w:r>
        <w:rPr>
          <w:rFonts w:cs="Arial"/>
          <w:b/>
          <w:sz w:val="22"/>
          <w:szCs w:val="22"/>
          <w:lang w:val="es-MX"/>
        </w:rPr>
        <w:t xml:space="preserve"> </w:t>
      </w:r>
    </w:p>
    <w:p w:rsidR="00385790" w:rsidRPr="00A47FE7" w:rsidRDefault="00385790" w:rsidP="00385790">
      <w:pPr>
        <w:spacing w:line="276" w:lineRule="auto"/>
        <w:ind w:left="-851"/>
        <w:jc w:val="left"/>
        <w:rPr>
          <w:rFonts w:cs="Arial"/>
          <w:b/>
          <w:sz w:val="28"/>
          <w:szCs w:val="28"/>
        </w:rPr>
      </w:pPr>
      <w:r w:rsidRPr="00A47FE7">
        <w:rPr>
          <w:rFonts w:cs="Arial"/>
          <w:b/>
          <w:sz w:val="22"/>
          <w:szCs w:val="22"/>
          <w:lang w:val="es-MX"/>
        </w:rPr>
        <w:lastRenderedPageBreak/>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4"/>
        <w:gridCol w:w="4870"/>
      </w:tblGrid>
      <w:tr w:rsidR="00385790" w:rsidRPr="00A47FE7" w:rsidTr="00C85776">
        <w:tc>
          <w:tcPr>
            <w:tcW w:w="3953" w:type="dxa"/>
            <w:shd w:val="clear" w:color="auto" w:fill="008000"/>
          </w:tcPr>
          <w:p w:rsidR="00385790" w:rsidRPr="00A47FE7" w:rsidRDefault="00385790" w:rsidP="00C85776">
            <w:pPr>
              <w:tabs>
                <w:tab w:val="left" w:pos="578"/>
              </w:tabs>
              <w:spacing w:line="276" w:lineRule="auto"/>
              <w:ind w:right="3136"/>
              <w:rPr>
                <w:rFonts w:cs="Arial"/>
                <w:b/>
                <w:szCs w:val="20"/>
              </w:rPr>
            </w:pPr>
            <w:r w:rsidRPr="00A47FE7">
              <w:rPr>
                <w:rFonts w:cs="Arial"/>
                <w:b/>
                <w:szCs w:val="20"/>
              </w:rPr>
              <w:t>Puesto:</w:t>
            </w:r>
          </w:p>
        </w:tc>
        <w:tc>
          <w:tcPr>
            <w:tcW w:w="6537" w:type="dxa"/>
            <w:gridSpan w:val="2"/>
          </w:tcPr>
          <w:p w:rsidR="00385790" w:rsidRPr="00A47FE7" w:rsidRDefault="00385790" w:rsidP="00C85776">
            <w:pPr>
              <w:spacing w:line="276" w:lineRule="auto"/>
              <w:rPr>
                <w:rFonts w:cs="Arial"/>
                <w:szCs w:val="20"/>
              </w:rPr>
            </w:pPr>
            <w:r w:rsidRPr="00A47FE7">
              <w:rPr>
                <w:rFonts w:cs="Arial"/>
                <w:szCs w:val="20"/>
              </w:rPr>
              <w:t>Subdirector del Área Rural</w:t>
            </w:r>
          </w:p>
        </w:tc>
      </w:tr>
      <w:tr w:rsidR="00385790" w:rsidRPr="00A47FE7" w:rsidTr="00C85776">
        <w:trPr>
          <w:trHeight w:val="317"/>
        </w:trPr>
        <w:tc>
          <w:tcPr>
            <w:tcW w:w="3953" w:type="dxa"/>
            <w:shd w:val="clear" w:color="auto" w:fill="008000"/>
          </w:tcPr>
          <w:p w:rsidR="00385790" w:rsidRPr="00A47FE7" w:rsidRDefault="00385790" w:rsidP="00C85776">
            <w:pPr>
              <w:spacing w:line="276" w:lineRule="auto"/>
              <w:rPr>
                <w:rFonts w:cs="Arial"/>
                <w:b/>
                <w:szCs w:val="20"/>
              </w:rPr>
            </w:pPr>
            <w:r w:rsidRPr="00A47FE7">
              <w:rPr>
                <w:rFonts w:cs="Arial"/>
                <w:b/>
                <w:szCs w:val="20"/>
              </w:rPr>
              <w:t>Área de Adscripción:</w:t>
            </w:r>
          </w:p>
        </w:tc>
        <w:tc>
          <w:tcPr>
            <w:tcW w:w="6537" w:type="dxa"/>
            <w:gridSpan w:val="2"/>
          </w:tcPr>
          <w:p w:rsidR="00385790" w:rsidRPr="00A47FE7" w:rsidRDefault="00385790" w:rsidP="00C85776">
            <w:pPr>
              <w:spacing w:line="276" w:lineRule="auto"/>
              <w:rPr>
                <w:rFonts w:cs="Arial"/>
                <w:szCs w:val="20"/>
              </w:rPr>
            </w:pPr>
            <w:r w:rsidRPr="00A47FE7">
              <w:rPr>
                <w:rFonts w:cs="Arial"/>
                <w:szCs w:val="20"/>
              </w:rPr>
              <w:t>Dirección de Obras, Ordenamiento Territorial y Servicios Municipales</w:t>
            </w:r>
          </w:p>
        </w:tc>
      </w:tr>
      <w:tr w:rsidR="00385790" w:rsidRPr="00A47FE7" w:rsidTr="00C85776">
        <w:tc>
          <w:tcPr>
            <w:tcW w:w="3953" w:type="dxa"/>
            <w:shd w:val="clear" w:color="auto" w:fill="008000"/>
          </w:tcPr>
          <w:p w:rsidR="00385790" w:rsidRPr="00A47FE7" w:rsidRDefault="00385790" w:rsidP="00C85776">
            <w:pPr>
              <w:spacing w:line="276" w:lineRule="auto"/>
              <w:rPr>
                <w:rFonts w:cs="Arial"/>
                <w:b/>
                <w:szCs w:val="20"/>
              </w:rPr>
            </w:pPr>
            <w:r w:rsidRPr="00A47FE7">
              <w:rPr>
                <w:rFonts w:cs="Arial"/>
                <w:b/>
                <w:szCs w:val="20"/>
              </w:rPr>
              <w:t>Reporta a:</w:t>
            </w:r>
          </w:p>
        </w:tc>
        <w:tc>
          <w:tcPr>
            <w:tcW w:w="6537" w:type="dxa"/>
            <w:gridSpan w:val="2"/>
          </w:tcPr>
          <w:p w:rsidR="00385790" w:rsidRPr="00A47FE7" w:rsidRDefault="00385790" w:rsidP="00C85776">
            <w:pPr>
              <w:spacing w:line="276" w:lineRule="auto"/>
              <w:rPr>
                <w:rFonts w:cs="Arial"/>
                <w:szCs w:val="20"/>
              </w:rPr>
            </w:pPr>
            <w:r w:rsidRPr="00A47FE7">
              <w:rPr>
                <w:rFonts w:cs="Arial"/>
                <w:szCs w:val="20"/>
              </w:rPr>
              <w:t>Dirección de Obras, Ordenamiento Territorial y Servicios Municipales</w:t>
            </w:r>
          </w:p>
        </w:tc>
      </w:tr>
      <w:tr w:rsidR="00385790" w:rsidRPr="00A47FE7" w:rsidTr="00C85776">
        <w:tc>
          <w:tcPr>
            <w:tcW w:w="3953" w:type="dxa"/>
            <w:tcBorders>
              <w:bottom w:val="single" w:sz="4" w:space="0" w:color="auto"/>
            </w:tcBorders>
            <w:shd w:val="clear" w:color="auto" w:fill="008000"/>
          </w:tcPr>
          <w:p w:rsidR="00385790" w:rsidRPr="00A47FE7" w:rsidRDefault="00385790" w:rsidP="00C85776">
            <w:pPr>
              <w:spacing w:line="276" w:lineRule="auto"/>
              <w:rPr>
                <w:rFonts w:cs="Arial"/>
                <w:b/>
                <w:szCs w:val="20"/>
              </w:rPr>
            </w:pPr>
            <w:r w:rsidRPr="00A47FE7">
              <w:rPr>
                <w:rFonts w:cs="Arial"/>
                <w:b/>
                <w:szCs w:val="20"/>
              </w:rPr>
              <w:t>Supervisa a:</w:t>
            </w:r>
          </w:p>
        </w:tc>
        <w:tc>
          <w:tcPr>
            <w:tcW w:w="6537" w:type="dxa"/>
            <w:gridSpan w:val="2"/>
            <w:tcBorders>
              <w:bottom w:val="single" w:sz="4" w:space="0" w:color="auto"/>
            </w:tcBorders>
          </w:tcPr>
          <w:p w:rsidR="00385790" w:rsidRPr="00A47FE7" w:rsidRDefault="00385790" w:rsidP="00C85776">
            <w:pPr>
              <w:spacing w:line="276" w:lineRule="auto"/>
              <w:rPr>
                <w:rFonts w:cs="Arial"/>
                <w:szCs w:val="20"/>
              </w:rPr>
            </w:pPr>
            <w:r w:rsidRPr="00A47FE7">
              <w:rPr>
                <w:rFonts w:cs="Arial"/>
                <w:szCs w:val="20"/>
              </w:rPr>
              <w:t>Departamento de Obras Rural</w:t>
            </w:r>
            <w:r>
              <w:rPr>
                <w:rFonts w:cs="Arial"/>
                <w:szCs w:val="20"/>
              </w:rPr>
              <w:t>.</w:t>
            </w:r>
          </w:p>
        </w:tc>
      </w:tr>
      <w:tr w:rsidR="00385790" w:rsidRPr="00A47FE7" w:rsidTr="00C85776">
        <w:tc>
          <w:tcPr>
            <w:tcW w:w="10490" w:type="dxa"/>
            <w:gridSpan w:val="3"/>
            <w:shd w:val="clear" w:color="auto" w:fill="008000"/>
          </w:tcPr>
          <w:p w:rsidR="00385790" w:rsidRPr="00A47FE7" w:rsidRDefault="00385790" w:rsidP="00C85776">
            <w:pPr>
              <w:spacing w:line="276" w:lineRule="auto"/>
              <w:rPr>
                <w:rFonts w:cs="Arial"/>
                <w:b/>
                <w:szCs w:val="20"/>
              </w:rPr>
            </w:pPr>
            <w:r w:rsidRPr="00A47FE7">
              <w:rPr>
                <w:rFonts w:cs="Arial"/>
                <w:b/>
                <w:szCs w:val="20"/>
              </w:rPr>
              <w:t>Interacciones Internas</w:t>
            </w: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szCs w:val="20"/>
              </w:rPr>
            </w:pPr>
            <w:r w:rsidRPr="00A47FE7">
              <w:rPr>
                <w:rFonts w:cs="Arial"/>
                <w:b/>
                <w:szCs w:val="20"/>
              </w:rPr>
              <w:t>Con:</w:t>
            </w:r>
          </w:p>
        </w:tc>
        <w:tc>
          <w:tcPr>
            <w:tcW w:w="4961" w:type="dxa"/>
            <w:shd w:val="clear" w:color="auto" w:fill="008000"/>
          </w:tcPr>
          <w:p w:rsidR="00385790" w:rsidRPr="00A47FE7" w:rsidRDefault="00385790" w:rsidP="00C85776">
            <w:pPr>
              <w:spacing w:line="276" w:lineRule="auto"/>
              <w:rPr>
                <w:rFonts w:cs="Arial"/>
                <w:b/>
                <w:szCs w:val="20"/>
              </w:rPr>
            </w:pPr>
            <w:r w:rsidRPr="00A47FE7">
              <w:rPr>
                <w:rFonts w:cs="Arial"/>
                <w:b/>
                <w:szCs w:val="20"/>
              </w:rPr>
              <w:t>Para:</w:t>
            </w:r>
          </w:p>
        </w:tc>
      </w:tr>
      <w:tr w:rsidR="00385790" w:rsidRPr="00A47FE7" w:rsidTr="00C85776">
        <w:tc>
          <w:tcPr>
            <w:tcW w:w="5529" w:type="dxa"/>
            <w:gridSpan w:val="2"/>
          </w:tcPr>
          <w:p w:rsidR="00385790" w:rsidRPr="00A47FE7" w:rsidRDefault="00385790" w:rsidP="00C85776">
            <w:pPr>
              <w:spacing w:line="276" w:lineRule="auto"/>
              <w:rPr>
                <w:rFonts w:cs="Arial"/>
                <w:szCs w:val="20"/>
              </w:rPr>
            </w:pPr>
            <w:r w:rsidRPr="00542DEC">
              <w:rPr>
                <w:rFonts w:cs="Arial"/>
                <w:szCs w:val="20"/>
              </w:rPr>
              <w:t>Diversas áreas que conforman esta dirección y este H. Ayuntamiento.</w:t>
            </w:r>
          </w:p>
        </w:tc>
        <w:tc>
          <w:tcPr>
            <w:tcW w:w="4961" w:type="dxa"/>
          </w:tcPr>
          <w:p w:rsidR="00385790" w:rsidRPr="00A47FE7" w:rsidRDefault="00385790" w:rsidP="00C85776">
            <w:pPr>
              <w:spacing w:line="276" w:lineRule="auto"/>
              <w:rPr>
                <w:rFonts w:cs="Arial"/>
                <w:szCs w:val="20"/>
              </w:rPr>
            </w:pPr>
            <w:r>
              <w:rPr>
                <w:rFonts w:cs="Arial"/>
                <w:szCs w:val="20"/>
              </w:rPr>
              <w:t>Apoyo en el buen desarrollo de las actividades que competen a esta área.</w:t>
            </w: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szCs w:val="20"/>
              </w:rPr>
            </w:pPr>
            <w:r w:rsidRPr="00A47FE7">
              <w:rPr>
                <w:rFonts w:cs="Arial"/>
                <w:b/>
                <w:szCs w:val="20"/>
              </w:rPr>
              <w:t>Interacciones Externas</w:t>
            </w:r>
          </w:p>
        </w:tc>
        <w:tc>
          <w:tcPr>
            <w:tcW w:w="4961" w:type="dxa"/>
            <w:shd w:val="clear" w:color="auto" w:fill="008000"/>
          </w:tcPr>
          <w:p w:rsidR="00385790" w:rsidRPr="00A47FE7" w:rsidRDefault="00385790" w:rsidP="00C85776">
            <w:pPr>
              <w:spacing w:line="276" w:lineRule="auto"/>
              <w:rPr>
                <w:rFonts w:cs="Arial"/>
                <w:b/>
                <w:szCs w:val="20"/>
              </w:rPr>
            </w:pP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szCs w:val="20"/>
              </w:rPr>
            </w:pPr>
            <w:r w:rsidRPr="00A47FE7">
              <w:rPr>
                <w:rFonts w:cs="Arial"/>
                <w:b/>
                <w:szCs w:val="20"/>
              </w:rPr>
              <w:t>Con:</w:t>
            </w:r>
          </w:p>
        </w:tc>
        <w:tc>
          <w:tcPr>
            <w:tcW w:w="4961" w:type="dxa"/>
            <w:shd w:val="clear" w:color="auto" w:fill="008000"/>
          </w:tcPr>
          <w:p w:rsidR="00385790" w:rsidRPr="00A47FE7" w:rsidRDefault="00385790" w:rsidP="00C85776">
            <w:pPr>
              <w:spacing w:line="276" w:lineRule="auto"/>
              <w:rPr>
                <w:rFonts w:cs="Arial"/>
                <w:b/>
                <w:szCs w:val="20"/>
              </w:rPr>
            </w:pPr>
            <w:r w:rsidRPr="00A47FE7">
              <w:rPr>
                <w:rFonts w:cs="Arial"/>
                <w:b/>
                <w:szCs w:val="20"/>
              </w:rPr>
              <w:t>Para:</w:t>
            </w:r>
          </w:p>
        </w:tc>
      </w:tr>
      <w:tr w:rsidR="00385790" w:rsidRPr="00A47FE7" w:rsidTr="00C85776">
        <w:tc>
          <w:tcPr>
            <w:tcW w:w="5529" w:type="dxa"/>
            <w:gridSpan w:val="2"/>
            <w:shd w:val="clear" w:color="auto" w:fill="auto"/>
          </w:tcPr>
          <w:p w:rsidR="00385790" w:rsidRPr="00A47FE7" w:rsidRDefault="00385790" w:rsidP="00C85776">
            <w:pPr>
              <w:spacing w:line="276" w:lineRule="auto"/>
              <w:rPr>
                <w:rFonts w:cs="Arial"/>
                <w:szCs w:val="20"/>
              </w:rPr>
            </w:pPr>
            <w:r w:rsidRPr="00A47FE7">
              <w:rPr>
                <w:rFonts w:cs="Arial"/>
                <w:szCs w:val="20"/>
              </w:rPr>
              <w:t>Atención Ciudadana, Desarrollo Social, Coordinación de Delegados, Dirección de Contraloría, Dirección de Programación, Dirección de Asuntos Jurídicos, Dirección de Finanzas, Dirección de Administración, Empresas Contratistas</w:t>
            </w:r>
            <w:r>
              <w:rPr>
                <w:rFonts w:cs="Arial"/>
                <w:szCs w:val="20"/>
              </w:rPr>
              <w:t>.</w:t>
            </w:r>
          </w:p>
        </w:tc>
        <w:tc>
          <w:tcPr>
            <w:tcW w:w="4961" w:type="dxa"/>
            <w:shd w:val="clear" w:color="auto" w:fill="auto"/>
          </w:tcPr>
          <w:p w:rsidR="00385790" w:rsidRPr="00A47FE7" w:rsidRDefault="00385790" w:rsidP="00C85776">
            <w:pPr>
              <w:spacing w:line="276" w:lineRule="auto"/>
              <w:rPr>
                <w:rFonts w:cs="Arial"/>
                <w:szCs w:val="20"/>
              </w:rPr>
            </w:pPr>
            <w:r w:rsidRPr="00A47FE7">
              <w:rPr>
                <w:rFonts w:cs="Arial"/>
                <w:szCs w:val="20"/>
              </w:rPr>
              <w:t>Atender asuntos de  las diferentes comunidades, atender revisiones, auditorias, supervisión y observaciones de la obras, revisión de los diferentes programas de obras, validación de contratos, convenios, rescisiones de contrato, tramite de pago de estimaciones, solicitud de insumos, interrelación de control, administrativa y  legal por la diferentes obras contratadas.</w:t>
            </w:r>
          </w:p>
        </w:tc>
      </w:tr>
    </w:tbl>
    <w:p w:rsidR="00385790" w:rsidRPr="00A47FE7" w:rsidRDefault="00385790" w:rsidP="00385790">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C85776">
        <w:tc>
          <w:tcPr>
            <w:tcW w:w="10490" w:type="dxa"/>
            <w:shd w:val="clear" w:color="auto" w:fill="006600"/>
          </w:tcPr>
          <w:p w:rsidR="00385790" w:rsidRPr="00A47FE7" w:rsidRDefault="00385790" w:rsidP="00C85776">
            <w:pPr>
              <w:spacing w:line="276" w:lineRule="auto"/>
              <w:jc w:val="center"/>
              <w:rPr>
                <w:rFonts w:cs="Arial"/>
                <w:b/>
                <w:szCs w:val="20"/>
              </w:rPr>
            </w:pPr>
            <w:r w:rsidRPr="00A47FE7">
              <w:rPr>
                <w:rFonts w:cs="Arial"/>
                <w:b/>
                <w:szCs w:val="20"/>
              </w:rPr>
              <w:t>Descripción Genérica</w:t>
            </w:r>
          </w:p>
        </w:tc>
      </w:tr>
      <w:tr w:rsidR="00385790" w:rsidRPr="00A47FE7" w:rsidTr="00C85776">
        <w:tc>
          <w:tcPr>
            <w:tcW w:w="10490" w:type="dxa"/>
          </w:tcPr>
          <w:p w:rsidR="00385790" w:rsidRPr="00A47FE7" w:rsidRDefault="00385790" w:rsidP="00C85776">
            <w:pPr>
              <w:spacing w:line="276" w:lineRule="auto"/>
              <w:rPr>
                <w:rFonts w:cs="Arial"/>
                <w:szCs w:val="20"/>
              </w:rPr>
            </w:pPr>
            <w:r w:rsidRPr="00A47FE7">
              <w:rPr>
                <w:rFonts w:cs="Arial"/>
                <w:szCs w:val="20"/>
              </w:rPr>
              <w:t>Organizar, planear y supervisar el proceso de construcción de obra pública en el área rural, desde la atención de solicitudes, elaboración de anteproyectos, control administrativo de proyectos, supervisión de construcción y entrega recepción.</w:t>
            </w:r>
          </w:p>
        </w:tc>
      </w:tr>
      <w:tr w:rsidR="00385790" w:rsidRPr="00A47FE7" w:rsidTr="00C85776">
        <w:tc>
          <w:tcPr>
            <w:tcW w:w="10490" w:type="dxa"/>
            <w:shd w:val="clear" w:color="auto" w:fill="006600"/>
          </w:tcPr>
          <w:p w:rsidR="00385790" w:rsidRPr="00A47FE7" w:rsidRDefault="00385790" w:rsidP="00C85776">
            <w:pPr>
              <w:spacing w:line="276" w:lineRule="auto"/>
              <w:jc w:val="center"/>
              <w:rPr>
                <w:rFonts w:cs="Arial"/>
                <w:b/>
                <w:szCs w:val="20"/>
              </w:rPr>
            </w:pPr>
            <w:r w:rsidRPr="00A47FE7">
              <w:rPr>
                <w:rFonts w:cs="Arial"/>
                <w:b/>
                <w:szCs w:val="20"/>
              </w:rPr>
              <w:t>Descripción Específica</w:t>
            </w:r>
          </w:p>
        </w:tc>
      </w:tr>
      <w:tr w:rsidR="00385790" w:rsidRPr="00A47FE7" w:rsidTr="00C85776">
        <w:trPr>
          <w:trHeight w:val="184"/>
        </w:trPr>
        <w:tc>
          <w:tcPr>
            <w:tcW w:w="10490" w:type="dxa"/>
          </w:tcPr>
          <w:p w:rsidR="00385790" w:rsidRPr="00E627A5" w:rsidRDefault="00385790" w:rsidP="00C85776">
            <w:pPr>
              <w:pStyle w:val="Default"/>
              <w:numPr>
                <w:ilvl w:val="0"/>
                <w:numId w:val="38"/>
              </w:numPr>
              <w:spacing w:after="137"/>
              <w:rPr>
                <w:sz w:val="20"/>
                <w:szCs w:val="20"/>
              </w:rPr>
            </w:pPr>
            <w:r w:rsidRPr="00E627A5">
              <w:rPr>
                <w:sz w:val="20"/>
                <w:szCs w:val="20"/>
              </w:rPr>
              <w:t xml:space="preserve">Elaborar y presentar al Director la propuesta de obras, analizándola y orientándola hacia las zonas rurales con necesidades de desarrollo; </w:t>
            </w:r>
          </w:p>
          <w:p w:rsidR="00385790" w:rsidRPr="00E627A5" w:rsidRDefault="00385790" w:rsidP="00C85776">
            <w:pPr>
              <w:pStyle w:val="Default"/>
              <w:numPr>
                <w:ilvl w:val="0"/>
                <w:numId w:val="38"/>
              </w:numPr>
              <w:spacing w:after="137"/>
              <w:rPr>
                <w:sz w:val="20"/>
                <w:szCs w:val="20"/>
              </w:rPr>
            </w:pPr>
            <w:r w:rsidRPr="00E627A5">
              <w:rPr>
                <w:sz w:val="20"/>
                <w:szCs w:val="20"/>
              </w:rPr>
              <w:t xml:space="preserve">Coordinar con las subdirecciones involucradas la elaboración de los expedientes técnicos de las obras programadas; </w:t>
            </w:r>
          </w:p>
          <w:p w:rsidR="00385790" w:rsidRPr="00A47FE7" w:rsidRDefault="00385790" w:rsidP="00C85776">
            <w:pPr>
              <w:pStyle w:val="Default"/>
              <w:numPr>
                <w:ilvl w:val="0"/>
                <w:numId w:val="38"/>
              </w:numPr>
              <w:spacing w:after="137" w:line="276" w:lineRule="auto"/>
              <w:rPr>
                <w:szCs w:val="20"/>
              </w:rPr>
            </w:pPr>
            <w:r w:rsidRPr="00E627A5">
              <w:rPr>
                <w:sz w:val="20"/>
                <w:szCs w:val="20"/>
              </w:rPr>
              <w:t>Vigilar durante el proceso de ejecución de las obras autorizadas, la correcta aplicación de los recursos, y el cumplimiento de los proyectos autorizados hasta su entrega-recepción; y  Elaborar el registro de necesidades de comunidades rurales y priorizar la atención en materia de obras</w:t>
            </w:r>
            <w:r w:rsidRPr="005E11C4">
              <w:rPr>
                <w:sz w:val="23"/>
                <w:szCs w:val="23"/>
              </w:rPr>
              <w:t xml:space="preserve">. </w:t>
            </w:r>
          </w:p>
        </w:tc>
      </w:tr>
    </w:tbl>
    <w:p w:rsidR="00385790" w:rsidRPr="00A47FE7" w:rsidRDefault="00385790" w:rsidP="00385790">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C85776">
        <w:tc>
          <w:tcPr>
            <w:tcW w:w="10490" w:type="dxa"/>
            <w:gridSpan w:val="2"/>
            <w:shd w:val="clear" w:color="auto" w:fill="006600"/>
          </w:tcPr>
          <w:p w:rsidR="00385790" w:rsidRPr="00A47FE7" w:rsidRDefault="00385790" w:rsidP="00C85776">
            <w:pPr>
              <w:spacing w:line="276" w:lineRule="auto"/>
              <w:jc w:val="center"/>
              <w:rPr>
                <w:rFonts w:cs="Arial"/>
                <w:b/>
                <w:szCs w:val="20"/>
              </w:rPr>
            </w:pPr>
            <w:r w:rsidRPr="00A47FE7">
              <w:rPr>
                <w:rFonts w:cs="Arial"/>
                <w:b/>
                <w:szCs w:val="20"/>
              </w:rPr>
              <w:t>Perfil del Puesto</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Nivel Académico:</w:t>
            </w:r>
          </w:p>
        </w:tc>
        <w:tc>
          <w:tcPr>
            <w:tcW w:w="7938" w:type="dxa"/>
          </w:tcPr>
          <w:p w:rsidR="00385790" w:rsidRPr="00A47FE7" w:rsidRDefault="00385790" w:rsidP="00C85776">
            <w:pPr>
              <w:spacing w:line="276" w:lineRule="auto"/>
              <w:rPr>
                <w:rFonts w:cs="Arial"/>
                <w:szCs w:val="20"/>
              </w:rPr>
            </w:pPr>
            <w:r>
              <w:rPr>
                <w:rFonts w:cs="Arial"/>
                <w:szCs w:val="20"/>
              </w:rPr>
              <w:t>Carrera Profesional el Ingeniería, Arquitectura o afines.</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Experiencia:</w:t>
            </w:r>
          </w:p>
        </w:tc>
        <w:tc>
          <w:tcPr>
            <w:tcW w:w="7938" w:type="dxa"/>
          </w:tcPr>
          <w:p w:rsidR="00385790" w:rsidRPr="00A47FE7" w:rsidRDefault="00385790" w:rsidP="00C85776">
            <w:pPr>
              <w:spacing w:line="276" w:lineRule="auto"/>
              <w:rPr>
                <w:rFonts w:cs="Arial"/>
                <w:szCs w:val="20"/>
              </w:rPr>
            </w:pPr>
            <w:r>
              <w:rPr>
                <w:rFonts w:cs="Arial"/>
                <w:szCs w:val="20"/>
              </w:rPr>
              <w:t>05 años.</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Conocimientos:</w:t>
            </w:r>
          </w:p>
        </w:tc>
        <w:tc>
          <w:tcPr>
            <w:tcW w:w="7938" w:type="dxa"/>
          </w:tcPr>
          <w:p w:rsidR="00385790" w:rsidRPr="00A47FE7" w:rsidRDefault="00385790" w:rsidP="00C85776">
            <w:pPr>
              <w:spacing w:line="276" w:lineRule="auto"/>
              <w:rPr>
                <w:rFonts w:cs="Arial"/>
                <w:szCs w:val="20"/>
              </w:rPr>
            </w:pPr>
            <w:r w:rsidRPr="00A47FE7">
              <w:rPr>
                <w:rFonts w:cs="Arial"/>
                <w:szCs w:val="20"/>
              </w:rPr>
              <w:t>Administración pública, normatividad, planeación, relaciones humanas, control de proyectos de obra pública (Planeación, ejecución, supervisión y administración)</w:t>
            </w:r>
            <w:r>
              <w:rPr>
                <w:rFonts w:cs="Arial"/>
                <w:szCs w:val="20"/>
              </w:rPr>
              <w:t>.</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Aptitud para Ocupar el Puesto:</w:t>
            </w:r>
          </w:p>
        </w:tc>
        <w:tc>
          <w:tcPr>
            <w:tcW w:w="7938" w:type="dxa"/>
          </w:tcPr>
          <w:p w:rsidR="00385790" w:rsidRPr="00A47FE7" w:rsidRDefault="00385790" w:rsidP="00C85776">
            <w:pPr>
              <w:spacing w:line="276" w:lineRule="auto"/>
              <w:rPr>
                <w:rFonts w:cs="Arial"/>
                <w:szCs w:val="20"/>
              </w:rPr>
            </w:pPr>
            <w:r w:rsidRPr="00A47FE7">
              <w:rPr>
                <w:rFonts w:cs="Arial"/>
                <w:szCs w:val="20"/>
              </w:rPr>
              <w:t>Liderazgo, negociación, toma de decisiones, capacidad analítica y de síntesis, enfocada a resultados y buena comunicación.</w:t>
            </w:r>
          </w:p>
        </w:tc>
      </w:tr>
    </w:tbl>
    <w:p w:rsidR="00385790" w:rsidRDefault="00385790" w:rsidP="00385790">
      <w:pPr>
        <w:spacing w:line="276" w:lineRule="auto"/>
        <w:rPr>
          <w:rFonts w:cs="Arial"/>
          <w:sz w:val="22"/>
          <w:szCs w:val="22"/>
        </w:rPr>
      </w:pPr>
    </w:p>
    <w:p w:rsidR="00FD7EC0" w:rsidRDefault="00385790" w:rsidP="00385790">
      <w:pPr>
        <w:spacing w:line="276" w:lineRule="auto"/>
        <w:ind w:left="-851"/>
        <w:jc w:val="left"/>
        <w:rPr>
          <w:rFonts w:cs="Arial"/>
          <w:b/>
          <w:sz w:val="22"/>
          <w:szCs w:val="22"/>
          <w:lang w:val="es-MX"/>
        </w:rPr>
      </w:pPr>
      <w:r>
        <w:rPr>
          <w:rFonts w:cs="Arial"/>
          <w:b/>
          <w:sz w:val="22"/>
          <w:szCs w:val="22"/>
          <w:lang w:val="es-MX"/>
        </w:rPr>
        <w:t xml:space="preserve">  </w:t>
      </w:r>
    </w:p>
    <w:p w:rsidR="00FD7EC0" w:rsidRDefault="00FD7EC0" w:rsidP="00385790">
      <w:pPr>
        <w:spacing w:line="276" w:lineRule="auto"/>
        <w:ind w:left="-851"/>
        <w:jc w:val="left"/>
        <w:rPr>
          <w:rFonts w:cs="Arial"/>
          <w:b/>
          <w:sz w:val="22"/>
          <w:szCs w:val="22"/>
          <w:lang w:val="es-MX"/>
        </w:rPr>
      </w:pPr>
    </w:p>
    <w:p w:rsidR="00E178E9" w:rsidRDefault="00385790" w:rsidP="00385790">
      <w:pPr>
        <w:spacing w:line="276" w:lineRule="auto"/>
        <w:ind w:left="-851"/>
        <w:jc w:val="left"/>
        <w:rPr>
          <w:rFonts w:cs="Arial"/>
          <w:b/>
          <w:sz w:val="22"/>
          <w:szCs w:val="22"/>
          <w:lang w:val="es-MX"/>
        </w:rPr>
      </w:pPr>
      <w:r>
        <w:rPr>
          <w:rFonts w:cs="Arial"/>
          <w:b/>
          <w:sz w:val="22"/>
          <w:szCs w:val="22"/>
          <w:lang w:val="es-MX"/>
        </w:rPr>
        <w:t xml:space="preserve"> </w:t>
      </w:r>
    </w:p>
    <w:p w:rsidR="00E178E9" w:rsidRDefault="00E178E9" w:rsidP="00385790">
      <w:pPr>
        <w:spacing w:line="276" w:lineRule="auto"/>
        <w:ind w:left="-851"/>
        <w:jc w:val="left"/>
        <w:rPr>
          <w:rFonts w:cs="Arial"/>
          <w:b/>
          <w:sz w:val="22"/>
          <w:szCs w:val="22"/>
          <w:lang w:val="es-MX"/>
        </w:rPr>
      </w:pPr>
    </w:p>
    <w:p w:rsidR="00385790" w:rsidRPr="00A47FE7" w:rsidRDefault="00385790" w:rsidP="00385790">
      <w:pPr>
        <w:spacing w:line="276" w:lineRule="auto"/>
        <w:ind w:left="-851"/>
        <w:jc w:val="left"/>
        <w:rPr>
          <w:rFonts w:cs="Arial"/>
          <w:b/>
          <w:sz w:val="28"/>
          <w:szCs w:val="28"/>
        </w:rPr>
      </w:pPr>
      <w:r>
        <w:rPr>
          <w:rFonts w:cs="Arial"/>
          <w:b/>
          <w:sz w:val="22"/>
          <w:szCs w:val="22"/>
          <w:lang w:val="es-MX"/>
        </w:rPr>
        <w:lastRenderedPageBreak/>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4"/>
        <w:gridCol w:w="4870"/>
      </w:tblGrid>
      <w:tr w:rsidR="00385790" w:rsidRPr="00A47FE7" w:rsidTr="00C85776">
        <w:tc>
          <w:tcPr>
            <w:tcW w:w="3953" w:type="dxa"/>
            <w:shd w:val="clear" w:color="auto" w:fill="008000"/>
          </w:tcPr>
          <w:p w:rsidR="00385790" w:rsidRPr="00A47FE7" w:rsidRDefault="00385790" w:rsidP="00C85776">
            <w:pPr>
              <w:tabs>
                <w:tab w:val="left" w:pos="578"/>
              </w:tabs>
              <w:spacing w:line="276" w:lineRule="auto"/>
              <w:ind w:right="3136"/>
              <w:rPr>
                <w:rFonts w:cs="Arial"/>
                <w:b/>
                <w:color w:val="FFFFFF"/>
                <w:szCs w:val="20"/>
              </w:rPr>
            </w:pPr>
            <w:r w:rsidRPr="00A47FE7">
              <w:rPr>
                <w:rFonts w:cs="Arial"/>
                <w:b/>
                <w:color w:val="FFFFFF"/>
                <w:szCs w:val="20"/>
              </w:rPr>
              <w:t>Puesto:</w:t>
            </w:r>
          </w:p>
        </w:tc>
        <w:tc>
          <w:tcPr>
            <w:tcW w:w="6537" w:type="dxa"/>
            <w:gridSpan w:val="2"/>
          </w:tcPr>
          <w:p w:rsidR="00385790" w:rsidRPr="00A47FE7" w:rsidRDefault="00385790" w:rsidP="00C85776">
            <w:pPr>
              <w:spacing w:line="276" w:lineRule="auto"/>
              <w:rPr>
                <w:rFonts w:cs="Arial"/>
                <w:szCs w:val="20"/>
              </w:rPr>
            </w:pPr>
            <w:r w:rsidRPr="00A47FE7">
              <w:rPr>
                <w:rFonts w:cs="Arial"/>
                <w:szCs w:val="20"/>
              </w:rPr>
              <w:t>Departamento de Obra Rural</w:t>
            </w:r>
            <w:r>
              <w:rPr>
                <w:rFonts w:cs="Arial"/>
                <w:szCs w:val="20"/>
              </w:rPr>
              <w:t>.</w:t>
            </w:r>
          </w:p>
        </w:tc>
      </w:tr>
      <w:tr w:rsidR="00385790" w:rsidRPr="00A47FE7" w:rsidTr="00C85776">
        <w:tc>
          <w:tcPr>
            <w:tcW w:w="3953" w:type="dxa"/>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Área de Adscripción:</w:t>
            </w:r>
          </w:p>
        </w:tc>
        <w:tc>
          <w:tcPr>
            <w:tcW w:w="6537" w:type="dxa"/>
            <w:gridSpan w:val="2"/>
          </w:tcPr>
          <w:p w:rsidR="00385790" w:rsidRPr="00A47FE7" w:rsidRDefault="00385790" w:rsidP="00C85776">
            <w:pPr>
              <w:spacing w:line="276" w:lineRule="auto"/>
              <w:rPr>
                <w:rFonts w:cs="Arial"/>
                <w:szCs w:val="20"/>
              </w:rPr>
            </w:pPr>
            <w:r w:rsidRPr="00A47FE7">
              <w:rPr>
                <w:rFonts w:cs="Arial"/>
                <w:szCs w:val="20"/>
              </w:rPr>
              <w:t>Dirección de Obras, Ordenamiento Territorial y Servicios Municipales</w:t>
            </w:r>
            <w:r>
              <w:rPr>
                <w:rFonts w:cs="Arial"/>
                <w:szCs w:val="20"/>
              </w:rPr>
              <w:t>.</w:t>
            </w:r>
          </w:p>
        </w:tc>
      </w:tr>
      <w:tr w:rsidR="00385790" w:rsidRPr="00A47FE7" w:rsidTr="00C85776">
        <w:tc>
          <w:tcPr>
            <w:tcW w:w="3953" w:type="dxa"/>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Reporta a:</w:t>
            </w:r>
          </w:p>
        </w:tc>
        <w:tc>
          <w:tcPr>
            <w:tcW w:w="6537" w:type="dxa"/>
            <w:gridSpan w:val="2"/>
          </w:tcPr>
          <w:p w:rsidR="00385790" w:rsidRPr="00A47FE7" w:rsidRDefault="00385790" w:rsidP="00C85776">
            <w:pPr>
              <w:spacing w:line="276" w:lineRule="auto"/>
              <w:rPr>
                <w:rFonts w:cs="Arial"/>
                <w:szCs w:val="20"/>
              </w:rPr>
            </w:pPr>
            <w:r w:rsidRPr="00A47FE7">
              <w:rPr>
                <w:rFonts w:cs="Arial"/>
                <w:szCs w:val="20"/>
              </w:rPr>
              <w:t>Sub Director de Área Rural</w:t>
            </w:r>
          </w:p>
        </w:tc>
      </w:tr>
      <w:tr w:rsidR="00385790" w:rsidRPr="00A47FE7" w:rsidTr="00C85776">
        <w:tc>
          <w:tcPr>
            <w:tcW w:w="3953" w:type="dxa"/>
            <w:tcBorders>
              <w:bottom w:val="single" w:sz="4" w:space="0" w:color="auto"/>
            </w:tcBorders>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Supervisa a:</w:t>
            </w:r>
          </w:p>
        </w:tc>
        <w:tc>
          <w:tcPr>
            <w:tcW w:w="6537" w:type="dxa"/>
            <w:gridSpan w:val="2"/>
            <w:tcBorders>
              <w:bottom w:val="single" w:sz="4" w:space="0" w:color="auto"/>
            </w:tcBorders>
          </w:tcPr>
          <w:p w:rsidR="00385790" w:rsidRPr="00A47FE7" w:rsidRDefault="00385790" w:rsidP="00C85776">
            <w:pPr>
              <w:spacing w:line="276" w:lineRule="auto"/>
              <w:rPr>
                <w:rFonts w:cs="Arial"/>
                <w:szCs w:val="20"/>
              </w:rPr>
            </w:pPr>
            <w:r>
              <w:rPr>
                <w:rFonts w:cs="Arial"/>
                <w:szCs w:val="20"/>
              </w:rPr>
              <w:t>Personal de apoyo.</w:t>
            </w:r>
          </w:p>
        </w:tc>
      </w:tr>
      <w:tr w:rsidR="00385790" w:rsidRPr="00A47FE7" w:rsidTr="00C85776">
        <w:tc>
          <w:tcPr>
            <w:tcW w:w="10490" w:type="dxa"/>
            <w:gridSpan w:val="3"/>
            <w:shd w:val="clear" w:color="auto" w:fill="008000"/>
          </w:tcPr>
          <w:p w:rsidR="00385790" w:rsidRPr="00A47FE7" w:rsidRDefault="00385790" w:rsidP="00C85776">
            <w:pPr>
              <w:spacing w:line="276" w:lineRule="auto"/>
              <w:rPr>
                <w:rFonts w:cs="Arial"/>
                <w:b/>
                <w:szCs w:val="20"/>
              </w:rPr>
            </w:pPr>
            <w:r w:rsidRPr="00A47FE7">
              <w:rPr>
                <w:rFonts w:cs="Arial"/>
                <w:b/>
                <w:color w:val="FFFFFF"/>
                <w:szCs w:val="20"/>
              </w:rPr>
              <w:t>Interacciones Internas</w:t>
            </w: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Con:</w:t>
            </w:r>
          </w:p>
        </w:tc>
        <w:tc>
          <w:tcPr>
            <w:tcW w:w="4961" w:type="dxa"/>
            <w:shd w:val="clear" w:color="auto" w:fill="008000"/>
          </w:tcPr>
          <w:p w:rsidR="00385790" w:rsidRPr="00A47FE7" w:rsidRDefault="00385790" w:rsidP="00C85776">
            <w:pPr>
              <w:spacing w:line="276" w:lineRule="auto"/>
              <w:rPr>
                <w:rFonts w:cs="Arial"/>
                <w:b/>
                <w:szCs w:val="20"/>
              </w:rPr>
            </w:pPr>
            <w:r w:rsidRPr="00A47FE7">
              <w:rPr>
                <w:rFonts w:cs="Arial"/>
                <w:b/>
                <w:color w:val="FFFFFF"/>
                <w:szCs w:val="20"/>
              </w:rPr>
              <w:t>Para:</w:t>
            </w:r>
          </w:p>
        </w:tc>
      </w:tr>
      <w:tr w:rsidR="00385790" w:rsidRPr="00A47FE7" w:rsidTr="00C85776">
        <w:tc>
          <w:tcPr>
            <w:tcW w:w="5529" w:type="dxa"/>
            <w:gridSpan w:val="2"/>
          </w:tcPr>
          <w:p w:rsidR="00385790" w:rsidRPr="00A47FE7" w:rsidRDefault="00385790" w:rsidP="00C85776">
            <w:pPr>
              <w:spacing w:line="276" w:lineRule="auto"/>
              <w:rPr>
                <w:rFonts w:cs="Arial"/>
                <w:szCs w:val="20"/>
              </w:rPr>
            </w:pPr>
            <w:r w:rsidRPr="00542DEC">
              <w:rPr>
                <w:rFonts w:cs="Arial"/>
                <w:szCs w:val="20"/>
              </w:rPr>
              <w:t>Diversas áreas que conforman esta dirección y este H. Ayuntamiento.</w:t>
            </w:r>
          </w:p>
        </w:tc>
        <w:tc>
          <w:tcPr>
            <w:tcW w:w="4961" w:type="dxa"/>
          </w:tcPr>
          <w:p w:rsidR="00385790" w:rsidRPr="00A47FE7" w:rsidRDefault="00385790" w:rsidP="00C85776">
            <w:pPr>
              <w:spacing w:line="276" w:lineRule="auto"/>
              <w:rPr>
                <w:rFonts w:cs="Arial"/>
                <w:szCs w:val="20"/>
              </w:rPr>
            </w:pPr>
            <w:r>
              <w:rPr>
                <w:rFonts w:cs="Arial"/>
                <w:szCs w:val="20"/>
              </w:rPr>
              <w:t xml:space="preserve">Apoyo en el buen desarrollo de las actividades que competen a esta área. </w:t>
            </w:r>
            <w:r w:rsidRPr="00A47FE7">
              <w:rPr>
                <w:rFonts w:cs="Arial"/>
                <w:szCs w:val="20"/>
              </w:rPr>
              <w:t>Atender asuntos de  las diferentes comunidades, atender revisiones, auditorias, supervisión y observaciones de la obras, revisión de los diferentes programas de obras, validación de contratos, convenios, rescisiones de contrato, tramite de pago de estimaciones, solicitud de insumos, interrelación de control, administrativa y  legal por la diferentes obras contratadas</w:t>
            </w: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Interacciones Externas</w:t>
            </w:r>
          </w:p>
        </w:tc>
        <w:tc>
          <w:tcPr>
            <w:tcW w:w="4961" w:type="dxa"/>
            <w:shd w:val="clear" w:color="auto" w:fill="008000"/>
          </w:tcPr>
          <w:p w:rsidR="00385790" w:rsidRPr="00A47FE7" w:rsidRDefault="00385790" w:rsidP="00C85776">
            <w:pPr>
              <w:spacing w:line="276" w:lineRule="auto"/>
              <w:rPr>
                <w:rFonts w:cs="Arial"/>
                <w:b/>
                <w:color w:val="FFFFFF"/>
                <w:szCs w:val="20"/>
              </w:rPr>
            </w:pP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color w:val="FFFFFF"/>
                <w:szCs w:val="20"/>
              </w:rPr>
            </w:pPr>
          </w:p>
        </w:tc>
        <w:tc>
          <w:tcPr>
            <w:tcW w:w="4961" w:type="dxa"/>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Para:</w:t>
            </w:r>
          </w:p>
        </w:tc>
      </w:tr>
      <w:tr w:rsidR="00385790" w:rsidRPr="00A47FE7" w:rsidTr="00C85776">
        <w:tc>
          <w:tcPr>
            <w:tcW w:w="5529" w:type="dxa"/>
            <w:gridSpan w:val="2"/>
            <w:shd w:val="clear" w:color="auto" w:fill="auto"/>
          </w:tcPr>
          <w:p w:rsidR="00385790" w:rsidRPr="00A47FE7" w:rsidRDefault="00385790" w:rsidP="00C85776">
            <w:pPr>
              <w:spacing w:line="276" w:lineRule="auto"/>
              <w:rPr>
                <w:rFonts w:cs="Arial"/>
                <w:szCs w:val="20"/>
              </w:rPr>
            </w:pPr>
            <w:r>
              <w:rPr>
                <w:rFonts w:cs="Arial"/>
                <w:szCs w:val="20"/>
              </w:rPr>
              <w:t>Empresas contratistas, Delegados.</w:t>
            </w:r>
          </w:p>
        </w:tc>
        <w:tc>
          <w:tcPr>
            <w:tcW w:w="4961" w:type="dxa"/>
            <w:shd w:val="clear" w:color="auto" w:fill="auto"/>
          </w:tcPr>
          <w:p w:rsidR="00385790" w:rsidRPr="00A47FE7" w:rsidRDefault="00385790" w:rsidP="00C85776">
            <w:pPr>
              <w:spacing w:line="276" w:lineRule="auto"/>
              <w:rPr>
                <w:rFonts w:cs="Arial"/>
                <w:szCs w:val="20"/>
              </w:rPr>
            </w:pPr>
            <w:r>
              <w:rPr>
                <w:rFonts w:cs="Arial"/>
                <w:szCs w:val="20"/>
              </w:rPr>
              <w:t>Supervisan la obra del contratista, los contratistas entregan avances de la obra.</w:t>
            </w:r>
          </w:p>
        </w:tc>
      </w:tr>
    </w:tbl>
    <w:p w:rsidR="00385790" w:rsidRPr="00A47FE7" w:rsidRDefault="00385790" w:rsidP="00385790">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C85776">
        <w:tc>
          <w:tcPr>
            <w:tcW w:w="10490" w:type="dxa"/>
            <w:shd w:val="clear" w:color="auto" w:fill="006600"/>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Genérica</w:t>
            </w:r>
          </w:p>
        </w:tc>
      </w:tr>
      <w:tr w:rsidR="00385790" w:rsidRPr="00A47FE7" w:rsidTr="00C85776">
        <w:tc>
          <w:tcPr>
            <w:tcW w:w="10490" w:type="dxa"/>
          </w:tcPr>
          <w:p w:rsidR="00385790" w:rsidRPr="00A47FE7" w:rsidRDefault="00385790" w:rsidP="00C85776">
            <w:pPr>
              <w:spacing w:line="276" w:lineRule="auto"/>
              <w:rPr>
                <w:rFonts w:cs="Arial"/>
                <w:szCs w:val="20"/>
              </w:rPr>
            </w:pPr>
            <w:r w:rsidRPr="00A47FE7">
              <w:rPr>
                <w:rFonts w:cs="Arial"/>
                <w:szCs w:val="20"/>
              </w:rPr>
              <w:t>Planear y supervisar el proceso de construcción de obra pública en el área rural, desde la atención de solicitudes, elaboración de anteproyectos, control administrativo de proyectos, supervisión de construcción y entrega recepción.</w:t>
            </w:r>
          </w:p>
        </w:tc>
      </w:tr>
      <w:tr w:rsidR="00385790" w:rsidRPr="00A47FE7" w:rsidTr="00C85776">
        <w:tc>
          <w:tcPr>
            <w:tcW w:w="10490" w:type="dxa"/>
            <w:shd w:val="clear" w:color="auto" w:fill="006600"/>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Específica</w:t>
            </w:r>
          </w:p>
        </w:tc>
      </w:tr>
      <w:tr w:rsidR="00385790" w:rsidRPr="00A47FE7" w:rsidTr="00C85776">
        <w:trPr>
          <w:trHeight w:val="184"/>
        </w:trPr>
        <w:tc>
          <w:tcPr>
            <w:tcW w:w="10490" w:type="dxa"/>
          </w:tcPr>
          <w:p w:rsidR="00385790" w:rsidRPr="00A47FE7" w:rsidRDefault="00385790" w:rsidP="00C85776">
            <w:pPr>
              <w:numPr>
                <w:ilvl w:val="0"/>
                <w:numId w:val="39"/>
              </w:numPr>
              <w:spacing w:line="276" w:lineRule="auto"/>
              <w:rPr>
                <w:rFonts w:cs="Arial"/>
                <w:szCs w:val="20"/>
              </w:rPr>
            </w:pPr>
            <w:r w:rsidRPr="00A47FE7">
              <w:rPr>
                <w:rFonts w:cs="Arial"/>
                <w:szCs w:val="20"/>
              </w:rPr>
              <w:t>Tramitación de Estimaciones debidamente validadas por la Residencia de Obras (Incluye sanciones, aditivas o deductivas en su caso).</w:t>
            </w:r>
          </w:p>
          <w:p w:rsidR="00385790" w:rsidRPr="00A47FE7" w:rsidRDefault="00385790" w:rsidP="00C85776">
            <w:pPr>
              <w:numPr>
                <w:ilvl w:val="0"/>
                <w:numId w:val="39"/>
              </w:numPr>
              <w:spacing w:line="276" w:lineRule="auto"/>
              <w:rPr>
                <w:rFonts w:cs="Arial"/>
                <w:szCs w:val="20"/>
              </w:rPr>
            </w:pPr>
            <w:r w:rsidRPr="00A47FE7">
              <w:rPr>
                <w:rFonts w:cs="Arial"/>
                <w:szCs w:val="20"/>
              </w:rPr>
              <w:t>Atender, solventar y tramitar a través del Residente de Obras la</w:t>
            </w:r>
            <w:r>
              <w:rPr>
                <w:rFonts w:cs="Arial"/>
                <w:szCs w:val="20"/>
              </w:rPr>
              <w:t>s</w:t>
            </w:r>
            <w:r w:rsidRPr="00A47FE7">
              <w:rPr>
                <w:rFonts w:cs="Arial"/>
                <w:szCs w:val="20"/>
              </w:rPr>
              <w:t xml:space="preserve"> diferentes aclaraciones y observaciones resultado de las revisiones realizadas por los Órganos Fiscalizadores de las obras realizadas por esta Área Rural.</w:t>
            </w:r>
          </w:p>
          <w:p w:rsidR="00385790" w:rsidRPr="00A47FE7" w:rsidRDefault="00385790" w:rsidP="00C85776">
            <w:pPr>
              <w:numPr>
                <w:ilvl w:val="0"/>
                <w:numId w:val="39"/>
              </w:numPr>
              <w:spacing w:line="276" w:lineRule="auto"/>
              <w:rPr>
                <w:rFonts w:cs="Arial"/>
                <w:szCs w:val="20"/>
              </w:rPr>
            </w:pPr>
            <w:r w:rsidRPr="00A47FE7">
              <w:rPr>
                <w:rFonts w:cs="Arial"/>
                <w:szCs w:val="20"/>
              </w:rPr>
              <w:t>Atender, supervisar, valorar y reportar las solicitudes ciudadanas.</w:t>
            </w:r>
          </w:p>
          <w:p w:rsidR="00385790" w:rsidRPr="00A47FE7" w:rsidRDefault="00385790" w:rsidP="00C85776">
            <w:pPr>
              <w:numPr>
                <w:ilvl w:val="0"/>
                <w:numId w:val="39"/>
              </w:numPr>
              <w:spacing w:line="276" w:lineRule="auto"/>
              <w:rPr>
                <w:rFonts w:cs="Arial"/>
                <w:szCs w:val="20"/>
              </w:rPr>
            </w:pPr>
            <w:r w:rsidRPr="00A47FE7">
              <w:rPr>
                <w:rFonts w:cs="Arial"/>
                <w:szCs w:val="20"/>
              </w:rPr>
              <w:t>Desarrollo de Proyectos Iniciales de Obras, Cálculo de Volúmenes y Programas de Obra.</w:t>
            </w:r>
          </w:p>
          <w:p w:rsidR="00385790" w:rsidRPr="00A47FE7" w:rsidRDefault="00385790" w:rsidP="00C85776">
            <w:pPr>
              <w:spacing w:line="276" w:lineRule="auto"/>
              <w:ind w:left="720"/>
              <w:rPr>
                <w:rFonts w:cs="Arial"/>
                <w:szCs w:val="20"/>
              </w:rPr>
            </w:pPr>
            <w:r w:rsidRPr="00A47FE7">
              <w:rPr>
                <w:rFonts w:cs="Arial"/>
                <w:szCs w:val="20"/>
              </w:rPr>
              <w:t xml:space="preserve"> Integración de expedientes Iniciales para la solicitud de Recursos</w:t>
            </w:r>
          </w:p>
          <w:p w:rsidR="00385790" w:rsidRPr="00A47FE7" w:rsidRDefault="00385790" w:rsidP="00C85776">
            <w:pPr>
              <w:numPr>
                <w:ilvl w:val="0"/>
                <w:numId w:val="39"/>
              </w:numPr>
              <w:spacing w:line="276" w:lineRule="auto"/>
              <w:rPr>
                <w:rFonts w:cs="Arial"/>
                <w:szCs w:val="20"/>
              </w:rPr>
            </w:pPr>
            <w:r w:rsidRPr="00A47FE7">
              <w:rPr>
                <w:rFonts w:cs="Arial"/>
                <w:szCs w:val="20"/>
              </w:rPr>
              <w:t>Reportar Avances de Obras de acuerdo a los Reportes Semanales validados por los residentes de Obra</w:t>
            </w:r>
          </w:p>
          <w:p w:rsidR="00385790" w:rsidRPr="00A47FE7" w:rsidRDefault="00385790" w:rsidP="00C85776">
            <w:pPr>
              <w:spacing w:line="276" w:lineRule="auto"/>
              <w:ind w:left="720"/>
              <w:rPr>
                <w:rFonts w:cs="Arial"/>
                <w:szCs w:val="20"/>
              </w:rPr>
            </w:pPr>
            <w:r w:rsidRPr="00A47FE7">
              <w:rPr>
                <w:rFonts w:cs="Arial"/>
                <w:szCs w:val="20"/>
              </w:rPr>
              <w:t>Coordinación con las áreas sociales en materia de obra pública del medio rural</w:t>
            </w:r>
            <w:r>
              <w:rPr>
                <w:rFonts w:cs="Arial"/>
                <w:szCs w:val="20"/>
              </w:rPr>
              <w:t>.</w:t>
            </w:r>
          </w:p>
          <w:p w:rsidR="00385790" w:rsidRPr="00A47FE7" w:rsidRDefault="00385790" w:rsidP="00C85776">
            <w:pPr>
              <w:numPr>
                <w:ilvl w:val="0"/>
                <w:numId w:val="39"/>
              </w:numPr>
              <w:spacing w:line="276" w:lineRule="auto"/>
              <w:rPr>
                <w:rFonts w:cs="Arial"/>
                <w:szCs w:val="20"/>
              </w:rPr>
            </w:pPr>
            <w:r w:rsidRPr="00A47FE7">
              <w:rPr>
                <w:rFonts w:cs="Arial"/>
                <w:szCs w:val="20"/>
              </w:rPr>
              <w:t>Tramitar y solicitar las Reprogramaciones autorizadas por el Residente de Obra de acuerdo al desarrollo de los trabajos.</w:t>
            </w:r>
          </w:p>
        </w:tc>
      </w:tr>
    </w:tbl>
    <w:p w:rsidR="00385790" w:rsidRPr="00A47FE7" w:rsidRDefault="00385790" w:rsidP="00385790">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C85776">
        <w:tc>
          <w:tcPr>
            <w:tcW w:w="10490" w:type="dxa"/>
            <w:gridSpan w:val="2"/>
            <w:shd w:val="clear" w:color="auto" w:fill="006600"/>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Perfil del Puesto</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Nivel Académico:</w:t>
            </w:r>
          </w:p>
        </w:tc>
        <w:tc>
          <w:tcPr>
            <w:tcW w:w="7938" w:type="dxa"/>
          </w:tcPr>
          <w:p w:rsidR="00385790" w:rsidRPr="00A47FE7" w:rsidRDefault="00385790" w:rsidP="00C85776">
            <w:pPr>
              <w:spacing w:line="276" w:lineRule="auto"/>
              <w:rPr>
                <w:rFonts w:cs="Arial"/>
                <w:szCs w:val="20"/>
              </w:rPr>
            </w:pPr>
            <w:r>
              <w:rPr>
                <w:rFonts w:cs="Arial"/>
                <w:szCs w:val="20"/>
              </w:rPr>
              <w:t>Carrera profesional en Ingeniería, Arquitectura o afines.</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Experiencia:</w:t>
            </w:r>
          </w:p>
        </w:tc>
        <w:tc>
          <w:tcPr>
            <w:tcW w:w="7938" w:type="dxa"/>
          </w:tcPr>
          <w:p w:rsidR="00385790" w:rsidRPr="00A47FE7" w:rsidRDefault="00385790" w:rsidP="00C85776">
            <w:pPr>
              <w:spacing w:line="276" w:lineRule="auto"/>
              <w:rPr>
                <w:rFonts w:cs="Arial"/>
                <w:szCs w:val="20"/>
              </w:rPr>
            </w:pPr>
            <w:r>
              <w:rPr>
                <w:rFonts w:cs="Arial"/>
                <w:szCs w:val="20"/>
              </w:rPr>
              <w:t>05 años.</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Conocimientos:</w:t>
            </w:r>
          </w:p>
        </w:tc>
        <w:tc>
          <w:tcPr>
            <w:tcW w:w="7938" w:type="dxa"/>
          </w:tcPr>
          <w:p w:rsidR="00385790" w:rsidRPr="00A47FE7" w:rsidRDefault="00385790" w:rsidP="00C85776">
            <w:pPr>
              <w:spacing w:line="276" w:lineRule="auto"/>
              <w:rPr>
                <w:rFonts w:cs="Arial"/>
                <w:szCs w:val="20"/>
              </w:rPr>
            </w:pPr>
            <w:r w:rsidRPr="00A47FE7">
              <w:rPr>
                <w:rFonts w:cs="Arial"/>
                <w:szCs w:val="20"/>
              </w:rPr>
              <w:t>Administración pública, relaciones humanas, control de proyectos de obra pública (Planeación, ejecución, supervisión y administración)</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Aptitud para Ocupar el Puesto:</w:t>
            </w:r>
          </w:p>
        </w:tc>
        <w:tc>
          <w:tcPr>
            <w:tcW w:w="7938" w:type="dxa"/>
          </w:tcPr>
          <w:p w:rsidR="00385790" w:rsidRPr="00A47FE7" w:rsidRDefault="00385790" w:rsidP="00C85776">
            <w:pPr>
              <w:spacing w:line="276" w:lineRule="auto"/>
              <w:rPr>
                <w:rFonts w:cs="Arial"/>
                <w:szCs w:val="20"/>
              </w:rPr>
            </w:pPr>
            <w:r w:rsidRPr="00A47FE7">
              <w:rPr>
                <w:rFonts w:cs="Arial"/>
                <w:szCs w:val="20"/>
              </w:rPr>
              <w:t>Liderazgo, negociación, toma de decisiones, capacidad analítica y de síntesis, enfocada a resultados y buena comunicación.</w:t>
            </w:r>
          </w:p>
        </w:tc>
      </w:tr>
    </w:tbl>
    <w:p w:rsidR="00385790" w:rsidRDefault="00385790" w:rsidP="00385790">
      <w:pPr>
        <w:spacing w:line="360" w:lineRule="auto"/>
        <w:rPr>
          <w:rFonts w:cs="Arial"/>
          <w:b/>
          <w:sz w:val="28"/>
          <w:szCs w:val="28"/>
        </w:rPr>
      </w:pPr>
    </w:p>
    <w:p w:rsidR="000E2A97" w:rsidRDefault="000E2A97" w:rsidP="00385790">
      <w:pPr>
        <w:spacing w:line="360" w:lineRule="auto"/>
        <w:rPr>
          <w:rFonts w:cs="Arial"/>
          <w:b/>
          <w:sz w:val="28"/>
          <w:szCs w:val="28"/>
        </w:rPr>
      </w:pPr>
    </w:p>
    <w:p w:rsidR="00385790" w:rsidRPr="00A47FE7" w:rsidRDefault="00385790" w:rsidP="00385790">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5"/>
        <w:gridCol w:w="4869"/>
      </w:tblGrid>
      <w:tr w:rsidR="00385790" w:rsidRPr="00A47FE7" w:rsidTr="00C85776">
        <w:tc>
          <w:tcPr>
            <w:tcW w:w="3953" w:type="dxa"/>
            <w:shd w:val="clear" w:color="auto" w:fill="008000"/>
          </w:tcPr>
          <w:p w:rsidR="00385790" w:rsidRPr="00A47FE7" w:rsidRDefault="00385790" w:rsidP="00C85776">
            <w:pPr>
              <w:tabs>
                <w:tab w:val="left" w:pos="578"/>
              </w:tabs>
              <w:spacing w:line="276" w:lineRule="auto"/>
              <w:ind w:right="3136"/>
              <w:rPr>
                <w:rFonts w:cs="Arial"/>
                <w:b/>
                <w:color w:val="FFFFFF"/>
                <w:szCs w:val="20"/>
              </w:rPr>
            </w:pPr>
            <w:r w:rsidRPr="00A47FE7">
              <w:rPr>
                <w:rFonts w:cs="Arial"/>
                <w:b/>
                <w:color w:val="FFFFFF"/>
                <w:szCs w:val="20"/>
              </w:rPr>
              <w:t>Puesto:</w:t>
            </w:r>
          </w:p>
        </w:tc>
        <w:tc>
          <w:tcPr>
            <w:tcW w:w="6537" w:type="dxa"/>
            <w:gridSpan w:val="2"/>
          </w:tcPr>
          <w:p w:rsidR="00385790" w:rsidRPr="00A47FE7" w:rsidRDefault="00385790" w:rsidP="00C85776">
            <w:pPr>
              <w:spacing w:line="276" w:lineRule="auto"/>
              <w:rPr>
                <w:rFonts w:cs="Arial"/>
                <w:szCs w:val="20"/>
              </w:rPr>
            </w:pPr>
            <w:r>
              <w:rPr>
                <w:rFonts w:cs="Arial"/>
                <w:szCs w:val="20"/>
              </w:rPr>
              <w:t>S</w:t>
            </w:r>
            <w:r w:rsidRPr="00A47FE7">
              <w:rPr>
                <w:rFonts w:cs="Arial"/>
                <w:szCs w:val="20"/>
              </w:rPr>
              <w:t xml:space="preserve">ubdirector de </w:t>
            </w:r>
            <w:r>
              <w:rPr>
                <w:rFonts w:cs="Arial"/>
                <w:szCs w:val="20"/>
              </w:rPr>
              <w:t>R</w:t>
            </w:r>
            <w:r w:rsidRPr="00A47FE7">
              <w:rPr>
                <w:rFonts w:cs="Arial"/>
                <w:szCs w:val="20"/>
              </w:rPr>
              <w:t>egulación</w:t>
            </w:r>
            <w:r>
              <w:rPr>
                <w:rFonts w:cs="Arial"/>
                <w:szCs w:val="20"/>
              </w:rPr>
              <w:t xml:space="preserve"> y Gestión Urbana.</w:t>
            </w:r>
          </w:p>
        </w:tc>
      </w:tr>
      <w:tr w:rsidR="00385790" w:rsidRPr="00A47FE7" w:rsidTr="00C85776">
        <w:tc>
          <w:tcPr>
            <w:tcW w:w="3953" w:type="dxa"/>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Área de Adscripción:</w:t>
            </w:r>
          </w:p>
        </w:tc>
        <w:tc>
          <w:tcPr>
            <w:tcW w:w="6537" w:type="dxa"/>
            <w:gridSpan w:val="2"/>
          </w:tcPr>
          <w:p w:rsidR="00385790" w:rsidRPr="00A47FE7" w:rsidRDefault="00385790" w:rsidP="00C85776">
            <w:pPr>
              <w:spacing w:line="276" w:lineRule="auto"/>
              <w:rPr>
                <w:rFonts w:cs="Arial"/>
                <w:szCs w:val="20"/>
              </w:rPr>
            </w:pPr>
            <w:r>
              <w:rPr>
                <w:rFonts w:cs="Arial"/>
                <w:szCs w:val="20"/>
              </w:rPr>
              <w:t>D</w:t>
            </w:r>
            <w:r w:rsidRPr="00A47FE7">
              <w:rPr>
                <w:rFonts w:cs="Arial"/>
                <w:szCs w:val="20"/>
              </w:rPr>
              <w:t>ire</w:t>
            </w:r>
            <w:r>
              <w:rPr>
                <w:rFonts w:cs="Arial"/>
                <w:szCs w:val="20"/>
              </w:rPr>
              <w:t>c</w:t>
            </w:r>
            <w:r w:rsidRPr="00A47FE7">
              <w:rPr>
                <w:rFonts w:cs="Arial"/>
                <w:szCs w:val="20"/>
              </w:rPr>
              <w:t>ción de obras, ordenamiento territorial y servicios municipales.</w:t>
            </w:r>
          </w:p>
        </w:tc>
      </w:tr>
      <w:tr w:rsidR="00385790" w:rsidRPr="00A47FE7" w:rsidTr="00C85776">
        <w:tc>
          <w:tcPr>
            <w:tcW w:w="3953" w:type="dxa"/>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Reporta a:</w:t>
            </w:r>
          </w:p>
        </w:tc>
        <w:tc>
          <w:tcPr>
            <w:tcW w:w="6537" w:type="dxa"/>
            <w:gridSpan w:val="2"/>
          </w:tcPr>
          <w:p w:rsidR="00385790" w:rsidRPr="00A47FE7" w:rsidRDefault="00385790" w:rsidP="00C85776">
            <w:pPr>
              <w:spacing w:line="276" w:lineRule="auto"/>
              <w:rPr>
                <w:rFonts w:cs="Arial"/>
                <w:szCs w:val="20"/>
              </w:rPr>
            </w:pPr>
            <w:r>
              <w:rPr>
                <w:rFonts w:cs="Arial"/>
                <w:szCs w:val="20"/>
              </w:rPr>
              <w:t>D</w:t>
            </w:r>
            <w:r w:rsidRPr="00A47FE7">
              <w:rPr>
                <w:rFonts w:cs="Arial"/>
                <w:szCs w:val="20"/>
              </w:rPr>
              <w:t>irector de obras, ordenamiento territorial y servicios municipales</w:t>
            </w:r>
            <w:r>
              <w:rPr>
                <w:rFonts w:cs="Arial"/>
                <w:szCs w:val="20"/>
              </w:rPr>
              <w:t>.</w:t>
            </w:r>
          </w:p>
        </w:tc>
      </w:tr>
      <w:tr w:rsidR="00385790" w:rsidRPr="00A47FE7" w:rsidTr="00C85776">
        <w:tc>
          <w:tcPr>
            <w:tcW w:w="3953" w:type="dxa"/>
            <w:tcBorders>
              <w:bottom w:val="single" w:sz="4" w:space="0" w:color="auto"/>
            </w:tcBorders>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Supervisa a:</w:t>
            </w:r>
          </w:p>
        </w:tc>
        <w:tc>
          <w:tcPr>
            <w:tcW w:w="6537" w:type="dxa"/>
            <w:gridSpan w:val="2"/>
            <w:tcBorders>
              <w:bottom w:val="single" w:sz="4" w:space="0" w:color="auto"/>
            </w:tcBorders>
          </w:tcPr>
          <w:p w:rsidR="00385790" w:rsidRPr="00A47FE7" w:rsidRDefault="00385790" w:rsidP="00C85776">
            <w:pPr>
              <w:spacing w:line="276" w:lineRule="auto"/>
              <w:rPr>
                <w:rFonts w:cs="Arial"/>
                <w:szCs w:val="20"/>
              </w:rPr>
            </w:pPr>
            <w:r w:rsidRPr="00A47FE7">
              <w:rPr>
                <w:rFonts w:cs="Arial"/>
                <w:szCs w:val="20"/>
              </w:rPr>
              <w:t>Jefe de departamento</w:t>
            </w:r>
            <w:r>
              <w:rPr>
                <w:rFonts w:cs="Arial"/>
                <w:szCs w:val="20"/>
              </w:rPr>
              <w:t xml:space="preserve"> de Proyectos</w:t>
            </w:r>
            <w:r w:rsidRPr="00A47FE7">
              <w:rPr>
                <w:rFonts w:cs="Arial"/>
                <w:szCs w:val="20"/>
              </w:rPr>
              <w:t xml:space="preserve">, </w:t>
            </w:r>
            <w:r>
              <w:rPr>
                <w:rFonts w:cs="Arial"/>
                <w:szCs w:val="20"/>
              </w:rPr>
              <w:t>Nomenclatura y departamento de Usos y Destinos de Suelo.</w:t>
            </w:r>
          </w:p>
        </w:tc>
      </w:tr>
      <w:tr w:rsidR="00385790" w:rsidRPr="00A47FE7" w:rsidTr="00C85776">
        <w:tc>
          <w:tcPr>
            <w:tcW w:w="10490" w:type="dxa"/>
            <w:gridSpan w:val="3"/>
            <w:shd w:val="clear" w:color="auto" w:fill="008000"/>
          </w:tcPr>
          <w:p w:rsidR="00385790" w:rsidRPr="00A47FE7" w:rsidRDefault="00385790" w:rsidP="00C85776">
            <w:pPr>
              <w:spacing w:line="276" w:lineRule="auto"/>
              <w:rPr>
                <w:rFonts w:cs="Arial"/>
                <w:b/>
                <w:szCs w:val="20"/>
              </w:rPr>
            </w:pPr>
            <w:r w:rsidRPr="00A47FE7">
              <w:rPr>
                <w:rFonts w:cs="Arial"/>
                <w:b/>
                <w:color w:val="FFFFFF"/>
                <w:szCs w:val="20"/>
              </w:rPr>
              <w:t>Interacciones Internas</w:t>
            </w: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Con:</w:t>
            </w:r>
          </w:p>
        </w:tc>
        <w:tc>
          <w:tcPr>
            <w:tcW w:w="4961" w:type="dxa"/>
            <w:shd w:val="clear" w:color="auto" w:fill="008000"/>
          </w:tcPr>
          <w:p w:rsidR="00385790" w:rsidRPr="00A47FE7" w:rsidRDefault="00385790" w:rsidP="00C85776">
            <w:pPr>
              <w:spacing w:line="276" w:lineRule="auto"/>
              <w:rPr>
                <w:rFonts w:cs="Arial"/>
                <w:b/>
                <w:szCs w:val="20"/>
              </w:rPr>
            </w:pPr>
            <w:r w:rsidRPr="00A47FE7">
              <w:rPr>
                <w:rFonts w:cs="Arial"/>
                <w:b/>
                <w:color w:val="FFFFFF"/>
                <w:szCs w:val="20"/>
              </w:rPr>
              <w:t>Para:</w:t>
            </w:r>
          </w:p>
        </w:tc>
      </w:tr>
      <w:tr w:rsidR="00385790" w:rsidRPr="00A47FE7" w:rsidTr="00C85776">
        <w:tc>
          <w:tcPr>
            <w:tcW w:w="5529" w:type="dxa"/>
            <w:gridSpan w:val="2"/>
          </w:tcPr>
          <w:p w:rsidR="00385790" w:rsidRPr="00A47FE7" w:rsidRDefault="00385790" w:rsidP="00C85776">
            <w:pPr>
              <w:spacing w:line="276" w:lineRule="auto"/>
              <w:rPr>
                <w:rFonts w:cs="Arial"/>
                <w:b/>
                <w:szCs w:val="20"/>
              </w:rPr>
            </w:pPr>
            <w:r>
              <w:rPr>
                <w:rFonts w:cs="Arial"/>
                <w:szCs w:val="20"/>
              </w:rPr>
              <w:t>Las diversas áreas conforman esta Dirección y H. Ayuntamiento de Centro.</w:t>
            </w:r>
            <w:r w:rsidRPr="00A47FE7">
              <w:rPr>
                <w:rFonts w:cs="Arial"/>
                <w:b/>
                <w:szCs w:val="20"/>
              </w:rPr>
              <w:t xml:space="preserve"> </w:t>
            </w:r>
          </w:p>
        </w:tc>
        <w:tc>
          <w:tcPr>
            <w:tcW w:w="4961" w:type="dxa"/>
          </w:tcPr>
          <w:p w:rsidR="00385790" w:rsidRPr="00A47FE7" w:rsidRDefault="00385790" w:rsidP="00C85776">
            <w:pPr>
              <w:spacing w:line="276" w:lineRule="auto"/>
              <w:rPr>
                <w:rFonts w:cs="Arial"/>
                <w:szCs w:val="20"/>
              </w:rPr>
            </w:pPr>
            <w:r>
              <w:rPr>
                <w:rFonts w:cs="Arial"/>
                <w:szCs w:val="20"/>
              </w:rPr>
              <w:t>Co</w:t>
            </w:r>
            <w:r w:rsidRPr="00C91FF3">
              <w:rPr>
                <w:rFonts w:cs="Arial"/>
                <w:szCs w:val="20"/>
              </w:rPr>
              <w:t>adyuvar con el desarrollo y cumplimiento de las actividades inherentes a esta área</w:t>
            </w:r>
            <w:r>
              <w:rPr>
                <w:rFonts w:cs="Arial"/>
                <w:szCs w:val="20"/>
              </w:rPr>
              <w:t>.</w:t>
            </w: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Interacciones Externas</w:t>
            </w:r>
          </w:p>
        </w:tc>
        <w:tc>
          <w:tcPr>
            <w:tcW w:w="4961" w:type="dxa"/>
            <w:shd w:val="clear" w:color="auto" w:fill="008000"/>
          </w:tcPr>
          <w:p w:rsidR="00385790" w:rsidRPr="00A47FE7" w:rsidRDefault="00385790" w:rsidP="00C85776">
            <w:pPr>
              <w:spacing w:line="276" w:lineRule="auto"/>
              <w:rPr>
                <w:rFonts w:cs="Arial"/>
                <w:b/>
                <w:color w:val="FFFFFF"/>
                <w:szCs w:val="20"/>
              </w:rPr>
            </w:pP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Con:</w:t>
            </w:r>
          </w:p>
        </w:tc>
        <w:tc>
          <w:tcPr>
            <w:tcW w:w="4961" w:type="dxa"/>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Para:</w:t>
            </w:r>
          </w:p>
        </w:tc>
      </w:tr>
      <w:tr w:rsidR="00385790" w:rsidRPr="00A47FE7" w:rsidTr="00C85776">
        <w:tc>
          <w:tcPr>
            <w:tcW w:w="5529" w:type="dxa"/>
            <w:gridSpan w:val="2"/>
            <w:shd w:val="clear" w:color="auto" w:fill="auto"/>
          </w:tcPr>
          <w:p w:rsidR="00385790" w:rsidRPr="00A47FE7" w:rsidRDefault="00385790" w:rsidP="00C85776">
            <w:pPr>
              <w:spacing w:line="276" w:lineRule="auto"/>
              <w:rPr>
                <w:rFonts w:cs="Arial"/>
                <w:szCs w:val="20"/>
              </w:rPr>
            </w:pPr>
            <w:r w:rsidRPr="00A47FE7">
              <w:rPr>
                <w:rFonts w:cs="Arial"/>
                <w:szCs w:val="20"/>
              </w:rPr>
              <w:t>S</w:t>
            </w:r>
            <w:r>
              <w:rPr>
                <w:rFonts w:cs="Arial"/>
                <w:szCs w:val="20"/>
              </w:rPr>
              <w:t>otop</w:t>
            </w:r>
            <w:r w:rsidRPr="00A47FE7">
              <w:rPr>
                <w:rFonts w:cs="Arial"/>
                <w:szCs w:val="20"/>
              </w:rPr>
              <w:t>, P</w:t>
            </w:r>
            <w:r>
              <w:rPr>
                <w:rFonts w:cs="Arial"/>
                <w:szCs w:val="20"/>
              </w:rPr>
              <w:t>rotección Civil</w:t>
            </w:r>
            <w:r w:rsidRPr="00A47FE7">
              <w:rPr>
                <w:rFonts w:cs="Arial"/>
                <w:szCs w:val="20"/>
              </w:rPr>
              <w:t>, C</w:t>
            </w:r>
            <w:r>
              <w:rPr>
                <w:rFonts w:cs="Arial"/>
                <w:szCs w:val="20"/>
              </w:rPr>
              <w:t>orret</w:t>
            </w:r>
            <w:r w:rsidRPr="00A47FE7">
              <w:rPr>
                <w:rFonts w:cs="Arial"/>
                <w:szCs w:val="20"/>
              </w:rPr>
              <w:t>, C</w:t>
            </w:r>
            <w:r>
              <w:rPr>
                <w:rFonts w:cs="Arial"/>
                <w:szCs w:val="20"/>
              </w:rPr>
              <w:t>ertt, entre otras.</w:t>
            </w:r>
            <w:r w:rsidRPr="00A47FE7">
              <w:rPr>
                <w:rFonts w:cs="Arial"/>
                <w:szCs w:val="20"/>
              </w:rPr>
              <w:t xml:space="preserve">  </w:t>
            </w:r>
          </w:p>
          <w:p w:rsidR="00385790" w:rsidRPr="00A47FE7" w:rsidRDefault="00385790" w:rsidP="00C85776">
            <w:pPr>
              <w:spacing w:line="276" w:lineRule="auto"/>
              <w:rPr>
                <w:rFonts w:cs="Arial"/>
                <w:szCs w:val="20"/>
              </w:rPr>
            </w:pPr>
          </w:p>
        </w:tc>
        <w:tc>
          <w:tcPr>
            <w:tcW w:w="4961" w:type="dxa"/>
            <w:shd w:val="clear" w:color="auto" w:fill="auto"/>
          </w:tcPr>
          <w:p w:rsidR="00385790" w:rsidRPr="008A0DF1" w:rsidRDefault="00385790" w:rsidP="00C85776">
            <w:pPr>
              <w:spacing w:line="276" w:lineRule="auto"/>
              <w:rPr>
                <w:rFonts w:cs="Arial"/>
                <w:szCs w:val="20"/>
              </w:rPr>
            </w:pPr>
            <w:r w:rsidRPr="008A0DF1">
              <w:rPr>
                <w:rFonts w:cs="Arial"/>
                <w:szCs w:val="20"/>
              </w:rPr>
              <w:t>Atención de Diversos dictámenes técnicos solicitados para autorización de proyectos.</w:t>
            </w:r>
          </w:p>
        </w:tc>
      </w:tr>
    </w:tbl>
    <w:p w:rsidR="00385790" w:rsidRPr="00A47FE7" w:rsidRDefault="00385790" w:rsidP="00385790">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C85776">
        <w:tc>
          <w:tcPr>
            <w:tcW w:w="10490" w:type="dxa"/>
            <w:shd w:val="clear" w:color="auto" w:fill="006600"/>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Genérica</w:t>
            </w:r>
          </w:p>
        </w:tc>
      </w:tr>
      <w:tr w:rsidR="00385790" w:rsidRPr="00A47FE7" w:rsidTr="00C85776">
        <w:tc>
          <w:tcPr>
            <w:tcW w:w="10490" w:type="dxa"/>
          </w:tcPr>
          <w:p w:rsidR="00385790" w:rsidRPr="00A47FE7" w:rsidRDefault="00385790" w:rsidP="00C85776">
            <w:pPr>
              <w:spacing w:line="276" w:lineRule="auto"/>
              <w:rPr>
                <w:rFonts w:cs="Arial"/>
                <w:szCs w:val="20"/>
              </w:rPr>
            </w:pPr>
            <w:r>
              <w:rPr>
                <w:rFonts w:cs="Arial"/>
                <w:szCs w:val="20"/>
              </w:rPr>
              <w:t>A</w:t>
            </w:r>
            <w:r w:rsidRPr="00A47FE7">
              <w:rPr>
                <w:rFonts w:cs="Arial"/>
                <w:szCs w:val="20"/>
              </w:rPr>
              <w:t>nalizar y dictaminar la procedencia de autorizaciones y permisos relacionada con el desarrollo urbano.</w:t>
            </w:r>
          </w:p>
        </w:tc>
      </w:tr>
      <w:tr w:rsidR="00385790" w:rsidRPr="00A47FE7" w:rsidTr="00C85776">
        <w:tc>
          <w:tcPr>
            <w:tcW w:w="10490" w:type="dxa"/>
            <w:shd w:val="clear" w:color="auto" w:fill="006600"/>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Específica</w:t>
            </w:r>
          </w:p>
        </w:tc>
      </w:tr>
      <w:tr w:rsidR="00385790" w:rsidRPr="00A47FE7" w:rsidTr="00C85776">
        <w:trPr>
          <w:trHeight w:val="184"/>
        </w:trPr>
        <w:tc>
          <w:tcPr>
            <w:tcW w:w="10490" w:type="dxa"/>
          </w:tcPr>
          <w:p w:rsidR="00385790" w:rsidRDefault="00385790" w:rsidP="00C85776">
            <w:pPr>
              <w:pStyle w:val="Default"/>
            </w:pPr>
          </w:p>
          <w:p w:rsidR="00385790" w:rsidRPr="00E627A5" w:rsidRDefault="00385790" w:rsidP="00C85776">
            <w:pPr>
              <w:pStyle w:val="Default"/>
              <w:numPr>
                <w:ilvl w:val="0"/>
                <w:numId w:val="39"/>
              </w:numPr>
              <w:spacing w:after="137"/>
              <w:rPr>
                <w:sz w:val="20"/>
                <w:szCs w:val="20"/>
              </w:rPr>
            </w:pPr>
            <w:r w:rsidRPr="00E627A5">
              <w:rPr>
                <w:sz w:val="20"/>
                <w:szCs w:val="20"/>
              </w:rPr>
              <w:t xml:space="preserve">Analizar y determinar la factibilidad de uso de suelo, alineamiento de construcciones, permisos y licencias de construcción, proyectos de autorizaciones para la colocación de anuncios, toldos y otros aditamentos, avisos de terminación de obra, revalidaciones de permisos y licencias, rupturas de pavimento, ocupación de vía pública, rellenos y nivelación, construcción de rampas y someterlas a consideración del Director; </w:t>
            </w:r>
          </w:p>
          <w:p w:rsidR="00385790" w:rsidRPr="00E627A5" w:rsidRDefault="00385790" w:rsidP="00C85776">
            <w:pPr>
              <w:pStyle w:val="Default"/>
              <w:numPr>
                <w:ilvl w:val="0"/>
                <w:numId w:val="39"/>
              </w:numPr>
              <w:spacing w:after="137"/>
              <w:rPr>
                <w:sz w:val="20"/>
                <w:szCs w:val="20"/>
              </w:rPr>
            </w:pPr>
            <w:r w:rsidRPr="00E627A5">
              <w:rPr>
                <w:sz w:val="20"/>
                <w:szCs w:val="20"/>
              </w:rPr>
              <w:t xml:space="preserve">Realizar inspecciones de obras y verificar que cumplan con los lineamientos que marca el Reglamento de Construcción del Municipio del Centro; </w:t>
            </w:r>
          </w:p>
          <w:p w:rsidR="00385790" w:rsidRPr="00E627A5" w:rsidRDefault="00385790" w:rsidP="00C85776">
            <w:pPr>
              <w:pStyle w:val="Default"/>
              <w:numPr>
                <w:ilvl w:val="0"/>
                <w:numId w:val="39"/>
              </w:numPr>
              <w:spacing w:after="137"/>
              <w:rPr>
                <w:sz w:val="20"/>
                <w:szCs w:val="20"/>
              </w:rPr>
            </w:pPr>
            <w:r w:rsidRPr="00E627A5">
              <w:rPr>
                <w:sz w:val="20"/>
                <w:szCs w:val="20"/>
              </w:rPr>
              <w:t xml:space="preserve">Revisar las constancias de número oficial y vigilar que la numeración oficial cumpla con la normatividad aplicable; </w:t>
            </w:r>
          </w:p>
          <w:p w:rsidR="00385790" w:rsidRPr="00E627A5" w:rsidRDefault="00385790" w:rsidP="00C85776">
            <w:pPr>
              <w:pStyle w:val="Default"/>
              <w:numPr>
                <w:ilvl w:val="0"/>
                <w:numId w:val="39"/>
              </w:numPr>
              <w:spacing w:after="137"/>
              <w:rPr>
                <w:sz w:val="20"/>
                <w:szCs w:val="20"/>
              </w:rPr>
            </w:pPr>
            <w:r w:rsidRPr="00E627A5">
              <w:rPr>
                <w:sz w:val="20"/>
                <w:szCs w:val="20"/>
              </w:rPr>
              <w:t xml:space="preserve">Intervenir en el procedimiento para determinar la nomenclatura de las calles y elaborar el proyecto de resolución correspondiente; </w:t>
            </w:r>
          </w:p>
          <w:p w:rsidR="00385790" w:rsidRPr="00E627A5" w:rsidRDefault="00385790" w:rsidP="00C85776">
            <w:pPr>
              <w:pStyle w:val="Default"/>
              <w:numPr>
                <w:ilvl w:val="0"/>
                <w:numId w:val="39"/>
              </w:numPr>
              <w:spacing w:after="137"/>
              <w:rPr>
                <w:sz w:val="20"/>
                <w:szCs w:val="20"/>
              </w:rPr>
            </w:pPr>
            <w:r w:rsidRPr="00E627A5">
              <w:rPr>
                <w:sz w:val="20"/>
                <w:szCs w:val="20"/>
              </w:rPr>
              <w:t xml:space="preserve">Revisar órdenes de inspección, infracción, clausuras de obras y en su caso turnar la documentación para su cobro a la Dirección de Finanzas; y </w:t>
            </w:r>
          </w:p>
          <w:p w:rsidR="00385790" w:rsidRPr="00E627A5" w:rsidRDefault="00385790" w:rsidP="00C85776">
            <w:pPr>
              <w:pStyle w:val="Default"/>
              <w:numPr>
                <w:ilvl w:val="0"/>
                <w:numId w:val="39"/>
              </w:numPr>
              <w:spacing w:after="137"/>
              <w:rPr>
                <w:sz w:val="20"/>
                <w:szCs w:val="20"/>
              </w:rPr>
            </w:pPr>
            <w:r w:rsidRPr="00E627A5">
              <w:rPr>
                <w:sz w:val="20"/>
                <w:szCs w:val="20"/>
              </w:rPr>
              <w:t xml:space="preserve">Efectuar trámites para autorizaciones de subdivisión, fusión, notificación, re lotificación y fraccionamiento de predios, así como la constitución del régimen de propiedad en condominio; </w:t>
            </w:r>
          </w:p>
          <w:p w:rsidR="00385790" w:rsidRPr="00E627A5" w:rsidRDefault="00385790" w:rsidP="00C85776">
            <w:pPr>
              <w:pStyle w:val="Default"/>
              <w:numPr>
                <w:ilvl w:val="0"/>
                <w:numId w:val="39"/>
              </w:numPr>
              <w:spacing w:after="137"/>
              <w:rPr>
                <w:sz w:val="20"/>
                <w:szCs w:val="20"/>
              </w:rPr>
            </w:pPr>
            <w:r w:rsidRPr="00E627A5">
              <w:rPr>
                <w:sz w:val="20"/>
                <w:szCs w:val="20"/>
              </w:rPr>
              <w:t xml:space="preserve">Validar los permisos de construcción, la constancia de terminación de obra y para construcciones menores a 1500 metros, y la prórroga de vigencia de la licencia de construcción en corresponsabilidad con el Director; </w:t>
            </w:r>
          </w:p>
          <w:p w:rsidR="00385790" w:rsidRPr="00E627A5" w:rsidRDefault="00385790" w:rsidP="00C85776">
            <w:pPr>
              <w:pStyle w:val="Default"/>
              <w:numPr>
                <w:ilvl w:val="0"/>
                <w:numId w:val="39"/>
              </w:numPr>
              <w:spacing w:after="137"/>
              <w:rPr>
                <w:sz w:val="20"/>
                <w:szCs w:val="20"/>
              </w:rPr>
            </w:pPr>
            <w:r w:rsidRPr="00E627A5">
              <w:rPr>
                <w:sz w:val="20"/>
                <w:szCs w:val="20"/>
              </w:rPr>
              <w:t xml:space="preserve">Coadyuvar en la realización de acciones para la regularización de asentamientos humanos; y </w:t>
            </w:r>
          </w:p>
          <w:p w:rsidR="00385790" w:rsidRPr="00E627A5" w:rsidRDefault="00385790" w:rsidP="00C85776">
            <w:pPr>
              <w:pStyle w:val="Default"/>
              <w:numPr>
                <w:ilvl w:val="0"/>
                <w:numId w:val="39"/>
              </w:numPr>
              <w:rPr>
                <w:sz w:val="20"/>
                <w:szCs w:val="20"/>
              </w:rPr>
            </w:pPr>
            <w:r w:rsidRPr="00E627A5">
              <w:rPr>
                <w:sz w:val="20"/>
                <w:szCs w:val="20"/>
              </w:rPr>
              <w:t xml:space="preserve">Analizar y efectuar los trámites de municipalización de fraccionamientos y conjuntos habitacionales </w:t>
            </w:r>
          </w:p>
          <w:p w:rsidR="00385790" w:rsidRPr="00A47FE7" w:rsidRDefault="00385790" w:rsidP="00C85776">
            <w:pPr>
              <w:spacing w:line="276" w:lineRule="auto"/>
              <w:ind w:firstLine="60"/>
              <w:rPr>
                <w:rFonts w:cs="Arial"/>
                <w:szCs w:val="20"/>
              </w:rPr>
            </w:pPr>
          </w:p>
        </w:tc>
      </w:tr>
    </w:tbl>
    <w:p w:rsidR="00385790" w:rsidRDefault="00385790" w:rsidP="00385790">
      <w:pPr>
        <w:spacing w:line="276" w:lineRule="auto"/>
        <w:ind w:left="-851"/>
        <w:rPr>
          <w:rFonts w:cs="Arial"/>
          <w:b/>
          <w:sz w:val="22"/>
          <w:szCs w:val="22"/>
        </w:rPr>
      </w:pPr>
      <w:r>
        <w:rPr>
          <w:rFonts w:cs="Arial"/>
          <w:b/>
          <w:sz w:val="22"/>
          <w:szCs w:val="22"/>
        </w:rPr>
        <w:t xml:space="preserve"> </w:t>
      </w:r>
    </w:p>
    <w:p w:rsidR="00385790" w:rsidRDefault="00385790" w:rsidP="00385790">
      <w:pPr>
        <w:spacing w:line="276" w:lineRule="auto"/>
        <w:ind w:left="-851"/>
        <w:rPr>
          <w:rFonts w:cs="Arial"/>
          <w:b/>
          <w:sz w:val="22"/>
          <w:szCs w:val="22"/>
        </w:rPr>
      </w:pPr>
    </w:p>
    <w:p w:rsidR="00FD7EC0" w:rsidRDefault="00385790" w:rsidP="00385790">
      <w:pPr>
        <w:spacing w:line="276" w:lineRule="auto"/>
        <w:ind w:left="-851"/>
        <w:rPr>
          <w:rFonts w:cs="Arial"/>
          <w:b/>
          <w:sz w:val="22"/>
          <w:szCs w:val="22"/>
        </w:rPr>
      </w:pPr>
      <w:r>
        <w:rPr>
          <w:rFonts w:cs="Arial"/>
          <w:b/>
          <w:sz w:val="22"/>
          <w:szCs w:val="22"/>
        </w:rPr>
        <w:t xml:space="preserve">   </w:t>
      </w:r>
    </w:p>
    <w:p w:rsidR="00FD7EC0" w:rsidRDefault="00FD7EC0" w:rsidP="00385790">
      <w:pPr>
        <w:spacing w:line="276" w:lineRule="auto"/>
        <w:ind w:left="-851"/>
        <w:rPr>
          <w:rFonts w:cs="Arial"/>
          <w:b/>
          <w:sz w:val="22"/>
          <w:szCs w:val="22"/>
        </w:rPr>
      </w:pPr>
    </w:p>
    <w:p w:rsidR="00FD7EC0" w:rsidRDefault="00FD7EC0" w:rsidP="00385790">
      <w:pPr>
        <w:spacing w:line="276" w:lineRule="auto"/>
        <w:ind w:left="-851"/>
        <w:rPr>
          <w:rFonts w:cs="Arial"/>
          <w:b/>
          <w:sz w:val="22"/>
          <w:szCs w:val="22"/>
        </w:rPr>
      </w:pPr>
    </w:p>
    <w:p w:rsidR="000E2A97" w:rsidRDefault="000E2A97" w:rsidP="00385790">
      <w:pPr>
        <w:spacing w:line="276" w:lineRule="auto"/>
        <w:ind w:left="-851"/>
        <w:rPr>
          <w:rFonts w:cs="Arial"/>
          <w:b/>
          <w:sz w:val="22"/>
          <w:szCs w:val="22"/>
        </w:rPr>
      </w:pPr>
    </w:p>
    <w:p w:rsidR="00385790" w:rsidRPr="00A47FE7" w:rsidRDefault="00385790" w:rsidP="00385790">
      <w:pPr>
        <w:spacing w:line="276" w:lineRule="auto"/>
        <w:ind w:left="-851"/>
        <w:rPr>
          <w:rFonts w:cs="Arial"/>
          <w:b/>
          <w:sz w:val="22"/>
          <w:szCs w:val="22"/>
        </w:rPr>
      </w:pP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C85776">
        <w:tc>
          <w:tcPr>
            <w:tcW w:w="10490" w:type="dxa"/>
            <w:gridSpan w:val="2"/>
            <w:shd w:val="clear" w:color="auto" w:fill="006600"/>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Perfil del Puesto</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Nivel Académico:</w:t>
            </w:r>
          </w:p>
        </w:tc>
        <w:tc>
          <w:tcPr>
            <w:tcW w:w="7938" w:type="dxa"/>
          </w:tcPr>
          <w:p w:rsidR="00385790" w:rsidRPr="00A47FE7" w:rsidRDefault="00385790" w:rsidP="00C85776">
            <w:pPr>
              <w:spacing w:line="276" w:lineRule="auto"/>
              <w:rPr>
                <w:rFonts w:cs="Arial"/>
                <w:szCs w:val="20"/>
              </w:rPr>
            </w:pPr>
            <w:r>
              <w:rPr>
                <w:rFonts w:cs="Arial"/>
                <w:szCs w:val="20"/>
              </w:rPr>
              <w:t>Carrera Profesional en Ingeniería, Arquitecto o afines.</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Experiencia:</w:t>
            </w:r>
          </w:p>
        </w:tc>
        <w:tc>
          <w:tcPr>
            <w:tcW w:w="7938" w:type="dxa"/>
          </w:tcPr>
          <w:p w:rsidR="00385790" w:rsidRPr="00A47FE7" w:rsidRDefault="00385790" w:rsidP="00C85776">
            <w:pPr>
              <w:spacing w:line="276" w:lineRule="auto"/>
              <w:rPr>
                <w:rFonts w:cs="Arial"/>
                <w:szCs w:val="20"/>
              </w:rPr>
            </w:pPr>
            <w:r>
              <w:rPr>
                <w:rFonts w:cs="Arial"/>
                <w:szCs w:val="20"/>
              </w:rPr>
              <w:t>05 años.</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Conocimientos:</w:t>
            </w:r>
          </w:p>
        </w:tc>
        <w:tc>
          <w:tcPr>
            <w:tcW w:w="7938" w:type="dxa"/>
          </w:tcPr>
          <w:p w:rsidR="00385790" w:rsidRPr="00A47FE7" w:rsidRDefault="00385790" w:rsidP="00C85776">
            <w:pPr>
              <w:spacing w:line="276" w:lineRule="auto"/>
              <w:rPr>
                <w:rFonts w:cs="Arial"/>
                <w:szCs w:val="20"/>
              </w:rPr>
            </w:pPr>
            <w:r>
              <w:rPr>
                <w:rFonts w:cs="Arial"/>
                <w:szCs w:val="20"/>
              </w:rPr>
              <w:t>L</w:t>
            </w:r>
            <w:r w:rsidRPr="00A47FE7">
              <w:rPr>
                <w:rFonts w:cs="Arial"/>
                <w:szCs w:val="20"/>
              </w:rPr>
              <w:t>eyes, reglamentos y conocimientos técnicos en el área de desarrollo urbano</w:t>
            </w:r>
            <w:r>
              <w:rPr>
                <w:rFonts w:cs="Arial"/>
                <w:szCs w:val="20"/>
              </w:rPr>
              <w:t>.</w:t>
            </w:r>
            <w:r w:rsidRPr="00A47FE7">
              <w:rPr>
                <w:rFonts w:cs="Arial"/>
                <w:szCs w:val="20"/>
              </w:rPr>
              <w:t xml:space="preserve"> </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Aptitud para Ocupar el Puesto:</w:t>
            </w:r>
          </w:p>
        </w:tc>
        <w:tc>
          <w:tcPr>
            <w:tcW w:w="7938" w:type="dxa"/>
          </w:tcPr>
          <w:p w:rsidR="00385790" w:rsidRPr="00A47FE7" w:rsidRDefault="00385790" w:rsidP="00C85776">
            <w:pPr>
              <w:spacing w:line="276" w:lineRule="auto"/>
              <w:rPr>
                <w:rFonts w:cs="Arial"/>
                <w:szCs w:val="20"/>
              </w:rPr>
            </w:pPr>
            <w:r>
              <w:rPr>
                <w:rFonts w:cs="Arial"/>
                <w:szCs w:val="20"/>
              </w:rPr>
              <w:t>C</w:t>
            </w:r>
            <w:r w:rsidRPr="00A47FE7">
              <w:rPr>
                <w:rFonts w:cs="Arial"/>
                <w:szCs w:val="20"/>
              </w:rPr>
              <w:t>onocimientos técnicos, atención al público, toma de decisiones, actitud propositiva, trabajo en equipo, etc.</w:t>
            </w:r>
          </w:p>
        </w:tc>
      </w:tr>
    </w:tbl>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FD7EC0" w:rsidRDefault="00385790" w:rsidP="00385790">
      <w:pPr>
        <w:spacing w:line="276" w:lineRule="auto"/>
        <w:ind w:left="-851"/>
        <w:jc w:val="left"/>
        <w:rPr>
          <w:rFonts w:cs="Arial"/>
          <w:b/>
          <w:sz w:val="22"/>
          <w:szCs w:val="22"/>
          <w:lang w:val="es-MX"/>
        </w:rPr>
      </w:pPr>
      <w:r>
        <w:rPr>
          <w:rFonts w:cs="Arial"/>
          <w:b/>
          <w:sz w:val="22"/>
          <w:szCs w:val="22"/>
          <w:lang w:val="es-MX"/>
        </w:rPr>
        <w:lastRenderedPageBreak/>
        <w:t xml:space="preserve"> </w:t>
      </w:r>
    </w:p>
    <w:p w:rsidR="00FD7EC0" w:rsidRDefault="00FD7EC0" w:rsidP="00385790">
      <w:pPr>
        <w:spacing w:line="276" w:lineRule="auto"/>
        <w:ind w:left="-851"/>
        <w:jc w:val="left"/>
        <w:rPr>
          <w:rFonts w:cs="Arial"/>
          <w:b/>
          <w:sz w:val="22"/>
          <w:szCs w:val="22"/>
          <w:lang w:val="es-MX"/>
        </w:rPr>
      </w:pPr>
    </w:p>
    <w:p w:rsidR="00FD7EC0" w:rsidRDefault="00FD7EC0" w:rsidP="00385790">
      <w:pPr>
        <w:spacing w:line="276" w:lineRule="auto"/>
        <w:ind w:left="-851"/>
        <w:jc w:val="left"/>
        <w:rPr>
          <w:rFonts w:cs="Arial"/>
          <w:b/>
          <w:sz w:val="22"/>
          <w:szCs w:val="22"/>
          <w:lang w:val="es-MX"/>
        </w:rPr>
      </w:pPr>
    </w:p>
    <w:p w:rsidR="00385790" w:rsidRPr="00A47FE7" w:rsidRDefault="00385790" w:rsidP="00385790">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5"/>
        <w:gridCol w:w="4869"/>
      </w:tblGrid>
      <w:tr w:rsidR="00385790" w:rsidRPr="00A47FE7" w:rsidTr="00C85776">
        <w:tc>
          <w:tcPr>
            <w:tcW w:w="3953" w:type="dxa"/>
            <w:shd w:val="clear" w:color="auto" w:fill="008000"/>
          </w:tcPr>
          <w:p w:rsidR="00385790" w:rsidRPr="00A47FE7" w:rsidRDefault="00385790" w:rsidP="00C85776">
            <w:pPr>
              <w:tabs>
                <w:tab w:val="left" w:pos="578"/>
              </w:tabs>
              <w:spacing w:line="276" w:lineRule="auto"/>
              <w:ind w:right="3136"/>
              <w:rPr>
                <w:rFonts w:cs="Arial"/>
                <w:b/>
                <w:color w:val="FFFFFF"/>
                <w:szCs w:val="20"/>
              </w:rPr>
            </w:pPr>
            <w:r w:rsidRPr="00A47FE7">
              <w:rPr>
                <w:rFonts w:cs="Arial"/>
                <w:b/>
                <w:color w:val="FFFFFF"/>
                <w:szCs w:val="20"/>
              </w:rPr>
              <w:t>Puesto:</w:t>
            </w:r>
          </w:p>
        </w:tc>
        <w:tc>
          <w:tcPr>
            <w:tcW w:w="6537" w:type="dxa"/>
            <w:gridSpan w:val="2"/>
          </w:tcPr>
          <w:p w:rsidR="00385790" w:rsidRPr="00B662DD" w:rsidRDefault="00385790" w:rsidP="00C85776">
            <w:pPr>
              <w:spacing w:line="276" w:lineRule="auto"/>
              <w:rPr>
                <w:rFonts w:cs="Arial"/>
                <w:szCs w:val="20"/>
              </w:rPr>
            </w:pPr>
            <w:r w:rsidRPr="00B662DD">
              <w:rPr>
                <w:rFonts w:cs="Arial"/>
                <w:szCs w:val="20"/>
              </w:rPr>
              <w:t>Jefe del Departamento de Proyectos.</w:t>
            </w:r>
          </w:p>
        </w:tc>
      </w:tr>
      <w:tr w:rsidR="00385790" w:rsidRPr="00A47FE7" w:rsidTr="00C85776">
        <w:tc>
          <w:tcPr>
            <w:tcW w:w="3953" w:type="dxa"/>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Área de Adscripción:</w:t>
            </w:r>
          </w:p>
        </w:tc>
        <w:tc>
          <w:tcPr>
            <w:tcW w:w="6537" w:type="dxa"/>
            <w:gridSpan w:val="2"/>
          </w:tcPr>
          <w:p w:rsidR="00385790" w:rsidRPr="00A47FE7" w:rsidRDefault="00385790" w:rsidP="00C85776">
            <w:pPr>
              <w:spacing w:line="276" w:lineRule="auto"/>
              <w:rPr>
                <w:rFonts w:cs="Arial"/>
                <w:szCs w:val="20"/>
              </w:rPr>
            </w:pPr>
            <w:r w:rsidRPr="00A47FE7">
              <w:rPr>
                <w:rFonts w:cs="Arial"/>
                <w:szCs w:val="20"/>
              </w:rPr>
              <w:t>Dirección de Obras, Ordenamiento Territorial y Servicios Municipales</w:t>
            </w:r>
            <w:r>
              <w:rPr>
                <w:rFonts w:cs="Arial"/>
                <w:szCs w:val="20"/>
              </w:rPr>
              <w:t>.</w:t>
            </w:r>
          </w:p>
        </w:tc>
      </w:tr>
      <w:tr w:rsidR="00385790" w:rsidRPr="00A47FE7" w:rsidTr="00C85776">
        <w:tc>
          <w:tcPr>
            <w:tcW w:w="3953" w:type="dxa"/>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Reporta a:</w:t>
            </w:r>
          </w:p>
        </w:tc>
        <w:tc>
          <w:tcPr>
            <w:tcW w:w="6537" w:type="dxa"/>
            <w:gridSpan w:val="2"/>
          </w:tcPr>
          <w:p w:rsidR="00385790" w:rsidRPr="00A47FE7" w:rsidRDefault="00385790" w:rsidP="00C85776">
            <w:pPr>
              <w:spacing w:line="276" w:lineRule="auto"/>
              <w:rPr>
                <w:rFonts w:cs="Arial"/>
                <w:szCs w:val="20"/>
              </w:rPr>
            </w:pPr>
            <w:r>
              <w:rPr>
                <w:rFonts w:cs="Arial"/>
                <w:szCs w:val="20"/>
              </w:rPr>
              <w:t>Subdirección de Regulación y Gestión Urbana.</w:t>
            </w:r>
          </w:p>
        </w:tc>
      </w:tr>
      <w:tr w:rsidR="00385790" w:rsidRPr="00A47FE7" w:rsidTr="00C85776">
        <w:tc>
          <w:tcPr>
            <w:tcW w:w="3953" w:type="dxa"/>
            <w:tcBorders>
              <w:bottom w:val="single" w:sz="4" w:space="0" w:color="auto"/>
            </w:tcBorders>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Supervisa a:</w:t>
            </w:r>
          </w:p>
        </w:tc>
        <w:tc>
          <w:tcPr>
            <w:tcW w:w="6537" w:type="dxa"/>
            <w:gridSpan w:val="2"/>
            <w:tcBorders>
              <w:bottom w:val="single" w:sz="4" w:space="0" w:color="auto"/>
            </w:tcBorders>
          </w:tcPr>
          <w:p w:rsidR="00385790" w:rsidRPr="00A47FE7" w:rsidRDefault="00385790" w:rsidP="00C85776">
            <w:pPr>
              <w:spacing w:line="276" w:lineRule="auto"/>
              <w:rPr>
                <w:rFonts w:cs="Arial"/>
                <w:szCs w:val="20"/>
              </w:rPr>
            </w:pPr>
            <w:r>
              <w:rPr>
                <w:rFonts w:cs="Arial"/>
                <w:szCs w:val="20"/>
              </w:rPr>
              <w:t>Personal de apoyo.</w:t>
            </w:r>
          </w:p>
        </w:tc>
      </w:tr>
      <w:tr w:rsidR="00385790" w:rsidRPr="00A47FE7" w:rsidTr="00C85776">
        <w:tc>
          <w:tcPr>
            <w:tcW w:w="10490" w:type="dxa"/>
            <w:gridSpan w:val="3"/>
            <w:shd w:val="clear" w:color="auto" w:fill="008000"/>
          </w:tcPr>
          <w:p w:rsidR="00385790" w:rsidRPr="00A47FE7" w:rsidRDefault="00385790" w:rsidP="00C85776">
            <w:pPr>
              <w:spacing w:line="276" w:lineRule="auto"/>
              <w:rPr>
                <w:rFonts w:cs="Arial"/>
                <w:szCs w:val="20"/>
              </w:rPr>
            </w:pPr>
            <w:r w:rsidRPr="00A47FE7">
              <w:rPr>
                <w:rFonts w:cs="Arial"/>
                <w:color w:val="FFFFFF"/>
                <w:szCs w:val="20"/>
              </w:rPr>
              <w:t>Interacciones Internas</w:t>
            </w: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color w:val="FFFFFF"/>
                <w:szCs w:val="20"/>
              </w:rPr>
            </w:pPr>
            <w:r w:rsidRPr="00A47FE7">
              <w:rPr>
                <w:rFonts w:cs="Arial"/>
                <w:color w:val="FFFFFF"/>
                <w:szCs w:val="20"/>
              </w:rPr>
              <w:t>Con:</w:t>
            </w:r>
          </w:p>
        </w:tc>
        <w:tc>
          <w:tcPr>
            <w:tcW w:w="4961" w:type="dxa"/>
            <w:shd w:val="clear" w:color="auto" w:fill="008000"/>
          </w:tcPr>
          <w:p w:rsidR="00385790" w:rsidRPr="00A47FE7" w:rsidRDefault="00385790" w:rsidP="00C85776">
            <w:pPr>
              <w:spacing w:line="276" w:lineRule="auto"/>
              <w:rPr>
                <w:rFonts w:cs="Arial"/>
                <w:szCs w:val="20"/>
              </w:rPr>
            </w:pPr>
            <w:r w:rsidRPr="00A47FE7">
              <w:rPr>
                <w:rFonts w:cs="Arial"/>
                <w:color w:val="FFFFFF"/>
                <w:szCs w:val="20"/>
              </w:rPr>
              <w:t>Para:</w:t>
            </w:r>
          </w:p>
        </w:tc>
      </w:tr>
      <w:tr w:rsidR="00385790" w:rsidRPr="00A47FE7" w:rsidTr="00C85776">
        <w:tc>
          <w:tcPr>
            <w:tcW w:w="5529" w:type="dxa"/>
            <w:gridSpan w:val="2"/>
          </w:tcPr>
          <w:p w:rsidR="00385790" w:rsidRPr="00A47FE7" w:rsidRDefault="00385790" w:rsidP="00C85776">
            <w:pPr>
              <w:spacing w:line="276" w:lineRule="auto"/>
              <w:rPr>
                <w:rFonts w:cs="Arial"/>
                <w:b/>
                <w:szCs w:val="20"/>
              </w:rPr>
            </w:pPr>
            <w:r>
              <w:rPr>
                <w:rFonts w:cs="Arial"/>
                <w:szCs w:val="20"/>
              </w:rPr>
              <w:t>Las diversas áreas conforman esta Dirección y H. Ayuntamiento de Centro.</w:t>
            </w:r>
            <w:r w:rsidRPr="00A47FE7">
              <w:rPr>
                <w:rFonts w:cs="Arial"/>
                <w:b/>
                <w:szCs w:val="20"/>
              </w:rPr>
              <w:t xml:space="preserve"> </w:t>
            </w:r>
          </w:p>
        </w:tc>
        <w:tc>
          <w:tcPr>
            <w:tcW w:w="4961" w:type="dxa"/>
          </w:tcPr>
          <w:p w:rsidR="00385790" w:rsidRPr="00A47FE7" w:rsidRDefault="00385790" w:rsidP="00C85776">
            <w:pPr>
              <w:spacing w:line="276" w:lineRule="auto"/>
              <w:rPr>
                <w:rFonts w:cs="Arial"/>
                <w:szCs w:val="20"/>
              </w:rPr>
            </w:pPr>
            <w:r w:rsidRPr="00A47FE7">
              <w:rPr>
                <w:rFonts w:cs="Arial"/>
                <w:szCs w:val="20"/>
              </w:rPr>
              <w:t xml:space="preserve">Acordar, consultar, solicitar información de los diferentes trámites que nos turnan. </w:t>
            </w: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color w:val="FFFFFF"/>
                <w:szCs w:val="20"/>
              </w:rPr>
            </w:pPr>
            <w:r w:rsidRPr="00A47FE7">
              <w:rPr>
                <w:rFonts w:cs="Arial"/>
                <w:color w:val="FFFFFF"/>
                <w:szCs w:val="20"/>
              </w:rPr>
              <w:t>Interacciones Externas</w:t>
            </w:r>
          </w:p>
        </w:tc>
        <w:tc>
          <w:tcPr>
            <w:tcW w:w="4961" w:type="dxa"/>
            <w:shd w:val="clear" w:color="auto" w:fill="008000"/>
          </w:tcPr>
          <w:p w:rsidR="00385790" w:rsidRPr="00A47FE7" w:rsidRDefault="00385790" w:rsidP="00C85776">
            <w:pPr>
              <w:spacing w:line="276" w:lineRule="auto"/>
              <w:rPr>
                <w:rFonts w:cs="Arial"/>
                <w:color w:val="FFFFFF"/>
                <w:szCs w:val="20"/>
              </w:rPr>
            </w:pP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color w:val="FFFFFF"/>
                <w:szCs w:val="20"/>
              </w:rPr>
            </w:pPr>
            <w:r w:rsidRPr="00A47FE7">
              <w:rPr>
                <w:rFonts w:cs="Arial"/>
                <w:color w:val="FFFFFF"/>
                <w:szCs w:val="20"/>
              </w:rPr>
              <w:t>Con:</w:t>
            </w:r>
          </w:p>
        </w:tc>
        <w:tc>
          <w:tcPr>
            <w:tcW w:w="4961" w:type="dxa"/>
            <w:shd w:val="clear" w:color="auto" w:fill="008000"/>
          </w:tcPr>
          <w:p w:rsidR="00385790" w:rsidRPr="00A47FE7" w:rsidRDefault="00385790" w:rsidP="00C85776">
            <w:pPr>
              <w:spacing w:line="276" w:lineRule="auto"/>
              <w:rPr>
                <w:rFonts w:cs="Arial"/>
                <w:color w:val="FFFFFF"/>
                <w:szCs w:val="20"/>
              </w:rPr>
            </w:pPr>
            <w:r w:rsidRPr="00A47FE7">
              <w:rPr>
                <w:rFonts w:cs="Arial"/>
                <w:color w:val="FFFFFF"/>
                <w:szCs w:val="20"/>
              </w:rPr>
              <w:t>Para:</w:t>
            </w:r>
          </w:p>
        </w:tc>
      </w:tr>
      <w:tr w:rsidR="00385790" w:rsidRPr="00A47FE7" w:rsidTr="00C85776">
        <w:tc>
          <w:tcPr>
            <w:tcW w:w="5529" w:type="dxa"/>
            <w:gridSpan w:val="2"/>
            <w:shd w:val="clear" w:color="auto" w:fill="auto"/>
          </w:tcPr>
          <w:p w:rsidR="00385790" w:rsidRPr="00A47FE7" w:rsidRDefault="00385790" w:rsidP="00C85776">
            <w:pPr>
              <w:spacing w:line="276" w:lineRule="auto"/>
              <w:rPr>
                <w:rFonts w:cs="Arial"/>
                <w:szCs w:val="20"/>
              </w:rPr>
            </w:pPr>
            <w:r w:rsidRPr="00A47FE7">
              <w:rPr>
                <w:rFonts w:cs="Arial"/>
                <w:szCs w:val="20"/>
              </w:rPr>
              <w:t>S</w:t>
            </w:r>
            <w:r>
              <w:rPr>
                <w:rFonts w:cs="Arial"/>
                <w:szCs w:val="20"/>
              </w:rPr>
              <w:t>otop</w:t>
            </w:r>
            <w:r w:rsidRPr="00A47FE7">
              <w:rPr>
                <w:rFonts w:cs="Arial"/>
                <w:szCs w:val="20"/>
              </w:rPr>
              <w:t>, P</w:t>
            </w:r>
            <w:r>
              <w:rPr>
                <w:rFonts w:cs="Arial"/>
                <w:szCs w:val="20"/>
              </w:rPr>
              <w:t>rotección Civil</w:t>
            </w:r>
            <w:r w:rsidRPr="00A47FE7">
              <w:rPr>
                <w:rFonts w:cs="Arial"/>
                <w:szCs w:val="20"/>
              </w:rPr>
              <w:t>, C</w:t>
            </w:r>
            <w:r>
              <w:rPr>
                <w:rFonts w:cs="Arial"/>
                <w:szCs w:val="20"/>
              </w:rPr>
              <w:t>orret</w:t>
            </w:r>
            <w:r w:rsidRPr="00A47FE7">
              <w:rPr>
                <w:rFonts w:cs="Arial"/>
                <w:szCs w:val="20"/>
              </w:rPr>
              <w:t>, C</w:t>
            </w:r>
            <w:r>
              <w:rPr>
                <w:rFonts w:cs="Arial"/>
                <w:szCs w:val="20"/>
              </w:rPr>
              <w:t>ertt, entre otras.</w:t>
            </w:r>
          </w:p>
          <w:p w:rsidR="00385790" w:rsidRPr="00A47FE7" w:rsidRDefault="00385790" w:rsidP="00C85776">
            <w:pPr>
              <w:spacing w:line="276" w:lineRule="auto"/>
              <w:rPr>
                <w:rFonts w:cs="Arial"/>
                <w:szCs w:val="20"/>
              </w:rPr>
            </w:pPr>
          </w:p>
        </w:tc>
        <w:tc>
          <w:tcPr>
            <w:tcW w:w="4961" w:type="dxa"/>
            <w:shd w:val="clear" w:color="auto" w:fill="auto"/>
          </w:tcPr>
          <w:p w:rsidR="00385790" w:rsidRPr="00A47FE7" w:rsidRDefault="00385790" w:rsidP="00C85776">
            <w:pPr>
              <w:spacing w:line="276" w:lineRule="auto"/>
              <w:rPr>
                <w:rFonts w:cs="Arial"/>
                <w:szCs w:val="20"/>
              </w:rPr>
            </w:pPr>
            <w:r w:rsidRPr="00A47FE7">
              <w:rPr>
                <w:rFonts w:cs="Arial"/>
                <w:szCs w:val="20"/>
              </w:rPr>
              <w:t>Solicitar información y opiniones respecto a usos de suelo.</w:t>
            </w:r>
            <w:r>
              <w:rPr>
                <w:rFonts w:cs="Arial"/>
                <w:szCs w:val="20"/>
              </w:rPr>
              <w:t xml:space="preserve"> Coadyuvar con el cumplimiento de las funciones de esta área.</w:t>
            </w:r>
          </w:p>
        </w:tc>
      </w:tr>
    </w:tbl>
    <w:p w:rsidR="00385790" w:rsidRPr="00A47FE7" w:rsidRDefault="00385790" w:rsidP="00385790">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C85776">
        <w:tc>
          <w:tcPr>
            <w:tcW w:w="10490" w:type="dxa"/>
            <w:shd w:val="clear" w:color="auto" w:fill="006600"/>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Genérica</w:t>
            </w:r>
          </w:p>
        </w:tc>
      </w:tr>
      <w:tr w:rsidR="00385790" w:rsidRPr="00A47FE7" w:rsidTr="00C85776">
        <w:tc>
          <w:tcPr>
            <w:tcW w:w="10490" w:type="dxa"/>
          </w:tcPr>
          <w:p w:rsidR="00385790" w:rsidRPr="00A47FE7" w:rsidRDefault="00385790" w:rsidP="00C85776">
            <w:pPr>
              <w:spacing w:line="276" w:lineRule="auto"/>
              <w:rPr>
                <w:rFonts w:cs="Arial"/>
                <w:szCs w:val="20"/>
              </w:rPr>
            </w:pPr>
            <w:r w:rsidRPr="00A47FE7">
              <w:rPr>
                <w:rFonts w:cs="Arial"/>
                <w:szCs w:val="20"/>
              </w:rPr>
              <w:t>Revisar y analizar que los tramites de licencias y permisos para construcciones e instalaciones en predios y vías públicas cumplan con los requisitos técnicos a que deberán sujetarse, para satisfacer las condiciones de habitabilidad, seguridad estabilidad, higiene y buen aspecto.</w:t>
            </w:r>
          </w:p>
        </w:tc>
      </w:tr>
      <w:tr w:rsidR="00385790" w:rsidRPr="00A47FE7" w:rsidTr="00C85776">
        <w:tc>
          <w:tcPr>
            <w:tcW w:w="10490" w:type="dxa"/>
            <w:shd w:val="clear" w:color="auto" w:fill="006600"/>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Específica</w:t>
            </w:r>
          </w:p>
        </w:tc>
      </w:tr>
      <w:tr w:rsidR="00385790" w:rsidRPr="00A47FE7" w:rsidTr="00C85776">
        <w:trPr>
          <w:trHeight w:val="184"/>
        </w:trPr>
        <w:tc>
          <w:tcPr>
            <w:tcW w:w="10490" w:type="dxa"/>
          </w:tcPr>
          <w:p w:rsidR="00385790" w:rsidRPr="00A47FE7" w:rsidRDefault="00385790" w:rsidP="00C85776">
            <w:pPr>
              <w:numPr>
                <w:ilvl w:val="0"/>
                <w:numId w:val="40"/>
              </w:numPr>
              <w:spacing w:line="276" w:lineRule="auto"/>
              <w:rPr>
                <w:rFonts w:cs="Arial"/>
                <w:szCs w:val="20"/>
              </w:rPr>
            </w:pPr>
            <w:r w:rsidRPr="00A47FE7">
              <w:rPr>
                <w:rFonts w:cs="Arial"/>
                <w:szCs w:val="20"/>
              </w:rPr>
              <w:t xml:space="preserve">Revisar que los tramites (documentos y proyectos) de licencias y permisos de construcción, cumplan con la </w:t>
            </w:r>
          </w:p>
          <w:p w:rsidR="00385790" w:rsidRPr="00A47FE7" w:rsidRDefault="00385790" w:rsidP="00C85776">
            <w:pPr>
              <w:numPr>
                <w:ilvl w:val="0"/>
                <w:numId w:val="40"/>
              </w:numPr>
              <w:spacing w:line="276" w:lineRule="auto"/>
              <w:rPr>
                <w:rFonts w:cs="Arial"/>
                <w:szCs w:val="20"/>
              </w:rPr>
            </w:pPr>
            <w:r w:rsidRPr="00A47FE7">
              <w:rPr>
                <w:rFonts w:cs="Arial"/>
                <w:szCs w:val="20"/>
              </w:rPr>
              <w:t>reglamentación vigente</w:t>
            </w:r>
            <w:r>
              <w:rPr>
                <w:rFonts w:cs="Arial"/>
                <w:szCs w:val="20"/>
              </w:rPr>
              <w:t>.</w:t>
            </w:r>
          </w:p>
          <w:p w:rsidR="00385790" w:rsidRPr="00A47FE7" w:rsidRDefault="00385790" w:rsidP="00C85776">
            <w:pPr>
              <w:numPr>
                <w:ilvl w:val="0"/>
                <w:numId w:val="40"/>
              </w:numPr>
              <w:spacing w:line="276" w:lineRule="auto"/>
              <w:rPr>
                <w:rFonts w:cs="Arial"/>
                <w:szCs w:val="20"/>
              </w:rPr>
            </w:pPr>
            <w:r w:rsidRPr="00A47FE7">
              <w:rPr>
                <w:rFonts w:cs="Arial"/>
                <w:szCs w:val="20"/>
              </w:rPr>
              <w:t xml:space="preserve">Revisar que los tramites de ruptura de pavimento, construcción de rampa, ocupación de vía pública y </w:t>
            </w:r>
          </w:p>
          <w:p w:rsidR="00385790" w:rsidRPr="00A47FE7" w:rsidRDefault="00385790" w:rsidP="00C85776">
            <w:pPr>
              <w:numPr>
                <w:ilvl w:val="0"/>
                <w:numId w:val="40"/>
              </w:numPr>
              <w:spacing w:line="276" w:lineRule="auto"/>
              <w:rPr>
                <w:rFonts w:cs="Arial"/>
                <w:szCs w:val="20"/>
              </w:rPr>
            </w:pPr>
            <w:r w:rsidRPr="00A47FE7">
              <w:rPr>
                <w:rFonts w:cs="Arial"/>
                <w:szCs w:val="20"/>
              </w:rPr>
              <w:t>terminaciones de obra cumplan con la reglamentación vigente.</w:t>
            </w:r>
          </w:p>
          <w:p w:rsidR="00385790" w:rsidRPr="00A47FE7" w:rsidRDefault="00385790" w:rsidP="00C85776">
            <w:pPr>
              <w:numPr>
                <w:ilvl w:val="0"/>
                <w:numId w:val="40"/>
              </w:numPr>
              <w:spacing w:line="276" w:lineRule="auto"/>
              <w:rPr>
                <w:rFonts w:cs="Arial"/>
                <w:szCs w:val="20"/>
              </w:rPr>
            </w:pPr>
            <w:r w:rsidRPr="00A47FE7">
              <w:rPr>
                <w:rFonts w:cs="Arial"/>
                <w:szCs w:val="20"/>
              </w:rPr>
              <w:t xml:space="preserve">Revisar y dictaminar de acuerdo al programa de desarrollo urbano municipal la factibilidad de </w:t>
            </w:r>
          </w:p>
          <w:p w:rsidR="00385790" w:rsidRPr="00A47FE7" w:rsidRDefault="00385790" w:rsidP="00C85776">
            <w:pPr>
              <w:numPr>
                <w:ilvl w:val="0"/>
                <w:numId w:val="40"/>
              </w:numPr>
              <w:spacing w:line="276" w:lineRule="auto"/>
              <w:rPr>
                <w:rFonts w:cs="Arial"/>
                <w:szCs w:val="20"/>
              </w:rPr>
            </w:pPr>
            <w:r w:rsidRPr="00A47FE7">
              <w:rPr>
                <w:rFonts w:cs="Arial"/>
                <w:szCs w:val="20"/>
              </w:rPr>
              <w:t>uso de suelo.</w:t>
            </w:r>
          </w:p>
          <w:p w:rsidR="00385790" w:rsidRPr="00A47FE7" w:rsidRDefault="00385790" w:rsidP="00C85776">
            <w:pPr>
              <w:numPr>
                <w:ilvl w:val="0"/>
                <w:numId w:val="40"/>
              </w:numPr>
              <w:spacing w:line="276" w:lineRule="auto"/>
              <w:rPr>
                <w:rFonts w:cs="Arial"/>
                <w:szCs w:val="20"/>
              </w:rPr>
            </w:pPr>
            <w:r w:rsidRPr="00A47FE7">
              <w:rPr>
                <w:rFonts w:cs="Arial"/>
                <w:szCs w:val="20"/>
              </w:rPr>
              <w:t>En los casos que sea necesario, realizar  las inspecciones de campo que se requieran.</w:t>
            </w:r>
          </w:p>
          <w:p w:rsidR="00385790" w:rsidRPr="00A47FE7" w:rsidRDefault="00385790" w:rsidP="00C85776">
            <w:pPr>
              <w:numPr>
                <w:ilvl w:val="0"/>
                <w:numId w:val="40"/>
              </w:numPr>
              <w:spacing w:line="276" w:lineRule="auto"/>
              <w:rPr>
                <w:rFonts w:cs="Arial"/>
                <w:szCs w:val="20"/>
              </w:rPr>
            </w:pPr>
            <w:r w:rsidRPr="00D263F3">
              <w:rPr>
                <w:rFonts w:cs="Arial"/>
                <w:szCs w:val="20"/>
              </w:rPr>
              <w:t>Atender las demandas ciudadanas que competen al departamento.</w:t>
            </w:r>
          </w:p>
        </w:tc>
      </w:tr>
    </w:tbl>
    <w:p w:rsidR="00385790" w:rsidRPr="00A47FE7" w:rsidRDefault="00385790" w:rsidP="00385790">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C85776">
        <w:tc>
          <w:tcPr>
            <w:tcW w:w="10490" w:type="dxa"/>
            <w:gridSpan w:val="2"/>
            <w:shd w:val="clear" w:color="auto" w:fill="006600"/>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Perfil del Puesto</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Nivel Académico:</w:t>
            </w:r>
          </w:p>
        </w:tc>
        <w:tc>
          <w:tcPr>
            <w:tcW w:w="7938" w:type="dxa"/>
          </w:tcPr>
          <w:p w:rsidR="00385790" w:rsidRPr="00A47FE7" w:rsidRDefault="00385790" w:rsidP="00C85776">
            <w:pPr>
              <w:spacing w:line="276" w:lineRule="auto"/>
              <w:rPr>
                <w:rFonts w:cs="Arial"/>
                <w:szCs w:val="20"/>
              </w:rPr>
            </w:pPr>
            <w:r>
              <w:rPr>
                <w:rFonts w:cs="Arial"/>
                <w:szCs w:val="20"/>
              </w:rPr>
              <w:t>Carrera Profesional en</w:t>
            </w:r>
            <w:r w:rsidRPr="00A47FE7">
              <w:rPr>
                <w:rFonts w:cs="Arial"/>
                <w:szCs w:val="20"/>
              </w:rPr>
              <w:t xml:space="preserve"> Ingenie</w:t>
            </w:r>
            <w:r>
              <w:rPr>
                <w:rFonts w:cs="Arial"/>
                <w:szCs w:val="20"/>
              </w:rPr>
              <w:t>ría, Arquitectura o afines.</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Experiencia:</w:t>
            </w:r>
          </w:p>
        </w:tc>
        <w:tc>
          <w:tcPr>
            <w:tcW w:w="7938" w:type="dxa"/>
          </w:tcPr>
          <w:p w:rsidR="00385790" w:rsidRPr="00A47FE7" w:rsidRDefault="00385790" w:rsidP="00C85776">
            <w:pPr>
              <w:spacing w:line="276" w:lineRule="auto"/>
              <w:rPr>
                <w:rFonts w:cs="Arial"/>
                <w:szCs w:val="20"/>
              </w:rPr>
            </w:pPr>
            <w:r>
              <w:rPr>
                <w:rFonts w:cs="Arial"/>
                <w:szCs w:val="20"/>
              </w:rPr>
              <w:t>05 años.</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Conocimientos:</w:t>
            </w:r>
          </w:p>
        </w:tc>
        <w:tc>
          <w:tcPr>
            <w:tcW w:w="7938" w:type="dxa"/>
          </w:tcPr>
          <w:p w:rsidR="00385790" w:rsidRPr="00A47FE7" w:rsidRDefault="00385790" w:rsidP="00C85776">
            <w:pPr>
              <w:spacing w:line="276" w:lineRule="auto"/>
              <w:rPr>
                <w:rFonts w:cs="Arial"/>
                <w:szCs w:val="20"/>
              </w:rPr>
            </w:pPr>
            <w:r w:rsidRPr="00A47FE7">
              <w:rPr>
                <w:rFonts w:cs="Arial"/>
                <w:szCs w:val="20"/>
              </w:rPr>
              <w:t>Conocimientos Técnicos y de la legislación aplicable (Reglamento de construcciones del municipio de Centro, Ley de Ordenamiento Sustentable del Territorio del Estado de Tabasco y su Reglamento, Ley de Condominios, Bando de Policía y Gobierno, Ley de Hacienda Municipal, Reglamento de Zonificación del Municipio de Centro, Programas de Desarrollo Municipal, etc.</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Aptitud para Ocupar el Puesto:</w:t>
            </w:r>
          </w:p>
        </w:tc>
        <w:tc>
          <w:tcPr>
            <w:tcW w:w="7938" w:type="dxa"/>
          </w:tcPr>
          <w:p w:rsidR="00385790" w:rsidRPr="00A47FE7" w:rsidRDefault="00385790" w:rsidP="00C85776">
            <w:pPr>
              <w:spacing w:line="276" w:lineRule="auto"/>
              <w:rPr>
                <w:rFonts w:cs="Arial"/>
                <w:szCs w:val="20"/>
              </w:rPr>
            </w:pPr>
            <w:r w:rsidRPr="00A47FE7">
              <w:rPr>
                <w:rFonts w:cs="Arial"/>
                <w:szCs w:val="20"/>
              </w:rPr>
              <w:t>Conocimiento, Responsabilidad y Servicio.</w:t>
            </w:r>
          </w:p>
        </w:tc>
      </w:tr>
    </w:tbl>
    <w:p w:rsidR="00385790" w:rsidRDefault="00385790" w:rsidP="00385790">
      <w:pPr>
        <w:spacing w:line="360" w:lineRule="auto"/>
        <w:rPr>
          <w:rFonts w:cs="Arial"/>
          <w:b/>
          <w:sz w:val="32"/>
          <w:szCs w:val="32"/>
        </w:rPr>
      </w:pPr>
    </w:p>
    <w:p w:rsidR="00385790" w:rsidRDefault="00385790" w:rsidP="00385790">
      <w:pPr>
        <w:spacing w:line="360" w:lineRule="auto"/>
        <w:rPr>
          <w:rFonts w:cs="Arial"/>
          <w:b/>
          <w:sz w:val="32"/>
          <w:szCs w:val="32"/>
        </w:rPr>
      </w:pPr>
    </w:p>
    <w:p w:rsidR="00FD7EC0" w:rsidRDefault="00385790" w:rsidP="00385790">
      <w:pPr>
        <w:spacing w:line="276" w:lineRule="auto"/>
        <w:ind w:left="-851"/>
        <w:jc w:val="left"/>
        <w:rPr>
          <w:rFonts w:cs="Arial"/>
          <w:b/>
          <w:sz w:val="22"/>
          <w:szCs w:val="22"/>
          <w:lang w:val="es-MX"/>
        </w:rPr>
      </w:pPr>
      <w:r>
        <w:rPr>
          <w:rFonts w:cs="Arial"/>
          <w:b/>
          <w:sz w:val="22"/>
          <w:szCs w:val="22"/>
          <w:lang w:val="es-MX"/>
        </w:rPr>
        <w:lastRenderedPageBreak/>
        <w:t xml:space="preserve">    </w:t>
      </w:r>
    </w:p>
    <w:p w:rsidR="00FD7EC0" w:rsidRDefault="00FD7EC0" w:rsidP="00385790">
      <w:pPr>
        <w:spacing w:line="276" w:lineRule="auto"/>
        <w:ind w:left="-851"/>
        <w:jc w:val="left"/>
        <w:rPr>
          <w:rFonts w:cs="Arial"/>
          <w:b/>
          <w:sz w:val="22"/>
          <w:szCs w:val="22"/>
          <w:lang w:val="es-MX"/>
        </w:rPr>
      </w:pPr>
    </w:p>
    <w:p w:rsidR="00FD7EC0" w:rsidRDefault="00FD7EC0" w:rsidP="00385790">
      <w:pPr>
        <w:spacing w:line="276" w:lineRule="auto"/>
        <w:ind w:left="-851"/>
        <w:jc w:val="left"/>
        <w:rPr>
          <w:rFonts w:cs="Arial"/>
          <w:b/>
          <w:sz w:val="22"/>
          <w:szCs w:val="22"/>
          <w:lang w:val="es-MX"/>
        </w:rPr>
      </w:pPr>
    </w:p>
    <w:p w:rsidR="000E2A97" w:rsidRDefault="000E2A97" w:rsidP="00385790">
      <w:pPr>
        <w:spacing w:line="276" w:lineRule="auto"/>
        <w:ind w:left="-851"/>
        <w:jc w:val="left"/>
        <w:rPr>
          <w:rFonts w:cs="Arial"/>
          <w:b/>
          <w:sz w:val="22"/>
          <w:szCs w:val="22"/>
          <w:lang w:val="es-MX"/>
        </w:rPr>
      </w:pPr>
    </w:p>
    <w:p w:rsidR="00385790" w:rsidRPr="00A47FE7" w:rsidRDefault="00385790" w:rsidP="00385790">
      <w:pPr>
        <w:spacing w:line="276" w:lineRule="auto"/>
        <w:ind w:left="-851"/>
        <w:jc w:val="left"/>
        <w:rPr>
          <w:rFonts w:cs="Arial"/>
          <w:b/>
          <w:sz w:val="28"/>
          <w:szCs w:val="28"/>
        </w:rPr>
      </w:pP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3"/>
        <w:gridCol w:w="4871"/>
      </w:tblGrid>
      <w:tr w:rsidR="00385790" w:rsidRPr="00A47FE7" w:rsidTr="00C85776">
        <w:tc>
          <w:tcPr>
            <w:tcW w:w="3953" w:type="dxa"/>
            <w:shd w:val="clear" w:color="auto" w:fill="008000"/>
          </w:tcPr>
          <w:p w:rsidR="00385790" w:rsidRPr="00A47FE7" w:rsidRDefault="00385790" w:rsidP="00C85776">
            <w:pPr>
              <w:tabs>
                <w:tab w:val="left" w:pos="578"/>
              </w:tabs>
              <w:spacing w:line="276" w:lineRule="auto"/>
              <w:ind w:right="3136"/>
              <w:rPr>
                <w:rFonts w:cs="Arial"/>
                <w:b/>
                <w:color w:val="FFFFFF"/>
                <w:szCs w:val="20"/>
              </w:rPr>
            </w:pPr>
            <w:r w:rsidRPr="00A47FE7">
              <w:rPr>
                <w:rFonts w:cs="Arial"/>
                <w:b/>
                <w:color w:val="FFFFFF"/>
                <w:szCs w:val="20"/>
              </w:rPr>
              <w:t>Puesto:</w:t>
            </w:r>
          </w:p>
        </w:tc>
        <w:tc>
          <w:tcPr>
            <w:tcW w:w="6537" w:type="dxa"/>
            <w:gridSpan w:val="2"/>
          </w:tcPr>
          <w:p w:rsidR="00385790" w:rsidRPr="00A47FE7" w:rsidRDefault="00385790" w:rsidP="00C85776">
            <w:pPr>
              <w:spacing w:line="276" w:lineRule="auto"/>
              <w:rPr>
                <w:rFonts w:cs="Arial"/>
                <w:szCs w:val="20"/>
              </w:rPr>
            </w:pPr>
            <w:r w:rsidRPr="00A47FE7">
              <w:rPr>
                <w:rFonts w:cs="Arial"/>
                <w:szCs w:val="20"/>
              </w:rPr>
              <w:t>Jefe de Departamento de Nomenclatura</w:t>
            </w:r>
            <w:r>
              <w:rPr>
                <w:rFonts w:cs="Arial"/>
                <w:szCs w:val="20"/>
              </w:rPr>
              <w:t>.</w:t>
            </w:r>
          </w:p>
        </w:tc>
      </w:tr>
      <w:tr w:rsidR="00385790" w:rsidRPr="00A47FE7" w:rsidTr="00C85776">
        <w:tc>
          <w:tcPr>
            <w:tcW w:w="3953" w:type="dxa"/>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Área de Adscripción:</w:t>
            </w:r>
          </w:p>
        </w:tc>
        <w:tc>
          <w:tcPr>
            <w:tcW w:w="6537" w:type="dxa"/>
            <w:gridSpan w:val="2"/>
          </w:tcPr>
          <w:p w:rsidR="00385790" w:rsidRPr="00A47FE7" w:rsidRDefault="00385790" w:rsidP="00C85776">
            <w:pPr>
              <w:spacing w:line="276" w:lineRule="auto"/>
              <w:rPr>
                <w:rFonts w:cs="Arial"/>
                <w:szCs w:val="20"/>
              </w:rPr>
            </w:pPr>
            <w:r w:rsidRPr="00A47FE7">
              <w:rPr>
                <w:rFonts w:cs="Arial"/>
                <w:szCs w:val="20"/>
              </w:rPr>
              <w:t>Dirección de Obras, Ordenamiento Territorial y Servicios Municipales</w:t>
            </w:r>
          </w:p>
        </w:tc>
      </w:tr>
      <w:tr w:rsidR="00385790" w:rsidRPr="00A47FE7" w:rsidTr="00C85776">
        <w:tc>
          <w:tcPr>
            <w:tcW w:w="3953" w:type="dxa"/>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Reporta a:</w:t>
            </w:r>
          </w:p>
        </w:tc>
        <w:tc>
          <w:tcPr>
            <w:tcW w:w="6537" w:type="dxa"/>
            <w:gridSpan w:val="2"/>
          </w:tcPr>
          <w:p w:rsidR="00385790" w:rsidRPr="00A47FE7" w:rsidRDefault="00385790" w:rsidP="00C85776">
            <w:pPr>
              <w:spacing w:line="276" w:lineRule="auto"/>
              <w:rPr>
                <w:rFonts w:cs="Arial"/>
                <w:szCs w:val="20"/>
              </w:rPr>
            </w:pPr>
            <w:r w:rsidRPr="00B662DD">
              <w:rPr>
                <w:rFonts w:cs="Arial"/>
                <w:szCs w:val="20"/>
              </w:rPr>
              <w:t>Subdirector de Regulación y Gestión Urbana.</w:t>
            </w:r>
          </w:p>
        </w:tc>
      </w:tr>
      <w:tr w:rsidR="00385790" w:rsidRPr="00A47FE7" w:rsidTr="00C85776">
        <w:tc>
          <w:tcPr>
            <w:tcW w:w="3953" w:type="dxa"/>
            <w:tcBorders>
              <w:bottom w:val="single" w:sz="4" w:space="0" w:color="auto"/>
            </w:tcBorders>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Supervisa a:</w:t>
            </w:r>
          </w:p>
        </w:tc>
        <w:tc>
          <w:tcPr>
            <w:tcW w:w="6537" w:type="dxa"/>
            <w:gridSpan w:val="2"/>
            <w:tcBorders>
              <w:bottom w:val="single" w:sz="4" w:space="0" w:color="auto"/>
            </w:tcBorders>
          </w:tcPr>
          <w:p w:rsidR="00385790" w:rsidRPr="00A47FE7" w:rsidRDefault="00385790" w:rsidP="00C85776">
            <w:pPr>
              <w:spacing w:line="276" w:lineRule="auto"/>
              <w:rPr>
                <w:rFonts w:cs="Arial"/>
                <w:szCs w:val="20"/>
              </w:rPr>
            </w:pPr>
            <w:r>
              <w:rPr>
                <w:rFonts w:cs="Arial"/>
                <w:szCs w:val="20"/>
              </w:rPr>
              <w:t>Personal de apoyo.</w:t>
            </w:r>
          </w:p>
        </w:tc>
      </w:tr>
      <w:tr w:rsidR="00385790" w:rsidRPr="00A47FE7" w:rsidTr="00C85776">
        <w:tc>
          <w:tcPr>
            <w:tcW w:w="10490" w:type="dxa"/>
            <w:gridSpan w:val="3"/>
            <w:shd w:val="clear" w:color="auto" w:fill="008000"/>
          </w:tcPr>
          <w:p w:rsidR="00385790" w:rsidRPr="00A47FE7" w:rsidRDefault="00385790" w:rsidP="00C85776">
            <w:pPr>
              <w:spacing w:line="276" w:lineRule="auto"/>
              <w:rPr>
                <w:rFonts w:cs="Arial"/>
                <w:b/>
                <w:szCs w:val="20"/>
              </w:rPr>
            </w:pPr>
            <w:r w:rsidRPr="00A47FE7">
              <w:rPr>
                <w:rFonts w:cs="Arial"/>
                <w:b/>
                <w:color w:val="FFFFFF"/>
                <w:szCs w:val="20"/>
              </w:rPr>
              <w:t>Interacciones Internas</w:t>
            </w: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Con:</w:t>
            </w:r>
          </w:p>
        </w:tc>
        <w:tc>
          <w:tcPr>
            <w:tcW w:w="4961" w:type="dxa"/>
            <w:shd w:val="clear" w:color="auto" w:fill="008000"/>
          </w:tcPr>
          <w:p w:rsidR="00385790" w:rsidRPr="00A47FE7" w:rsidRDefault="00385790" w:rsidP="00C85776">
            <w:pPr>
              <w:spacing w:line="276" w:lineRule="auto"/>
              <w:rPr>
                <w:rFonts w:cs="Arial"/>
                <w:b/>
                <w:szCs w:val="20"/>
              </w:rPr>
            </w:pPr>
            <w:r w:rsidRPr="00A47FE7">
              <w:rPr>
                <w:rFonts w:cs="Arial"/>
                <w:b/>
                <w:color w:val="FFFFFF"/>
                <w:szCs w:val="20"/>
              </w:rPr>
              <w:t>Para:</w:t>
            </w:r>
          </w:p>
        </w:tc>
      </w:tr>
      <w:tr w:rsidR="00385790" w:rsidRPr="00A47FE7" w:rsidTr="00C85776">
        <w:tc>
          <w:tcPr>
            <w:tcW w:w="5529" w:type="dxa"/>
            <w:gridSpan w:val="2"/>
          </w:tcPr>
          <w:p w:rsidR="00385790" w:rsidRPr="00A47FE7" w:rsidRDefault="00385790" w:rsidP="00C85776">
            <w:pPr>
              <w:spacing w:line="276" w:lineRule="auto"/>
              <w:rPr>
                <w:rFonts w:cs="Arial"/>
                <w:b/>
                <w:szCs w:val="20"/>
              </w:rPr>
            </w:pPr>
            <w:r>
              <w:rPr>
                <w:rFonts w:cs="Arial"/>
                <w:szCs w:val="20"/>
              </w:rPr>
              <w:t>Las diversas áreas conforman esta Dirección y H. Ayuntamiento de Centro.</w:t>
            </w:r>
            <w:r w:rsidRPr="00A47FE7">
              <w:rPr>
                <w:rFonts w:cs="Arial"/>
                <w:b/>
                <w:szCs w:val="20"/>
              </w:rPr>
              <w:t xml:space="preserve"> </w:t>
            </w:r>
          </w:p>
        </w:tc>
        <w:tc>
          <w:tcPr>
            <w:tcW w:w="4961" w:type="dxa"/>
          </w:tcPr>
          <w:p w:rsidR="00385790" w:rsidRPr="00A47FE7" w:rsidRDefault="00385790" w:rsidP="00C85776">
            <w:pPr>
              <w:spacing w:line="276" w:lineRule="auto"/>
              <w:rPr>
                <w:rFonts w:cs="Arial"/>
                <w:szCs w:val="20"/>
              </w:rPr>
            </w:pPr>
            <w:r w:rsidRPr="00A47FE7">
              <w:rPr>
                <w:rFonts w:cs="Arial"/>
                <w:szCs w:val="20"/>
              </w:rPr>
              <w:t>Elaboración de alineamientos, entregar documentación, contestar oficios y peticiones.</w:t>
            </w:r>
          </w:p>
        </w:tc>
      </w:tr>
      <w:tr w:rsidR="00385790" w:rsidRPr="00A47FE7" w:rsidTr="00C85776">
        <w:tc>
          <w:tcPr>
            <w:tcW w:w="5529" w:type="dxa"/>
            <w:gridSpan w:val="2"/>
          </w:tcPr>
          <w:p w:rsidR="00385790" w:rsidRPr="00A47FE7" w:rsidRDefault="00385790" w:rsidP="00C85776">
            <w:pPr>
              <w:spacing w:line="276" w:lineRule="auto"/>
              <w:rPr>
                <w:rFonts w:cs="Arial"/>
                <w:szCs w:val="20"/>
              </w:rPr>
            </w:pPr>
          </w:p>
        </w:tc>
        <w:tc>
          <w:tcPr>
            <w:tcW w:w="4961" w:type="dxa"/>
          </w:tcPr>
          <w:p w:rsidR="00385790" w:rsidRPr="00A47FE7" w:rsidRDefault="00385790" w:rsidP="00C85776">
            <w:pPr>
              <w:spacing w:line="276" w:lineRule="auto"/>
              <w:rPr>
                <w:rFonts w:cs="Arial"/>
                <w:szCs w:val="20"/>
              </w:rPr>
            </w:pPr>
            <w:r w:rsidRPr="00A47FE7">
              <w:rPr>
                <w:rFonts w:cs="Arial"/>
                <w:szCs w:val="20"/>
              </w:rPr>
              <w:t>Apoyo técnico para contestación de oficios.</w:t>
            </w:r>
          </w:p>
        </w:tc>
      </w:tr>
      <w:tr w:rsidR="00385790" w:rsidRPr="00A47FE7" w:rsidTr="00C85776">
        <w:tc>
          <w:tcPr>
            <w:tcW w:w="5529" w:type="dxa"/>
            <w:gridSpan w:val="2"/>
            <w:tcBorders>
              <w:bottom w:val="single" w:sz="4" w:space="0" w:color="auto"/>
            </w:tcBorders>
          </w:tcPr>
          <w:p w:rsidR="00385790" w:rsidRPr="00A47FE7" w:rsidRDefault="00385790" w:rsidP="00C85776">
            <w:pPr>
              <w:spacing w:line="276" w:lineRule="auto"/>
              <w:rPr>
                <w:rFonts w:cs="Arial"/>
                <w:szCs w:val="20"/>
              </w:rPr>
            </w:pPr>
          </w:p>
        </w:tc>
        <w:tc>
          <w:tcPr>
            <w:tcW w:w="4961" w:type="dxa"/>
            <w:tcBorders>
              <w:bottom w:val="single" w:sz="4" w:space="0" w:color="auto"/>
            </w:tcBorders>
          </w:tcPr>
          <w:p w:rsidR="00385790" w:rsidRPr="00A47FE7" w:rsidRDefault="00385790" w:rsidP="00C85776">
            <w:pPr>
              <w:spacing w:line="276" w:lineRule="auto"/>
              <w:rPr>
                <w:rFonts w:cs="Arial"/>
                <w:szCs w:val="20"/>
              </w:rPr>
            </w:pPr>
            <w:r w:rsidRPr="00A47FE7">
              <w:rPr>
                <w:rFonts w:cs="Arial"/>
                <w:szCs w:val="20"/>
              </w:rPr>
              <w:t>Apoyo técnico, asesorías y orientación de trámites.</w:t>
            </w: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Interacciones Externas</w:t>
            </w:r>
          </w:p>
        </w:tc>
        <w:tc>
          <w:tcPr>
            <w:tcW w:w="4961" w:type="dxa"/>
            <w:shd w:val="clear" w:color="auto" w:fill="008000"/>
          </w:tcPr>
          <w:p w:rsidR="00385790" w:rsidRPr="00A47FE7" w:rsidRDefault="00385790" w:rsidP="00C85776">
            <w:pPr>
              <w:spacing w:line="276" w:lineRule="auto"/>
              <w:rPr>
                <w:rFonts w:cs="Arial"/>
                <w:b/>
                <w:color w:val="FFFFFF"/>
                <w:szCs w:val="20"/>
              </w:rPr>
            </w:pP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Con:</w:t>
            </w:r>
          </w:p>
        </w:tc>
        <w:tc>
          <w:tcPr>
            <w:tcW w:w="4961" w:type="dxa"/>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Para:</w:t>
            </w:r>
          </w:p>
        </w:tc>
      </w:tr>
      <w:tr w:rsidR="00385790" w:rsidRPr="00A47FE7" w:rsidTr="00C85776">
        <w:tc>
          <w:tcPr>
            <w:tcW w:w="5529" w:type="dxa"/>
            <w:gridSpan w:val="2"/>
            <w:shd w:val="clear" w:color="auto" w:fill="auto"/>
          </w:tcPr>
          <w:p w:rsidR="00385790" w:rsidRPr="00A47FE7" w:rsidRDefault="00385790" w:rsidP="00C85776">
            <w:pPr>
              <w:spacing w:line="276" w:lineRule="auto"/>
              <w:rPr>
                <w:rFonts w:cs="Arial"/>
                <w:szCs w:val="20"/>
              </w:rPr>
            </w:pPr>
            <w:r>
              <w:rPr>
                <w:rFonts w:cs="Arial"/>
                <w:szCs w:val="20"/>
              </w:rPr>
              <w:t>Ciudadano en general, I</w:t>
            </w:r>
            <w:r w:rsidRPr="00A47FE7">
              <w:rPr>
                <w:rFonts w:cs="Arial"/>
                <w:szCs w:val="20"/>
              </w:rPr>
              <w:t xml:space="preserve">nstituciones gubernamentales, </w:t>
            </w:r>
            <w:r>
              <w:rPr>
                <w:rFonts w:cs="Arial"/>
                <w:szCs w:val="20"/>
              </w:rPr>
              <w:t>F</w:t>
            </w:r>
            <w:r w:rsidRPr="00A47FE7">
              <w:rPr>
                <w:rFonts w:cs="Arial"/>
                <w:szCs w:val="20"/>
              </w:rPr>
              <w:t>ederales y de distinta índole.</w:t>
            </w:r>
          </w:p>
        </w:tc>
        <w:tc>
          <w:tcPr>
            <w:tcW w:w="4961" w:type="dxa"/>
            <w:shd w:val="clear" w:color="auto" w:fill="auto"/>
          </w:tcPr>
          <w:p w:rsidR="00385790" w:rsidRPr="00A47FE7" w:rsidRDefault="00385790" w:rsidP="00C85776">
            <w:pPr>
              <w:spacing w:line="276" w:lineRule="auto"/>
              <w:rPr>
                <w:rFonts w:cs="Arial"/>
                <w:szCs w:val="20"/>
              </w:rPr>
            </w:pPr>
            <w:r w:rsidRPr="00A47FE7">
              <w:rPr>
                <w:rFonts w:cs="Arial"/>
                <w:szCs w:val="20"/>
              </w:rPr>
              <w:t>Orientación de trámite, explicación acerca del</w:t>
            </w:r>
            <w:r>
              <w:rPr>
                <w:rFonts w:cs="Arial"/>
                <w:szCs w:val="20"/>
              </w:rPr>
              <w:t xml:space="preserve"> dictamen, respuesta de oficios, a</w:t>
            </w:r>
            <w:r w:rsidRPr="00A47FE7">
              <w:rPr>
                <w:rFonts w:cs="Arial"/>
                <w:szCs w:val="20"/>
              </w:rPr>
              <w:t>poyo técnico según se</w:t>
            </w:r>
            <w:r>
              <w:rPr>
                <w:rFonts w:cs="Arial"/>
                <w:szCs w:val="20"/>
              </w:rPr>
              <w:t>a</w:t>
            </w:r>
            <w:r w:rsidRPr="00A47FE7">
              <w:rPr>
                <w:rFonts w:cs="Arial"/>
                <w:szCs w:val="20"/>
              </w:rPr>
              <w:t xml:space="preserve"> la cuestión</w:t>
            </w:r>
            <w:r>
              <w:rPr>
                <w:rFonts w:cs="Arial"/>
                <w:szCs w:val="20"/>
              </w:rPr>
              <w:t>.</w:t>
            </w:r>
          </w:p>
        </w:tc>
      </w:tr>
    </w:tbl>
    <w:p w:rsidR="00385790" w:rsidRPr="00A47FE7" w:rsidRDefault="00385790" w:rsidP="00385790">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C85776">
        <w:tc>
          <w:tcPr>
            <w:tcW w:w="10490" w:type="dxa"/>
            <w:shd w:val="clear" w:color="auto" w:fill="006600"/>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Genérica</w:t>
            </w:r>
          </w:p>
        </w:tc>
      </w:tr>
      <w:tr w:rsidR="00385790" w:rsidRPr="00A47FE7" w:rsidTr="00C85776">
        <w:tc>
          <w:tcPr>
            <w:tcW w:w="10490" w:type="dxa"/>
          </w:tcPr>
          <w:p w:rsidR="00385790" w:rsidRPr="00A47FE7" w:rsidRDefault="00385790" w:rsidP="00C85776">
            <w:pPr>
              <w:spacing w:line="276" w:lineRule="auto"/>
              <w:rPr>
                <w:rFonts w:cs="Arial"/>
                <w:szCs w:val="20"/>
              </w:rPr>
            </w:pPr>
            <w:r w:rsidRPr="00A47FE7">
              <w:rPr>
                <w:rFonts w:cs="Arial"/>
                <w:szCs w:val="20"/>
              </w:rPr>
              <w:t>Elaboración de alineamientos, asignación de números oficiales, apoyo técnico a las diversas ares de la Dirección de Obras, Ordenamiento Territorial y Servicios Municipales; así como a cualquier Dirección en este H. Ayuntamiento lo requiera. Cabe mencionar que el departamento de Nomenclatura genera muchos ingresos.</w:t>
            </w:r>
          </w:p>
        </w:tc>
      </w:tr>
      <w:tr w:rsidR="00385790" w:rsidRPr="00A47FE7" w:rsidTr="00C85776">
        <w:tc>
          <w:tcPr>
            <w:tcW w:w="10490" w:type="dxa"/>
            <w:shd w:val="clear" w:color="auto" w:fill="006600"/>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Específica</w:t>
            </w:r>
          </w:p>
        </w:tc>
      </w:tr>
      <w:tr w:rsidR="00385790" w:rsidRPr="00A47FE7" w:rsidTr="00C85776">
        <w:trPr>
          <w:trHeight w:val="184"/>
        </w:trPr>
        <w:tc>
          <w:tcPr>
            <w:tcW w:w="10490" w:type="dxa"/>
          </w:tcPr>
          <w:p w:rsidR="00385790" w:rsidRPr="00A47FE7" w:rsidRDefault="00385790" w:rsidP="00C85776">
            <w:pPr>
              <w:numPr>
                <w:ilvl w:val="0"/>
                <w:numId w:val="20"/>
              </w:numPr>
              <w:spacing w:line="276" w:lineRule="auto"/>
              <w:rPr>
                <w:rFonts w:cs="Arial"/>
                <w:szCs w:val="20"/>
              </w:rPr>
            </w:pPr>
            <w:r w:rsidRPr="00A47FE7">
              <w:rPr>
                <w:rFonts w:cs="Arial"/>
                <w:szCs w:val="20"/>
              </w:rPr>
              <w:t>Revisión del dictamen de alineamiento.</w:t>
            </w:r>
          </w:p>
          <w:p w:rsidR="00385790" w:rsidRPr="00A47FE7" w:rsidRDefault="00385790" w:rsidP="00C85776">
            <w:pPr>
              <w:numPr>
                <w:ilvl w:val="0"/>
                <w:numId w:val="20"/>
              </w:numPr>
              <w:spacing w:line="276" w:lineRule="auto"/>
              <w:rPr>
                <w:rFonts w:cs="Arial"/>
                <w:szCs w:val="20"/>
              </w:rPr>
            </w:pPr>
            <w:r w:rsidRPr="00A47FE7">
              <w:rPr>
                <w:rFonts w:cs="Arial"/>
                <w:szCs w:val="20"/>
              </w:rPr>
              <w:t>Asignación de número oficial con cartografía general, así como la colocación en digital del predio en mención.</w:t>
            </w:r>
          </w:p>
          <w:p w:rsidR="00385790" w:rsidRPr="00A47FE7" w:rsidRDefault="00385790" w:rsidP="00C85776">
            <w:pPr>
              <w:numPr>
                <w:ilvl w:val="0"/>
                <w:numId w:val="20"/>
              </w:numPr>
              <w:spacing w:line="276" w:lineRule="auto"/>
              <w:rPr>
                <w:rFonts w:cs="Arial"/>
                <w:szCs w:val="20"/>
              </w:rPr>
            </w:pPr>
            <w:r w:rsidRPr="00A47FE7">
              <w:rPr>
                <w:rFonts w:cs="Arial"/>
                <w:szCs w:val="20"/>
              </w:rPr>
              <w:t>Apoyo cartográfico en las distintas áreas de esta Subdirección.</w:t>
            </w:r>
          </w:p>
          <w:p w:rsidR="00385790" w:rsidRPr="00A47FE7" w:rsidRDefault="00385790" w:rsidP="00C85776">
            <w:pPr>
              <w:numPr>
                <w:ilvl w:val="0"/>
                <w:numId w:val="20"/>
              </w:numPr>
              <w:spacing w:line="276" w:lineRule="auto"/>
              <w:rPr>
                <w:rFonts w:cs="Arial"/>
                <w:szCs w:val="20"/>
              </w:rPr>
            </w:pPr>
            <w:r w:rsidRPr="00A47FE7">
              <w:rPr>
                <w:rFonts w:cs="Arial"/>
                <w:szCs w:val="20"/>
              </w:rPr>
              <w:t>Apoyo técnico a las diversas áreas de la Dirección, como medidas de predios, medidas de invasiones, etc.</w:t>
            </w:r>
          </w:p>
          <w:p w:rsidR="00385790" w:rsidRPr="00A47FE7" w:rsidRDefault="00385790" w:rsidP="00C85776">
            <w:pPr>
              <w:numPr>
                <w:ilvl w:val="0"/>
                <w:numId w:val="20"/>
              </w:numPr>
              <w:spacing w:line="276" w:lineRule="auto"/>
              <w:rPr>
                <w:rFonts w:cs="Arial"/>
                <w:szCs w:val="20"/>
              </w:rPr>
            </w:pPr>
            <w:r w:rsidRPr="00A47FE7">
              <w:rPr>
                <w:rFonts w:cs="Arial"/>
                <w:szCs w:val="20"/>
              </w:rPr>
              <w:t>Apoyo técnico a diversas instituciones gubernamentales, federales como SOTOP, PEMEX, INVITAB.</w:t>
            </w:r>
          </w:p>
        </w:tc>
      </w:tr>
    </w:tbl>
    <w:p w:rsidR="00385790" w:rsidRPr="00A47FE7" w:rsidRDefault="00385790" w:rsidP="00385790">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C85776">
        <w:tc>
          <w:tcPr>
            <w:tcW w:w="10490" w:type="dxa"/>
            <w:gridSpan w:val="2"/>
            <w:shd w:val="clear" w:color="auto" w:fill="006600"/>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Perfil del Puesto</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Nivel Académico:</w:t>
            </w:r>
          </w:p>
        </w:tc>
        <w:tc>
          <w:tcPr>
            <w:tcW w:w="7938" w:type="dxa"/>
          </w:tcPr>
          <w:p w:rsidR="00385790" w:rsidRPr="00A47FE7" w:rsidRDefault="00385790" w:rsidP="00C85776">
            <w:pPr>
              <w:spacing w:line="276" w:lineRule="auto"/>
              <w:rPr>
                <w:rFonts w:cs="Arial"/>
                <w:szCs w:val="20"/>
              </w:rPr>
            </w:pPr>
            <w:r>
              <w:rPr>
                <w:rFonts w:cs="Arial"/>
                <w:szCs w:val="20"/>
              </w:rPr>
              <w:t>Carrera Profesional en Ingeniería, Arquitectura o afines.</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Experiencia:</w:t>
            </w:r>
          </w:p>
        </w:tc>
        <w:tc>
          <w:tcPr>
            <w:tcW w:w="7938" w:type="dxa"/>
          </w:tcPr>
          <w:p w:rsidR="00385790" w:rsidRPr="00A47FE7" w:rsidRDefault="00385790" w:rsidP="00C85776">
            <w:pPr>
              <w:spacing w:line="276" w:lineRule="auto"/>
              <w:rPr>
                <w:rFonts w:cs="Arial"/>
                <w:szCs w:val="20"/>
              </w:rPr>
            </w:pPr>
            <w:r>
              <w:rPr>
                <w:rFonts w:cs="Arial"/>
                <w:szCs w:val="20"/>
              </w:rPr>
              <w:t>05 años.</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Conocimientos:</w:t>
            </w:r>
          </w:p>
        </w:tc>
        <w:tc>
          <w:tcPr>
            <w:tcW w:w="7938" w:type="dxa"/>
          </w:tcPr>
          <w:p w:rsidR="00385790" w:rsidRPr="00A47FE7" w:rsidRDefault="00385790" w:rsidP="00C85776">
            <w:pPr>
              <w:spacing w:line="276" w:lineRule="auto"/>
              <w:rPr>
                <w:rFonts w:cs="Arial"/>
                <w:szCs w:val="20"/>
              </w:rPr>
            </w:pPr>
            <w:r w:rsidRPr="00A47FE7">
              <w:rPr>
                <w:rFonts w:cs="Arial"/>
                <w:szCs w:val="20"/>
              </w:rPr>
              <w:t>Levantamientos topográficos, seguimiento de Obras, manejo de AutoCAD, manejo de sistemas GPS, manejo cartográfico General según especificaciones del INEGI.</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Aptitud para Ocupar el Puesto:</w:t>
            </w:r>
          </w:p>
        </w:tc>
        <w:tc>
          <w:tcPr>
            <w:tcW w:w="7938" w:type="dxa"/>
          </w:tcPr>
          <w:p w:rsidR="00385790" w:rsidRPr="00A47FE7" w:rsidRDefault="00385790" w:rsidP="00C85776">
            <w:pPr>
              <w:spacing w:line="276" w:lineRule="auto"/>
              <w:rPr>
                <w:rFonts w:cs="Arial"/>
                <w:szCs w:val="20"/>
              </w:rPr>
            </w:pPr>
            <w:r>
              <w:rPr>
                <w:rFonts w:cs="Arial"/>
                <w:szCs w:val="20"/>
              </w:rPr>
              <w:t>Vocación en el área, liderazgo, capacidad para toma de decisiones, relaciones humanas.</w:t>
            </w:r>
          </w:p>
        </w:tc>
      </w:tr>
    </w:tbl>
    <w:p w:rsidR="00385790" w:rsidRDefault="00385790" w:rsidP="00385790">
      <w:pPr>
        <w:spacing w:line="360" w:lineRule="auto"/>
        <w:rPr>
          <w:rFonts w:cs="Arial"/>
          <w:b/>
          <w:sz w:val="32"/>
          <w:szCs w:val="32"/>
        </w:rPr>
      </w:pPr>
    </w:p>
    <w:p w:rsidR="00385790" w:rsidRDefault="00385790" w:rsidP="00385790">
      <w:pPr>
        <w:spacing w:line="360" w:lineRule="auto"/>
        <w:rPr>
          <w:rFonts w:cs="Arial"/>
          <w:b/>
          <w:sz w:val="32"/>
          <w:szCs w:val="32"/>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FD7EC0" w:rsidRDefault="00385790" w:rsidP="00385790">
      <w:pPr>
        <w:spacing w:line="276" w:lineRule="auto"/>
        <w:ind w:left="-851"/>
        <w:jc w:val="left"/>
        <w:rPr>
          <w:rFonts w:cs="Arial"/>
          <w:b/>
          <w:sz w:val="22"/>
          <w:szCs w:val="22"/>
          <w:lang w:val="es-MX"/>
        </w:rPr>
      </w:pPr>
      <w:r>
        <w:rPr>
          <w:rFonts w:cs="Arial"/>
          <w:b/>
          <w:sz w:val="22"/>
          <w:szCs w:val="22"/>
          <w:lang w:val="es-MX"/>
        </w:rPr>
        <w:t xml:space="preserve">   </w:t>
      </w:r>
    </w:p>
    <w:p w:rsidR="00385790" w:rsidRPr="00A47FE7" w:rsidRDefault="00385790" w:rsidP="00385790">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2"/>
        <w:gridCol w:w="4872"/>
      </w:tblGrid>
      <w:tr w:rsidR="00385790" w:rsidRPr="00A47FE7" w:rsidTr="00C85776">
        <w:tc>
          <w:tcPr>
            <w:tcW w:w="3953" w:type="dxa"/>
            <w:shd w:val="clear" w:color="auto" w:fill="008000"/>
          </w:tcPr>
          <w:p w:rsidR="00385790" w:rsidRPr="00A47FE7" w:rsidRDefault="00385790" w:rsidP="00C85776">
            <w:pPr>
              <w:tabs>
                <w:tab w:val="left" w:pos="578"/>
              </w:tabs>
              <w:spacing w:line="276" w:lineRule="auto"/>
              <w:ind w:right="3136"/>
              <w:rPr>
                <w:rFonts w:cs="Arial"/>
                <w:b/>
                <w:color w:val="FFFFFF"/>
                <w:szCs w:val="20"/>
              </w:rPr>
            </w:pPr>
            <w:r w:rsidRPr="00A47FE7">
              <w:rPr>
                <w:rFonts w:cs="Arial"/>
                <w:b/>
                <w:color w:val="FFFFFF"/>
                <w:szCs w:val="20"/>
              </w:rPr>
              <w:t>Puesto:</w:t>
            </w:r>
          </w:p>
        </w:tc>
        <w:tc>
          <w:tcPr>
            <w:tcW w:w="6537" w:type="dxa"/>
            <w:gridSpan w:val="2"/>
          </w:tcPr>
          <w:p w:rsidR="00385790" w:rsidRPr="00B662DD" w:rsidRDefault="00385790" w:rsidP="00C85776">
            <w:pPr>
              <w:spacing w:line="276" w:lineRule="auto"/>
              <w:rPr>
                <w:rFonts w:cs="Arial"/>
                <w:szCs w:val="20"/>
              </w:rPr>
            </w:pPr>
            <w:r w:rsidRPr="00B662DD">
              <w:rPr>
                <w:rFonts w:cs="Arial"/>
                <w:szCs w:val="20"/>
              </w:rPr>
              <w:t>Jefe del departamento de Usos y Destinos de Suelo.</w:t>
            </w:r>
          </w:p>
        </w:tc>
      </w:tr>
      <w:tr w:rsidR="00385790" w:rsidRPr="00A47FE7" w:rsidTr="00C85776">
        <w:tc>
          <w:tcPr>
            <w:tcW w:w="3953" w:type="dxa"/>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Área de Adscripción:</w:t>
            </w:r>
          </w:p>
        </w:tc>
        <w:tc>
          <w:tcPr>
            <w:tcW w:w="6537" w:type="dxa"/>
            <w:gridSpan w:val="2"/>
          </w:tcPr>
          <w:p w:rsidR="00385790" w:rsidRPr="00A47FE7" w:rsidRDefault="00385790" w:rsidP="00C85776">
            <w:pPr>
              <w:spacing w:line="276" w:lineRule="auto"/>
              <w:rPr>
                <w:rFonts w:cs="Arial"/>
                <w:szCs w:val="20"/>
              </w:rPr>
            </w:pPr>
            <w:r>
              <w:rPr>
                <w:rFonts w:cs="Arial"/>
                <w:szCs w:val="20"/>
              </w:rPr>
              <w:t>Dirección de Obras, Ordenamiento Territorial y Servicios Municipales.</w:t>
            </w:r>
          </w:p>
        </w:tc>
      </w:tr>
      <w:tr w:rsidR="00385790" w:rsidRPr="00A47FE7" w:rsidTr="00C85776">
        <w:tc>
          <w:tcPr>
            <w:tcW w:w="3953" w:type="dxa"/>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Reporta a:</w:t>
            </w:r>
          </w:p>
        </w:tc>
        <w:tc>
          <w:tcPr>
            <w:tcW w:w="6537" w:type="dxa"/>
            <w:gridSpan w:val="2"/>
          </w:tcPr>
          <w:p w:rsidR="00385790" w:rsidRPr="00A47FE7" w:rsidRDefault="00385790" w:rsidP="00C85776">
            <w:pPr>
              <w:spacing w:line="276" w:lineRule="auto"/>
              <w:rPr>
                <w:rFonts w:cs="Arial"/>
                <w:szCs w:val="20"/>
              </w:rPr>
            </w:pPr>
            <w:r>
              <w:rPr>
                <w:rFonts w:cs="Arial"/>
                <w:szCs w:val="20"/>
              </w:rPr>
              <w:t>Director de Regulación y Gestión Urbana.</w:t>
            </w:r>
          </w:p>
        </w:tc>
      </w:tr>
      <w:tr w:rsidR="00385790" w:rsidRPr="00A47FE7" w:rsidTr="00C85776">
        <w:tc>
          <w:tcPr>
            <w:tcW w:w="3953" w:type="dxa"/>
            <w:tcBorders>
              <w:bottom w:val="single" w:sz="4" w:space="0" w:color="auto"/>
            </w:tcBorders>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Supervisa a:</w:t>
            </w:r>
          </w:p>
        </w:tc>
        <w:tc>
          <w:tcPr>
            <w:tcW w:w="6537" w:type="dxa"/>
            <w:gridSpan w:val="2"/>
            <w:tcBorders>
              <w:bottom w:val="single" w:sz="4" w:space="0" w:color="auto"/>
            </w:tcBorders>
          </w:tcPr>
          <w:p w:rsidR="00385790" w:rsidRPr="00A47FE7" w:rsidRDefault="00385790" w:rsidP="00C85776">
            <w:pPr>
              <w:spacing w:line="276" w:lineRule="auto"/>
              <w:rPr>
                <w:rFonts w:cs="Arial"/>
                <w:szCs w:val="20"/>
              </w:rPr>
            </w:pPr>
            <w:r>
              <w:rPr>
                <w:rFonts w:cs="Arial"/>
                <w:szCs w:val="20"/>
              </w:rPr>
              <w:t>Personal de apoyo.</w:t>
            </w:r>
          </w:p>
        </w:tc>
      </w:tr>
      <w:tr w:rsidR="00385790" w:rsidRPr="00A47FE7" w:rsidTr="00C85776">
        <w:tc>
          <w:tcPr>
            <w:tcW w:w="10490" w:type="dxa"/>
            <w:gridSpan w:val="3"/>
            <w:shd w:val="clear" w:color="auto" w:fill="008000"/>
          </w:tcPr>
          <w:p w:rsidR="00385790" w:rsidRPr="00A47FE7" w:rsidRDefault="00385790" w:rsidP="00C85776">
            <w:pPr>
              <w:spacing w:line="276" w:lineRule="auto"/>
              <w:rPr>
                <w:rFonts w:cs="Arial"/>
                <w:b/>
                <w:szCs w:val="20"/>
              </w:rPr>
            </w:pPr>
            <w:r w:rsidRPr="00A47FE7">
              <w:rPr>
                <w:rFonts w:cs="Arial"/>
                <w:b/>
                <w:color w:val="FFFFFF"/>
                <w:szCs w:val="20"/>
              </w:rPr>
              <w:t>Interacciones Internas</w:t>
            </w: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Con:</w:t>
            </w:r>
          </w:p>
        </w:tc>
        <w:tc>
          <w:tcPr>
            <w:tcW w:w="4961" w:type="dxa"/>
            <w:shd w:val="clear" w:color="auto" w:fill="008000"/>
          </w:tcPr>
          <w:p w:rsidR="00385790" w:rsidRPr="00A47FE7" w:rsidRDefault="00385790" w:rsidP="00C85776">
            <w:pPr>
              <w:spacing w:line="276" w:lineRule="auto"/>
              <w:rPr>
                <w:rFonts w:cs="Arial"/>
                <w:b/>
                <w:szCs w:val="20"/>
              </w:rPr>
            </w:pPr>
            <w:r w:rsidRPr="00A47FE7">
              <w:rPr>
                <w:rFonts w:cs="Arial"/>
                <w:b/>
                <w:color w:val="FFFFFF"/>
                <w:szCs w:val="20"/>
              </w:rPr>
              <w:t>Para:</w:t>
            </w:r>
          </w:p>
        </w:tc>
      </w:tr>
      <w:tr w:rsidR="00385790" w:rsidRPr="00A47FE7" w:rsidTr="00C85776">
        <w:trPr>
          <w:trHeight w:val="713"/>
        </w:trPr>
        <w:tc>
          <w:tcPr>
            <w:tcW w:w="5529" w:type="dxa"/>
            <w:gridSpan w:val="2"/>
          </w:tcPr>
          <w:p w:rsidR="00385790" w:rsidRPr="00A47FE7" w:rsidRDefault="00385790" w:rsidP="00C85776">
            <w:pPr>
              <w:spacing w:line="276" w:lineRule="auto"/>
              <w:rPr>
                <w:rFonts w:cs="Arial"/>
                <w:b/>
                <w:szCs w:val="20"/>
              </w:rPr>
            </w:pPr>
            <w:r>
              <w:rPr>
                <w:rFonts w:cs="Arial"/>
                <w:szCs w:val="20"/>
              </w:rPr>
              <w:t>Las diversas áreas conforman esta Dirección y H. Ayuntamiento de Centro.</w:t>
            </w:r>
          </w:p>
        </w:tc>
        <w:tc>
          <w:tcPr>
            <w:tcW w:w="4961" w:type="dxa"/>
          </w:tcPr>
          <w:p w:rsidR="00385790" w:rsidRPr="00A47FE7" w:rsidRDefault="00385790" w:rsidP="00C85776">
            <w:pPr>
              <w:spacing w:line="276" w:lineRule="auto"/>
              <w:rPr>
                <w:rFonts w:cs="Arial"/>
                <w:szCs w:val="20"/>
              </w:rPr>
            </w:pPr>
            <w:r w:rsidRPr="00A47FE7">
              <w:rPr>
                <w:rFonts w:cs="Arial"/>
                <w:szCs w:val="20"/>
              </w:rPr>
              <w:t>R</w:t>
            </w:r>
            <w:r>
              <w:rPr>
                <w:rFonts w:cs="Arial"/>
                <w:szCs w:val="20"/>
              </w:rPr>
              <w:t>etroalimentación de información, contestación de oficios, solicitud de inspecciones, opiniones técnicas.</w:t>
            </w: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Interacciones Externas</w:t>
            </w:r>
          </w:p>
        </w:tc>
        <w:tc>
          <w:tcPr>
            <w:tcW w:w="4961" w:type="dxa"/>
            <w:shd w:val="clear" w:color="auto" w:fill="008000"/>
          </w:tcPr>
          <w:p w:rsidR="00385790" w:rsidRPr="00A47FE7" w:rsidRDefault="00385790" w:rsidP="00C85776">
            <w:pPr>
              <w:spacing w:line="276" w:lineRule="auto"/>
              <w:rPr>
                <w:rFonts w:cs="Arial"/>
                <w:b/>
                <w:color w:val="FFFFFF"/>
                <w:szCs w:val="20"/>
              </w:rPr>
            </w:pP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color w:val="FFFFFF"/>
                <w:szCs w:val="20"/>
              </w:rPr>
            </w:pPr>
          </w:p>
        </w:tc>
        <w:tc>
          <w:tcPr>
            <w:tcW w:w="4961" w:type="dxa"/>
            <w:shd w:val="clear" w:color="auto" w:fill="008000"/>
          </w:tcPr>
          <w:p w:rsidR="00385790" w:rsidRPr="00A47FE7" w:rsidRDefault="00385790" w:rsidP="00C85776">
            <w:pPr>
              <w:spacing w:line="276" w:lineRule="auto"/>
              <w:rPr>
                <w:rFonts w:cs="Arial"/>
                <w:b/>
                <w:color w:val="FFFFFF"/>
                <w:szCs w:val="20"/>
              </w:rPr>
            </w:pP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Con:</w:t>
            </w:r>
          </w:p>
        </w:tc>
        <w:tc>
          <w:tcPr>
            <w:tcW w:w="4961" w:type="dxa"/>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Para:</w:t>
            </w:r>
          </w:p>
        </w:tc>
      </w:tr>
      <w:tr w:rsidR="00385790" w:rsidRPr="00A47FE7" w:rsidTr="00C85776">
        <w:trPr>
          <w:trHeight w:val="961"/>
        </w:trPr>
        <w:tc>
          <w:tcPr>
            <w:tcW w:w="5529" w:type="dxa"/>
            <w:gridSpan w:val="2"/>
            <w:shd w:val="clear" w:color="auto" w:fill="auto"/>
            <w:vAlign w:val="center"/>
          </w:tcPr>
          <w:p w:rsidR="00385790" w:rsidRPr="00A47FE7" w:rsidRDefault="00385790" w:rsidP="00C85776">
            <w:pPr>
              <w:spacing w:line="276" w:lineRule="auto"/>
              <w:rPr>
                <w:rFonts w:cs="Arial"/>
                <w:szCs w:val="20"/>
              </w:rPr>
            </w:pPr>
            <w:r>
              <w:rPr>
                <w:rFonts w:cs="Arial"/>
                <w:szCs w:val="20"/>
              </w:rPr>
              <w:t>D</w:t>
            </w:r>
            <w:r w:rsidRPr="00A47FE7">
              <w:rPr>
                <w:rFonts w:cs="Arial"/>
                <w:szCs w:val="20"/>
              </w:rPr>
              <w:t>esarro</w:t>
            </w:r>
            <w:r>
              <w:rPr>
                <w:rFonts w:cs="Arial"/>
                <w:szCs w:val="20"/>
              </w:rPr>
              <w:t>l</w:t>
            </w:r>
            <w:r w:rsidRPr="00A47FE7">
              <w:rPr>
                <w:rFonts w:cs="Arial"/>
                <w:szCs w:val="20"/>
              </w:rPr>
              <w:t xml:space="preserve">ladores, </w:t>
            </w:r>
            <w:r>
              <w:rPr>
                <w:rFonts w:cs="Arial"/>
                <w:szCs w:val="20"/>
              </w:rPr>
              <w:t>Sotop</w:t>
            </w:r>
            <w:r w:rsidRPr="00A47FE7">
              <w:rPr>
                <w:rFonts w:cs="Arial"/>
                <w:szCs w:val="20"/>
              </w:rPr>
              <w:t>, P</w:t>
            </w:r>
            <w:r>
              <w:rPr>
                <w:rFonts w:cs="Arial"/>
                <w:szCs w:val="20"/>
              </w:rPr>
              <w:t>rotección Civil</w:t>
            </w:r>
            <w:r w:rsidRPr="00A47FE7">
              <w:rPr>
                <w:rFonts w:cs="Arial"/>
                <w:szCs w:val="20"/>
              </w:rPr>
              <w:t>, C</w:t>
            </w:r>
            <w:r>
              <w:rPr>
                <w:rFonts w:cs="Arial"/>
                <w:szCs w:val="20"/>
              </w:rPr>
              <w:t>orret</w:t>
            </w:r>
            <w:r w:rsidRPr="00A47FE7">
              <w:rPr>
                <w:rFonts w:cs="Arial"/>
                <w:szCs w:val="20"/>
              </w:rPr>
              <w:t>, C</w:t>
            </w:r>
            <w:r>
              <w:rPr>
                <w:rFonts w:cs="Arial"/>
                <w:szCs w:val="20"/>
              </w:rPr>
              <w:t>ertt,</w:t>
            </w:r>
            <w:r w:rsidRPr="00A47FE7">
              <w:rPr>
                <w:rFonts w:cs="Arial"/>
                <w:szCs w:val="20"/>
              </w:rPr>
              <w:t xml:space="preserve"> </w:t>
            </w:r>
            <w:r>
              <w:rPr>
                <w:rFonts w:cs="Arial"/>
                <w:szCs w:val="20"/>
              </w:rPr>
              <w:t>Fraccionadores, Tramitantes y P</w:t>
            </w:r>
            <w:r w:rsidRPr="00A47FE7">
              <w:rPr>
                <w:rFonts w:cs="Arial"/>
                <w:szCs w:val="20"/>
              </w:rPr>
              <w:t>úblico en general</w:t>
            </w:r>
            <w:r>
              <w:rPr>
                <w:rFonts w:cs="Arial"/>
                <w:szCs w:val="20"/>
              </w:rPr>
              <w:t>, entre otras.</w:t>
            </w:r>
          </w:p>
          <w:p w:rsidR="00385790" w:rsidRPr="00A47FE7" w:rsidRDefault="00385790" w:rsidP="00C85776">
            <w:pPr>
              <w:spacing w:line="276" w:lineRule="auto"/>
              <w:rPr>
                <w:rFonts w:cs="Arial"/>
                <w:szCs w:val="20"/>
              </w:rPr>
            </w:pPr>
          </w:p>
          <w:p w:rsidR="00385790" w:rsidRPr="00A47FE7" w:rsidRDefault="00385790" w:rsidP="00C85776">
            <w:pPr>
              <w:spacing w:line="276" w:lineRule="auto"/>
              <w:rPr>
                <w:rFonts w:cs="Arial"/>
                <w:szCs w:val="20"/>
              </w:rPr>
            </w:pPr>
          </w:p>
          <w:p w:rsidR="00385790" w:rsidRPr="00A47FE7" w:rsidRDefault="00385790" w:rsidP="00C85776">
            <w:pPr>
              <w:spacing w:line="276" w:lineRule="auto"/>
              <w:rPr>
                <w:rFonts w:cs="Arial"/>
                <w:szCs w:val="20"/>
              </w:rPr>
            </w:pPr>
          </w:p>
          <w:p w:rsidR="00385790" w:rsidRPr="00A47FE7" w:rsidRDefault="00385790" w:rsidP="00C85776">
            <w:pPr>
              <w:spacing w:line="276" w:lineRule="auto"/>
              <w:rPr>
                <w:rFonts w:cs="Arial"/>
                <w:szCs w:val="20"/>
              </w:rPr>
            </w:pPr>
          </w:p>
        </w:tc>
        <w:tc>
          <w:tcPr>
            <w:tcW w:w="4961" w:type="dxa"/>
            <w:shd w:val="clear" w:color="auto" w:fill="auto"/>
          </w:tcPr>
          <w:p w:rsidR="00385790" w:rsidRPr="00A47FE7" w:rsidRDefault="00385790" w:rsidP="00C85776">
            <w:pPr>
              <w:spacing w:line="276" w:lineRule="auto"/>
              <w:rPr>
                <w:rFonts w:cs="Arial"/>
                <w:szCs w:val="20"/>
              </w:rPr>
            </w:pPr>
            <w:r>
              <w:rPr>
                <w:rFonts w:cs="Arial"/>
                <w:szCs w:val="20"/>
              </w:rPr>
              <w:t>R</w:t>
            </w:r>
            <w:r w:rsidRPr="00A47FE7">
              <w:rPr>
                <w:rFonts w:cs="Arial"/>
                <w:szCs w:val="20"/>
              </w:rPr>
              <w:t>evisión de documentación y proyectos, asesorías y expedición de convenios de autorización</w:t>
            </w:r>
            <w:r>
              <w:rPr>
                <w:rFonts w:cs="Arial"/>
                <w:szCs w:val="20"/>
              </w:rPr>
              <w:t>, etc.</w:t>
            </w:r>
          </w:p>
        </w:tc>
      </w:tr>
    </w:tbl>
    <w:p w:rsidR="00385790" w:rsidRPr="00A47FE7" w:rsidRDefault="00385790" w:rsidP="00385790">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C85776">
        <w:tc>
          <w:tcPr>
            <w:tcW w:w="10490" w:type="dxa"/>
            <w:shd w:val="clear" w:color="auto" w:fill="006600"/>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Genérica</w:t>
            </w:r>
          </w:p>
        </w:tc>
      </w:tr>
      <w:tr w:rsidR="00385790" w:rsidRPr="00A47FE7" w:rsidTr="00C85776">
        <w:trPr>
          <w:trHeight w:val="374"/>
        </w:trPr>
        <w:tc>
          <w:tcPr>
            <w:tcW w:w="10490" w:type="dxa"/>
          </w:tcPr>
          <w:p w:rsidR="00385790" w:rsidRPr="00A47FE7" w:rsidRDefault="00385790" w:rsidP="00C85776">
            <w:pPr>
              <w:spacing w:line="276" w:lineRule="auto"/>
              <w:rPr>
                <w:rFonts w:cs="Arial"/>
                <w:szCs w:val="20"/>
              </w:rPr>
            </w:pPr>
            <w:r>
              <w:rPr>
                <w:rFonts w:cs="Arial"/>
                <w:szCs w:val="20"/>
              </w:rPr>
              <w:t>R</w:t>
            </w:r>
            <w:r w:rsidRPr="00A47FE7">
              <w:rPr>
                <w:rFonts w:cs="Arial"/>
                <w:szCs w:val="20"/>
              </w:rPr>
              <w:t>evisión de expedientes para la autorización de vistos buenos, convenios y municipalizaciones de fraccionamientos. Así como la contestación de oficios diversos relacionados a estos desarrollos.</w:t>
            </w:r>
          </w:p>
        </w:tc>
      </w:tr>
      <w:tr w:rsidR="00385790" w:rsidRPr="00A47FE7" w:rsidTr="00C85776">
        <w:tc>
          <w:tcPr>
            <w:tcW w:w="10490" w:type="dxa"/>
            <w:shd w:val="clear" w:color="auto" w:fill="006600"/>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Específica</w:t>
            </w:r>
          </w:p>
        </w:tc>
      </w:tr>
      <w:tr w:rsidR="00385790" w:rsidRPr="00A47FE7" w:rsidTr="00C85776">
        <w:trPr>
          <w:trHeight w:val="184"/>
        </w:trPr>
        <w:tc>
          <w:tcPr>
            <w:tcW w:w="10490" w:type="dxa"/>
          </w:tcPr>
          <w:p w:rsidR="00385790" w:rsidRPr="00A47FE7" w:rsidRDefault="00385790" w:rsidP="00C85776">
            <w:pPr>
              <w:spacing w:line="276" w:lineRule="auto"/>
              <w:rPr>
                <w:rFonts w:cs="Arial"/>
                <w:szCs w:val="20"/>
              </w:rPr>
            </w:pPr>
            <w:r>
              <w:rPr>
                <w:rFonts w:cs="Arial"/>
                <w:szCs w:val="20"/>
              </w:rPr>
              <w:t>Q</w:t>
            </w:r>
            <w:r w:rsidRPr="00A47FE7">
              <w:rPr>
                <w:rFonts w:cs="Arial"/>
                <w:szCs w:val="20"/>
              </w:rPr>
              <w:t>ue los tramitantes ingresen y cumplan con todos los requisitos y anuencias que la ley contempla para la autorización y municipalización de fraccionamientos</w:t>
            </w:r>
            <w:r>
              <w:rPr>
                <w:rFonts w:cs="Arial"/>
                <w:szCs w:val="20"/>
              </w:rPr>
              <w:t>.</w:t>
            </w:r>
          </w:p>
        </w:tc>
      </w:tr>
    </w:tbl>
    <w:p w:rsidR="00385790" w:rsidRPr="00A47FE7" w:rsidRDefault="00385790" w:rsidP="00385790">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C85776">
        <w:tc>
          <w:tcPr>
            <w:tcW w:w="10490" w:type="dxa"/>
            <w:gridSpan w:val="2"/>
            <w:shd w:val="clear" w:color="auto" w:fill="006600"/>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Perfil del Puesto</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Nivel Académico:</w:t>
            </w:r>
          </w:p>
        </w:tc>
        <w:tc>
          <w:tcPr>
            <w:tcW w:w="7938" w:type="dxa"/>
          </w:tcPr>
          <w:p w:rsidR="00385790" w:rsidRPr="00A47FE7" w:rsidRDefault="00385790" w:rsidP="00C85776">
            <w:pPr>
              <w:spacing w:line="276" w:lineRule="auto"/>
              <w:rPr>
                <w:rFonts w:cs="Arial"/>
                <w:szCs w:val="20"/>
              </w:rPr>
            </w:pPr>
            <w:r>
              <w:rPr>
                <w:rFonts w:cs="Arial"/>
                <w:szCs w:val="20"/>
              </w:rPr>
              <w:t>Carrera Profesional en Ingeniería, Arquitectura o afines.</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Experiencia:</w:t>
            </w:r>
          </w:p>
        </w:tc>
        <w:tc>
          <w:tcPr>
            <w:tcW w:w="7938" w:type="dxa"/>
          </w:tcPr>
          <w:p w:rsidR="00385790" w:rsidRPr="00A47FE7" w:rsidRDefault="00385790" w:rsidP="00C85776">
            <w:pPr>
              <w:spacing w:line="276" w:lineRule="auto"/>
              <w:rPr>
                <w:rFonts w:cs="Arial"/>
                <w:szCs w:val="20"/>
              </w:rPr>
            </w:pPr>
            <w:r>
              <w:rPr>
                <w:rFonts w:cs="Arial"/>
                <w:szCs w:val="20"/>
              </w:rPr>
              <w:t>05 años.</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Conocimientos:</w:t>
            </w:r>
          </w:p>
        </w:tc>
        <w:tc>
          <w:tcPr>
            <w:tcW w:w="7938" w:type="dxa"/>
          </w:tcPr>
          <w:p w:rsidR="00385790" w:rsidRPr="00A47FE7" w:rsidRDefault="00385790" w:rsidP="00C85776">
            <w:pPr>
              <w:spacing w:line="276" w:lineRule="auto"/>
              <w:rPr>
                <w:rFonts w:cs="Arial"/>
                <w:szCs w:val="20"/>
              </w:rPr>
            </w:pPr>
            <w:r w:rsidRPr="00A47FE7">
              <w:rPr>
                <w:rFonts w:cs="Arial"/>
                <w:szCs w:val="20"/>
              </w:rPr>
              <w:t>Levantamientos topográficos, seguimiento de Obras, manejo de</w:t>
            </w:r>
            <w:r>
              <w:rPr>
                <w:rFonts w:cs="Arial"/>
                <w:szCs w:val="20"/>
              </w:rPr>
              <w:t xml:space="preserve"> AutoCAD,</w:t>
            </w:r>
            <w:r w:rsidRPr="00A47FE7">
              <w:rPr>
                <w:rFonts w:cs="Arial"/>
                <w:szCs w:val="20"/>
              </w:rPr>
              <w:t xml:space="preserve"> manejo cartográfico General según especificaciones del INEGI.</w:t>
            </w:r>
            <w:r>
              <w:rPr>
                <w:rFonts w:cs="Arial"/>
                <w:szCs w:val="20"/>
              </w:rPr>
              <w:t>, supervisión de obra.</w:t>
            </w:r>
          </w:p>
        </w:tc>
      </w:tr>
      <w:tr w:rsidR="00385790" w:rsidRPr="00A47FE7" w:rsidTr="00C85776">
        <w:trPr>
          <w:trHeight w:val="317"/>
        </w:trPr>
        <w:tc>
          <w:tcPr>
            <w:tcW w:w="2552" w:type="dxa"/>
            <w:shd w:val="clear" w:color="auto" w:fill="0066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Aptitud para Ocupar el Puesto:</w:t>
            </w:r>
          </w:p>
        </w:tc>
        <w:tc>
          <w:tcPr>
            <w:tcW w:w="7938" w:type="dxa"/>
          </w:tcPr>
          <w:p w:rsidR="00385790" w:rsidRPr="00A47FE7" w:rsidRDefault="00385790" w:rsidP="00C85776">
            <w:pPr>
              <w:spacing w:line="276" w:lineRule="auto"/>
              <w:rPr>
                <w:rFonts w:cs="Arial"/>
                <w:szCs w:val="20"/>
              </w:rPr>
            </w:pPr>
            <w:r>
              <w:rPr>
                <w:rFonts w:cs="Arial"/>
                <w:szCs w:val="20"/>
              </w:rPr>
              <w:t>D</w:t>
            </w:r>
            <w:r w:rsidRPr="00A47FE7">
              <w:rPr>
                <w:rFonts w:cs="Arial"/>
                <w:szCs w:val="20"/>
              </w:rPr>
              <w:t>isposición de horario, trabajo en equipo, trabajo bajo presión, buena actitud</w:t>
            </w:r>
            <w:r>
              <w:rPr>
                <w:rFonts w:cs="Arial"/>
                <w:szCs w:val="20"/>
              </w:rPr>
              <w:t>.</w:t>
            </w:r>
          </w:p>
        </w:tc>
      </w:tr>
    </w:tbl>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FD7EC0" w:rsidRDefault="00FD7EC0" w:rsidP="00385790">
      <w:pPr>
        <w:spacing w:line="276" w:lineRule="auto"/>
        <w:ind w:left="-851"/>
        <w:jc w:val="left"/>
        <w:rPr>
          <w:rFonts w:cs="Arial"/>
          <w:b/>
          <w:sz w:val="22"/>
          <w:szCs w:val="22"/>
          <w:lang w:val="es-MX"/>
        </w:rPr>
      </w:pPr>
    </w:p>
    <w:p w:rsidR="00FD7EC0" w:rsidRDefault="00FD7EC0" w:rsidP="00385790">
      <w:pPr>
        <w:spacing w:line="276" w:lineRule="auto"/>
        <w:ind w:left="-851"/>
        <w:jc w:val="left"/>
        <w:rPr>
          <w:rFonts w:cs="Arial"/>
          <w:b/>
          <w:sz w:val="22"/>
          <w:szCs w:val="22"/>
          <w:lang w:val="es-MX"/>
        </w:rPr>
      </w:pPr>
    </w:p>
    <w:p w:rsidR="000E2A97" w:rsidRDefault="000E2A97" w:rsidP="00385790">
      <w:pPr>
        <w:spacing w:line="276" w:lineRule="auto"/>
        <w:ind w:left="-851"/>
        <w:jc w:val="left"/>
        <w:rPr>
          <w:rFonts w:cs="Arial"/>
          <w:b/>
          <w:sz w:val="22"/>
          <w:szCs w:val="22"/>
          <w:lang w:val="es-MX"/>
        </w:rPr>
      </w:pPr>
    </w:p>
    <w:p w:rsidR="00385790" w:rsidRPr="00B662DD" w:rsidRDefault="00385790" w:rsidP="00385790">
      <w:pPr>
        <w:spacing w:line="276" w:lineRule="auto"/>
        <w:ind w:left="-851"/>
        <w:jc w:val="left"/>
        <w:rPr>
          <w:rFonts w:cs="Arial"/>
          <w:b/>
          <w:sz w:val="28"/>
          <w:szCs w:val="28"/>
        </w:rPr>
      </w:pPr>
      <w:r>
        <w:rPr>
          <w:rFonts w:cs="Arial"/>
          <w:b/>
          <w:sz w:val="22"/>
          <w:szCs w:val="22"/>
          <w:lang w:val="es-MX"/>
        </w:rPr>
        <w:t xml:space="preserve">    </w:t>
      </w:r>
      <w:r w:rsidRPr="00B662DD">
        <w:rPr>
          <w:rFonts w:cs="Arial"/>
          <w:b/>
          <w:sz w:val="22"/>
          <w:szCs w:val="22"/>
          <w:lang w:val="es-MX"/>
        </w:rPr>
        <w:t xml:space="preserve">I.- </w:t>
      </w:r>
      <w:r w:rsidRPr="00B662DD">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4"/>
        <w:gridCol w:w="4870"/>
      </w:tblGrid>
      <w:tr w:rsidR="00385790" w:rsidRPr="00A47FE7" w:rsidTr="00C85776">
        <w:tc>
          <w:tcPr>
            <w:tcW w:w="3953" w:type="dxa"/>
            <w:shd w:val="clear" w:color="auto" w:fill="008000"/>
          </w:tcPr>
          <w:p w:rsidR="00385790" w:rsidRPr="00B662DD" w:rsidRDefault="00385790" w:rsidP="00C85776">
            <w:pPr>
              <w:tabs>
                <w:tab w:val="left" w:pos="578"/>
              </w:tabs>
              <w:spacing w:line="276" w:lineRule="auto"/>
              <w:ind w:right="3136"/>
              <w:rPr>
                <w:rFonts w:cs="Arial"/>
                <w:b/>
                <w:color w:val="FFFFFF"/>
                <w:szCs w:val="20"/>
              </w:rPr>
            </w:pPr>
            <w:r w:rsidRPr="00B662DD">
              <w:rPr>
                <w:rFonts w:cs="Arial"/>
                <w:b/>
                <w:color w:val="FFFFFF"/>
                <w:szCs w:val="20"/>
              </w:rPr>
              <w:t>Puesto:</w:t>
            </w:r>
          </w:p>
        </w:tc>
        <w:tc>
          <w:tcPr>
            <w:tcW w:w="6537" w:type="dxa"/>
            <w:gridSpan w:val="2"/>
          </w:tcPr>
          <w:p w:rsidR="00385790" w:rsidRPr="00B662DD" w:rsidRDefault="00385790" w:rsidP="00C85776">
            <w:pPr>
              <w:spacing w:line="276" w:lineRule="auto"/>
              <w:rPr>
                <w:rFonts w:cs="Arial"/>
                <w:szCs w:val="20"/>
              </w:rPr>
            </w:pPr>
            <w:r w:rsidRPr="00B662DD">
              <w:rPr>
                <w:rFonts w:cs="Arial"/>
                <w:szCs w:val="20"/>
              </w:rPr>
              <w:t>Departamento de Inspección Urbana</w:t>
            </w:r>
          </w:p>
        </w:tc>
      </w:tr>
      <w:tr w:rsidR="00385790" w:rsidRPr="00A47FE7" w:rsidTr="00C85776">
        <w:tc>
          <w:tcPr>
            <w:tcW w:w="3953" w:type="dxa"/>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Área de Adscripción:</w:t>
            </w:r>
          </w:p>
        </w:tc>
        <w:tc>
          <w:tcPr>
            <w:tcW w:w="6537" w:type="dxa"/>
            <w:gridSpan w:val="2"/>
          </w:tcPr>
          <w:p w:rsidR="00385790" w:rsidRPr="009740E6" w:rsidRDefault="00385790" w:rsidP="00C85776">
            <w:pPr>
              <w:spacing w:line="276" w:lineRule="auto"/>
              <w:rPr>
                <w:rFonts w:cs="Arial"/>
                <w:szCs w:val="20"/>
              </w:rPr>
            </w:pPr>
            <w:r w:rsidRPr="009740E6">
              <w:rPr>
                <w:rFonts w:cs="Arial"/>
                <w:szCs w:val="20"/>
              </w:rPr>
              <w:t>Dirección de Obras, Ordenamiento Territorial y Servicios Generales.</w:t>
            </w:r>
          </w:p>
        </w:tc>
      </w:tr>
      <w:tr w:rsidR="00385790" w:rsidRPr="00A47FE7" w:rsidTr="00C85776">
        <w:tc>
          <w:tcPr>
            <w:tcW w:w="3953" w:type="dxa"/>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Reporta a:</w:t>
            </w:r>
          </w:p>
        </w:tc>
        <w:tc>
          <w:tcPr>
            <w:tcW w:w="6537" w:type="dxa"/>
            <w:gridSpan w:val="2"/>
          </w:tcPr>
          <w:p w:rsidR="00385790" w:rsidRPr="009740E6" w:rsidRDefault="00385790" w:rsidP="00C85776">
            <w:pPr>
              <w:spacing w:line="276" w:lineRule="auto"/>
              <w:rPr>
                <w:rFonts w:cs="Arial"/>
                <w:szCs w:val="20"/>
              </w:rPr>
            </w:pPr>
            <w:r w:rsidRPr="009740E6">
              <w:rPr>
                <w:rFonts w:cs="Arial"/>
                <w:szCs w:val="20"/>
              </w:rPr>
              <w:t>Al Subdirector de Regulación y Gestión Urbana</w:t>
            </w:r>
          </w:p>
        </w:tc>
      </w:tr>
      <w:tr w:rsidR="00385790" w:rsidRPr="00A47FE7" w:rsidTr="00C85776">
        <w:tc>
          <w:tcPr>
            <w:tcW w:w="3953" w:type="dxa"/>
            <w:tcBorders>
              <w:bottom w:val="single" w:sz="4" w:space="0" w:color="auto"/>
            </w:tcBorders>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Supervisa a:</w:t>
            </w:r>
          </w:p>
        </w:tc>
        <w:tc>
          <w:tcPr>
            <w:tcW w:w="6537" w:type="dxa"/>
            <w:gridSpan w:val="2"/>
            <w:tcBorders>
              <w:bottom w:val="single" w:sz="4" w:space="0" w:color="auto"/>
            </w:tcBorders>
          </w:tcPr>
          <w:p w:rsidR="00385790" w:rsidRPr="009740E6" w:rsidRDefault="00385790" w:rsidP="00C85776">
            <w:pPr>
              <w:spacing w:line="276" w:lineRule="auto"/>
              <w:rPr>
                <w:rFonts w:cs="Arial"/>
                <w:szCs w:val="20"/>
              </w:rPr>
            </w:pPr>
            <w:r w:rsidRPr="009740E6">
              <w:rPr>
                <w:rFonts w:cs="Arial"/>
                <w:szCs w:val="20"/>
              </w:rPr>
              <w:t>Personal de apoyo.</w:t>
            </w:r>
          </w:p>
        </w:tc>
      </w:tr>
      <w:tr w:rsidR="00385790" w:rsidRPr="00A47FE7" w:rsidTr="00C85776">
        <w:tc>
          <w:tcPr>
            <w:tcW w:w="10490" w:type="dxa"/>
            <w:gridSpan w:val="3"/>
            <w:shd w:val="clear" w:color="auto" w:fill="008000"/>
          </w:tcPr>
          <w:p w:rsidR="00385790" w:rsidRPr="009740E6" w:rsidRDefault="00385790" w:rsidP="00C85776">
            <w:pPr>
              <w:spacing w:line="276" w:lineRule="auto"/>
              <w:rPr>
                <w:rFonts w:cs="Arial"/>
                <w:b/>
                <w:szCs w:val="20"/>
              </w:rPr>
            </w:pPr>
            <w:r w:rsidRPr="009740E6">
              <w:rPr>
                <w:rFonts w:cs="Arial"/>
                <w:b/>
                <w:color w:val="FFFFFF"/>
                <w:szCs w:val="20"/>
              </w:rPr>
              <w:t>Interacciones Internas</w:t>
            </w: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Con:</w:t>
            </w:r>
          </w:p>
        </w:tc>
        <w:tc>
          <w:tcPr>
            <w:tcW w:w="4961" w:type="dxa"/>
            <w:shd w:val="clear" w:color="auto" w:fill="008000"/>
          </w:tcPr>
          <w:p w:rsidR="00385790" w:rsidRPr="009740E6" w:rsidRDefault="00385790" w:rsidP="00C85776">
            <w:pPr>
              <w:spacing w:line="276" w:lineRule="auto"/>
              <w:rPr>
                <w:rFonts w:cs="Arial"/>
                <w:b/>
                <w:szCs w:val="20"/>
              </w:rPr>
            </w:pPr>
            <w:r w:rsidRPr="009740E6">
              <w:rPr>
                <w:rFonts w:cs="Arial"/>
                <w:b/>
                <w:color w:val="FFFFFF"/>
                <w:szCs w:val="20"/>
              </w:rPr>
              <w:t>Para:</w:t>
            </w:r>
          </w:p>
        </w:tc>
      </w:tr>
      <w:tr w:rsidR="00385790" w:rsidRPr="00A47FE7" w:rsidTr="00C85776">
        <w:tc>
          <w:tcPr>
            <w:tcW w:w="5529" w:type="dxa"/>
            <w:gridSpan w:val="2"/>
          </w:tcPr>
          <w:p w:rsidR="00385790" w:rsidRPr="00A47FE7" w:rsidRDefault="00385790" w:rsidP="00C85776">
            <w:pPr>
              <w:spacing w:line="276" w:lineRule="auto"/>
              <w:rPr>
                <w:rFonts w:cs="Arial"/>
                <w:b/>
                <w:szCs w:val="20"/>
              </w:rPr>
            </w:pPr>
            <w:r>
              <w:rPr>
                <w:rFonts w:cs="Arial"/>
                <w:szCs w:val="20"/>
              </w:rPr>
              <w:t>Las diversas áreas conforman esta Dirección y H. Ayuntamiento de Centro.</w:t>
            </w:r>
          </w:p>
        </w:tc>
        <w:tc>
          <w:tcPr>
            <w:tcW w:w="4961" w:type="dxa"/>
          </w:tcPr>
          <w:p w:rsidR="00385790" w:rsidRPr="009740E6" w:rsidRDefault="00385790" w:rsidP="00C85776">
            <w:pPr>
              <w:spacing w:line="240" w:lineRule="auto"/>
              <w:rPr>
                <w:rFonts w:cs="Arial"/>
                <w:szCs w:val="20"/>
              </w:rPr>
            </w:pPr>
            <w:r w:rsidRPr="009740E6">
              <w:rPr>
                <w:rFonts w:cs="Arial"/>
                <w:szCs w:val="20"/>
              </w:rPr>
              <w:t>Pa</w:t>
            </w:r>
            <w:r>
              <w:rPr>
                <w:rFonts w:cs="Arial"/>
                <w:szCs w:val="20"/>
              </w:rPr>
              <w:t>ra la Continuidad a las actividades inherentes a este departamento.</w:t>
            </w: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Interacciones Externas</w:t>
            </w:r>
          </w:p>
        </w:tc>
        <w:tc>
          <w:tcPr>
            <w:tcW w:w="4961" w:type="dxa"/>
            <w:shd w:val="clear" w:color="auto" w:fill="008000"/>
          </w:tcPr>
          <w:p w:rsidR="00385790" w:rsidRPr="009740E6" w:rsidRDefault="00385790" w:rsidP="00C85776">
            <w:pPr>
              <w:spacing w:line="276" w:lineRule="auto"/>
              <w:rPr>
                <w:rFonts w:cs="Arial"/>
                <w:b/>
                <w:color w:val="FFFFFF"/>
                <w:szCs w:val="20"/>
              </w:rPr>
            </w:pP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Con:</w:t>
            </w:r>
          </w:p>
        </w:tc>
        <w:tc>
          <w:tcPr>
            <w:tcW w:w="4961" w:type="dxa"/>
            <w:shd w:val="clear" w:color="auto" w:fill="008000"/>
          </w:tcPr>
          <w:p w:rsidR="00385790" w:rsidRPr="009740E6" w:rsidRDefault="00385790" w:rsidP="00C85776">
            <w:pPr>
              <w:spacing w:line="276" w:lineRule="auto"/>
              <w:rPr>
                <w:rFonts w:cs="Arial"/>
                <w:b/>
                <w:color w:val="FFFFFF"/>
                <w:szCs w:val="20"/>
              </w:rPr>
            </w:pPr>
            <w:r w:rsidRPr="009740E6">
              <w:rPr>
                <w:rFonts w:cs="Arial"/>
                <w:b/>
                <w:color w:val="FFFFFF"/>
                <w:szCs w:val="20"/>
              </w:rPr>
              <w:t>Para:</w:t>
            </w:r>
          </w:p>
        </w:tc>
      </w:tr>
      <w:tr w:rsidR="00385790" w:rsidRPr="00A47FE7" w:rsidTr="00C85776">
        <w:trPr>
          <w:trHeight w:val="583"/>
        </w:trPr>
        <w:tc>
          <w:tcPr>
            <w:tcW w:w="5529" w:type="dxa"/>
            <w:gridSpan w:val="2"/>
            <w:shd w:val="clear" w:color="auto" w:fill="auto"/>
          </w:tcPr>
          <w:p w:rsidR="00385790" w:rsidRPr="00A47FE7" w:rsidRDefault="00385790" w:rsidP="00005153">
            <w:pPr>
              <w:spacing w:line="276" w:lineRule="auto"/>
              <w:rPr>
                <w:rFonts w:cs="Arial"/>
                <w:szCs w:val="20"/>
              </w:rPr>
            </w:pPr>
            <w:r>
              <w:rPr>
                <w:rFonts w:cs="Arial"/>
                <w:szCs w:val="20"/>
              </w:rPr>
              <w:t>D</w:t>
            </w:r>
            <w:r w:rsidRPr="00A47FE7">
              <w:rPr>
                <w:rFonts w:cs="Arial"/>
                <w:szCs w:val="20"/>
              </w:rPr>
              <w:t>esarro</w:t>
            </w:r>
            <w:r>
              <w:rPr>
                <w:rFonts w:cs="Arial"/>
                <w:szCs w:val="20"/>
              </w:rPr>
              <w:t>l</w:t>
            </w:r>
            <w:r w:rsidRPr="00A47FE7">
              <w:rPr>
                <w:rFonts w:cs="Arial"/>
                <w:szCs w:val="20"/>
              </w:rPr>
              <w:t>ladores,</w:t>
            </w:r>
            <w:r>
              <w:rPr>
                <w:rFonts w:cs="Arial"/>
                <w:szCs w:val="20"/>
              </w:rPr>
              <w:t xml:space="preserve"> </w:t>
            </w:r>
            <w:r w:rsidRPr="00A47FE7">
              <w:rPr>
                <w:rFonts w:cs="Arial"/>
                <w:szCs w:val="20"/>
              </w:rPr>
              <w:t>S</w:t>
            </w:r>
            <w:r w:rsidR="00005153">
              <w:rPr>
                <w:rFonts w:cs="Arial"/>
                <w:szCs w:val="20"/>
              </w:rPr>
              <w:t>OTOP</w:t>
            </w:r>
            <w:r w:rsidRPr="00A47FE7">
              <w:rPr>
                <w:rFonts w:cs="Arial"/>
                <w:szCs w:val="20"/>
              </w:rPr>
              <w:t>, P</w:t>
            </w:r>
            <w:r>
              <w:rPr>
                <w:rFonts w:cs="Arial"/>
                <w:szCs w:val="20"/>
              </w:rPr>
              <w:t>rotección Civil</w:t>
            </w:r>
            <w:r w:rsidRPr="00A47FE7">
              <w:rPr>
                <w:rFonts w:cs="Arial"/>
                <w:szCs w:val="20"/>
              </w:rPr>
              <w:t>, C</w:t>
            </w:r>
            <w:r w:rsidR="00005153">
              <w:rPr>
                <w:rFonts w:cs="Arial"/>
                <w:szCs w:val="20"/>
              </w:rPr>
              <w:t>ORRET</w:t>
            </w:r>
            <w:r w:rsidRPr="00A47FE7">
              <w:rPr>
                <w:rFonts w:cs="Arial"/>
                <w:szCs w:val="20"/>
              </w:rPr>
              <w:t>, C</w:t>
            </w:r>
            <w:r w:rsidR="00005153">
              <w:rPr>
                <w:rFonts w:cs="Arial"/>
                <w:szCs w:val="20"/>
              </w:rPr>
              <w:t>ERTT</w:t>
            </w:r>
            <w:r>
              <w:rPr>
                <w:rFonts w:cs="Arial"/>
                <w:szCs w:val="20"/>
              </w:rPr>
              <w:t>,</w:t>
            </w:r>
            <w:r w:rsidRPr="00A47FE7">
              <w:rPr>
                <w:rFonts w:cs="Arial"/>
                <w:szCs w:val="20"/>
              </w:rPr>
              <w:t xml:space="preserve"> </w:t>
            </w:r>
            <w:r>
              <w:rPr>
                <w:rFonts w:cs="Arial"/>
                <w:szCs w:val="20"/>
              </w:rPr>
              <w:t xml:space="preserve">Fraccionadores, </w:t>
            </w:r>
            <w:r w:rsidR="00005153">
              <w:rPr>
                <w:rFonts w:cs="Arial"/>
                <w:szCs w:val="20"/>
              </w:rPr>
              <w:t>Tramitante</w:t>
            </w:r>
            <w:r>
              <w:rPr>
                <w:rFonts w:cs="Arial"/>
                <w:szCs w:val="20"/>
              </w:rPr>
              <w:t xml:space="preserve"> y P</w:t>
            </w:r>
            <w:r w:rsidRPr="00A47FE7">
              <w:rPr>
                <w:rFonts w:cs="Arial"/>
                <w:szCs w:val="20"/>
              </w:rPr>
              <w:t>úblico en general</w:t>
            </w:r>
            <w:r>
              <w:rPr>
                <w:rFonts w:cs="Arial"/>
                <w:szCs w:val="20"/>
              </w:rPr>
              <w:t>.</w:t>
            </w:r>
          </w:p>
        </w:tc>
        <w:tc>
          <w:tcPr>
            <w:tcW w:w="4961" w:type="dxa"/>
            <w:shd w:val="clear" w:color="auto" w:fill="auto"/>
          </w:tcPr>
          <w:p w:rsidR="00385790" w:rsidRPr="009740E6" w:rsidRDefault="00385790" w:rsidP="00C85776">
            <w:pPr>
              <w:spacing w:line="276" w:lineRule="auto"/>
              <w:rPr>
                <w:rFonts w:cs="Arial"/>
                <w:szCs w:val="20"/>
              </w:rPr>
            </w:pPr>
            <w:r w:rsidRPr="009740E6">
              <w:rPr>
                <w:rFonts w:cs="Arial"/>
                <w:szCs w:val="20"/>
              </w:rPr>
              <w:t>Para remitir informes que solicitan de acuerdo a las denuncias.</w:t>
            </w:r>
          </w:p>
        </w:tc>
      </w:tr>
      <w:tr w:rsidR="00385790" w:rsidRPr="00A47FE7" w:rsidTr="00C85776">
        <w:tc>
          <w:tcPr>
            <w:tcW w:w="5529" w:type="dxa"/>
            <w:gridSpan w:val="2"/>
            <w:shd w:val="clear" w:color="auto" w:fill="auto"/>
          </w:tcPr>
          <w:p w:rsidR="00385790" w:rsidRPr="00A47FE7" w:rsidRDefault="00385790" w:rsidP="00C85776">
            <w:pPr>
              <w:spacing w:line="276" w:lineRule="auto"/>
              <w:rPr>
                <w:rFonts w:cs="Arial"/>
                <w:szCs w:val="20"/>
              </w:rPr>
            </w:pPr>
          </w:p>
          <w:p w:rsidR="00385790" w:rsidRPr="00A47FE7" w:rsidRDefault="00385790" w:rsidP="00C85776">
            <w:pPr>
              <w:spacing w:line="276" w:lineRule="auto"/>
              <w:rPr>
                <w:rFonts w:cs="Arial"/>
                <w:szCs w:val="20"/>
              </w:rPr>
            </w:pPr>
          </w:p>
        </w:tc>
        <w:tc>
          <w:tcPr>
            <w:tcW w:w="4961" w:type="dxa"/>
            <w:shd w:val="clear" w:color="auto" w:fill="auto"/>
          </w:tcPr>
          <w:p w:rsidR="00385790" w:rsidRPr="009740E6" w:rsidRDefault="00385790" w:rsidP="00C85776">
            <w:pPr>
              <w:spacing w:line="276" w:lineRule="auto"/>
              <w:rPr>
                <w:rFonts w:cs="Arial"/>
                <w:szCs w:val="20"/>
              </w:rPr>
            </w:pPr>
            <w:r w:rsidRPr="009740E6">
              <w:rPr>
                <w:rFonts w:cs="Arial"/>
                <w:szCs w:val="20"/>
              </w:rPr>
              <w:t>Informes de los procedimientos en áreas verdes y de las concesiones que ha otorgado este Ayuntamiento.</w:t>
            </w:r>
          </w:p>
        </w:tc>
      </w:tr>
    </w:tbl>
    <w:p w:rsidR="00385790" w:rsidRPr="009740E6" w:rsidRDefault="00385790" w:rsidP="00385790">
      <w:pPr>
        <w:spacing w:line="276" w:lineRule="auto"/>
        <w:ind w:left="-851"/>
        <w:jc w:val="left"/>
        <w:rPr>
          <w:rFonts w:cs="Arial"/>
          <w:b/>
          <w:szCs w:val="20"/>
        </w:rPr>
      </w:pPr>
      <w:r>
        <w:rPr>
          <w:rFonts w:cs="Arial"/>
          <w:b/>
          <w:szCs w:val="20"/>
        </w:rPr>
        <w:t xml:space="preserve">    </w:t>
      </w:r>
      <w:r w:rsidRPr="009740E6">
        <w:rPr>
          <w:rFonts w:cs="Arial"/>
          <w:b/>
          <w:szCs w:val="20"/>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9740E6" w:rsidTr="00C85776">
        <w:tc>
          <w:tcPr>
            <w:tcW w:w="10490" w:type="dxa"/>
            <w:shd w:val="clear" w:color="auto" w:fill="006600"/>
          </w:tcPr>
          <w:p w:rsidR="00385790" w:rsidRPr="009740E6" w:rsidRDefault="00385790" w:rsidP="00C85776">
            <w:pPr>
              <w:spacing w:line="276" w:lineRule="auto"/>
              <w:jc w:val="center"/>
              <w:rPr>
                <w:rFonts w:cs="Arial"/>
                <w:b/>
                <w:color w:val="FFFFFF"/>
                <w:szCs w:val="20"/>
              </w:rPr>
            </w:pPr>
            <w:r w:rsidRPr="009740E6">
              <w:rPr>
                <w:rFonts w:cs="Arial"/>
                <w:b/>
                <w:color w:val="FFFFFF"/>
                <w:szCs w:val="20"/>
              </w:rPr>
              <w:t>Descripción Genérica</w:t>
            </w:r>
          </w:p>
        </w:tc>
      </w:tr>
      <w:tr w:rsidR="00385790" w:rsidRPr="009740E6" w:rsidTr="00C85776">
        <w:tc>
          <w:tcPr>
            <w:tcW w:w="10490" w:type="dxa"/>
          </w:tcPr>
          <w:p w:rsidR="00385790" w:rsidRPr="009740E6" w:rsidRDefault="00385790" w:rsidP="00C85776">
            <w:pPr>
              <w:spacing w:line="276" w:lineRule="auto"/>
              <w:rPr>
                <w:rFonts w:cs="Arial"/>
                <w:szCs w:val="20"/>
              </w:rPr>
            </w:pPr>
            <w:r w:rsidRPr="009740E6">
              <w:rPr>
                <w:rFonts w:cs="Arial"/>
                <w:szCs w:val="20"/>
              </w:rPr>
              <w:t>Coordinar las actividades del Departamento en relación al personal y la atención de las distintas quejas ciudadanas referentes a construcciones sin las autorizac</w:t>
            </w:r>
            <w:r>
              <w:rPr>
                <w:rFonts w:cs="Arial"/>
                <w:szCs w:val="20"/>
              </w:rPr>
              <w:t>iones que otorga la Dirección,</w:t>
            </w:r>
            <w:r w:rsidRPr="009740E6">
              <w:rPr>
                <w:rFonts w:cs="Arial"/>
                <w:szCs w:val="20"/>
              </w:rPr>
              <w:t xml:space="preserve"> atención ciudadana, escritos, vía telefónica o verbales. Dando solución a las mismas mediante inspecciones así como elaboración del acta correspondiente para iniciar el Procedimiento Jurídico Administrativo en coordinación con la Unidad Jurídica de la Dirección. De igual forma coordinar la regularización de los anuncios publicitarios.</w:t>
            </w:r>
          </w:p>
        </w:tc>
      </w:tr>
      <w:tr w:rsidR="00385790" w:rsidRPr="009740E6" w:rsidTr="00C85776">
        <w:tc>
          <w:tcPr>
            <w:tcW w:w="10490" w:type="dxa"/>
            <w:shd w:val="clear" w:color="auto" w:fill="006600"/>
          </w:tcPr>
          <w:p w:rsidR="00385790" w:rsidRPr="009740E6" w:rsidRDefault="00385790" w:rsidP="00C85776">
            <w:pPr>
              <w:spacing w:line="276" w:lineRule="auto"/>
              <w:jc w:val="center"/>
              <w:rPr>
                <w:rFonts w:cs="Arial"/>
                <w:b/>
                <w:color w:val="FFFFFF"/>
                <w:szCs w:val="20"/>
              </w:rPr>
            </w:pPr>
            <w:r w:rsidRPr="009740E6">
              <w:rPr>
                <w:rFonts w:cs="Arial"/>
                <w:b/>
                <w:color w:val="FFFFFF"/>
                <w:szCs w:val="20"/>
              </w:rPr>
              <w:t>Descripción Específica</w:t>
            </w:r>
          </w:p>
        </w:tc>
      </w:tr>
      <w:tr w:rsidR="00385790" w:rsidRPr="009740E6" w:rsidTr="00C85776">
        <w:trPr>
          <w:trHeight w:val="184"/>
        </w:trPr>
        <w:tc>
          <w:tcPr>
            <w:tcW w:w="10490" w:type="dxa"/>
          </w:tcPr>
          <w:p w:rsidR="00385790" w:rsidRPr="009740E6" w:rsidRDefault="00385790" w:rsidP="00C85776">
            <w:pPr>
              <w:spacing w:line="276" w:lineRule="auto"/>
              <w:ind w:left="720"/>
              <w:rPr>
                <w:rFonts w:cs="Arial"/>
                <w:szCs w:val="20"/>
              </w:rPr>
            </w:pPr>
            <w:r w:rsidRPr="009740E6">
              <w:rPr>
                <w:rFonts w:cs="Arial"/>
                <w:b/>
                <w:szCs w:val="20"/>
              </w:rPr>
              <w:t>Notificar</w:t>
            </w:r>
            <w:r w:rsidRPr="009740E6">
              <w:rPr>
                <w:rFonts w:cs="Arial"/>
                <w:szCs w:val="20"/>
              </w:rPr>
              <w:t>:</w:t>
            </w:r>
          </w:p>
          <w:p w:rsidR="00385790" w:rsidRPr="009740E6" w:rsidRDefault="00385790" w:rsidP="00C85776">
            <w:pPr>
              <w:numPr>
                <w:ilvl w:val="0"/>
                <w:numId w:val="41"/>
              </w:numPr>
              <w:spacing w:line="276" w:lineRule="auto"/>
              <w:rPr>
                <w:rFonts w:cs="Arial"/>
                <w:szCs w:val="20"/>
              </w:rPr>
            </w:pPr>
            <w:r w:rsidRPr="009740E6">
              <w:rPr>
                <w:rFonts w:cs="Arial"/>
                <w:szCs w:val="20"/>
              </w:rPr>
              <w:t xml:space="preserve">Construcciones </w:t>
            </w:r>
          </w:p>
          <w:p w:rsidR="00385790" w:rsidRPr="009740E6" w:rsidRDefault="00385790" w:rsidP="00C85776">
            <w:pPr>
              <w:numPr>
                <w:ilvl w:val="0"/>
                <w:numId w:val="41"/>
              </w:numPr>
              <w:spacing w:line="276" w:lineRule="auto"/>
              <w:rPr>
                <w:rFonts w:cs="Arial"/>
                <w:szCs w:val="20"/>
              </w:rPr>
            </w:pPr>
            <w:r w:rsidRPr="009740E6">
              <w:rPr>
                <w:rFonts w:cs="Arial"/>
                <w:szCs w:val="20"/>
              </w:rPr>
              <w:t xml:space="preserve">Remodelaciones </w:t>
            </w:r>
          </w:p>
          <w:p w:rsidR="00385790" w:rsidRPr="009740E6" w:rsidRDefault="00385790" w:rsidP="00C85776">
            <w:pPr>
              <w:numPr>
                <w:ilvl w:val="0"/>
                <w:numId w:val="41"/>
              </w:numPr>
              <w:spacing w:line="276" w:lineRule="auto"/>
              <w:rPr>
                <w:rFonts w:cs="Arial"/>
                <w:szCs w:val="20"/>
              </w:rPr>
            </w:pPr>
            <w:r w:rsidRPr="009740E6">
              <w:rPr>
                <w:rFonts w:cs="Arial"/>
                <w:szCs w:val="20"/>
              </w:rPr>
              <w:t>Ampliaciones.</w:t>
            </w:r>
          </w:p>
          <w:p w:rsidR="00385790" w:rsidRPr="009740E6" w:rsidRDefault="00385790" w:rsidP="00C85776">
            <w:pPr>
              <w:numPr>
                <w:ilvl w:val="0"/>
                <w:numId w:val="41"/>
              </w:numPr>
              <w:spacing w:line="276" w:lineRule="auto"/>
              <w:rPr>
                <w:rFonts w:cs="Arial"/>
                <w:szCs w:val="20"/>
              </w:rPr>
            </w:pPr>
            <w:r w:rsidRPr="009740E6">
              <w:rPr>
                <w:rFonts w:cs="Arial"/>
                <w:szCs w:val="20"/>
              </w:rPr>
              <w:t xml:space="preserve">Anuncios </w:t>
            </w:r>
          </w:p>
          <w:p w:rsidR="00385790" w:rsidRPr="009740E6" w:rsidRDefault="00385790" w:rsidP="00C85776">
            <w:pPr>
              <w:numPr>
                <w:ilvl w:val="0"/>
                <w:numId w:val="41"/>
              </w:numPr>
              <w:spacing w:line="276" w:lineRule="auto"/>
              <w:rPr>
                <w:rFonts w:cs="Arial"/>
                <w:szCs w:val="20"/>
              </w:rPr>
            </w:pPr>
            <w:r w:rsidRPr="009740E6">
              <w:rPr>
                <w:rFonts w:cs="Arial"/>
                <w:szCs w:val="20"/>
              </w:rPr>
              <w:t>Invasiones de la vía publica</w:t>
            </w:r>
          </w:p>
          <w:p w:rsidR="00385790" w:rsidRPr="009740E6" w:rsidRDefault="00385790" w:rsidP="00C85776">
            <w:pPr>
              <w:numPr>
                <w:ilvl w:val="0"/>
                <w:numId w:val="41"/>
              </w:numPr>
              <w:spacing w:line="276" w:lineRule="auto"/>
              <w:rPr>
                <w:rFonts w:cs="Arial"/>
                <w:szCs w:val="20"/>
              </w:rPr>
            </w:pPr>
            <w:r w:rsidRPr="009740E6">
              <w:rPr>
                <w:rFonts w:cs="Arial"/>
                <w:szCs w:val="20"/>
              </w:rPr>
              <w:t xml:space="preserve">Ruptura de pavimento </w:t>
            </w:r>
          </w:p>
          <w:p w:rsidR="00385790" w:rsidRPr="009740E6" w:rsidRDefault="00385790" w:rsidP="00C85776">
            <w:pPr>
              <w:numPr>
                <w:ilvl w:val="0"/>
                <w:numId w:val="41"/>
              </w:numPr>
              <w:spacing w:line="276" w:lineRule="auto"/>
              <w:rPr>
                <w:rFonts w:cs="Arial"/>
                <w:szCs w:val="20"/>
              </w:rPr>
            </w:pPr>
            <w:r w:rsidRPr="009740E6">
              <w:rPr>
                <w:rFonts w:cs="Arial"/>
                <w:szCs w:val="20"/>
              </w:rPr>
              <w:t xml:space="preserve">Atención a la ciudadanía </w:t>
            </w:r>
          </w:p>
          <w:p w:rsidR="00385790" w:rsidRPr="009740E6" w:rsidRDefault="00385790" w:rsidP="00C85776">
            <w:pPr>
              <w:numPr>
                <w:ilvl w:val="0"/>
                <w:numId w:val="41"/>
              </w:numPr>
              <w:spacing w:line="276" w:lineRule="auto"/>
              <w:rPr>
                <w:rFonts w:cs="Arial"/>
                <w:szCs w:val="20"/>
              </w:rPr>
            </w:pPr>
            <w:r w:rsidRPr="009740E6">
              <w:rPr>
                <w:rFonts w:cs="Arial"/>
                <w:szCs w:val="20"/>
              </w:rPr>
              <w:t>Coordinar los recorridos de inspección en diferentes zonas</w:t>
            </w:r>
          </w:p>
          <w:p w:rsidR="00385790" w:rsidRPr="009740E6" w:rsidRDefault="00385790" w:rsidP="00C85776">
            <w:pPr>
              <w:numPr>
                <w:ilvl w:val="0"/>
                <w:numId w:val="41"/>
              </w:numPr>
              <w:spacing w:line="276" w:lineRule="auto"/>
              <w:rPr>
                <w:rFonts w:cs="Arial"/>
                <w:szCs w:val="20"/>
              </w:rPr>
            </w:pPr>
            <w:r w:rsidRPr="009740E6">
              <w:rPr>
                <w:rFonts w:cs="Arial"/>
                <w:szCs w:val="20"/>
              </w:rPr>
              <w:t>Asignar zonas de inspección a los respectivos inspectores</w:t>
            </w:r>
          </w:p>
        </w:tc>
      </w:tr>
    </w:tbl>
    <w:p w:rsidR="00385790" w:rsidRPr="009740E6" w:rsidRDefault="00385790" w:rsidP="00385790">
      <w:pPr>
        <w:spacing w:line="276" w:lineRule="auto"/>
        <w:ind w:left="-851"/>
        <w:rPr>
          <w:rFonts w:cs="Arial"/>
          <w:b/>
          <w:szCs w:val="20"/>
        </w:rPr>
      </w:pPr>
      <w:r>
        <w:rPr>
          <w:rFonts w:cs="Arial"/>
          <w:b/>
          <w:szCs w:val="20"/>
        </w:rPr>
        <w:t xml:space="preserve">    </w:t>
      </w:r>
      <w:r w:rsidRPr="009740E6">
        <w:rPr>
          <w:rFonts w:cs="Arial"/>
          <w:b/>
          <w:szCs w:val="20"/>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9740E6" w:rsidTr="00C85776">
        <w:tc>
          <w:tcPr>
            <w:tcW w:w="10490" w:type="dxa"/>
            <w:gridSpan w:val="2"/>
            <w:shd w:val="clear" w:color="auto" w:fill="006600"/>
          </w:tcPr>
          <w:p w:rsidR="00385790" w:rsidRPr="009740E6" w:rsidRDefault="00385790" w:rsidP="00C85776">
            <w:pPr>
              <w:spacing w:line="276" w:lineRule="auto"/>
              <w:jc w:val="center"/>
              <w:rPr>
                <w:rFonts w:cs="Arial"/>
                <w:b/>
                <w:color w:val="FFFFFF"/>
                <w:szCs w:val="20"/>
              </w:rPr>
            </w:pPr>
            <w:r w:rsidRPr="009740E6">
              <w:rPr>
                <w:rFonts w:cs="Arial"/>
                <w:b/>
                <w:color w:val="FFFFFF"/>
                <w:szCs w:val="20"/>
              </w:rPr>
              <w:t>Perfil del Puesto</w:t>
            </w:r>
          </w:p>
        </w:tc>
      </w:tr>
      <w:tr w:rsidR="00385790" w:rsidRPr="009740E6" w:rsidTr="00C85776">
        <w:tc>
          <w:tcPr>
            <w:tcW w:w="2552" w:type="dxa"/>
            <w:shd w:val="clear" w:color="auto" w:fill="006600"/>
            <w:vAlign w:val="center"/>
          </w:tcPr>
          <w:p w:rsidR="00385790" w:rsidRPr="009740E6" w:rsidRDefault="00385790" w:rsidP="00C85776">
            <w:pPr>
              <w:spacing w:line="276" w:lineRule="auto"/>
              <w:jc w:val="left"/>
              <w:rPr>
                <w:rFonts w:cs="Arial"/>
                <w:b/>
                <w:color w:val="FFFFFF"/>
                <w:szCs w:val="20"/>
              </w:rPr>
            </w:pPr>
            <w:r w:rsidRPr="009740E6">
              <w:rPr>
                <w:rFonts w:cs="Arial"/>
                <w:b/>
                <w:color w:val="FFFFFF"/>
                <w:szCs w:val="20"/>
              </w:rPr>
              <w:t>Nivel Académico:</w:t>
            </w:r>
          </w:p>
        </w:tc>
        <w:tc>
          <w:tcPr>
            <w:tcW w:w="7938" w:type="dxa"/>
          </w:tcPr>
          <w:p w:rsidR="00385790" w:rsidRPr="009740E6" w:rsidRDefault="00385790" w:rsidP="00C85776">
            <w:pPr>
              <w:spacing w:line="276" w:lineRule="auto"/>
              <w:rPr>
                <w:rFonts w:cs="Arial"/>
                <w:szCs w:val="20"/>
              </w:rPr>
            </w:pPr>
            <w:r w:rsidRPr="009740E6">
              <w:rPr>
                <w:rFonts w:cs="Arial"/>
                <w:szCs w:val="20"/>
              </w:rPr>
              <w:t>Carrera a Nivel de Licenciatura en Ingeniería, Arquitectura o afines.</w:t>
            </w:r>
          </w:p>
        </w:tc>
      </w:tr>
      <w:tr w:rsidR="00385790" w:rsidRPr="009740E6" w:rsidTr="00C85776">
        <w:tc>
          <w:tcPr>
            <w:tcW w:w="2552" w:type="dxa"/>
            <w:shd w:val="clear" w:color="auto" w:fill="006600"/>
            <w:vAlign w:val="center"/>
          </w:tcPr>
          <w:p w:rsidR="00385790" w:rsidRPr="009740E6" w:rsidRDefault="00385790" w:rsidP="00C85776">
            <w:pPr>
              <w:spacing w:line="276" w:lineRule="auto"/>
              <w:jc w:val="left"/>
              <w:rPr>
                <w:rFonts w:cs="Arial"/>
                <w:b/>
                <w:color w:val="FFFFFF"/>
                <w:szCs w:val="20"/>
              </w:rPr>
            </w:pPr>
            <w:r w:rsidRPr="009740E6">
              <w:rPr>
                <w:rFonts w:cs="Arial"/>
                <w:b/>
                <w:color w:val="FFFFFF"/>
                <w:szCs w:val="20"/>
              </w:rPr>
              <w:t>Experiencia:</w:t>
            </w:r>
          </w:p>
        </w:tc>
        <w:tc>
          <w:tcPr>
            <w:tcW w:w="7938" w:type="dxa"/>
          </w:tcPr>
          <w:p w:rsidR="00385790" w:rsidRPr="009740E6" w:rsidRDefault="00385790" w:rsidP="00C85776">
            <w:pPr>
              <w:spacing w:line="276" w:lineRule="auto"/>
              <w:rPr>
                <w:rFonts w:cs="Arial"/>
                <w:szCs w:val="20"/>
              </w:rPr>
            </w:pPr>
            <w:r w:rsidRPr="009740E6">
              <w:rPr>
                <w:rFonts w:cs="Arial"/>
                <w:szCs w:val="20"/>
              </w:rPr>
              <w:t>05 años.</w:t>
            </w:r>
          </w:p>
        </w:tc>
      </w:tr>
      <w:tr w:rsidR="00385790" w:rsidRPr="009740E6" w:rsidTr="00C85776">
        <w:tc>
          <w:tcPr>
            <w:tcW w:w="2552" w:type="dxa"/>
            <w:shd w:val="clear" w:color="auto" w:fill="006600"/>
            <w:vAlign w:val="center"/>
          </w:tcPr>
          <w:p w:rsidR="00385790" w:rsidRPr="009740E6" w:rsidRDefault="00385790" w:rsidP="00C85776">
            <w:pPr>
              <w:spacing w:line="276" w:lineRule="auto"/>
              <w:jc w:val="left"/>
              <w:rPr>
                <w:rFonts w:cs="Arial"/>
                <w:b/>
                <w:color w:val="FFFFFF"/>
                <w:szCs w:val="20"/>
              </w:rPr>
            </w:pPr>
            <w:r w:rsidRPr="009740E6">
              <w:rPr>
                <w:rFonts w:cs="Arial"/>
                <w:b/>
                <w:color w:val="FFFFFF"/>
                <w:szCs w:val="20"/>
              </w:rPr>
              <w:t>Conocimientos:</w:t>
            </w:r>
          </w:p>
        </w:tc>
        <w:tc>
          <w:tcPr>
            <w:tcW w:w="7938" w:type="dxa"/>
          </w:tcPr>
          <w:p w:rsidR="00385790" w:rsidRPr="009740E6" w:rsidRDefault="00385790" w:rsidP="00C85776">
            <w:pPr>
              <w:spacing w:line="276" w:lineRule="auto"/>
              <w:rPr>
                <w:rFonts w:cs="Arial"/>
                <w:szCs w:val="20"/>
              </w:rPr>
            </w:pPr>
            <w:r w:rsidRPr="009740E6">
              <w:rPr>
                <w:rFonts w:cs="Arial"/>
                <w:szCs w:val="20"/>
              </w:rPr>
              <w:t>Administración Pública, Planeación, Organización, Relaciones Humanas y Conocimiento de la Estructura y Funcionamiento de la Administración Pública Municipal.</w:t>
            </w:r>
          </w:p>
        </w:tc>
      </w:tr>
      <w:tr w:rsidR="00385790" w:rsidRPr="009740E6" w:rsidTr="00C85776">
        <w:tc>
          <w:tcPr>
            <w:tcW w:w="2552" w:type="dxa"/>
            <w:shd w:val="clear" w:color="auto" w:fill="006600"/>
            <w:vAlign w:val="center"/>
          </w:tcPr>
          <w:p w:rsidR="00385790" w:rsidRPr="009740E6" w:rsidRDefault="00385790" w:rsidP="00C85776">
            <w:pPr>
              <w:spacing w:line="276" w:lineRule="auto"/>
              <w:jc w:val="left"/>
              <w:rPr>
                <w:rFonts w:cs="Arial"/>
                <w:b/>
                <w:color w:val="FFFFFF"/>
                <w:szCs w:val="20"/>
              </w:rPr>
            </w:pPr>
            <w:r w:rsidRPr="009740E6">
              <w:rPr>
                <w:rFonts w:cs="Arial"/>
                <w:b/>
                <w:color w:val="FFFFFF"/>
                <w:szCs w:val="20"/>
              </w:rPr>
              <w:t>Aptitud para Ocupar el Puesto:</w:t>
            </w:r>
          </w:p>
        </w:tc>
        <w:tc>
          <w:tcPr>
            <w:tcW w:w="7938" w:type="dxa"/>
          </w:tcPr>
          <w:p w:rsidR="00385790" w:rsidRPr="009740E6" w:rsidRDefault="00385790" w:rsidP="00C85776">
            <w:pPr>
              <w:spacing w:line="276" w:lineRule="auto"/>
              <w:rPr>
                <w:rFonts w:cs="Arial"/>
                <w:szCs w:val="20"/>
              </w:rPr>
            </w:pPr>
            <w:r w:rsidRPr="009740E6">
              <w:rPr>
                <w:rFonts w:cs="Arial"/>
                <w:szCs w:val="20"/>
              </w:rPr>
              <w:t xml:space="preserve">Resolución de Problemas, Toma de Decisiones, Organización, Capacidad para la Atención de Problemas con su Resolución Positivo y Facilidad de Palabras. </w:t>
            </w:r>
          </w:p>
        </w:tc>
      </w:tr>
    </w:tbl>
    <w:p w:rsidR="00A3674B" w:rsidRDefault="00A3674B"/>
    <w:sectPr w:rsidR="00A3674B" w:rsidSect="00FD7EC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27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D2C" w:rsidRDefault="00AF0D2C" w:rsidP="00385790">
      <w:pPr>
        <w:spacing w:line="240" w:lineRule="auto"/>
      </w:pPr>
      <w:r>
        <w:separator/>
      </w:r>
    </w:p>
  </w:endnote>
  <w:endnote w:type="continuationSeparator" w:id="0">
    <w:p w:rsidR="00AF0D2C" w:rsidRDefault="00AF0D2C" w:rsidP="003857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DEE" w:rsidRDefault="00E11DE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242251"/>
      <w:docPartObj>
        <w:docPartGallery w:val="Page Numbers (Bottom of Page)"/>
        <w:docPartUnique/>
      </w:docPartObj>
    </w:sdtPr>
    <w:sdtEndPr/>
    <w:sdtContent>
      <w:p w:rsidR="00DA674E" w:rsidRDefault="00DA674E">
        <w:pPr>
          <w:pStyle w:val="Piedepgina"/>
          <w:jc w:val="right"/>
        </w:pPr>
        <w:r>
          <w:fldChar w:fldCharType="begin"/>
        </w:r>
        <w:r>
          <w:instrText>PAGE   \* MERGEFORMAT</w:instrText>
        </w:r>
        <w:r>
          <w:fldChar w:fldCharType="separate"/>
        </w:r>
        <w:r w:rsidR="005665B1">
          <w:rPr>
            <w:noProof/>
          </w:rPr>
          <w:t>1</w:t>
        </w:r>
        <w:r>
          <w:fldChar w:fldCharType="end"/>
        </w:r>
      </w:p>
    </w:sdtContent>
  </w:sdt>
  <w:p w:rsidR="00DA674E" w:rsidRDefault="00DA674E">
    <w:pPr>
      <w:pStyle w:val="Piedepgina"/>
    </w:pPr>
    <w:r w:rsidRPr="00137225">
      <w:rPr>
        <w:noProof/>
        <w:lang w:val="es-MX" w:eastAsia="es-MX"/>
      </w:rPr>
      <mc:AlternateContent>
        <mc:Choice Requires="wpg">
          <w:drawing>
            <wp:anchor distT="0" distB="0" distL="114300" distR="114300" simplePos="0" relativeHeight="251660287" behindDoc="0" locked="0" layoutInCell="1" allowOverlap="1" wp14:anchorId="6F0C855A" wp14:editId="4E64BCAA">
              <wp:simplePos x="0" y="0"/>
              <wp:positionH relativeFrom="column">
                <wp:posOffset>-862330</wp:posOffset>
              </wp:positionH>
              <wp:positionV relativeFrom="paragraph">
                <wp:posOffset>423735</wp:posOffset>
              </wp:positionV>
              <wp:extent cx="7778115" cy="166370"/>
              <wp:effectExtent l="0" t="0" r="0" b="5080"/>
              <wp:wrapNone/>
              <wp:docPr id="10"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8115" cy="166370"/>
                        <a:chOff x="0" y="0"/>
                        <a:chExt cx="7109136" cy="90152"/>
                      </a:xfrm>
                    </wpg:grpSpPr>
                    <wps:wsp>
                      <wps:cNvPr id="11" name="Rectángulo 2"/>
                      <wps:cNvSpPr/>
                      <wps:spPr>
                        <a:xfrm>
                          <a:off x="1777284" y="0"/>
                          <a:ext cx="1777284" cy="90152"/>
                        </a:xfrm>
                        <a:prstGeom prst="rect">
                          <a:avLst/>
                        </a:prstGeom>
                        <a:solidFill>
                          <a:srgbClr val="EC9F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8" name="Rectángulo 3"/>
                      <wps:cNvSpPr/>
                      <wps:spPr>
                        <a:xfrm>
                          <a:off x="3554568" y="0"/>
                          <a:ext cx="1777284" cy="90152"/>
                        </a:xfrm>
                        <a:prstGeom prst="rect">
                          <a:avLst/>
                        </a:prstGeom>
                        <a:solidFill>
                          <a:srgbClr val="3C3D91"/>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0" name="Rectángulo 4"/>
                      <wps:cNvSpPr/>
                      <wps:spPr>
                        <a:xfrm>
                          <a:off x="5331852" y="0"/>
                          <a:ext cx="1777284" cy="90152"/>
                        </a:xfrm>
                        <a:prstGeom prst="rect">
                          <a:avLst/>
                        </a:prstGeom>
                        <a:solidFill>
                          <a:srgbClr val="329258"/>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3" name="Rectángulo 5"/>
                      <wps:cNvSpPr/>
                      <wps:spPr>
                        <a:xfrm>
                          <a:off x="0" y="0"/>
                          <a:ext cx="1777284" cy="90152"/>
                        </a:xfrm>
                        <a:prstGeom prst="rect">
                          <a:avLst/>
                        </a:prstGeom>
                        <a:solidFill>
                          <a:srgbClr val="D3006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1138CAD" id="Grupo 9" o:spid="_x0000_s1026" style="position:absolute;margin-left:-67.9pt;margin-top:33.35pt;width:612.45pt;height:13.1pt;z-index:251660287" coordsize="7109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">
              <v:rect id="Rectángulo 2" o:spid="_x0000_s1027" style="position:absolute;left:17772;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ap8EA&#10;AADbAAAADwAAAGRycy9kb3ducmV2LnhtbERPTWvCQBC9F/wPywi91Y0eSomuUgVLlV5MC/Y4zU6z&#10;wexszI4m/vtuodDbPN7nLFaDb9SVulgHNjCdZKCIy2Brrgx8vG8fnkBFQbbYBCYDN4qwWo7uFpjb&#10;0POBroVUKoVwzNGAE2lzrWPpyGOchJY4cd+h8ygJdpW2HfYp3Dd6lmWP2mPNqcFhSxtH5am4eAPF&#10;eu+E3871sZ+9xPNBwu5LfxpzPx6e56CEBvkX/7lfbZo/hd9f0gF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y2qfBAAAA2wAAAA8AAAAAAAAAAAAAAAAAmAIAAGRycy9kb3du&#10;cmV2LnhtbFBLBQYAAAAABAAEAPUAAACGAwAAAAA=&#10;" fillcolor="#ec9f00" stroked="f" strokeweight="1pt"/>
              <v:rect id="Rectángulo 3" o:spid="_x0000_s1028" style="position:absolute;left:35545;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sZEcEA&#10;AADbAAAADwAAAGRycy9kb3ducmV2LnhtbERP3WrCMBS+F/YO4Qx2IzZxY7NWo8hgTHYhTH2AQ3Ns&#10;S5uT0sS2vr25ELz8+P7X29E2oqfOV441zBMFgjh3puJCw/n0M0tB+IBssHFMGm7kYbt5mawxM27g&#10;f+qPoRAxhH2GGsoQ2kxKn5dk0SeuJY7cxXUWQ4RdIU2HQwy3jXxX6ktarDg2lNjSd0l5fbxaDb97&#10;N1XFwn2Mf9XiUH/uAqZqqfXb67hbgQg0hqf44d4bDWkcG7/EH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LGRHBAAAA2wAAAA8AAAAAAAAAAAAAAAAAmAIAAGRycy9kb3du&#10;cmV2LnhtbFBLBQYAAAAABAAEAPUAAACGAwAAAAA=&#10;" fillcolor="#3c3d91" stroked="f" strokeweight="1pt"/>
              <v:rect id="Rectángulo 4" o:spid="_x0000_s1029" style="position:absolute;left:53318;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vwF8EA&#10;AADbAAAADwAAAGRycy9kb3ducmV2LnhtbERPz2vCMBS+C/4P4QneNN0Q0WqUMTbUy3R1DLw9mmcT&#10;bF5KE2333y+HwY4f3+/1tne1eFAbrGcFT9MMBHHpteVKwdf5fbIAESKyxtozKfihANvNcLDGXPuO&#10;P+lRxEqkEA45KjAxNrmUoTTkMEx9Q5y4q28dxgTbSuoWuxTuavmcZXPp0HJqMNjQq6HyVtydgo9v&#10;uzOna3c6HC9vsxkd7N5dCqXGo/5lBSJSH//Ff+69VrBM69OX9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L8BfBAAAA2wAAAA8AAAAAAAAAAAAAAAAAmAIAAGRycy9kb3du&#10;cmV2LnhtbFBLBQYAAAAABAAEAPUAAACGAwAAAAA=&#10;" fillcolor="#329258" stroked="f" strokeweight="1pt"/>
              <v:rect id="Rectángulo 5" o:spid="_x0000_s1030" style="position:absolute;width:17772;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H2YsUA&#10;AADbAAAADwAAAGRycy9kb3ducmV2LnhtbESPzWsCMRTE74L/Q3iF3mrWuoiuRpFCaQ+9+IEft0fy&#10;3KzdvCybVLf/fSMUPA4z8xtmvuxcLa7UhsqzguEgA0Gsvam4VLDbvr9MQISIbLD2TAp+KcBy0e/N&#10;sTD+xmu6bmIpEoRDgQpsjE0hZdCWHIaBb4iTd/atw5hkW0rT4i3BXS1fs2wsHVacFiw29GZJf29+&#10;nAI85eNghvkl7O3XSJ8+jgdd5Uo9P3WrGYhIXXyE/9ufRsF0BPcv6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EfZixQAAANsAAAAPAAAAAAAAAAAAAAAAAJgCAABkcnMv&#10;ZG93bnJldi54bWxQSwUGAAAAAAQABAD1AAAAigMAAAAA&#10;" fillcolor="#d3006f" stroked="f" strokeweight="1pt"/>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DEE" w:rsidRDefault="00E11D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D2C" w:rsidRDefault="00AF0D2C" w:rsidP="00385790">
      <w:pPr>
        <w:spacing w:line="240" w:lineRule="auto"/>
      </w:pPr>
      <w:r>
        <w:separator/>
      </w:r>
    </w:p>
  </w:footnote>
  <w:footnote w:type="continuationSeparator" w:id="0">
    <w:p w:rsidR="00AF0D2C" w:rsidRDefault="00AF0D2C" w:rsidP="003857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DEE" w:rsidRDefault="00E11DE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74E" w:rsidRDefault="00FA54D7" w:rsidP="00137225">
    <w:pPr>
      <w:pStyle w:val="Encabezado"/>
    </w:pPr>
    <w:r w:rsidRPr="00FA54D7">
      <w:rPr>
        <w:noProof/>
        <w:lang w:val="es-MX" w:eastAsia="es-MX"/>
      </w:rPr>
      <w:drawing>
        <wp:anchor distT="0" distB="0" distL="114300" distR="114300" simplePos="0" relativeHeight="251664383" behindDoc="1" locked="0" layoutInCell="1" allowOverlap="1">
          <wp:simplePos x="0" y="0"/>
          <wp:positionH relativeFrom="column">
            <wp:posOffset>37465</wp:posOffset>
          </wp:positionH>
          <wp:positionV relativeFrom="paragraph">
            <wp:posOffset>-27940</wp:posOffset>
          </wp:positionV>
          <wp:extent cx="1209675" cy="714375"/>
          <wp:effectExtent l="0" t="0" r="9525" b="9525"/>
          <wp:wrapTight wrapText="bothSides">
            <wp:wrapPolygon edited="0">
              <wp:start x="0" y="0"/>
              <wp:lineTo x="0" y="21312"/>
              <wp:lineTo x="21430" y="21312"/>
              <wp:lineTo x="21430" y="0"/>
              <wp:lineTo x="0" y="0"/>
            </wp:wrapPolygon>
          </wp:wrapTight>
          <wp:docPr id="7" name="Imagen 7" descr="\\MANUEL_ANTONIO\Users\Public\LOGO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EL_ANTONIO\Users\Public\LOGO NUEV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DA674E" w:rsidRPr="00137225">
      <w:rPr>
        <w:noProof/>
        <w:lang w:val="es-MX" w:eastAsia="es-MX"/>
      </w:rPr>
      <w:drawing>
        <wp:anchor distT="0" distB="0" distL="114300" distR="114300" simplePos="0" relativeHeight="251659776" behindDoc="1" locked="0" layoutInCell="1" allowOverlap="1" wp14:anchorId="7FAD8356" wp14:editId="3E9487A2">
          <wp:simplePos x="0" y="0"/>
          <wp:positionH relativeFrom="column">
            <wp:posOffset>-810260</wp:posOffset>
          </wp:positionH>
          <wp:positionV relativeFrom="paragraph">
            <wp:posOffset>741680</wp:posOffset>
          </wp:positionV>
          <wp:extent cx="7780655" cy="45085"/>
          <wp:effectExtent l="0" t="0" r="0" b="0"/>
          <wp:wrapThrough wrapText="bothSides">
            <wp:wrapPolygon edited="0">
              <wp:start x="0" y="0"/>
              <wp:lineTo x="0" y="9127"/>
              <wp:lineTo x="21524" y="9127"/>
              <wp:lineTo x="21524" y="0"/>
              <wp:lineTo x="0" y="0"/>
            </wp:wrapPolygon>
          </wp:wrapThrough>
          <wp:docPr id="1970"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0655" cy="45085"/>
                  </a:xfrm>
                  <a:prstGeom prst="rect">
                    <a:avLst/>
                  </a:prstGeom>
                  <a:noFill/>
                </pic:spPr>
              </pic:pic>
            </a:graphicData>
          </a:graphic>
          <wp14:sizeRelH relativeFrom="page">
            <wp14:pctWidth>0</wp14:pctWidth>
          </wp14:sizeRelH>
          <wp14:sizeRelV relativeFrom="page">
            <wp14:pctHeight>0</wp14:pctHeight>
          </wp14:sizeRelV>
        </wp:anchor>
      </w:drawing>
    </w:r>
    <w:r w:rsidR="00DA674E" w:rsidRPr="00137225">
      <w:rPr>
        <w:noProof/>
        <w:lang w:val="es-MX" w:eastAsia="es-MX"/>
      </w:rPr>
      <mc:AlternateContent>
        <mc:Choice Requires="wps">
          <w:drawing>
            <wp:anchor distT="0" distB="0" distL="114300" distR="114300" simplePos="0" relativeHeight="251656704" behindDoc="0" locked="0" layoutInCell="1" allowOverlap="1" wp14:anchorId="63242266" wp14:editId="7C488701">
              <wp:simplePos x="0" y="0"/>
              <wp:positionH relativeFrom="column">
                <wp:posOffset>3601085</wp:posOffset>
              </wp:positionH>
              <wp:positionV relativeFrom="paragraph">
                <wp:posOffset>281495</wp:posOffset>
              </wp:positionV>
              <wp:extent cx="2857500" cy="381000"/>
              <wp:effectExtent l="0" t="0" r="0" b="0"/>
              <wp:wrapNone/>
              <wp:docPr id="19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74E" w:rsidRPr="00137225" w:rsidRDefault="00DA674E" w:rsidP="00137225">
                          <w:pPr>
                            <w:jc w:val="center"/>
                            <w:rPr>
                              <w:rFonts w:ascii="Miriam" w:hAnsi="Miriam" w:cs="Miriam"/>
                              <w:b/>
                              <w:color w:val="000000"/>
                              <w:szCs w:val="20"/>
                            </w:rPr>
                          </w:pPr>
                          <w:r>
                            <w:rPr>
                              <w:rFonts w:ascii="Miriam" w:hAnsi="Miriam" w:cs="Miriam"/>
                              <w:b/>
                              <w:color w:val="000000"/>
                              <w:szCs w:val="20"/>
                            </w:rPr>
                            <w:t xml:space="preserve">MANUAL DE </w:t>
                          </w:r>
                          <w:r w:rsidRPr="00137225">
                            <w:rPr>
                              <w:rFonts w:ascii="Miriam" w:hAnsi="Miriam" w:cs="Miriam"/>
                              <w:b/>
                              <w:color w:val="000000"/>
                              <w:szCs w:val="20"/>
                            </w:rPr>
                            <w:t>O</w:t>
                          </w:r>
                          <w:r>
                            <w:rPr>
                              <w:rFonts w:ascii="Miriam" w:hAnsi="Miriam" w:cs="Miriam"/>
                              <w:b/>
                              <w:color w:val="000000"/>
                              <w:szCs w:val="20"/>
                            </w:rPr>
                            <w:t>RGANIZACI</w:t>
                          </w:r>
                          <w:r w:rsidRPr="00137225">
                            <w:rPr>
                              <w:rFonts w:ascii="Miriam" w:hAnsi="Miriam" w:cs="Miriam"/>
                              <w:b/>
                              <w:color w:val="000000"/>
                              <w:szCs w:val="20"/>
                            </w:rPr>
                            <w:t>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42266" id="_x0000_t202" coordsize="21600,21600" o:spt="202" path="m,l,21600r21600,l21600,xe">
              <v:stroke joinstyle="miter"/>
              <v:path gradientshapeok="t" o:connecttype="rect"/>
            </v:shapetype>
            <v:shape id="Text Box 96" o:spid="_x0000_s1094" type="#_x0000_t202" style="position:absolute;left:0;text-align:left;margin-left:283.55pt;margin-top:22.15pt;width:225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" filled="f" stroked="f">
              <v:textbox>
                <w:txbxContent>
                  <w:p w:rsidR="00DA674E" w:rsidRPr="00137225" w:rsidRDefault="00DA674E" w:rsidP="00137225">
                    <w:pPr>
                      <w:jc w:val="center"/>
                      <w:rPr>
                        <w:rFonts w:ascii="Miriam" w:hAnsi="Miriam" w:cs="Miriam"/>
                        <w:b/>
                        <w:color w:val="000000"/>
                        <w:szCs w:val="20"/>
                      </w:rPr>
                    </w:pPr>
                    <w:r>
                      <w:rPr>
                        <w:rFonts w:ascii="Miriam" w:hAnsi="Miriam" w:cs="Miriam"/>
                        <w:b/>
                        <w:color w:val="000000"/>
                        <w:szCs w:val="20"/>
                      </w:rPr>
                      <w:t xml:space="preserve">MANUAL DE </w:t>
                    </w:r>
                    <w:r w:rsidRPr="00137225">
                      <w:rPr>
                        <w:rFonts w:ascii="Miriam" w:hAnsi="Miriam" w:cs="Miriam"/>
                        <w:b/>
                        <w:color w:val="000000"/>
                        <w:szCs w:val="20"/>
                      </w:rPr>
                      <w:t>O</w:t>
                    </w:r>
                    <w:r>
                      <w:rPr>
                        <w:rFonts w:ascii="Miriam" w:hAnsi="Miriam" w:cs="Miriam"/>
                        <w:b/>
                        <w:color w:val="000000"/>
                        <w:szCs w:val="20"/>
                      </w:rPr>
                      <w:t>RGANIZACI</w:t>
                    </w:r>
                    <w:r w:rsidRPr="00137225">
                      <w:rPr>
                        <w:rFonts w:ascii="Miriam" w:hAnsi="Miriam" w:cs="Miriam"/>
                        <w:b/>
                        <w:color w:val="000000"/>
                        <w:szCs w:val="20"/>
                      </w:rPr>
                      <w:t>ÓN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DEE" w:rsidRDefault="00E11D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93812"/>
    <w:multiLevelType w:val="hybridMultilevel"/>
    <w:tmpl w:val="841E01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446C95"/>
    <w:multiLevelType w:val="hybridMultilevel"/>
    <w:tmpl w:val="D89D3D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D832DA"/>
    <w:multiLevelType w:val="hybridMultilevel"/>
    <w:tmpl w:val="31CA5C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51B7D20"/>
    <w:multiLevelType w:val="hybridMultilevel"/>
    <w:tmpl w:val="2EA0FA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C485C2F"/>
    <w:multiLevelType w:val="hybridMultilevel"/>
    <w:tmpl w:val="9920D1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EF739DE"/>
    <w:multiLevelType w:val="hybridMultilevel"/>
    <w:tmpl w:val="49A23D56"/>
    <w:lvl w:ilvl="0" w:tplc="9EE412E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B6078C"/>
    <w:multiLevelType w:val="hybridMultilevel"/>
    <w:tmpl w:val="89B42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34B46D6"/>
    <w:multiLevelType w:val="hybridMultilevel"/>
    <w:tmpl w:val="719291D6"/>
    <w:lvl w:ilvl="0" w:tplc="A35C898E">
      <w:start w:val="1"/>
      <w:numFmt w:val="lowerLetter"/>
      <w:lvlText w:val="%1)"/>
      <w:lvlJc w:val="left"/>
      <w:pPr>
        <w:ind w:left="598" w:hanging="48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8">
    <w:nsid w:val="14E70944"/>
    <w:multiLevelType w:val="hybridMultilevel"/>
    <w:tmpl w:val="450C4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5B574D1"/>
    <w:multiLevelType w:val="hybridMultilevel"/>
    <w:tmpl w:val="12F0CCA2"/>
    <w:lvl w:ilvl="0" w:tplc="97CAA2E0">
      <w:start w:val="4"/>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0">
    <w:nsid w:val="16422428"/>
    <w:multiLevelType w:val="hybridMultilevel"/>
    <w:tmpl w:val="999C71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6491CC1"/>
    <w:multiLevelType w:val="hybridMultilevel"/>
    <w:tmpl w:val="8A3CBA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6BC6B74"/>
    <w:multiLevelType w:val="hybridMultilevel"/>
    <w:tmpl w:val="04C204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9F63387"/>
    <w:multiLevelType w:val="hybridMultilevel"/>
    <w:tmpl w:val="9A6A7100"/>
    <w:lvl w:ilvl="0" w:tplc="DADE1C42">
      <w:start w:val="1"/>
      <w:numFmt w:val="lowerLetter"/>
      <w:lvlText w:val="%1)"/>
      <w:lvlJc w:val="left"/>
      <w:pPr>
        <w:ind w:left="478" w:hanging="36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14">
    <w:nsid w:val="1A63015D"/>
    <w:multiLevelType w:val="hybridMultilevel"/>
    <w:tmpl w:val="7CE24682"/>
    <w:lvl w:ilvl="0" w:tplc="48D6B7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D0E60CB"/>
    <w:multiLevelType w:val="hybridMultilevel"/>
    <w:tmpl w:val="30A45F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1DF44ECE"/>
    <w:multiLevelType w:val="hybridMultilevel"/>
    <w:tmpl w:val="DC0089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42670DA"/>
    <w:multiLevelType w:val="hybridMultilevel"/>
    <w:tmpl w:val="55D2E838"/>
    <w:lvl w:ilvl="0" w:tplc="5586753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4C3785F"/>
    <w:multiLevelType w:val="hybridMultilevel"/>
    <w:tmpl w:val="B4FA7522"/>
    <w:lvl w:ilvl="0" w:tplc="93C215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62E7302"/>
    <w:multiLevelType w:val="hybridMultilevel"/>
    <w:tmpl w:val="E45670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69F58FE"/>
    <w:multiLevelType w:val="hybridMultilevel"/>
    <w:tmpl w:val="B28AE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2F3D682F"/>
    <w:multiLevelType w:val="hybridMultilevel"/>
    <w:tmpl w:val="44EEE3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5D44433"/>
    <w:multiLevelType w:val="hybridMultilevel"/>
    <w:tmpl w:val="493A83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76555D4"/>
    <w:multiLevelType w:val="hybridMultilevel"/>
    <w:tmpl w:val="ED30D2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AE0566A"/>
    <w:multiLevelType w:val="hybridMultilevel"/>
    <w:tmpl w:val="FE72E000"/>
    <w:lvl w:ilvl="0" w:tplc="479A758C">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AF637E4"/>
    <w:multiLevelType w:val="hybridMultilevel"/>
    <w:tmpl w:val="D896ACC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nsid w:val="3DDE2BE8"/>
    <w:multiLevelType w:val="hybridMultilevel"/>
    <w:tmpl w:val="1B4EF3D6"/>
    <w:lvl w:ilvl="0" w:tplc="F2C8892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E255CE8"/>
    <w:multiLevelType w:val="hybridMultilevel"/>
    <w:tmpl w:val="FA02C76A"/>
    <w:lvl w:ilvl="0" w:tplc="57D26C5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4B22001"/>
    <w:multiLevelType w:val="hybridMultilevel"/>
    <w:tmpl w:val="C87E12A8"/>
    <w:lvl w:ilvl="0" w:tplc="09B496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6C700ED"/>
    <w:multiLevelType w:val="hybridMultilevel"/>
    <w:tmpl w:val="40822B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95878C3"/>
    <w:multiLevelType w:val="hybridMultilevel"/>
    <w:tmpl w:val="92D6C86A"/>
    <w:lvl w:ilvl="0" w:tplc="0988E34C">
      <w:start w:val="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01A4A02"/>
    <w:multiLevelType w:val="hybridMultilevel"/>
    <w:tmpl w:val="567403AC"/>
    <w:lvl w:ilvl="0" w:tplc="51B040A4">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nsid w:val="54157A90"/>
    <w:multiLevelType w:val="hybridMultilevel"/>
    <w:tmpl w:val="567434D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E680442"/>
    <w:multiLevelType w:val="hybridMultilevel"/>
    <w:tmpl w:val="07ACC1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ECB4CC4"/>
    <w:multiLevelType w:val="hybridMultilevel"/>
    <w:tmpl w:val="83F4C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1070CD8"/>
    <w:multiLevelType w:val="hybridMultilevel"/>
    <w:tmpl w:val="BFF82CB2"/>
    <w:lvl w:ilvl="0" w:tplc="88F25790">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36C642B"/>
    <w:multiLevelType w:val="hybridMultilevel"/>
    <w:tmpl w:val="65E80544"/>
    <w:lvl w:ilvl="0" w:tplc="3ADECD6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D911F67"/>
    <w:multiLevelType w:val="hybridMultilevel"/>
    <w:tmpl w:val="F326B96E"/>
    <w:lvl w:ilvl="0" w:tplc="D9285002">
      <w:start w:val="1"/>
      <w:numFmt w:val="lowerLetter"/>
      <w:lvlText w:val="%1)"/>
      <w:lvlJc w:val="left"/>
      <w:pPr>
        <w:ind w:left="1558" w:hanging="360"/>
      </w:pPr>
      <w:rPr>
        <w:rFonts w:hint="default"/>
      </w:rPr>
    </w:lvl>
    <w:lvl w:ilvl="1" w:tplc="080A0019" w:tentative="1">
      <w:start w:val="1"/>
      <w:numFmt w:val="lowerLetter"/>
      <w:lvlText w:val="%2."/>
      <w:lvlJc w:val="left"/>
      <w:pPr>
        <w:ind w:left="2278" w:hanging="360"/>
      </w:pPr>
    </w:lvl>
    <w:lvl w:ilvl="2" w:tplc="080A001B" w:tentative="1">
      <w:start w:val="1"/>
      <w:numFmt w:val="lowerRoman"/>
      <w:lvlText w:val="%3."/>
      <w:lvlJc w:val="right"/>
      <w:pPr>
        <w:ind w:left="2998" w:hanging="180"/>
      </w:pPr>
    </w:lvl>
    <w:lvl w:ilvl="3" w:tplc="080A000F" w:tentative="1">
      <w:start w:val="1"/>
      <w:numFmt w:val="decimal"/>
      <w:lvlText w:val="%4."/>
      <w:lvlJc w:val="left"/>
      <w:pPr>
        <w:ind w:left="3718" w:hanging="360"/>
      </w:pPr>
    </w:lvl>
    <w:lvl w:ilvl="4" w:tplc="080A0019" w:tentative="1">
      <w:start w:val="1"/>
      <w:numFmt w:val="lowerLetter"/>
      <w:lvlText w:val="%5."/>
      <w:lvlJc w:val="left"/>
      <w:pPr>
        <w:ind w:left="4438" w:hanging="360"/>
      </w:pPr>
    </w:lvl>
    <w:lvl w:ilvl="5" w:tplc="080A001B" w:tentative="1">
      <w:start w:val="1"/>
      <w:numFmt w:val="lowerRoman"/>
      <w:lvlText w:val="%6."/>
      <w:lvlJc w:val="right"/>
      <w:pPr>
        <w:ind w:left="5158" w:hanging="180"/>
      </w:pPr>
    </w:lvl>
    <w:lvl w:ilvl="6" w:tplc="080A000F" w:tentative="1">
      <w:start w:val="1"/>
      <w:numFmt w:val="decimal"/>
      <w:lvlText w:val="%7."/>
      <w:lvlJc w:val="left"/>
      <w:pPr>
        <w:ind w:left="5878" w:hanging="360"/>
      </w:pPr>
    </w:lvl>
    <w:lvl w:ilvl="7" w:tplc="080A0019" w:tentative="1">
      <w:start w:val="1"/>
      <w:numFmt w:val="lowerLetter"/>
      <w:lvlText w:val="%8."/>
      <w:lvlJc w:val="left"/>
      <w:pPr>
        <w:ind w:left="6598" w:hanging="360"/>
      </w:pPr>
    </w:lvl>
    <w:lvl w:ilvl="8" w:tplc="080A001B" w:tentative="1">
      <w:start w:val="1"/>
      <w:numFmt w:val="lowerRoman"/>
      <w:lvlText w:val="%9."/>
      <w:lvlJc w:val="right"/>
      <w:pPr>
        <w:ind w:left="7318" w:hanging="180"/>
      </w:pPr>
    </w:lvl>
  </w:abstractNum>
  <w:abstractNum w:abstractNumId="38">
    <w:nsid w:val="702911FC"/>
    <w:multiLevelType w:val="hybridMultilevel"/>
    <w:tmpl w:val="251E67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0623215"/>
    <w:multiLevelType w:val="hybridMultilevel"/>
    <w:tmpl w:val="26107A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5260FE4"/>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1">
    <w:nsid w:val="75615DE5"/>
    <w:multiLevelType w:val="hybridMultilevel"/>
    <w:tmpl w:val="AAB43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6555D37"/>
    <w:multiLevelType w:val="hybridMultilevel"/>
    <w:tmpl w:val="AFC8035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67F461D"/>
    <w:multiLevelType w:val="hybridMultilevel"/>
    <w:tmpl w:val="2500E8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74D1218"/>
    <w:multiLevelType w:val="hybridMultilevel"/>
    <w:tmpl w:val="B9F8F70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D882327"/>
    <w:multiLevelType w:val="hybridMultilevel"/>
    <w:tmpl w:val="889E80B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E9873CF"/>
    <w:multiLevelType w:val="hybridMultilevel"/>
    <w:tmpl w:val="540CD7E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7EAC5FBD"/>
    <w:multiLevelType w:val="hybridMultilevel"/>
    <w:tmpl w:val="2B92C5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5"/>
  </w:num>
  <w:num w:numId="2">
    <w:abstractNumId w:val="9"/>
  </w:num>
  <w:num w:numId="3">
    <w:abstractNumId w:val="46"/>
  </w:num>
  <w:num w:numId="4">
    <w:abstractNumId w:val="29"/>
  </w:num>
  <w:num w:numId="5">
    <w:abstractNumId w:val="39"/>
  </w:num>
  <w:num w:numId="6">
    <w:abstractNumId w:val="26"/>
  </w:num>
  <w:num w:numId="7">
    <w:abstractNumId w:val="12"/>
  </w:num>
  <w:num w:numId="8">
    <w:abstractNumId w:val="28"/>
  </w:num>
  <w:num w:numId="9">
    <w:abstractNumId w:val="23"/>
  </w:num>
  <w:num w:numId="10">
    <w:abstractNumId w:val="5"/>
  </w:num>
  <w:num w:numId="11">
    <w:abstractNumId w:val="36"/>
  </w:num>
  <w:num w:numId="12">
    <w:abstractNumId w:val="17"/>
  </w:num>
  <w:num w:numId="13">
    <w:abstractNumId w:val="14"/>
  </w:num>
  <w:num w:numId="14">
    <w:abstractNumId w:val="32"/>
  </w:num>
  <w:num w:numId="15">
    <w:abstractNumId w:val="27"/>
  </w:num>
  <w:num w:numId="16">
    <w:abstractNumId w:val="31"/>
  </w:num>
  <w:num w:numId="17">
    <w:abstractNumId w:val="16"/>
  </w:num>
  <w:num w:numId="18">
    <w:abstractNumId w:val="21"/>
  </w:num>
  <w:num w:numId="19">
    <w:abstractNumId w:val="6"/>
  </w:num>
  <w:num w:numId="20">
    <w:abstractNumId w:val="30"/>
  </w:num>
  <w:num w:numId="21">
    <w:abstractNumId w:val="40"/>
  </w:num>
  <w:num w:numId="22">
    <w:abstractNumId w:val="1"/>
  </w:num>
  <w:num w:numId="23">
    <w:abstractNumId w:val="33"/>
  </w:num>
  <w:num w:numId="24">
    <w:abstractNumId w:val="4"/>
  </w:num>
  <w:num w:numId="25">
    <w:abstractNumId w:val="34"/>
  </w:num>
  <w:num w:numId="26">
    <w:abstractNumId w:val="43"/>
  </w:num>
  <w:num w:numId="27">
    <w:abstractNumId w:val="44"/>
  </w:num>
  <w:num w:numId="28">
    <w:abstractNumId w:val="22"/>
  </w:num>
  <w:num w:numId="29">
    <w:abstractNumId w:val="42"/>
  </w:num>
  <w:num w:numId="30">
    <w:abstractNumId w:val="8"/>
  </w:num>
  <w:num w:numId="31">
    <w:abstractNumId w:val="20"/>
  </w:num>
  <w:num w:numId="32">
    <w:abstractNumId w:val="3"/>
  </w:num>
  <w:num w:numId="33">
    <w:abstractNumId w:val="47"/>
  </w:num>
  <w:num w:numId="34">
    <w:abstractNumId w:val="0"/>
  </w:num>
  <w:num w:numId="35">
    <w:abstractNumId w:val="2"/>
  </w:num>
  <w:num w:numId="36">
    <w:abstractNumId w:val="10"/>
  </w:num>
  <w:num w:numId="37">
    <w:abstractNumId w:val="15"/>
  </w:num>
  <w:num w:numId="38">
    <w:abstractNumId w:val="11"/>
  </w:num>
  <w:num w:numId="39">
    <w:abstractNumId w:val="41"/>
  </w:num>
  <w:num w:numId="40">
    <w:abstractNumId w:val="38"/>
  </w:num>
  <w:num w:numId="41">
    <w:abstractNumId w:val="25"/>
  </w:num>
  <w:num w:numId="42">
    <w:abstractNumId w:val="37"/>
  </w:num>
  <w:num w:numId="43">
    <w:abstractNumId w:val="18"/>
  </w:num>
  <w:num w:numId="44">
    <w:abstractNumId w:val="19"/>
  </w:num>
  <w:num w:numId="45">
    <w:abstractNumId w:val="7"/>
  </w:num>
  <w:num w:numId="46">
    <w:abstractNumId w:val="13"/>
  </w:num>
  <w:num w:numId="47">
    <w:abstractNumId w:val="35"/>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790"/>
    <w:rsid w:val="00005153"/>
    <w:rsid w:val="00021D30"/>
    <w:rsid w:val="000E2A97"/>
    <w:rsid w:val="00111DCA"/>
    <w:rsid w:val="00137225"/>
    <w:rsid w:val="00150809"/>
    <w:rsid w:val="0019285C"/>
    <w:rsid w:val="001A4205"/>
    <w:rsid w:val="002D3EF5"/>
    <w:rsid w:val="00325F22"/>
    <w:rsid w:val="00360FC2"/>
    <w:rsid w:val="0038372E"/>
    <w:rsid w:val="00385790"/>
    <w:rsid w:val="003D63BD"/>
    <w:rsid w:val="004D41FE"/>
    <w:rsid w:val="004E508E"/>
    <w:rsid w:val="005119F1"/>
    <w:rsid w:val="00543A30"/>
    <w:rsid w:val="005665B1"/>
    <w:rsid w:val="005C3905"/>
    <w:rsid w:val="005E0605"/>
    <w:rsid w:val="006F0431"/>
    <w:rsid w:val="0076106A"/>
    <w:rsid w:val="007830FC"/>
    <w:rsid w:val="00796C7C"/>
    <w:rsid w:val="007B06AE"/>
    <w:rsid w:val="00863544"/>
    <w:rsid w:val="008F7C12"/>
    <w:rsid w:val="00A3674B"/>
    <w:rsid w:val="00AA4B2D"/>
    <w:rsid w:val="00AB591A"/>
    <w:rsid w:val="00AD33D6"/>
    <w:rsid w:val="00AF0D2C"/>
    <w:rsid w:val="00B5038A"/>
    <w:rsid w:val="00B822FF"/>
    <w:rsid w:val="00BC6BD5"/>
    <w:rsid w:val="00BE6800"/>
    <w:rsid w:val="00BE6E7F"/>
    <w:rsid w:val="00C85776"/>
    <w:rsid w:val="00C9428F"/>
    <w:rsid w:val="00CF7DFA"/>
    <w:rsid w:val="00D13FFF"/>
    <w:rsid w:val="00D33093"/>
    <w:rsid w:val="00DA674E"/>
    <w:rsid w:val="00DA73E4"/>
    <w:rsid w:val="00DB5CAC"/>
    <w:rsid w:val="00DC0E36"/>
    <w:rsid w:val="00DC514B"/>
    <w:rsid w:val="00E11DEE"/>
    <w:rsid w:val="00E178E9"/>
    <w:rsid w:val="00E32A3C"/>
    <w:rsid w:val="00E41F60"/>
    <w:rsid w:val="00EC0666"/>
    <w:rsid w:val="00F32E92"/>
    <w:rsid w:val="00F56674"/>
    <w:rsid w:val="00F93598"/>
    <w:rsid w:val="00FA54D7"/>
    <w:rsid w:val="00FD7E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196D76-3AB1-4FFB-8E33-7E6DED6DE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790"/>
    <w:pPr>
      <w:spacing w:after="0" w:line="300" w:lineRule="atLeast"/>
      <w:jc w:val="both"/>
    </w:pPr>
    <w:rPr>
      <w:rFonts w:ascii="Arial" w:eastAsia="Times New Roman" w:hAnsi="Arial" w:cs="Times New Roman"/>
      <w:sz w:val="20"/>
      <w:szCs w:val="24"/>
      <w:lang w:val="es-ES" w:eastAsia="es-ES"/>
    </w:rPr>
  </w:style>
  <w:style w:type="paragraph" w:styleId="Ttulo1">
    <w:name w:val="heading 1"/>
    <w:basedOn w:val="Normal"/>
    <w:next w:val="Normal"/>
    <w:link w:val="Ttulo1Car"/>
    <w:qFormat/>
    <w:rsid w:val="00385790"/>
    <w:pPr>
      <w:keepNext/>
      <w:numPr>
        <w:numId w:val="21"/>
      </w:numPr>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385790"/>
    <w:pPr>
      <w:keepNext/>
      <w:keepLines/>
      <w:numPr>
        <w:ilvl w:val="1"/>
        <w:numId w:val="21"/>
      </w:numPr>
      <w:spacing w:before="200" w:line="276" w:lineRule="auto"/>
      <w:jc w:val="left"/>
      <w:outlineLvl w:val="1"/>
    </w:pPr>
    <w:rPr>
      <w:rFonts w:ascii="Cambria" w:hAnsi="Cambria"/>
      <w:b/>
      <w:bCs/>
      <w:color w:val="4F81BD"/>
      <w:sz w:val="26"/>
      <w:szCs w:val="26"/>
      <w:lang w:val="x-none" w:eastAsia="en-US"/>
    </w:rPr>
  </w:style>
  <w:style w:type="paragraph" w:styleId="Ttulo3">
    <w:name w:val="heading 3"/>
    <w:basedOn w:val="Normal"/>
    <w:next w:val="Normal"/>
    <w:link w:val="Ttulo3Car"/>
    <w:unhideWhenUsed/>
    <w:qFormat/>
    <w:rsid w:val="00385790"/>
    <w:pPr>
      <w:keepNext/>
      <w:keepLines/>
      <w:numPr>
        <w:ilvl w:val="2"/>
        <w:numId w:val="21"/>
      </w:numPr>
      <w:spacing w:before="200"/>
      <w:outlineLvl w:val="2"/>
    </w:pPr>
    <w:rPr>
      <w:rFonts w:ascii="Cambria" w:hAnsi="Cambria"/>
      <w:b/>
      <w:bCs/>
      <w:color w:val="4F81BD"/>
    </w:rPr>
  </w:style>
  <w:style w:type="paragraph" w:styleId="Ttulo4">
    <w:name w:val="heading 4"/>
    <w:basedOn w:val="Normal"/>
    <w:next w:val="Normal"/>
    <w:link w:val="Ttulo4Car"/>
    <w:semiHidden/>
    <w:unhideWhenUsed/>
    <w:qFormat/>
    <w:rsid w:val="00385790"/>
    <w:pPr>
      <w:keepNext/>
      <w:keepLines/>
      <w:numPr>
        <w:ilvl w:val="3"/>
        <w:numId w:val="21"/>
      </w:numPr>
      <w:spacing w:before="200"/>
      <w:outlineLvl w:val="3"/>
    </w:pPr>
    <w:rPr>
      <w:rFonts w:ascii="Cambria" w:hAnsi="Cambria"/>
      <w:b/>
      <w:bCs/>
      <w:i/>
      <w:iCs/>
      <w:color w:val="4F81BD"/>
    </w:rPr>
  </w:style>
  <w:style w:type="paragraph" w:styleId="Ttulo5">
    <w:name w:val="heading 5"/>
    <w:basedOn w:val="Normal"/>
    <w:next w:val="Normal"/>
    <w:link w:val="Ttulo5Car"/>
    <w:semiHidden/>
    <w:unhideWhenUsed/>
    <w:qFormat/>
    <w:rsid w:val="00385790"/>
    <w:pPr>
      <w:keepNext/>
      <w:keepLines/>
      <w:numPr>
        <w:ilvl w:val="4"/>
        <w:numId w:val="21"/>
      </w:numPr>
      <w:spacing w:before="200"/>
      <w:outlineLvl w:val="4"/>
    </w:pPr>
    <w:rPr>
      <w:rFonts w:ascii="Cambria" w:hAnsi="Cambria"/>
      <w:color w:val="243F60"/>
    </w:rPr>
  </w:style>
  <w:style w:type="paragraph" w:styleId="Ttulo6">
    <w:name w:val="heading 6"/>
    <w:basedOn w:val="Normal"/>
    <w:next w:val="Normal"/>
    <w:link w:val="Ttulo6Car"/>
    <w:semiHidden/>
    <w:unhideWhenUsed/>
    <w:qFormat/>
    <w:rsid w:val="00385790"/>
    <w:pPr>
      <w:keepNext/>
      <w:keepLines/>
      <w:numPr>
        <w:ilvl w:val="5"/>
        <w:numId w:val="21"/>
      </w:numPr>
      <w:spacing w:before="200"/>
      <w:outlineLvl w:val="5"/>
    </w:pPr>
    <w:rPr>
      <w:rFonts w:ascii="Cambria" w:hAnsi="Cambria"/>
      <w:i/>
      <w:iCs/>
      <w:color w:val="243F60"/>
    </w:rPr>
  </w:style>
  <w:style w:type="paragraph" w:styleId="Ttulo7">
    <w:name w:val="heading 7"/>
    <w:basedOn w:val="Normal"/>
    <w:next w:val="Normal"/>
    <w:link w:val="Ttulo7Car"/>
    <w:semiHidden/>
    <w:unhideWhenUsed/>
    <w:qFormat/>
    <w:rsid w:val="00385790"/>
    <w:pPr>
      <w:keepNext/>
      <w:keepLines/>
      <w:numPr>
        <w:ilvl w:val="6"/>
        <w:numId w:val="21"/>
      </w:numPr>
      <w:spacing w:before="200"/>
      <w:outlineLvl w:val="6"/>
    </w:pPr>
    <w:rPr>
      <w:rFonts w:ascii="Cambria" w:hAnsi="Cambria"/>
      <w:i/>
      <w:iCs/>
      <w:color w:val="404040"/>
    </w:rPr>
  </w:style>
  <w:style w:type="paragraph" w:styleId="Ttulo8">
    <w:name w:val="heading 8"/>
    <w:basedOn w:val="Normal"/>
    <w:next w:val="Normal"/>
    <w:link w:val="Ttulo8Car"/>
    <w:semiHidden/>
    <w:unhideWhenUsed/>
    <w:qFormat/>
    <w:rsid w:val="00385790"/>
    <w:pPr>
      <w:keepNext/>
      <w:keepLines/>
      <w:numPr>
        <w:ilvl w:val="7"/>
        <w:numId w:val="21"/>
      </w:numPr>
      <w:spacing w:before="200"/>
      <w:outlineLvl w:val="7"/>
    </w:pPr>
    <w:rPr>
      <w:rFonts w:ascii="Cambria" w:hAnsi="Cambria"/>
      <w:color w:val="404040"/>
      <w:szCs w:val="20"/>
    </w:rPr>
  </w:style>
  <w:style w:type="paragraph" w:styleId="Ttulo9">
    <w:name w:val="heading 9"/>
    <w:basedOn w:val="Normal"/>
    <w:next w:val="Normal"/>
    <w:link w:val="Ttulo9Car"/>
    <w:semiHidden/>
    <w:unhideWhenUsed/>
    <w:qFormat/>
    <w:rsid w:val="00385790"/>
    <w:pPr>
      <w:keepNext/>
      <w:keepLines/>
      <w:numPr>
        <w:ilvl w:val="8"/>
        <w:numId w:val="21"/>
      </w:numPr>
      <w:spacing w:before="200"/>
      <w:outlineLvl w:val="8"/>
    </w:pPr>
    <w:rPr>
      <w:rFonts w:ascii="Cambria" w:hAnsi="Cambria"/>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85790"/>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uiPriority w:val="9"/>
    <w:rsid w:val="00385790"/>
    <w:rPr>
      <w:rFonts w:ascii="Cambria" w:eastAsia="Times New Roman" w:hAnsi="Cambria" w:cs="Times New Roman"/>
      <w:b/>
      <w:bCs/>
      <w:color w:val="4F81BD"/>
      <w:sz w:val="26"/>
      <w:szCs w:val="26"/>
      <w:lang w:val="x-none"/>
    </w:rPr>
  </w:style>
  <w:style w:type="character" w:customStyle="1" w:styleId="Ttulo3Car">
    <w:name w:val="Título 3 Car"/>
    <w:basedOn w:val="Fuentedeprrafopredeter"/>
    <w:link w:val="Ttulo3"/>
    <w:rsid w:val="00385790"/>
    <w:rPr>
      <w:rFonts w:ascii="Cambria" w:eastAsia="Times New Roman" w:hAnsi="Cambria" w:cs="Times New Roman"/>
      <w:b/>
      <w:bCs/>
      <w:color w:val="4F81BD"/>
      <w:sz w:val="20"/>
      <w:szCs w:val="24"/>
      <w:lang w:val="es-ES" w:eastAsia="es-ES"/>
    </w:rPr>
  </w:style>
  <w:style w:type="character" w:customStyle="1" w:styleId="Ttulo4Car">
    <w:name w:val="Título 4 Car"/>
    <w:basedOn w:val="Fuentedeprrafopredeter"/>
    <w:link w:val="Ttulo4"/>
    <w:semiHidden/>
    <w:rsid w:val="00385790"/>
    <w:rPr>
      <w:rFonts w:ascii="Cambria" w:eastAsia="Times New Roman" w:hAnsi="Cambria" w:cs="Times New Roman"/>
      <w:b/>
      <w:bCs/>
      <w:i/>
      <w:iCs/>
      <w:color w:val="4F81BD"/>
      <w:sz w:val="20"/>
      <w:szCs w:val="24"/>
      <w:lang w:val="es-ES" w:eastAsia="es-ES"/>
    </w:rPr>
  </w:style>
  <w:style w:type="character" w:customStyle="1" w:styleId="Ttulo5Car">
    <w:name w:val="Título 5 Car"/>
    <w:basedOn w:val="Fuentedeprrafopredeter"/>
    <w:link w:val="Ttulo5"/>
    <w:semiHidden/>
    <w:rsid w:val="00385790"/>
    <w:rPr>
      <w:rFonts w:ascii="Cambria" w:eastAsia="Times New Roman" w:hAnsi="Cambria" w:cs="Times New Roman"/>
      <w:color w:val="243F60"/>
      <w:sz w:val="20"/>
      <w:szCs w:val="24"/>
      <w:lang w:val="es-ES" w:eastAsia="es-ES"/>
    </w:rPr>
  </w:style>
  <w:style w:type="character" w:customStyle="1" w:styleId="Ttulo6Car">
    <w:name w:val="Título 6 Car"/>
    <w:basedOn w:val="Fuentedeprrafopredeter"/>
    <w:link w:val="Ttulo6"/>
    <w:semiHidden/>
    <w:rsid w:val="00385790"/>
    <w:rPr>
      <w:rFonts w:ascii="Cambria" w:eastAsia="Times New Roman" w:hAnsi="Cambria" w:cs="Times New Roman"/>
      <w:i/>
      <w:iCs/>
      <w:color w:val="243F60"/>
      <w:sz w:val="20"/>
      <w:szCs w:val="24"/>
      <w:lang w:val="es-ES" w:eastAsia="es-ES"/>
    </w:rPr>
  </w:style>
  <w:style w:type="character" w:customStyle="1" w:styleId="Ttulo7Car">
    <w:name w:val="Título 7 Car"/>
    <w:basedOn w:val="Fuentedeprrafopredeter"/>
    <w:link w:val="Ttulo7"/>
    <w:semiHidden/>
    <w:rsid w:val="00385790"/>
    <w:rPr>
      <w:rFonts w:ascii="Cambria" w:eastAsia="Times New Roman" w:hAnsi="Cambria" w:cs="Times New Roman"/>
      <w:i/>
      <w:iCs/>
      <w:color w:val="404040"/>
      <w:sz w:val="20"/>
      <w:szCs w:val="24"/>
      <w:lang w:val="es-ES" w:eastAsia="es-ES"/>
    </w:rPr>
  </w:style>
  <w:style w:type="character" w:customStyle="1" w:styleId="Ttulo8Car">
    <w:name w:val="Título 8 Car"/>
    <w:basedOn w:val="Fuentedeprrafopredeter"/>
    <w:link w:val="Ttulo8"/>
    <w:semiHidden/>
    <w:rsid w:val="00385790"/>
    <w:rPr>
      <w:rFonts w:ascii="Cambria" w:eastAsia="Times New Roman" w:hAnsi="Cambria" w:cs="Times New Roman"/>
      <w:color w:val="404040"/>
      <w:sz w:val="20"/>
      <w:szCs w:val="20"/>
      <w:lang w:val="es-ES" w:eastAsia="es-ES"/>
    </w:rPr>
  </w:style>
  <w:style w:type="character" w:customStyle="1" w:styleId="Ttulo9Car">
    <w:name w:val="Título 9 Car"/>
    <w:basedOn w:val="Fuentedeprrafopredeter"/>
    <w:link w:val="Ttulo9"/>
    <w:semiHidden/>
    <w:rsid w:val="00385790"/>
    <w:rPr>
      <w:rFonts w:ascii="Cambria" w:eastAsia="Times New Roman" w:hAnsi="Cambria" w:cs="Times New Roman"/>
      <w:i/>
      <w:iCs/>
      <w:color w:val="404040"/>
      <w:sz w:val="20"/>
      <w:szCs w:val="20"/>
      <w:lang w:val="es-ES" w:eastAsia="es-ES"/>
    </w:rPr>
  </w:style>
  <w:style w:type="table" w:styleId="Tablaconcuadrcula">
    <w:name w:val="Table Grid"/>
    <w:basedOn w:val="Tablanormal"/>
    <w:rsid w:val="00385790"/>
    <w:pPr>
      <w:spacing w:after="0" w:line="300" w:lineRule="atLeast"/>
      <w:jc w:val="both"/>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385790"/>
    <w:pPr>
      <w:tabs>
        <w:tab w:val="center" w:pos="4252"/>
        <w:tab w:val="right" w:pos="8504"/>
      </w:tabs>
    </w:pPr>
  </w:style>
  <w:style w:type="character" w:customStyle="1" w:styleId="EncabezadoCar">
    <w:name w:val="Encabezado Car"/>
    <w:basedOn w:val="Fuentedeprrafopredeter"/>
    <w:link w:val="Encabezado"/>
    <w:uiPriority w:val="99"/>
    <w:rsid w:val="00385790"/>
    <w:rPr>
      <w:rFonts w:ascii="Arial" w:eastAsia="Times New Roman" w:hAnsi="Arial" w:cs="Times New Roman"/>
      <w:sz w:val="20"/>
      <w:szCs w:val="24"/>
      <w:lang w:val="es-ES" w:eastAsia="es-ES"/>
    </w:rPr>
  </w:style>
  <w:style w:type="paragraph" w:styleId="Piedepgina">
    <w:name w:val="footer"/>
    <w:basedOn w:val="Normal"/>
    <w:link w:val="PiedepginaCar"/>
    <w:uiPriority w:val="99"/>
    <w:rsid w:val="00385790"/>
    <w:pPr>
      <w:tabs>
        <w:tab w:val="center" w:pos="4252"/>
        <w:tab w:val="right" w:pos="8504"/>
      </w:tabs>
    </w:pPr>
  </w:style>
  <w:style w:type="character" w:customStyle="1" w:styleId="PiedepginaCar">
    <w:name w:val="Pie de página Car"/>
    <w:basedOn w:val="Fuentedeprrafopredeter"/>
    <w:link w:val="Piedepgina"/>
    <w:uiPriority w:val="99"/>
    <w:rsid w:val="00385790"/>
    <w:rPr>
      <w:rFonts w:ascii="Arial" w:eastAsia="Times New Roman" w:hAnsi="Arial" w:cs="Times New Roman"/>
      <w:sz w:val="20"/>
      <w:szCs w:val="24"/>
      <w:lang w:val="es-ES" w:eastAsia="es-ES"/>
    </w:rPr>
  </w:style>
  <w:style w:type="character" w:styleId="Nmerodepgina">
    <w:name w:val="page number"/>
    <w:basedOn w:val="Fuentedeprrafopredeter"/>
    <w:rsid w:val="00385790"/>
  </w:style>
  <w:style w:type="paragraph" w:customStyle="1" w:styleId="BodyText21">
    <w:name w:val="Body Text 21"/>
    <w:basedOn w:val="Normal"/>
    <w:rsid w:val="00385790"/>
    <w:pPr>
      <w:keepLines/>
      <w:widowControl w:val="0"/>
      <w:spacing w:line="240" w:lineRule="auto"/>
      <w:jc w:val="left"/>
    </w:pPr>
    <w:rPr>
      <w:rFonts w:ascii="Antique Olive" w:hAnsi="Antique Olive"/>
      <w:sz w:val="22"/>
      <w:szCs w:val="20"/>
      <w:lang w:val="es-MX"/>
    </w:rPr>
  </w:style>
  <w:style w:type="paragraph" w:styleId="Listaconvietas">
    <w:name w:val="List Bullet"/>
    <w:basedOn w:val="Normal"/>
    <w:autoRedefine/>
    <w:rsid w:val="00385790"/>
    <w:pPr>
      <w:tabs>
        <w:tab w:val="left" w:pos="1134"/>
      </w:tabs>
      <w:spacing w:line="240" w:lineRule="auto"/>
    </w:pPr>
    <w:rPr>
      <w:rFonts w:cs="Arial"/>
      <w:sz w:val="22"/>
      <w:szCs w:val="22"/>
      <w:lang w:val="es-MX"/>
    </w:rPr>
  </w:style>
  <w:style w:type="paragraph" w:styleId="Textoindependiente3">
    <w:name w:val="Body Text 3"/>
    <w:basedOn w:val="Normal"/>
    <w:link w:val="Textoindependiente3Car"/>
    <w:rsid w:val="00385790"/>
    <w:pPr>
      <w:spacing w:line="240" w:lineRule="auto"/>
    </w:pPr>
    <w:rPr>
      <w:rFonts w:ascii="Antique Olive" w:hAnsi="Antique Olive"/>
      <w:sz w:val="22"/>
      <w:szCs w:val="20"/>
      <w:lang w:val="en-US"/>
    </w:rPr>
  </w:style>
  <w:style w:type="character" w:customStyle="1" w:styleId="Textoindependiente3Car">
    <w:name w:val="Texto independiente 3 Car"/>
    <w:basedOn w:val="Fuentedeprrafopredeter"/>
    <w:link w:val="Textoindependiente3"/>
    <w:rsid w:val="00385790"/>
    <w:rPr>
      <w:rFonts w:ascii="Antique Olive" w:eastAsia="Times New Roman" w:hAnsi="Antique Olive" w:cs="Times New Roman"/>
      <w:szCs w:val="20"/>
      <w:lang w:val="en-US" w:eastAsia="es-ES"/>
    </w:rPr>
  </w:style>
  <w:style w:type="paragraph" w:styleId="Textoindependiente">
    <w:name w:val="Body Text"/>
    <w:basedOn w:val="Normal"/>
    <w:link w:val="TextoindependienteCar"/>
    <w:rsid w:val="00385790"/>
    <w:pPr>
      <w:spacing w:after="120"/>
    </w:pPr>
  </w:style>
  <w:style w:type="character" w:customStyle="1" w:styleId="TextoindependienteCar">
    <w:name w:val="Texto independiente Car"/>
    <w:basedOn w:val="Fuentedeprrafopredeter"/>
    <w:link w:val="Textoindependiente"/>
    <w:rsid w:val="00385790"/>
    <w:rPr>
      <w:rFonts w:ascii="Arial" w:eastAsia="Times New Roman" w:hAnsi="Arial" w:cs="Times New Roman"/>
      <w:sz w:val="20"/>
      <w:szCs w:val="24"/>
      <w:lang w:val="es-ES" w:eastAsia="es-ES"/>
    </w:rPr>
  </w:style>
  <w:style w:type="paragraph" w:styleId="Lista">
    <w:name w:val="List"/>
    <w:basedOn w:val="Normal"/>
    <w:rsid w:val="00385790"/>
    <w:pPr>
      <w:spacing w:line="240" w:lineRule="auto"/>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385790"/>
    <w:pPr>
      <w:spacing w:after="120"/>
      <w:ind w:left="283"/>
    </w:pPr>
  </w:style>
  <w:style w:type="character" w:customStyle="1" w:styleId="SangradetextonormalCar">
    <w:name w:val="Sangría de texto normal Car"/>
    <w:basedOn w:val="Fuentedeprrafopredeter"/>
    <w:link w:val="Sangradetextonormal"/>
    <w:rsid w:val="00385790"/>
    <w:rPr>
      <w:rFonts w:ascii="Arial" w:eastAsia="Times New Roman" w:hAnsi="Arial" w:cs="Times New Roman"/>
      <w:sz w:val="20"/>
      <w:szCs w:val="24"/>
      <w:lang w:val="es-ES" w:eastAsia="es-ES"/>
    </w:rPr>
  </w:style>
  <w:style w:type="paragraph" w:customStyle="1" w:styleId="Textoindependiente21">
    <w:name w:val="Texto independiente 21"/>
    <w:basedOn w:val="Normal"/>
    <w:rsid w:val="00385790"/>
    <w:pPr>
      <w:spacing w:line="240" w:lineRule="auto"/>
    </w:pPr>
    <w:rPr>
      <w:rFonts w:ascii="Times New Roman" w:hAnsi="Times New Roman"/>
      <w:sz w:val="22"/>
      <w:szCs w:val="20"/>
      <w:lang w:val="es-ES_tradnl"/>
    </w:rPr>
  </w:style>
  <w:style w:type="paragraph" w:customStyle="1" w:styleId="Textoindependiente31">
    <w:name w:val="Texto independiente 31"/>
    <w:basedOn w:val="Normal"/>
    <w:rsid w:val="00385790"/>
    <w:pPr>
      <w:spacing w:line="240" w:lineRule="auto"/>
    </w:pPr>
    <w:rPr>
      <w:rFonts w:ascii="Antique Olive" w:hAnsi="Antique Olive"/>
      <w:sz w:val="22"/>
      <w:szCs w:val="20"/>
      <w:lang w:val="en-US"/>
    </w:rPr>
  </w:style>
  <w:style w:type="paragraph" w:styleId="Sangra3detindependiente">
    <w:name w:val="Body Text Indent 3"/>
    <w:basedOn w:val="Normal"/>
    <w:link w:val="Sangra3detindependienteCar"/>
    <w:rsid w:val="00385790"/>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385790"/>
    <w:rPr>
      <w:rFonts w:ascii="Arial" w:eastAsia="Times New Roman" w:hAnsi="Arial" w:cs="Times New Roman"/>
      <w:sz w:val="16"/>
      <w:szCs w:val="16"/>
      <w:lang w:val="es-ES" w:eastAsia="es-ES"/>
    </w:rPr>
  </w:style>
  <w:style w:type="paragraph" w:styleId="NormalWeb">
    <w:name w:val="Normal (Web)"/>
    <w:basedOn w:val="Normal"/>
    <w:uiPriority w:val="99"/>
    <w:unhideWhenUsed/>
    <w:rsid w:val="00385790"/>
    <w:pPr>
      <w:spacing w:before="100" w:beforeAutospacing="1" w:after="100" w:afterAutospacing="1" w:line="240" w:lineRule="auto"/>
      <w:jc w:val="left"/>
    </w:pPr>
    <w:rPr>
      <w:rFonts w:ascii="Times New Roman" w:hAnsi="Times New Roman"/>
      <w:sz w:val="24"/>
      <w:lang w:val="es-MX" w:eastAsia="es-MX"/>
    </w:rPr>
  </w:style>
  <w:style w:type="paragraph" w:styleId="Textoindependiente2">
    <w:name w:val="Body Text 2"/>
    <w:basedOn w:val="Normal"/>
    <w:link w:val="Textoindependiente2Car"/>
    <w:rsid w:val="00385790"/>
    <w:pPr>
      <w:spacing w:after="120" w:line="480" w:lineRule="auto"/>
    </w:pPr>
  </w:style>
  <w:style w:type="character" w:customStyle="1" w:styleId="Textoindependiente2Car">
    <w:name w:val="Texto independiente 2 Car"/>
    <w:basedOn w:val="Fuentedeprrafopredeter"/>
    <w:link w:val="Textoindependiente2"/>
    <w:rsid w:val="00385790"/>
    <w:rPr>
      <w:rFonts w:ascii="Arial" w:eastAsia="Times New Roman" w:hAnsi="Arial" w:cs="Times New Roman"/>
      <w:sz w:val="20"/>
      <w:szCs w:val="24"/>
      <w:lang w:val="es-ES" w:eastAsia="es-ES"/>
    </w:rPr>
  </w:style>
  <w:style w:type="paragraph" w:styleId="Prrafodelista">
    <w:name w:val="List Paragraph"/>
    <w:basedOn w:val="Normal"/>
    <w:uiPriority w:val="34"/>
    <w:qFormat/>
    <w:rsid w:val="00385790"/>
    <w:pPr>
      <w:ind w:left="720"/>
      <w:contextualSpacing/>
    </w:pPr>
  </w:style>
  <w:style w:type="table" w:styleId="Tablaclsica3">
    <w:name w:val="Table Classic 3"/>
    <w:basedOn w:val="Tablanormal"/>
    <w:rsid w:val="00385790"/>
    <w:pPr>
      <w:spacing w:after="0" w:line="300" w:lineRule="atLeast"/>
      <w:jc w:val="both"/>
    </w:pPr>
    <w:rPr>
      <w:rFonts w:ascii="Times New Roman" w:eastAsia="Times New Roman" w:hAnsi="Times New Roman" w:cs="Times New Roman"/>
      <w:color w:val="000080"/>
      <w:sz w:val="20"/>
      <w:szCs w:val="20"/>
      <w:lang w:eastAsia="es-MX"/>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385790"/>
    <w:pPr>
      <w:spacing w:after="0" w:line="300" w:lineRule="atLeast"/>
      <w:jc w:val="both"/>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uiPriority w:val="99"/>
    <w:rsid w:val="00385790"/>
    <w:rPr>
      <w:color w:val="0000FF"/>
      <w:u w:val="single"/>
    </w:rPr>
  </w:style>
  <w:style w:type="paragraph" w:styleId="Textodeglobo">
    <w:name w:val="Balloon Text"/>
    <w:basedOn w:val="Normal"/>
    <w:link w:val="TextodegloboCar"/>
    <w:uiPriority w:val="99"/>
    <w:rsid w:val="00385790"/>
    <w:pPr>
      <w:spacing w:line="240" w:lineRule="auto"/>
    </w:pPr>
    <w:rPr>
      <w:rFonts w:ascii="Tahoma" w:hAnsi="Tahoma"/>
      <w:sz w:val="16"/>
      <w:szCs w:val="16"/>
      <w:lang w:val="x-none" w:eastAsia="x-none"/>
    </w:rPr>
  </w:style>
  <w:style w:type="character" w:customStyle="1" w:styleId="TextodegloboCar">
    <w:name w:val="Texto de globo Car"/>
    <w:basedOn w:val="Fuentedeprrafopredeter"/>
    <w:link w:val="Textodeglobo"/>
    <w:uiPriority w:val="99"/>
    <w:rsid w:val="00385790"/>
    <w:rPr>
      <w:rFonts w:ascii="Tahoma" w:eastAsia="Times New Roman" w:hAnsi="Tahoma" w:cs="Times New Roman"/>
      <w:sz w:val="16"/>
      <w:szCs w:val="16"/>
      <w:lang w:val="x-none" w:eastAsia="x-none"/>
    </w:rPr>
  </w:style>
  <w:style w:type="character" w:customStyle="1" w:styleId="st1">
    <w:name w:val="st1"/>
    <w:rsid w:val="00385790"/>
  </w:style>
  <w:style w:type="paragraph" w:styleId="TDC2">
    <w:name w:val="toc 2"/>
    <w:basedOn w:val="Normal"/>
    <w:next w:val="Normal"/>
    <w:autoRedefine/>
    <w:uiPriority w:val="39"/>
    <w:rsid w:val="00385790"/>
    <w:pPr>
      <w:ind w:left="200"/>
    </w:pPr>
  </w:style>
  <w:style w:type="paragraph" w:customStyle="1" w:styleId="Default">
    <w:name w:val="Default"/>
    <w:rsid w:val="00385790"/>
    <w:pPr>
      <w:autoSpaceDE w:val="0"/>
      <w:autoSpaceDN w:val="0"/>
      <w:adjustRightInd w:val="0"/>
      <w:spacing w:after="0" w:line="240" w:lineRule="auto"/>
    </w:pPr>
    <w:rPr>
      <w:rFonts w:ascii="Arial" w:eastAsia="Times New Roman" w:hAnsi="Arial" w:cs="Arial"/>
      <w:color w:val="000000"/>
      <w:sz w:val="24"/>
      <w:szCs w:val="24"/>
      <w:lang w:eastAsia="es-MX"/>
    </w:rPr>
  </w:style>
  <w:style w:type="numbering" w:customStyle="1" w:styleId="Sinlista1">
    <w:name w:val="Sin lista1"/>
    <w:next w:val="Sinlista"/>
    <w:uiPriority w:val="99"/>
    <w:semiHidden/>
    <w:unhideWhenUsed/>
    <w:rsid w:val="00385790"/>
  </w:style>
  <w:style w:type="paragraph" w:styleId="Textonotaalfinal">
    <w:name w:val="endnote text"/>
    <w:basedOn w:val="Normal"/>
    <w:link w:val="TextonotaalfinalCar"/>
    <w:rsid w:val="00385790"/>
    <w:rPr>
      <w:szCs w:val="20"/>
    </w:rPr>
  </w:style>
  <w:style w:type="character" w:customStyle="1" w:styleId="TextonotaalfinalCar">
    <w:name w:val="Texto nota al final Car"/>
    <w:basedOn w:val="Fuentedeprrafopredeter"/>
    <w:link w:val="Textonotaalfinal"/>
    <w:rsid w:val="00385790"/>
    <w:rPr>
      <w:rFonts w:ascii="Arial" w:eastAsia="Times New Roman" w:hAnsi="Arial" w:cs="Times New Roman"/>
      <w:sz w:val="20"/>
      <w:szCs w:val="20"/>
      <w:lang w:val="es-ES" w:eastAsia="es-ES"/>
    </w:rPr>
  </w:style>
  <w:style w:type="character" w:styleId="Refdenotaalfinal">
    <w:name w:val="endnote reference"/>
    <w:rsid w:val="00385790"/>
    <w:rPr>
      <w:vertAlign w:val="superscript"/>
    </w:rPr>
  </w:style>
  <w:style w:type="paragraph" w:styleId="Sinespaciado">
    <w:name w:val="No Spacing"/>
    <w:link w:val="SinespaciadoCar"/>
    <w:uiPriority w:val="1"/>
    <w:qFormat/>
    <w:rsid w:val="00385790"/>
    <w:pPr>
      <w:spacing w:after="0" w:line="240" w:lineRule="auto"/>
    </w:pPr>
    <w:rPr>
      <w:rFonts w:ascii="Calibri" w:eastAsia="Times New Roman" w:hAnsi="Calibri" w:cs="Times New Roman"/>
      <w:lang w:eastAsia="es-MX"/>
    </w:rPr>
  </w:style>
  <w:style w:type="character" w:customStyle="1" w:styleId="SinespaciadoCar">
    <w:name w:val="Sin espaciado Car"/>
    <w:link w:val="Sinespaciado"/>
    <w:uiPriority w:val="1"/>
    <w:rsid w:val="00385790"/>
    <w:rPr>
      <w:rFonts w:ascii="Calibri" w:eastAsia="Times New Roman" w:hAnsi="Calibri"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81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C2D99-48F3-4041-A441-4E17ACE73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60</Pages>
  <Words>13891</Words>
  <Characters>76402</Characters>
  <Application>Microsoft Office Word</Application>
  <DocSecurity>0</DocSecurity>
  <Lines>636</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CPU-0017</dc:creator>
  <cp:lastModifiedBy>MARTHA</cp:lastModifiedBy>
  <cp:revision>9</cp:revision>
  <cp:lastPrinted>2016-11-25T18:51:00Z</cp:lastPrinted>
  <dcterms:created xsi:type="dcterms:W3CDTF">2017-08-22T21:33:00Z</dcterms:created>
  <dcterms:modified xsi:type="dcterms:W3CDTF">2018-04-13T16:33:00Z</dcterms:modified>
</cp:coreProperties>
</file>