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BA3" w:rsidRDefault="00766BA3" w:rsidP="00766BA3">
      <w:pPr>
        <w:spacing w:line="240" w:lineRule="auto"/>
        <w:jc w:val="right"/>
        <w:rPr>
          <w:b/>
          <w:i/>
          <w:sz w:val="24"/>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bookmarkStart w:id="0" w:name="_GoBack"/>
      <w:bookmarkEnd w:id="0"/>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Default="00766BA3" w:rsidP="00766BA3">
      <w:pPr>
        <w:autoSpaceDE w:val="0"/>
        <w:autoSpaceDN w:val="0"/>
        <w:adjustRightInd w:val="0"/>
        <w:spacing w:line="240" w:lineRule="auto"/>
        <w:jc w:val="center"/>
        <w:rPr>
          <w:rFonts w:cs="Arial"/>
          <w:b/>
          <w:sz w:val="32"/>
          <w:szCs w:val="32"/>
        </w:rPr>
      </w:pPr>
    </w:p>
    <w:p w:rsidR="00766BA3" w:rsidRPr="00E77EFD" w:rsidRDefault="00766BA3" w:rsidP="00766BA3">
      <w:pPr>
        <w:autoSpaceDE w:val="0"/>
        <w:autoSpaceDN w:val="0"/>
        <w:adjustRightInd w:val="0"/>
        <w:spacing w:line="240" w:lineRule="auto"/>
        <w:jc w:val="center"/>
        <w:rPr>
          <w:rFonts w:cs="Arial"/>
          <w:b/>
          <w:sz w:val="72"/>
          <w:szCs w:val="72"/>
        </w:rPr>
      </w:pPr>
      <w:r w:rsidRPr="00E77EFD">
        <w:rPr>
          <w:rFonts w:cs="Arial"/>
          <w:b/>
          <w:sz w:val="72"/>
          <w:szCs w:val="72"/>
        </w:rPr>
        <w:t xml:space="preserve">Dirección de Desarrollo </w:t>
      </w:r>
    </w:p>
    <w:p w:rsidR="00766BA3" w:rsidRDefault="00766BA3" w:rsidP="00766BA3">
      <w:pPr>
        <w:autoSpaceDE w:val="0"/>
        <w:autoSpaceDN w:val="0"/>
        <w:adjustRightInd w:val="0"/>
        <w:spacing w:line="240" w:lineRule="auto"/>
        <w:jc w:val="center"/>
        <w:rPr>
          <w:rFonts w:cs="Arial"/>
          <w:b/>
          <w:sz w:val="52"/>
          <w:szCs w:val="52"/>
        </w:rPr>
      </w:pPr>
    </w:p>
    <w:p w:rsidR="00766BA3" w:rsidRPr="00E77EFD" w:rsidRDefault="00766BA3" w:rsidP="00766BA3">
      <w:pPr>
        <w:autoSpaceDE w:val="0"/>
        <w:autoSpaceDN w:val="0"/>
        <w:adjustRightInd w:val="0"/>
        <w:spacing w:line="240" w:lineRule="auto"/>
        <w:jc w:val="center"/>
        <w:rPr>
          <w:rFonts w:cs="Arial"/>
          <w:b/>
          <w:sz w:val="52"/>
          <w:szCs w:val="52"/>
        </w:rPr>
      </w:pPr>
    </w:p>
    <w:p w:rsidR="00766BA3" w:rsidRDefault="00766BA3" w:rsidP="00766BA3">
      <w:pPr>
        <w:autoSpaceDE w:val="0"/>
        <w:autoSpaceDN w:val="0"/>
        <w:adjustRightInd w:val="0"/>
        <w:spacing w:line="240" w:lineRule="auto"/>
        <w:jc w:val="center"/>
        <w:rPr>
          <w:rFonts w:cs="Arial"/>
          <w:b/>
          <w:sz w:val="52"/>
          <w:szCs w:val="52"/>
        </w:rPr>
      </w:pPr>
      <w:r w:rsidRPr="00E77EFD">
        <w:rPr>
          <w:rFonts w:cs="Arial"/>
          <w:b/>
          <w:sz w:val="52"/>
          <w:szCs w:val="52"/>
        </w:rPr>
        <w:t>Manual de Organización</w:t>
      </w:r>
    </w:p>
    <w:p w:rsidR="00766BA3" w:rsidRPr="00E77EFD" w:rsidRDefault="00766BA3" w:rsidP="00766BA3">
      <w:pPr>
        <w:autoSpaceDE w:val="0"/>
        <w:autoSpaceDN w:val="0"/>
        <w:adjustRightInd w:val="0"/>
        <w:spacing w:line="240" w:lineRule="auto"/>
        <w:jc w:val="center"/>
        <w:rPr>
          <w:rFonts w:cs="Arial"/>
          <w:b/>
          <w:sz w:val="52"/>
          <w:szCs w:val="52"/>
        </w:rPr>
      </w:pPr>
      <w:r w:rsidRPr="00E77EFD">
        <w:rPr>
          <w:rFonts w:cs="Arial"/>
          <w:b/>
          <w:sz w:val="52"/>
          <w:szCs w:val="52"/>
        </w:rPr>
        <w:t>2017</w:t>
      </w:r>
    </w:p>
    <w:p w:rsidR="00766BA3" w:rsidRDefault="00766BA3" w:rsidP="00766BA3">
      <w:pPr>
        <w:autoSpaceDE w:val="0"/>
        <w:autoSpaceDN w:val="0"/>
        <w:adjustRightInd w:val="0"/>
        <w:spacing w:line="240" w:lineRule="auto"/>
        <w:jc w:val="center"/>
        <w:rPr>
          <w:rFonts w:cs="Arial"/>
          <w:b/>
          <w:sz w:val="72"/>
          <w:szCs w:val="72"/>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p>
    <w:p w:rsidR="00766BA3" w:rsidRDefault="00766BA3" w:rsidP="00766BA3">
      <w:pPr>
        <w:autoSpaceDE w:val="0"/>
        <w:autoSpaceDN w:val="0"/>
        <w:adjustRightInd w:val="0"/>
        <w:spacing w:line="240" w:lineRule="auto"/>
        <w:rPr>
          <w:rFonts w:cs="Arial"/>
          <w:b/>
          <w:sz w:val="28"/>
          <w:szCs w:val="28"/>
        </w:rPr>
      </w:pPr>
      <w:r>
        <w:rPr>
          <w:rFonts w:cs="Arial"/>
          <w:b/>
          <w:sz w:val="28"/>
          <w:szCs w:val="28"/>
        </w:rPr>
        <w:t>F</w:t>
      </w:r>
      <w:r w:rsidRPr="00141F29">
        <w:rPr>
          <w:rFonts w:cs="Arial"/>
          <w:b/>
          <w:sz w:val="28"/>
          <w:szCs w:val="28"/>
        </w:rPr>
        <w:t xml:space="preserve">echa: </w:t>
      </w:r>
      <w:r w:rsidRPr="00766BA3">
        <w:rPr>
          <w:rFonts w:cs="Arial"/>
          <w:b/>
          <w:color w:val="FF0000"/>
          <w:sz w:val="28"/>
          <w:szCs w:val="28"/>
        </w:rPr>
        <w:t>Agosto 9 del 2017</w:t>
      </w:r>
    </w:p>
    <w:p w:rsidR="00766BA3" w:rsidRDefault="00766BA3" w:rsidP="00766BA3">
      <w:pPr>
        <w:autoSpaceDE w:val="0"/>
        <w:autoSpaceDN w:val="0"/>
        <w:adjustRightInd w:val="0"/>
        <w:spacing w:line="240" w:lineRule="auto"/>
        <w:rPr>
          <w:rFonts w:cs="Arial"/>
          <w:b/>
          <w:sz w:val="28"/>
          <w:szCs w:val="28"/>
        </w:rPr>
      </w:pPr>
    </w:p>
    <w:tbl>
      <w:tblPr>
        <w:tblW w:w="10065"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2795"/>
        <w:gridCol w:w="3301"/>
        <w:gridCol w:w="3118"/>
      </w:tblGrid>
      <w:tr w:rsidR="00766BA3" w:rsidRPr="001D02D4" w:rsidTr="00766BA3">
        <w:trPr>
          <w:trHeight w:val="340"/>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p>
        </w:tc>
        <w:tc>
          <w:tcPr>
            <w:tcW w:w="2795" w:type="dxa"/>
            <w:shd w:val="clear" w:color="auto" w:fill="auto"/>
          </w:tcPr>
          <w:p w:rsidR="00766BA3" w:rsidRPr="001D02D4" w:rsidRDefault="00766BA3" w:rsidP="00766BA3">
            <w:pPr>
              <w:spacing w:line="280" w:lineRule="atLeast"/>
              <w:jc w:val="center"/>
              <w:rPr>
                <w:b/>
                <w:sz w:val="16"/>
                <w:szCs w:val="16"/>
              </w:rPr>
            </w:pPr>
            <w:r w:rsidRPr="001D02D4">
              <w:rPr>
                <w:b/>
                <w:sz w:val="16"/>
                <w:szCs w:val="16"/>
              </w:rPr>
              <w:t>ELABORÓ</w:t>
            </w:r>
          </w:p>
        </w:tc>
        <w:tc>
          <w:tcPr>
            <w:tcW w:w="3301" w:type="dxa"/>
            <w:shd w:val="clear" w:color="auto" w:fill="auto"/>
          </w:tcPr>
          <w:p w:rsidR="00766BA3" w:rsidRPr="001D02D4" w:rsidRDefault="00766BA3" w:rsidP="00766BA3">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18" w:type="dxa"/>
            <w:shd w:val="clear" w:color="auto" w:fill="auto"/>
          </w:tcPr>
          <w:p w:rsidR="00766BA3" w:rsidRPr="00866FA8" w:rsidRDefault="00766BA3" w:rsidP="00766BA3">
            <w:pPr>
              <w:spacing w:line="280" w:lineRule="atLeast"/>
              <w:jc w:val="center"/>
              <w:rPr>
                <w:rFonts w:cs="Arial"/>
                <w:b/>
                <w:iCs/>
                <w:sz w:val="16"/>
                <w:szCs w:val="16"/>
              </w:rPr>
            </w:pPr>
            <w:r w:rsidRPr="00866FA8">
              <w:rPr>
                <w:rFonts w:cs="Arial"/>
                <w:b/>
                <w:iCs/>
                <w:sz w:val="16"/>
                <w:szCs w:val="16"/>
              </w:rPr>
              <w:t>APROBÓ</w:t>
            </w:r>
          </w:p>
        </w:tc>
      </w:tr>
      <w:tr w:rsidR="00766BA3" w:rsidRPr="001D02D4" w:rsidTr="00766BA3">
        <w:trPr>
          <w:trHeight w:val="340"/>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r w:rsidRPr="001D02D4">
              <w:rPr>
                <w:rFonts w:ascii="Arial Narrow" w:hAnsi="Arial Narrow"/>
                <w:b/>
                <w:sz w:val="16"/>
                <w:szCs w:val="16"/>
              </w:rPr>
              <w:t>NOMBRE Y FIRMA</w:t>
            </w:r>
          </w:p>
        </w:tc>
        <w:tc>
          <w:tcPr>
            <w:tcW w:w="2795" w:type="dxa"/>
            <w:shd w:val="clear" w:color="auto" w:fill="auto"/>
            <w:vAlign w:val="bottom"/>
          </w:tcPr>
          <w:p w:rsidR="00766BA3" w:rsidRPr="00766BA3" w:rsidRDefault="00766BA3" w:rsidP="00766BA3">
            <w:pPr>
              <w:spacing w:line="280" w:lineRule="atLeast"/>
              <w:jc w:val="center"/>
              <w:rPr>
                <w:color w:val="FF0000"/>
                <w:sz w:val="16"/>
                <w:szCs w:val="16"/>
              </w:rPr>
            </w:pPr>
            <w:r>
              <w:rPr>
                <w:color w:val="FF0000"/>
                <w:sz w:val="16"/>
                <w:szCs w:val="16"/>
              </w:rPr>
              <w:t>Alejandro García Baduy</w:t>
            </w:r>
          </w:p>
        </w:tc>
        <w:tc>
          <w:tcPr>
            <w:tcW w:w="3301" w:type="dxa"/>
            <w:shd w:val="clear" w:color="auto" w:fill="auto"/>
            <w:vAlign w:val="bottom"/>
          </w:tcPr>
          <w:p w:rsidR="00766BA3" w:rsidRPr="001D02D4" w:rsidRDefault="00766BA3" w:rsidP="00766BA3">
            <w:pPr>
              <w:spacing w:line="280" w:lineRule="atLeast"/>
              <w:rPr>
                <w:sz w:val="16"/>
                <w:szCs w:val="16"/>
              </w:rPr>
            </w:pPr>
          </w:p>
        </w:tc>
        <w:tc>
          <w:tcPr>
            <w:tcW w:w="3118" w:type="dxa"/>
            <w:shd w:val="clear" w:color="auto" w:fill="auto"/>
          </w:tcPr>
          <w:p w:rsidR="00766BA3" w:rsidRPr="00F820BE" w:rsidRDefault="00766BA3" w:rsidP="00766BA3">
            <w:pPr>
              <w:spacing w:line="280" w:lineRule="atLeast"/>
              <w:jc w:val="center"/>
              <w:rPr>
                <w:iCs/>
                <w:sz w:val="16"/>
                <w:szCs w:val="16"/>
                <w:highlight w:val="yellow"/>
              </w:rPr>
            </w:pPr>
          </w:p>
        </w:tc>
      </w:tr>
      <w:tr w:rsidR="00766BA3" w:rsidRPr="001D02D4" w:rsidTr="00766BA3">
        <w:trPr>
          <w:trHeight w:val="342"/>
        </w:trPr>
        <w:tc>
          <w:tcPr>
            <w:tcW w:w="851" w:type="dxa"/>
            <w:shd w:val="clear" w:color="auto" w:fill="auto"/>
          </w:tcPr>
          <w:p w:rsidR="00766BA3" w:rsidRPr="001D02D4" w:rsidRDefault="00766BA3" w:rsidP="00766BA3">
            <w:pPr>
              <w:spacing w:line="280" w:lineRule="atLeast"/>
              <w:rPr>
                <w:rFonts w:ascii="Arial Narrow" w:hAnsi="Arial Narrow"/>
                <w:b/>
                <w:sz w:val="16"/>
                <w:szCs w:val="16"/>
              </w:rPr>
            </w:pPr>
            <w:r w:rsidRPr="001D02D4">
              <w:rPr>
                <w:rFonts w:ascii="Arial Narrow" w:hAnsi="Arial Narrow"/>
                <w:b/>
                <w:sz w:val="16"/>
                <w:szCs w:val="16"/>
              </w:rPr>
              <w:t>PUESTO</w:t>
            </w:r>
          </w:p>
        </w:tc>
        <w:tc>
          <w:tcPr>
            <w:tcW w:w="2795" w:type="dxa"/>
            <w:shd w:val="clear" w:color="auto" w:fill="auto"/>
            <w:vAlign w:val="center"/>
          </w:tcPr>
          <w:p w:rsidR="00766BA3" w:rsidRPr="001D02D4" w:rsidRDefault="00766BA3" w:rsidP="00766BA3">
            <w:pPr>
              <w:spacing w:line="280" w:lineRule="atLeast"/>
              <w:jc w:val="center"/>
              <w:rPr>
                <w:sz w:val="16"/>
                <w:szCs w:val="16"/>
              </w:rPr>
            </w:pPr>
            <w:r>
              <w:rPr>
                <w:sz w:val="16"/>
                <w:szCs w:val="16"/>
              </w:rPr>
              <w:t>Director de Desarrollo</w:t>
            </w:r>
          </w:p>
        </w:tc>
        <w:tc>
          <w:tcPr>
            <w:tcW w:w="3301" w:type="dxa"/>
            <w:shd w:val="clear" w:color="auto" w:fill="auto"/>
          </w:tcPr>
          <w:p w:rsidR="00766BA3" w:rsidRPr="001D02D4" w:rsidRDefault="00766BA3" w:rsidP="00766BA3">
            <w:pPr>
              <w:spacing w:line="280" w:lineRule="atLeast"/>
              <w:jc w:val="center"/>
              <w:rPr>
                <w:sz w:val="16"/>
                <w:szCs w:val="16"/>
              </w:rPr>
            </w:pPr>
            <w:r>
              <w:rPr>
                <w:sz w:val="16"/>
                <w:szCs w:val="16"/>
              </w:rPr>
              <w:t>Coordinador de Modernización e Innovación</w:t>
            </w:r>
          </w:p>
        </w:tc>
        <w:tc>
          <w:tcPr>
            <w:tcW w:w="3118" w:type="dxa"/>
            <w:shd w:val="clear" w:color="auto" w:fill="auto"/>
            <w:vAlign w:val="center"/>
          </w:tcPr>
          <w:p w:rsidR="00766BA3" w:rsidRPr="00F820BE" w:rsidRDefault="00766BA3" w:rsidP="00766BA3">
            <w:pPr>
              <w:spacing w:line="280" w:lineRule="atLeast"/>
              <w:jc w:val="center"/>
              <w:rPr>
                <w:iCs/>
                <w:sz w:val="16"/>
                <w:szCs w:val="16"/>
                <w:highlight w:val="yellow"/>
              </w:rPr>
            </w:pPr>
          </w:p>
        </w:tc>
      </w:tr>
    </w:tbl>
    <w:p w:rsidR="00766BA3" w:rsidRDefault="00766BA3" w:rsidP="00766BA3">
      <w:pPr>
        <w:spacing w:line="360" w:lineRule="auto"/>
        <w:jc w:val="center"/>
        <w:rPr>
          <w:rFonts w:cs="Arial"/>
          <w:b/>
          <w:szCs w:val="20"/>
        </w:rPr>
      </w:pPr>
    </w:p>
    <w:p w:rsidR="00766BA3" w:rsidRDefault="00766BA3" w:rsidP="00766BA3">
      <w:pPr>
        <w:spacing w:line="240" w:lineRule="auto"/>
        <w:rPr>
          <w:rFonts w:cs="Arial"/>
          <w:b/>
          <w:sz w:val="28"/>
          <w:szCs w:val="28"/>
        </w:rPr>
      </w:pPr>
      <w:r>
        <w:rPr>
          <w:rFonts w:cs="Arial"/>
          <w:b/>
          <w:sz w:val="28"/>
          <w:szCs w:val="28"/>
        </w:rPr>
        <w:br w:type="page"/>
      </w:r>
    </w:p>
    <w:p w:rsidR="00766BA3" w:rsidRPr="00D15AB2" w:rsidRDefault="00766BA3" w:rsidP="00766BA3">
      <w:pPr>
        <w:spacing w:line="360" w:lineRule="auto"/>
        <w:jc w:val="center"/>
        <w:rPr>
          <w:rFonts w:cs="Arial"/>
          <w:b/>
          <w:sz w:val="28"/>
          <w:szCs w:val="28"/>
        </w:rPr>
      </w:pPr>
    </w:p>
    <w:p w:rsidR="00766BA3" w:rsidRDefault="00766BA3" w:rsidP="00766BA3">
      <w:pPr>
        <w:spacing w:line="360" w:lineRule="auto"/>
        <w:jc w:val="center"/>
        <w:rPr>
          <w:rFonts w:cs="Arial"/>
          <w:b/>
          <w:sz w:val="32"/>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747"/>
        <w:gridCol w:w="1243"/>
      </w:tblGrid>
      <w:tr w:rsidR="00766BA3" w:rsidRPr="00D15AB2" w:rsidTr="00766BA3">
        <w:trPr>
          <w:trHeight w:val="627"/>
        </w:trPr>
        <w:tc>
          <w:tcPr>
            <w:tcW w:w="924" w:type="dxa"/>
          </w:tcPr>
          <w:p w:rsidR="00766BA3" w:rsidRPr="00D15AB2" w:rsidRDefault="00766BA3" w:rsidP="00766BA3">
            <w:pPr>
              <w:spacing w:line="360" w:lineRule="auto"/>
              <w:jc w:val="right"/>
              <w:rPr>
                <w:rFonts w:cs="Arial"/>
                <w:sz w:val="24"/>
              </w:rPr>
            </w:pPr>
            <w:r w:rsidRPr="00DC338E">
              <w:rPr>
                <w:rFonts w:cs="Arial"/>
                <w:b/>
                <w:sz w:val="32"/>
              </w:rPr>
              <w:t>ÍNDICE</w:t>
            </w:r>
            <w:r w:rsidRPr="00D52EBC">
              <w:rPr>
                <w:rFonts w:cs="Arial"/>
              </w:rPr>
              <w:tab/>
            </w:r>
          </w:p>
        </w:tc>
        <w:tc>
          <w:tcPr>
            <w:tcW w:w="6747" w:type="dxa"/>
          </w:tcPr>
          <w:p w:rsidR="00766BA3" w:rsidRPr="00D15AB2" w:rsidRDefault="00766BA3" w:rsidP="00766BA3">
            <w:pPr>
              <w:spacing w:line="360" w:lineRule="auto"/>
              <w:jc w:val="left"/>
              <w:rPr>
                <w:rFonts w:cs="Arial"/>
                <w:sz w:val="24"/>
              </w:rPr>
            </w:pPr>
          </w:p>
        </w:tc>
        <w:tc>
          <w:tcPr>
            <w:tcW w:w="1218" w:type="dxa"/>
          </w:tcPr>
          <w:p w:rsidR="00766BA3" w:rsidRPr="00D15AB2" w:rsidRDefault="00766BA3" w:rsidP="00766BA3">
            <w:pPr>
              <w:spacing w:line="360" w:lineRule="auto"/>
              <w:jc w:val="center"/>
              <w:rPr>
                <w:rFonts w:cs="Arial"/>
                <w:sz w:val="24"/>
              </w:rPr>
            </w:pPr>
          </w:p>
        </w:tc>
      </w:tr>
      <w:tr w:rsidR="00766BA3" w:rsidRPr="00D15AB2" w:rsidTr="00766BA3">
        <w:trPr>
          <w:trHeight w:val="627"/>
        </w:trPr>
        <w:tc>
          <w:tcPr>
            <w:tcW w:w="924" w:type="dxa"/>
          </w:tcPr>
          <w:p w:rsidR="00766BA3" w:rsidRPr="00D15AB2" w:rsidRDefault="00766BA3" w:rsidP="00766BA3">
            <w:pPr>
              <w:spacing w:line="360" w:lineRule="auto"/>
              <w:jc w:val="right"/>
              <w:rPr>
                <w:rFonts w:cs="Arial"/>
                <w:sz w:val="24"/>
              </w:rPr>
            </w:pPr>
          </w:p>
        </w:tc>
        <w:tc>
          <w:tcPr>
            <w:tcW w:w="6747" w:type="dxa"/>
          </w:tcPr>
          <w:p w:rsidR="00766BA3" w:rsidRPr="00D15AB2" w:rsidRDefault="00766BA3" w:rsidP="00766BA3">
            <w:pPr>
              <w:spacing w:line="360" w:lineRule="auto"/>
              <w:jc w:val="left"/>
              <w:rPr>
                <w:rFonts w:cs="Arial"/>
                <w:sz w:val="24"/>
              </w:rPr>
            </w:pPr>
          </w:p>
        </w:tc>
        <w:tc>
          <w:tcPr>
            <w:tcW w:w="1218" w:type="dxa"/>
          </w:tcPr>
          <w:p w:rsidR="00766BA3" w:rsidRPr="00D15AB2" w:rsidRDefault="00766BA3" w:rsidP="00766BA3">
            <w:pPr>
              <w:spacing w:line="360" w:lineRule="auto"/>
              <w:jc w:val="center"/>
              <w:rPr>
                <w:rFonts w:cs="Arial"/>
                <w:sz w:val="24"/>
              </w:rPr>
            </w:pPr>
          </w:p>
        </w:tc>
      </w:tr>
      <w:tr w:rsidR="00766BA3" w:rsidRPr="00D15AB2" w:rsidTr="00766BA3">
        <w:trPr>
          <w:trHeight w:val="627"/>
        </w:trPr>
        <w:tc>
          <w:tcPr>
            <w:tcW w:w="924" w:type="dxa"/>
          </w:tcPr>
          <w:p w:rsidR="00766BA3" w:rsidRPr="00595C9B" w:rsidRDefault="00766BA3" w:rsidP="00766BA3">
            <w:pPr>
              <w:pStyle w:val="Prrafodelista"/>
              <w:spacing w:line="360" w:lineRule="auto"/>
              <w:jc w:val="center"/>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Introducción</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3</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Objetivo del manual</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4</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Fundamento Legal</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5</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Antecedentes históricos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7</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Misión y Visón</w:t>
            </w:r>
          </w:p>
          <w:p w:rsidR="00766BA3" w:rsidRPr="000527FD" w:rsidRDefault="00766BA3" w:rsidP="00766BA3">
            <w:pPr>
              <w:spacing w:line="360" w:lineRule="auto"/>
              <w:jc w:val="left"/>
              <w:rPr>
                <w:rFonts w:cs="Arial"/>
                <w:sz w:val="24"/>
              </w:rPr>
            </w:pP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8</w:t>
            </w:r>
          </w:p>
        </w:tc>
      </w:tr>
      <w:tr w:rsidR="00766BA3" w:rsidRPr="00D15AB2" w:rsidTr="00766BA3">
        <w:trPr>
          <w:trHeight w:val="627"/>
        </w:trPr>
        <w:tc>
          <w:tcPr>
            <w:tcW w:w="924" w:type="dxa"/>
          </w:tcPr>
          <w:p w:rsidR="00766BA3" w:rsidRPr="00595C9B" w:rsidRDefault="00766BA3" w:rsidP="00766BA3">
            <w:pPr>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Pr>
                <w:rFonts w:cs="Arial"/>
                <w:sz w:val="24"/>
              </w:rPr>
              <w:t>Valores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8</w:t>
            </w:r>
          </w:p>
        </w:tc>
      </w:tr>
      <w:tr w:rsidR="00766BA3" w:rsidRPr="00D15AB2" w:rsidTr="00766BA3">
        <w:trPr>
          <w:trHeight w:val="661"/>
        </w:trPr>
        <w:tc>
          <w:tcPr>
            <w:tcW w:w="924" w:type="dxa"/>
          </w:tcPr>
          <w:p w:rsidR="00766BA3" w:rsidRPr="00D15AB2" w:rsidRDefault="00766BA3" w:rsidP="00766BA3">
            <w:pPr>
              <w:spacing w:line="360" w:lineRule="auto"/>
              <w:jc w:val="center"/>
              <w:rPr>
                <w:rFonts w:cs="Arial"/>
                <w:sz w:val="24"/>
              </w:rPr>
            </w:pPr>
          </w:p>
        </w:tc>
        <w:tc>
          <w:tcPr>
            <w:tcW w:w="6747" w:type="dxa"/>
            <w:vAlign w:val="center"/>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Objetivo general y específicos</w:t>
            </w:r>
          </w:p>
        </w:tc>
        <w:tc>
          <w:tcPr>
            <w:tcW w:w="1218" w:type="dxa"/>
          </w:tcPr>
          <w:p w:rsidR="00766BA3" w:rsidRPr="00595C9B" w:rsidRDefault="00766BA3" w:rsidP="00766BA3">
            <w:pPr>
              <w:spacing w:line="360" w:lineRule="auto"/>
              <w:ind w:left="360" w:right="40"/>
              <w:jc w:val="right"/>
              <w:rPr>
                <w:rFonts w:cs="Arial"/>
                <w:sz w:val="24"/>
              </w:rPr>
            </w:pPr>
            <w:r>
              <w:rPr>
                <w:rFonts w:cs="Arial"/>
                <w:sz w:val="24"/>
              </w:rPr>
              <w:t>9</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Directorio de Funcionarios</w:t>
            </w:r>
          </w:p>
        </w:tc>
        <w:tc>
          <w:tcPr>
            <w:tcW w:w="1218" w:type="dxa"/>
          </w:tcPr>
          <w:p w:rsidR="00766BA3" w:rsidRPr="00595C9B" w:rsidRDefault="00766BA3" w:rsidP="00766BA3">
            <w:pPr>
              <w:pStyle w:val="Prrafodelista"/>
              <w:spacing w:line="360" w:lineRule="auto"/>
              <w:ind w:right="40"/>
              <w:jc w:val="right"/>
              <w:rPr>
                <w:rFonts w:cs="Arial"/>
                <w:sz w:val="24"/>
              </w:rPr>
            </w:pPr>
            <w:r>
              <w:rPr>
                <w:rFonts w:cs="Arial"/>
                <w:sz w:val="24"/>
              </w:rPr>
              <w:t>10</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Estructura Orgánica</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2</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Organigrama </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3</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Atribuciones </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1</w:t>
            </w:r>
            <w:r>
              <w:rPr>
                <w:rFonts w:cs="Arial"/>
                <w:sz w:val="24"/>
              </w:rPr>
              <w:t>4</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Perfil de puestos</w:t>
            </w:r>
          </w:p>
        </w:tc>
        <w:tc>
          <w:tcPr>
            <w:tcW w:w="1218" w:type="dxa"/>
          </w:tcPr>
          <w:p w:rsidR="00766BA3" w:rsidRPr="00595C9B" w:rsidRDefault="00766BA3" w:rsidP="00766BA3">
            <w:pPr>
              <w:pStyle w:val="Prrafodelista"/>
              <w:spacing w:line="360" w:lineRule="auto"/>
              <w:ind w:right="40"/>
              <w:jc w:val="right"/>
              <w:rPr>
                <w:rFonts w:cs="Arial"/>
                <w:sz w:val="24"/>
              </w:rPr>
            </w:pPr>
            <w:r w:rsidRPr="00595C9B">
              <w:rPr>
                <w:rFonts w:cs="Arial"/>
                <w:sz w:val="24"/>
              </w:rPr>
              <w:t>2</w:t>
            </w:r>
            <w:r>
              <w:rPr>
                <w:rFonts w:cs="Arial"/>
                <w:sz w:val="24"/>
              </w:rPr>
              <w:t>5</w:t>
            </w:r>
          </w:p>
        </w:tc>
      </w:tr>
      <w:tr w:rsidR="00766BA3" w:rsidRPr="00D15AB2" w:rsidTr="00766BA3">
        <w:trPr>
          <w:trHeight w:val="627"/>
        </w:trPr>
        <w:tc>
          <w:tcPr>
            <w:tcW w:w="924" w:type="dxa"/>
          </w:tcPr>
          <w:p w:rsidR="00766BA3" w:rsidRPr="00595C9B" w:rsidRDefault="00766BA3" w:rsidP="00766BA3">
            <w:pPr>
              <w:pStyle w:val="Prrafodelista"/>
              <w:spacing w:line="360" w:lineRule="auto"/>
              <w:rPr>
                <w:rFonts w:cs="Arial"/>
                <w:sz w:val="24"/>
              </w:rPr>
            </w:pPr>
          </w:p>
        </w:tc>
        <w:tc>
          <w:tcPr>
            <w:tcW w:w="6747" w:type="dxa"/>
          </w:tcPr>
          <w:p w:rsidR="00766BA3" w:rsidRPr="00595C9B" w:rsidRDefault="00766BA3" w:rsidP="00766BA3">
            <w:pPr>
              <w:pStyle w:val="Prrafodelista"/>
              <w:numPr>
                <w:ilvl w:val="0"/>
                <w:numId w:val="39"/>
              </w:numPr>
              <w:spacing w:line="360" w:lineRule="auto"/>
              <w:jc w:val="left"/>
              <w:rPr>
                <w:rFonts w:cs="Arial"/>
                <w:sz w:val="24"/>
              </w:rPr>
            </w:pPr>
            <w:r w:rsidRPr="00595C9B">
              <w:rPr>
                <w:rFonts w:cs="Arial"/>
                <w:sz w:val="24"/>
              </w:rPr>
              <w:t xml:space="preserve">Glosario </w:t>
            </w:r>
          </w:p>
        </w:tc>
        <w:tc>
          <w:tcPr>
            <w:tcW w:w="1218" w:type="dxa"/>
          </w:tcPr>
          <w:p w:rsidR="00766BA3" w:rsidRPr="00595C9B" w:rsidRDefault="00766BA3" w:rsidP="00766BA3">
            <w:pPr>
              <w:pStyle w:val="Prrafodelista"/>
              <w:spacing w:line="360" w:lineRule="auto"/>
              <w:ind w:right="40"/>
              <w:rPr>
                <w:rFonts w:cs="Arial"/>
                <w:sz w:val="24"/>
              </w:rPr>
            </w:pPr>
            <w:r w:rsidRPr="00595C9B">
              <w:rPr>
                <w:rFonts w:cs="Arial"/>
                <w:sz w:val="24"/>
              </w:rPr>
              <w:t>5</w:t>
            </w:r>
            <w:r>
              <w:rPr>
                <w:rFonts w:cs="Arial"/>
                <w:sz w:val="24"/>
              </w:rPr>
              <w:t>1</w:t>
            </w:r>
          </w:p>
        </w:tc>
      </w:tr>
    </w:tbl>
    <w:p w:rsidR="00766BA3" w:rsidRPr="00BE5679" w:rsidRDefault="00766BA3" w:rsidP="00766BA3">
      <w:pPr>
        <w:pStyle w:val="Prrafodelista"/>
        <w:numPr>
          <w:ilvl w:val="0"/>
          <w:numId w:val="33"/>
        </w:numPr>
        <w:spacing w:line="360" w:lineRule="auto"/>
        <w:jc w:val="left"/>
        <w:rPr>
          <w:rFonts w:cs="Arial"/>
          <w:b/>
          <w:sz w:val="28"/>
          <w:szCs w:val="28"/>
        </w:rPr>
      </w:pPr>
      <w:r>
        <w:rPr>
          <w:rFonts w:cs="Arial"/>
          <w:b/>
          <w:sz w:val="28"/>
          <w:szCs w:val="28"/>
        </w:rPr>
        <w:t>INTRODUCCIÓ</w:t>
      </w:r>
      <w:r w:rsidRPr="00BE5679">
        <w:rPr>
          <w:rFonts w:cs="Arial"/>
          <w:b/>
          <w:sz w:val="28"/>
          <w:szCs w:val="28"/>
        </w:rPr>
        <w:t>N</w:t>
      </w:r>
    </w:p>
    <w:p w:rsidR="00766BA3" w:rsidRPr="00BE5679" w:rsidRDefault="00766BA3" w:rsidP="00766BA3">
      <w:pPr>
        <w:spacing w:line="240" w:lineRule="auto"/>
        <w:rPr>
          <w:rFonts w:cs="Arial"/>
          <w:color w:val="000000"/>
          <w:sz w:val="28"/>
          <w:szCs w:val="28"/>
        </w:rPr>
      </w:pPr>
      <w:r w:rsidRPr="00BE5679">
        <w:rPr>
          <w:rFonts w:cs="Arial"/>
          <w:color w:val="000000"/>
          <w:sz w:val="28"/>
          <w:szCs w:val="28"/>
        </w:rPr>
        <w:lastRenderedPageBreak/>
        <w:t xml:space="preserve">En este Manual de Organización, se identifican y dan a conocer las funciones, que corresponde realizar a la Dirección  de Desarrollo; cuyo propósito es ser una herramienta de consulta diaria para facilitar el conocimiento y desempeño de funciones de los servidores públicos, al permitir tener una mayor certidumbre en el desarrollo de sus actividades y la adecuada coordinación entre las áreas, delimitando sus responsabilidades. </w:t>
      </w:r>
    </w:p>
    <w:p w:rsidR="00766BA3" w:rsidRPr="00BE5679" w:rsidRDefault="00766BA3" w:rsidP="00766BA3">
      <w:pPr>
        <w:spacing w:line="240" w:lineRule="auto"/>
        <w:rPr>
          <w:rFonts w:cs="Arial"/>
          <w:color w:val="000000"/>
          <w:sz w:val="28"/>
          <w:szCs w:val="28"/>
        </w:rPr>
      </w:pPr>
    </w:p>
    <w:p w:rsidR="00766BA3" w:rsidRPr="00BE5679" w:rsidRDefault="00766BA3" w:rsidP="00766BA3">
      <w:pPr>
        <w:spacing w:line="240" w:lineRule="auto"/>
        <w:rPr>
          <w:rFonts w:cs="Arial"/>
          <w:color w:val="000000"/>
          <w:sz w:val="28"/>
          <w:szCs w:val="28"/>
        </w:rPr>
      </w:pPr>
      <w:r w:rsidRPr="00BE5679">
        <w:rPr>
          <w:rFonts w:cs="Arial"/>
          <w:color w:val="000000"/>
          <w:sz w:val="28"/>
          <w:szCs w:val="28"/>
        </w:rPr>
        <w:t>La Dirección de Desarrollo es la Dependencia encargada  de planear, coordinar, dirigir, administrar y controlar las  políticas, programas y acciones, promotoras del desarrollo rural y social de las comunidades, familias y personas del Municipio.</w:t>
      </w:r>
    </w:p>
    <w:p w:rsidR="00766BA3" w:rsidRPr="00BE5679" w:rsidRDefault="00766BA3" w:rsidP="00766BA3">
      <w:pPr>
        <w:spacing w:line="240" w:lineRule="auto"/>
        <w:rPr>
          <w:rFonts w:cs="Arial"/>
          <w:color w:val="000000"/>
          <w:sz w:val="28"/>
          <w:szCs w:val="28"/>
        </w:rPr>
      </w:pPr>
    </w:p>
    <w:p w:rsidR="00766BA3" w:rsidRDefault="00766BA3" w:rsidP="00766BA3">
      <w:pPr>
        <w:spacing w:line="240" w:lineRule="auto"/>
        <w:rPr>
          <w:rFonts w:cs="Arial"/>
          <w:color w:val="000000"/>
          <w:sz w:val="28"/>
          <w:szCs w:val="28"/>
        </w:rPr>
      </w:pPr>
      <w:r w:rsidRPr="00BE5679">
        <w:rPr>
          <w:rFonts w:cs="Arial"/>
          <w:color w:val="000000"/>
          <w:sz w:val="28"/>
          <w:szCs w:val="28"/>
        </w:rPr>
        <w:t>Para el logro de sus fines se pretende que con la aplicación del  presente manual, se optimicen recursos, se eficiente las labores relativas a selección e inducción del personal de  nuevo ingreso, así como para establecer procesos de  simplificación y modernización administrativa.</w:t>
      </w:r>
    </w:p>
    <w:p w:rsidR="00766BA3" w:rsidRPr="00BE5679" w:rsidRDefault="00766BA3" w:rsidP="00766BA3">
      <w:pPr>
        <w:spacing w:line="240" w:lineRule="auto"/>
        <w:rPr>
          <w:rFonts w:cs="Arial"/>
          <w:color w:val="000000"/>
          <w:sz w:val="28"/>
          <w:szCs w:val="28"/>
        </w:rPr>
      </w:pPr>
    </w:p>
    <w:p w:rsidR="00766BA3" w:rsidRPr="00BE5679" w:rsidRDefault="00766BA3" w:rsidP="00766BA3">
      <w:pPr>
        <w:rPr>
          <w:rFonts w:cs="Arial"/>
          <w:b/>
          <w:color w:val="000000"/>
          <w:sz w:val="28"/>
          <w:szCs w:val="28"/>
        </w:rPr>
      </w:pPr>
    </w:p>
    <w:p w:rsidR="00766BA3" w:rsidRPr="003B757A" w:rsidRDefault="00766BA3" w:rsidP="00766BA3">
      <w:pPr>
        <w:pStyle w:val="Prrafodelista"/>
        <w:numPr>
          <w:ilvl w:val="0"/>
          <w:numId w:val="33"/>
        </w:numPr>
        <w:spacing w:line="240" w:lineRule="auto"/>
        <w:rPr>
          <w:rFonts w:cs="Arial"/>
          <w:b/>
          <w:sz w:val="28"/>
          <w:szCs w:val="28"/>
        </w:rPr>
      </w:pPr>
      <w:r w:rsidRPr="003B757A">
        <w:rPr>
          <w:rFonts w:cs="Arial"/>
          <w:b/>
          <w:sz w:val="28"/>
          <w:szCs w:val="28"/>
        </w:rPr>
        <w:t>OBJETIVO DEL MANUAL</w:t>
      </w:r>
    </w:p>
    <w:p w:rsidR="00766BA3" w:rsidRDefault="00766BA3" w:rsidP="00766BA3">
      <w:pPr>
        <w:spacing w:line="360" w:lineRule="auto"/>
        <w:rPr>
          <w:rFonts w:cs="Arial"/>
          <w:sz w:val="28"/>
          <w:szCs w:val="28"/>
        </w:rPr>
      </w:pPr>
    </w:p>
    <w:p w:rsidR="00766BA3" w:rsidRDefault="00766BA3" w:rsidP="00766BA3">
      <w:pPr>
        <w:spacing w:line="360" w:lineRule="auto"/>
        <w:rPr>
          <w:rFonts w:cs="Arial"/>
          <w:sz w:val="28"/>
          <w:szCs w:val="28"/>
        </w:rPr>
      </w:pPr>
      <w:r w:rsidRPr="003B757A">
        <w:rPr>
          <w:rFonts w:cs="Arial"/>
          <w:sz w:val="28"/>
          <w:szCs w:val="28"/>
        </w:rPr>
        <w:t xml:space="preserve">El objetivo de este manual se constituye como un  instrumento de inducción de puestos, es un medio de información y consultas para transparentar las actividades, que se </w:t>
      </w:r>
      <w:r>
        <w:rPr>
          <w:rFonts w:cs="Arial"/>
          <w:sz w:val="28"/>
          <w:szCs w:val="28"/>
        </w:rPr>
        <w:t>emplean</w:t>
      </w:r>
      <w:r w:rsidRPr="003B757A">
        <w:rPr>
          <w:rFonts w:cs="Arial"/>
          <w:sz w:val="28"/>
          <w:szCs w:val="28"/>
        </w:rPr>
        <w:t xml:space="preserve"> en la Dirección de Desarrollo. </w:t>
      </w:r>
    </w:p>
    <w:p w:rsidR="00766BA3" w:rsidRPr="003B757A" w:rsidRDefault="00766BA3" w:rsidP="00766BA3">
      <w:pPr>
        <w:spacing w:line="360" w:lineRule="auto"/>
        <w:rPr>
          <w:rFonts w:cs="Arial"/>
          <w:sz w:val="28"/>
          <w:szCs w:val="28"/>
        </w:rPr>
      </w:pPr>
    </w:p>
    <w:p w:rsidR="00766BA3" w:rsidRDefault="00766BA3" w:rsidP="00766BA3">
      <w:pPr>
        <w:spacing w:line="360" w:lineRule="auto"/>
        <w:ind w:left="360"/>
        <w:jc w:val="center"/>
        <w:rPr>
          <w:rFonts w:cs="Arial"/>
          <w:b/>
          <w:sz w:val="28"/>
          <w:szCs w:val="28"/>
        </w:rPr>
      </w:pPr>
    </w:p>
    <w:p w:rsidR="00766BA3" w:rsidRDefault="00766BA3" w:rsidP="00766BA3">
      <w:pPr>
        <w:spacing w:line="360" w:lineRule="auto"/>
        <w:ind w:left="360"/>
        <w:rPr>
          <w:rFonts w:cs="Arial"/>
          <w:b/>
          <w:sz w:val="28"/>
          <w:szCs w:val="28"/>
        </w:rPr>
      </w:pPr>
      <w:r>
        <w:rPr>
          <w:rFonts w:cs="Arial"/>
          <w:b/>
          <w:sz w:val="28"/>
          <w:szCs w:val="28"/>
        </w:rPr>
        <w:t xml:space="preserve">III </w:t>
      </w:r>
      <w:r w:rsidRPr="003119DE">
        <w:rPr>
          <w:rFonts w:cs="Arial"/>
          <w:b/>
          <w:sz w:val="28"/>
          <w:szCs w:val="28"/>
        </w:rPr>
        <w:t>FUNDAMENTO LEGAL</w:t>
      </w:r>
    </w:p>
    <w:p w:rsidR="00766BA3" w:rsidRDefault="00766BA3" w:rsidP="00766BA3">
      <w:pPr>
        <w:widowControl w:val="0"/>
        <w:autoSpaceDE w:val="0"/>
        <w:autoSpaceDN w:val="0"/>
        <w:adjustRightInd w:val="0"/>
        <w:snapToGrid w:val="0"/>
        <w:spacing w:line="360" w:lineRule="auto"/>
        <w:rPr>
          <w:rFonts w:cs="Arial"/>
          <w:color w:val="000000"/>
          <w:sz w:val="28"/>
        </w:rPr>
      </w:pPr>
      <w:r w:rsidRPr="00DA7BBC">
        <w:rPr>
          <w:rFonts w:cs="Arial"/>
          <w:color w:val="000000"/>
          <w:sz w:val="28"/>
        </w:rPr>
        <w:t>La Dirección de Desarrollo se encuentra sustentada en el siguiente marco normativo:</w:t>
      </w:r>
    </w:p>
    <w:p w:rsidR="00766BA3" w:rsidRPr="00DA7BBC" w:rsidRDefault="00766BA3" w:rsidP="00766BA3">
      <w:pPr>
        <w:pStyle w:val="Prrafodelista"/>
        <w:numPr>
          <w:ilvl w:val="0"/>
          <w:numId w:val="29"/>
        </w:numPr>
        <w:spacing w:line="360" w:lineRule="auto"/>
        <w:rPr>
          <w:rFonts w:eastAsia="Adobe Kaiti Std R" w:cs="Arial"/>
          <w:sz w:val="28"/>
        </w:rPr>
      </w:pPr>
      <w:r w:rsidRPr="00DA7BBC">
        <w:rPr>
          <w:rFonts w:eastAsia="Adobe Kaiti Std R" w:cs="Arial"/>
          <w:sz w:val="28"/>
        </w:rPr>
        <w:t>Constitución Política de los Estados Unidos Mexicanos.</w:t>
      </w:r>
    </w:p>
    <w:p w:rsidR="00766BA3" w:rsidRDefault="00766BA3" w:rsidP="00766BA3">
      <w:pPr>
        <w:pStyle w:val="Prrafodelista"/>
        <w:numPr>
          <w:ilvl w:val="0"/>
          <w:numId w:val="29"/>
        </w:numPr>
        <w:spacing w:line="360" w:lineRule="auto"/>
        <w:rPr>
          <w:rFonts w:eastAsia="Adobe Kaiti Std R" w:cs="Arial"/>
          <w:sz w:val="28"/>
        </w:rPr>
      </w:pPr>
      <w:r w:rsidRPr="00DA7BBC">
        <w:rPr>
          <w:rFonts w:eastAsia="Adobe Kaiti Std R" w:cs="Arial"/>
          <w:sz w:val="28"/>
        </w:rPr>
        <w:t>Constitución Política del Estado Libre y Soberano de Tabasco.</w:t>
      </w:r>
    </w:p>
    <w:p w:rsidR="00766BA3" w:rsidRPr="00766BA3" w:rsidRDefault="00766BA3" w:rsidP="00766BA3">
      <w:pPr>
        <w:spacing w:line="360" w:lineRule="auto"/>
        <w:ind w:left="360"/>
        <w:rPr>
          <w:rFonts w:eastAsia="Adobe Kaiti Std R" w:cs="Arial"/>
          <w:sz w:val="28"/>
        </w:rPr>
      </w:pPr>
    </w:p>
    <w:p w:rsidR="00766BA3" w:rsidRPr="00DA7BBC" w:rsidRDefault="00766BA3" w:rsidP="00766BA3">
      <w:pPr>
        <w:spacing w:line="360" w:lineRule="auto"/>
        <w:rPr>
          <w:rFonts w:eastAsia="Adobe Kaiti Std R" w:cs="Arial"/>
          <w:b/>
          <w:sz w:val="28"/>
        </w:rPr>
      </w:pPr>
      <w:r w:rsidRPr="00DA7BBC">
        <w:rPr>
          <w:rFonts w:eastAsia="Adobe Kaiti Std R" w:cs="Arial"/>
          <w:b/>
          <w:sz w:val="28"/>
        </w:rPr>
        <w:lastRenderedPageBreak/>
        <w:t>Leyes:</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Orgánica de los Municipios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Desarrollo Urbano y Ordenamiento Territorial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Ganadería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General del Sociedades Cooperativas.</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Protección Civil del Estado de Tabasco.</w:t>
      </w:r>
    </w:p>
    <w:p w:rsidR="00766BA3" w:rsidRPr="00DA7BBC"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General de Salud.</w:t>
      </w:r>
    </w:p>
    <w:p w:rsidR="00766BA3" w:rsidRDefault="00766BA3" w:rsidP="00766BA3">
      <w:pPr>
        <w:pStyle w:val="Prrafodelista"/>
        <w:numPr>
          <w:ilvl w:val="0"/>
          <w:numId w:val="34"/>
        </w:numPr>
        <w:spacing w:line="360" w:lineRule="auto"/>
        <w:rPr>
          <w:rFonts w:eastAsia="Adobe Kaiti Std R" w:cs="Arial"/>
          <w:sz w:val="28"/>
        </w:rPr>
      </w:pPr>
      <w:r w:rsidRPr="00DA7BBC">
        <w:rPr>
          <w:rFonts w:eastAsia="Adobe Kaiti Std R" w:cs="Arial"/>
          <w:sz w:val="28"/>
        </w:rPr>
        <w:t>Ley de Población y su Reglamento.</w:t>
      </w:r>
    </w:p>
    <w:p w:rsidR="00766BA3" w:rsidRDefault="00766BA3" w:rsidP="00766BA3">
      <w:pPr>
        <w:spacing w:line="360" w:lineRule="auto"/>
        <w:rPr>
          <w:rFonts w:eastAsia="Adobe Kaiti Std R" w:cs="Arial"/>
          <w:b/>
          <w:sz w:val="28"/>
        </w:rPr>
      </w:pPr>
      <w:r w:rsidRPr="00DA7BBC">
        <w:rPr>
          <w:rFonts w:eastAsia="Adobe Kaiti Std R" w:cs="Arial"/>
          <w:b/>
          <w:sz w:val="28"/>
        </w:rPr>
        <w:t>Códigos:</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Civiles (Federal).</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Civiles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Civil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Penal del Estado de Tabasco.</w:t>
      </w:r>
    </w:p>
    <w:p w:rsidR="00766BA3" w:rsidRPr="00DA7BBC" w:rsidRDefault="00766BA3" w:rsidP="00766BA3">
      <w:pPr>
        <w:pStyle w:val="Prrafodelista"/>
        <w:numPr>
          <w:ilvl w:val="0"/>
          <w:numId w:val="35"/>
        </w:numPr>
        <w:spacing w:line="360" w:lineRule="auto"/>
        <w:rPr>
          <w:rFonts w:eastAsia="Adobe Kaiti Std R" w:cs="Arial"/>
          <w:sz w:val="28"/>
        </w:rPr>
      </w:pPr>
      <w:r w:rsidRPr="00DA7BBC">
        <w:rPr>
          <w:rFonts w:eastAsia="Adobe Kaiti Std R" w:cs="Arial"/>
          <w:sz w:val="28"/>
        </w:rPr>
        <w:t>Código de Procedimientos Penales para el Estado de Tabasco.</w:t>
      </w:r>
    </w:p>
    <w:p w:rsidR="00766BA3" w:rsidRDefault="00766BA3" w:rsidP="00766BA3">
      <w:pPr>
        <w:spacing w:line="360" w:lineRule="auto"/>
        <w:rPr>
          <w:rFonts w:eastAsia="Adobe Kaiti Std R" w:cs="Arial"/>
          <w:b/>
          <w:sz w:val="28"/>
        </w:rPr>
      </w:pPr>
      <w:r w:rsidRPr="00DA7BBC">
        <w:rPr>
          <w:rFonts w:eastAsia="Adobe Kaiti Std R" w:cs="Arial"/>
          <w:b/>
          <w:sz w:val="28"/>
        </w:rPr>
        <w:t>Reglamentos:</w:t>
      </w:r>
    </w:p>
    <w:p w:rsidR="00766BA3"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 de la Ley de Desarrollo.</w:t>
      </w:r>
    </w:p>
    <w:p w:rsidR="00766BA3" w:rsidRPr="00457716"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Reglamentos Municipales.</w:t>
      </w:r>
    </w:p>
    <w:p w:rsidR="00766BA3" w:rsidRPr="00457716" w:rsidRDefault="00766BA3" w:rsidP="00766BA3">
      <w:pPr>
        <w:pStyle w:val="Prrafodelista"/>
        <w:numPr>
          <w:ilvl w:val="0"/>
          <w:numId w:val="37"/>
        </w:numPr>
        <w:spacing w:line="360" w:lineRule="auto"/>
        <w:rPr>
          <w:rFonts w:eastAsia="Adobe Kaiti Std R" w:cs="Arial"/>
          <w:sz w:val="28"/>
        </w:rPr>
      </w:pPr>
      <w:r w:rsidRPr="00457716">
        <w:rPr>
          <w:rFonts w:eastAsia="Adobe Kaiti Std R" w:cs="Arial"/>
          <w:sz w:val="28"/>
        </w:rPr>
        <w:t>Reglamento para el Régimen de Cabildo.</w:t>
      </w:r>
    </w:p>
    <w:p w:rsidR="00766BA3" w:rsidRDefault="00766BA3" w:rsidP="00766BA3">
      <w:pPr>
        <w:pStyle w:val="Prrafodelista"/>
        <w:numPr>
          <w:ilvl w:val="0"/>
          <w:numId w:val="37"/>
        </w:numPr>
        <w:spacing w:line="360" w:lineRule="auto"/>
        <w:rPr>
          <w:rFonts w:eastAsia="Adobe Kaiti Std R" w:cs="Arial"/>
          <w:sz w:val="28"/>
        </w:rPr>
      </w:pPr>
      <w:r w:rsidRPr="00DA7BBC">
        <w:rPr>
          <w:rFonts w:eastAsia="Adobe Kaiti Std R" w:cs="Arial"/>
          <w:sz w:val="28"/>
        </w:rPr>
        <w:t>Reglamentos de la Administración Pública del Municipio de Centro.</w:t>
      </w:r>
    </w:p>
    <w:p w:rsidR="00766BA3" w:rsidRDefault="00766BA3" w:rsidP="00766BA3">
      <w:pPr>
        <w:pStyle w:val="Prrafodelista"/>
        <w:numPr>
          <w:ilvl w:val="0"/>
          <w:numId w:val="37"/>
        </w:numPr>
        <w:spacing w:line="360" w:lineRule="auto"/>
        <w:rPr>
          <w:rFonts w:eastAsia="Adobe Kaiti Std R" w:cs="Arial"/>
          <w:sz w:val="28"/>
        </w:rPr>
      </w:pPr>
      <w:r w:rsidRPr="00722576">
        <w:rPr>
          <w:rFonts w:eastAsia="Adobe Kaiti Std R" w:cs="Arial"/>
          <w:sz w:val="28"/>
        </w:rPr>
        <w:t>Bando de Policía y Gobierno del Municipio de Centro.</w:t>
      </w:r>
    </w:p>
    <w:p w:rsidR="00766BA3" w:rsidRPr="00722576" w:rsidRDefault="00766BA3" w:rsidP="00766BA3">
      <w:pPr>
        <w:pStyle w:val="Prrafodelista"/>
        <w:numPr>
          <w:ilvl w:val="0"/>
          <w:numId w:val="38"/>
        </w:numPr>
        <w:autoSpaceDE w:val="0"/>
        <w:autoSpaceDN w:val="0"/>
        <w:adjustRightInd w:val="0"/>
        <w:spacing w:after="240" w:line="360" w:lineRule="auto"/>
        <w:rPr>
          <w:rFonts w:cs="Arial"/>
          <w:sz w:val="28"/>
        </w:rPr>
      </w:pPr>
      <w:r w:rsidRPr="00DA7BBC">
        <w:rPr>
          <w:rFonts w:cs="Arial"/>
          <w:bCs/>
          <w:sz w:val="28"/>
          <w:lang w:eastAsia="es-MX"/>
        </w:rPr>
        <w:t xml:space="preserve">Normatividad </w:t>
      </w:r>
      <w:r w:rsidRPr="00DA7BBC">
        <w:rPr>
          <w:rFonts w:cs="Arial"/>
          <w:sz w:val="28"/>
          <w:lang w:eastAsia="es-MX"/>
        </w:rPr>
        <w:t>que rige la aplicación de los Recursos Federales y</w:t>
      </w:r>
      <w:r>
        <w:rPr>
          <w:rFonts w:cs="Arial"/>
          <w:sz w:val="28"/>
          <w:lang w:eastAsia="es-MX"/>
        </w:rPr>
        <w:t>;</w:t>
      </w:r>
    </w:p>
    <w:p w:rsidR="00766BA3" w:rsidRPr="00722576" w:rsidRDefault="00766BA3" w:rsidP="00766BA3">
      <w:pPr>
        <w:pStyle w:val="Prrafodelista"/>
        <w:numPr>
          <w:ilvl w:val="0"/>
          <w:numId w:val="37"/>
        </w:numPr>
        <w:spacing w:line="360" w:lineRule="auto"/>
        <w:rPr>
          <w:rFonts w:eastAsia="Adobe Kaiti Std R" w:cs="Arial"/>
          <w:sz w:val="28"/>
        </w:rPr>
      </w:pPr>
      <w:r w:rsidRPr="00722576">
        <w:rPr>
          <w:rFonts w:eastAsia="Adobe Kaiti Std R" w:cs="Arial"/>
          <w:sz w:val="28"/>
        </w:rPr>
        <w:t xml:space="preserve"> Plan Municipal de Desarrollo 2016-2018</w:t>
      </w:r>
    </w:p>
    <w:p w:rsidR="00766BA3" w:rsidRDefault="00766BA3" w:rsidP="00766BA3">
      <w:pPr>
        <w:spacing w:line="360" w:lineRule="auto"/>
        <w:rPr>
          <w:rFonts w:cs="Arial"/>
          <w:szCs w:val="20"/>
        </w:rPr>
      </w:pPr>
    </w:p>
    <w:p w:rsidR="00766BA3" w:rsidRPr="003119DE" w:rsidRDefault="00766BA3" w:rsidP="00766BA3">
      <w:pPr>
        <w:pStyle w:val="Prrafodelista"/>
        <w:numPr>
          <w:ilvl w:val="0"/>
          <w:numId w:val="40"/>
        </w:numPr>
        <w:spacing w:line="360" w:lineRule="auto"/>
        <w:jc w:val="left"/>
        <w:rPr>
          <w:rFonts w:cs="Arial"/>
          <w:b/>
          <w:sz w:val="28"/>
          <w:szCs w:val="28"/>
        </w:rPr>
      </w:pPr>
      <w:r w:rsidRPr="003119DE">
        <w:rPr>
          <w:rFonts w:cs="Arial"/>
          <w:b/>
          <w:sz w:val="28"/>
          <w:szCs w:val="28"/>
        </w:rPr>
        <w:lastRenderedPageBreak/>
        <w:t>ANTECEDENTES HISTÓRICOS</w:t>
      </w:r>
    </w:p>
    <w:p w:rsidR="00766BA3" w:rsidRDefault="00766BA3" w:rsidP="00766BA3">
      <w:pPr>
        <w:spacing w:line="360" w:lineRule="auto"/>
        <w:rPr>
          <w:rFonts w:cs="Arial"/>
          <w:sz w:val="28"/>
        </w:rPr>
      </w:pPr>
      <w:r w:rsidRPr="00BE5679">
        <w:rPr>
          <w:rFonts w:cs="Arial"/>
          <w:sz w:val="28"/>
        </w:rPr>
        <w:t>La Dirección de</w:t>
      </w:r>
      <w:r w:rsidRPr="008F2D0F">
        <w:rPr>
          <w:rFonts w:cs="Arial"/>
          <w:sz w:val="28"/>
        </w:rPr>
        <w:t xml:space="preserve"> Desarrollo se crea con la finalidad de dar atención pe</w:t>
      </w:r>
      <w:r>
        <w:rPr>
          <w:rFonts w:cs="Arial"/>
          <w:sz w:val="28"/>
        </w:rPr>
        <w:t>rsonalizada a  los productores a</w:t>
      </w:r>
      <w:r w:rsidRPr="008F2D0F">
        <w:rPr>
          <w:rFonts w:cs="Arial"/>
          <w:sz w:val="28"/>
        </w:rPr>
        <w:t>gropecuari</w:t>
      </w:r>
      <w:r>
        <w:rPr>
          <w:rFonts w:cs="Arial"/>
          <w:sz w:val="28"/>
        </w:rPr>
        <w:t>os, forestales y pesqueros del m</w:t>
      </w:r>
      <w:r w:rsidRPr="008F2D0F">
        <w:rPr>
          <w:rFonts w:cs="Arial"/>
          <w:sz w:val="28"/>
        </w:rPr>
        <w:t xml:space="preserve">unicipio, en 1986 siendo Presidente Municipal el </w:t>
      </w:r>
      <w:r>
        <w:rPr>
          <w:rFonts w:cs="Arial"/>
          <w:sz w:val="28"/>
        </w:rPr>
        <w:t>Dr. José Amador Izundegui Rullá</w:t>
      </w:r>
      <w:r w:rsidRPr="008F2D0F">
        <w:rPr>
          <w:rFonts w:cs="Arial"/>
          <w:sz w:val="28"/>
        </w:rPr>
        <w:t>n y el Lic. Estrada Franco, Director de Desarrollo se pone en marcha las actividades en  el Centro Acuícola</w:t>
      </w:r>
      <w:r>
        <w:rPr>
          <w:rFonts w:cs="Arial"/>
          <w:sz w:val="28"/>
        </w:rPr>
        <w:t xml:space="preserve"> Municipal, el Taller de M</w:t>
      </w:r>
      <w:r w:rsidRPr="008F2D0F">
        <w:rPr>
          <w:rFonts w:cs="Arial"/>
          <w:sz w:val="28"/>
        </w:rPr>
        <w:t>ecanización y el CEMCA (Centro de especies menores y capacitación) que después se llamaría el CACYP  (Centro agropecuario y producción) cerrando este en 1994, quedando en funciones solo el CAM y el Taller de Mecanización.</w:t>
      </w:r>
    </w:p>
    <w:p w:rsidR="00766BA3" w:rsidRPr="008F2D0F" w:rsidRDefault="00766BA3" w:rsidP="00766BA3">
      <w:pPr>
        <w:spacing w:line="360" w:lineRule="auto"/>
        <w:rPr>
          <w:rFonts w:cs="Arial"/>
          <w:sz w:val="28"/>
        </w:rPr>
      </w:pPr>
      <w:r w:rsidRPr="008F2D0F">
        <w:rPr>
          <w:rFonts w:cs="Arial"/>
          <w:sz w:val="28"/>
        </w:rPr>
        <w:t>La Dirección de Desarrollo se ha distinguido por los apoyos</w:t>
      </w:r>
      <w:r>
        <w:rPr>
          <w:rFonts w:cs="Arial"/>
          <w:sz w:val="28"/>
        </w:rPr>
        <w:t xml:space="preserve"> otorgados en ámbito </w:t>
      </w:r>
      <w:r w:rsidRPr="008F2D0F">
        <w:rPr>
          <w:rFonts w:cs="Arial"/>
          <w:sz w:val="28"/>
        </w:rPr>
        <w:t>social</w:t>
      </w:r>
      <w:r>
        <w:rPr>
          <w:rFonts w:cs="Arial"/>
          <w:sz w:val="28"/>
        </w:rPr>
        <w:t xml:space="preserve"> y rural</w:t>
      </w:r>
      <w:r w:rsidRPr="008F2D0F">
        <w:rPr>
          <w:rFonts w:cs="Arial"/>
          <w:sz w:val="28"/>
        </w:rPr>
        <w:t>.</w:t>
      </w:r>
    </w:p>
    <w:p w:rsidR="00766BA3" w:rsidRPr="008F2D0F" w:rsidRDefault="00766BA3" w:rsidP="00766BA3">
      <w:pPr>
        <w:spacing w:line="360" w:lineRule="auto"/>
        <w:rPr>
          <w:rFonts w:cs="Arial"/>
          <w:sz w:val="28"/>
        </w:rPr>
      </w:pPr>
      <w:r w:rsidRPr="008F2D0F">
        <w:rPr>
          <w:rFonts w:cs="Arial"/>
          <w:sz w:val="28"/>
        </w:rPr>
        <w:t xml:space="preserve">    </w:t>
      </w:r>
    </w:p>
    <w:p w:rsidR="00766BA3" w:rsidRPr="00D52EBC" w:rsidRDefault="00766BA3" w:rsidP="00766BA3">
      <w:pPr>
        <w:spacing w:line="360" w:lineRule="auto"/>
        <w:rPr>
          <w:rFonts w:cs="Arial"/>
          <w:b/>
          <w:szCs w:val="20"/>
        </w:rPr>
      </w:pPr>
    </w:p>
    <w:p w:rsidR="00766BA3" w:rsidRDefault="00766BA3" w:rsidP="00766BA3">
      <w:pPr>
        <w:pStyle w:val="Prrafodelista"/>
        <w:numPr>
          <w:ilvl w:val="0"/>
          <w:numId w:val="40"/>
        </w:numPr>
        <w:spacing w:line="360" w:lineRule="auto"/>
        <w:jc w:val="left"/>
        <w:rPr>
          <w:rFonts w:cs="Arial"/>
          <w:b/>
          <w:sz w:val="28"/>
          <w:szCs w:val="28"/>
        </w:rPr>
      </w:pPr>
      <w:r w:rsidRPr="00BE5679">
        <w:rPr>
          <w:rFonts w:cs="Arial"/>
          <w:b/>
          <w:sz w:val="28"/>
          <w:szCs w:val="28"/>
        </w:rPr>
        <w:t>MISIÓN</w:t>
      </w:r>
      <w:r>
        <w:rPr>
          <w:rFonts w:cs="Arial"/>
          <w:b/>
          <w:sz w:val="28"/>
          <w:szCs w:val="28"/>
        </w:rPr>
        <w:t xml:space="preserve"> Y VISIÓ</w:t>
      </w:r>
      <w:r w:rsidRPr="00BE5679">
        <w:rPr>
          <w:rFonts w:cs="Arial"/>
          <w:b/>
          <w:sz w:val="28"/>
          <w:szCs w:val="28"/>
        </w:rPr>
        <w:t>N</w:t>
      </w:r>
    </w:p>
    <w:p w:rsidR="00766BA3" w:rsidRDefault="00766BA3" w:rsidP="00766BA3">
      <w:pPr>
        <w:spacing w:line="360" w:lineRule="auto"/>
        <w:rPr>
          <w:rFonts w:cs="Arial"/>
          <w:b/>
          <w:sz w:val="28"/>
          <w:szCs w:val="28"/>
        </w:rPr>
      </w:pPr>
    </w:p>
    <w:p w:rsidR="00766BA3" w:rsidRPr="00F92CE7" w:rsidRDefault="00766BA3" w:rsidP="00766BA3">
      <w:pPr>
        <w:spacing w:line="360" w:lineRule="auto"/>
        <w:rPr>
          <w:rFonts w:cs="Arial"/>
          <w:b/>
          <w:sz w:val="28"/>
          <w:szCs w:val="28"/>
        </w:rPr>
      </w:pPr>
      <w:r>
        <w:rPr>
          <w:rFonts w:cs="Arial"/>
          <w:b/>
          <w:sz w:val="28"/>
          <w:szCs w:val="28"/>
        </w:rPr>
        <w:t>- MISIÓ</w:t>
      </w:r>
      <w:r w:rsidRPr="00F92CE7">
        <w:rPr>
          <w:rFonts w:cs="Arial"/>
          <w:b/>
          <w:sz w:val="28"/>
          <w:szCs w:val="28"/>
        </w:rPr>
        <w:t>N</w:t>
      </w:r>
    </w:p>
    <w:p w:rsidR="00766BA3" w:rsidRPr="002F3B25" w:rsidRDefault="00766BA3" w:rsidP="00766BA3">
      <w:pPr>
        <w:spacing w:line="360" w:lineRule="auto"/>
        <w:rPr>
          <w:rFonts w:cs="Arial"/>
          <w:color w:val="FF0000"/>
          <w:sz w:val="28"/>
          <w:szCs w:val="28"/>
        </w:rPr>
      </w:pPr>
      <w:r w:rsidRPr="00BE5679">
        <w:rPr>
          <w:rFonts w:cs="Arial"/>
          <w:sz w:val="28"/>
          <w:szCs w:val="28"/>
        </w:rPr>
        <w:t xml:space="preserve">Mejorar la calidad de vida de los ciudadanos de Centro mediante la </w:t>
      </w:r>
      <w:r w:rsidRPr="002F3B25">
        <w:rPr>
          <w:rFonts w:cs="Arial"/>
          <w:color w:val="FF0000"/>
          <w:sz w:val="28"/>
          <w:szCs w:val="28"/>
        </w:rPr>
        <w:t>gestión</w:t>
      </w:r>
      <w:r>
        <w:rPr>
          <w:rFonts w:cs="Arial"/>
          <w:color w:val="FF0000"/>
          <w:sz w:val="28"/>
          <w:szCs w:val="28"/>
        </w:rPr>
        <w:t>,</w:t>
      </w:r>
      <w:r w:rsidRPr="00BE5679">
        <w:rPr>
          <w:rFonts w:cs="Arial"/>
          <w:sz w:val="28"/>
          <w:szCs w:val="28"/>
        </w:rPr>
        <w:t xml:space="preserve"> planeación y operación de programas de manera honesta, transparente, eficiente y ordenada especialmente a productores agropecuarios y </w:t>
      </w:r>
      <w:r>
        <w:rPr>
          <w:rFonts w:cs="Arial"/>
          <w:sz w:val="28"/>
          <w:szCs w:val="28"/>
        </w:rPr>
        <w:t xml:space="preserve">acuícolas, </w:t>
      </w:r>
      <w:r w:rsidRPr="002F3B25">
        <w:rPr>
          <w:rFonts w:cs="Arial"/>
          <w:color w:val="FF0000"/>
          <w:sz w:val="28"/>
          <w:szCs w:val="28"/>
        </w:rPr>
        <w:t xml:space="preserve">así como con </w:t>
      </w:r>
      <w:r>
        <w:rPr>
          <w:rFonts w:cs="Arial"/>
          <w:color w:val="FF0000"/>
          <w:sz w:val="28"/>
          <w:szCs w:val="28"/>
        </w:rPr>
        <w:t>las necesidades de la población en materia de infraestructura social incentivando la participación ciudadana en todos los procesos.</w:t>
      </w:r>
    </w:p>
    <w:p w:rsidR="00766BA3" w:rsidRDefault="00766BA3" w:rsidP="00766BA3">
      <w:pPr>
        <w:spacing w:line="360" w:lineRule="auto"/>
        <w:rPr>
          <w:rFonts w:cs="Arial"/>
          <w:b/>
          <w:sz w:val="28"/>
          <w:szCs w:val="28"/>
        </w:rPr>
      </w:pPr>
    </w:p>
    <w:p w:rsidR="00766BA3" w:rsidRDefault="00766BA3" w:rsidP="00766BA3">
      <w:pPr>
        <w:spacing w:line="360" w:lineRule="auto"/>
        <w:rPr>
          <w:rFonts w:cs="Arial"/>
          <w:b/>
          <w:sz w:val="28"/>
          <w:szCs w:val="28"/>
        </w:rPr>
      </w:pPr>
    </w:p>
    <w:p w:rsidR="00766BA3" w:rsidRPr="00BE5679" w:rsidRDefault="00766BA3" w:rsidP="00766BA3">
      <w:pPr>
        <w:spacing w:line="360" w:lineRule="auto"/>
        <w:rPr>
          <w:rFonts w:cs="Arial"/>
          <w:b/>
          <w:sz w:val="28"/>
          <w:szCs w:val="28"/>
        </w:rPr>
      </w:pPr>
      <w:r>
        <w:rPr>
          <w:rFonts w:cs="Arial"/>
          <w:b/>
          <w:sz w:val="28"/>
          <w:szCs w:val="28"/>
        </w:rPr>
        <w:lastRenderedPageBreak/>
        <w:t xml:space="preserve">- </w:t>
      </w:r>
      <w:r w:rsidRPr="00BE5679">
        <w:rPr>
          <w:rFonts w:cs="Arial"/>
          <w:b/>
          <w:sz w:val="28"/>
          <w:szCs w:val="28"/>
        </w:rPr>
        <w:t>VISIÓN</w:t>
      </w:r>
    </w:p>
    <w:p w:rsidR="00766BA3" w:rsidRPr="00BE5679" w:rsidRDefault="00766BA3" w:rsidP="00766BA3">
      <w:pPr>
        <w:spacing w:line="360" w:lineRule="auto"/>
        <w:rPr>
          <w:rFonts w:cs="Arial"/>
          <w:sz w:val="28"/>
          <w:szCs w:val="28"/>
        </w:rPr>
      </w:pPr>
      <w:r>
        <w:rPr>
          <w:rFonts w:cs="Arial"/>
          <w:sz w:val="28"/>
          <w:szCs w:val="28"/>
        </w:rPr>
        <w:t xml:space="preserve">Consolidar </w:t>
      </w:r>
      <w:r>
        <w:rPr>
          <w:rFonts w:cs="Arial"/>
          <w:color w:val="FF0000"/>
          <w:sz w:val="28"/>
          <w:szCs w:val="28"/>
        </w:rPr>
        <w:t>a</w:t>
      </w:r>
      <w:r>
        <w:rPr>
          <w:rFonts w:cs="Arial"/>
          <w:sz w:val="28"/>
          <w:szCs w:val="28"/>
        </w:rPr>
        <w:t xml:space="preserve"> la Dirección de Desarrollo como un área de oportunidades para los habitantes de Centro en donde encuentren las herramientas necesarias para mejorar su calidad de vida por medio de programas y acciones favorables para optimizar el aprovechamiento rural y urbano.</w:t>
      </w:r>
    </w:p>
    <w:p w:rsidR="00766BA3" w:rsidRDefault="00766BA3" w:rsidP="00766BA3">
      <w:pPr>
        <w:pStyle w:val="Prrafodelista"/>
        <w:numPr>
          <w:ilvl w:val="0"/>
          <w:numId w:val="40"/>
        </w:numPr>
        <w:spacing w:line="360" w:lineRule="auto"/>
        <w:ind w:left="0" w:firstLine="0"/>
        <w:jc w:val="left"/>
        <w:rPr>
          <w:rFonts w:cs="Arial"/>
          <w:b/>
          <w:sz w:val="28"/>
          <w:szCs w:val="28"/>
        </w:rPr>
      </w:pPr>
    </w:p>
    <w:p w:rsidR="00766BA3" w:rsidRDefault="00766BA3" w:rsidP="00766BA3">
      <w:pPr>
        <w:pStyle w:val="Prrafodelista"/>
        <w:numPr>
          <w:ilvl w:val="0"/>
          <w:numId w:val="40"/>
        </w:numPr>
        <w:spacing w:line="360" w:lineRule="auto"/>
        <w:ind w:left="0" w:firstLine="0"/>
        <w:jc w:val="left"/>
        <w:rPr>
          <w:rFonts w:cs="Arial"/>
          <w:b/>
          <w:sz w:val="28"/>
          <w:szCs w:val="28"/>
        </w:rPr>
      </w:pPr>
      <w:r w:rsidRPr="003119DE">
        <w:rPr>
          <w:rFonts w:cs="Arial"/>
          <w:b/>
          <w:sz w:val="28"/>
          <w:szCs w:val="28"/>
        </w:rPr>
        <w:t>VALORES</w:t>
      </w:r>
    </w:p>
    <w:p w:rsidR="00766BA3" w:rsidRDefault="00766BA3" w:rsidP="00766BA3">
      <w:pPr>
        <w:pStyle w:val="Prrafodelista"/>
        <w:spacing w:line="360" w:lineRule="auto"/>
        <w:ind w:left="1080"/>
        <w:rPr>
          <w:rFonts w:cs="Arial"/>
          <w:b/>
          <w:sz w:val="28"/>
          <w:szCs w:val="28"/>
        </w:rPr>
      </w:pP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Honestidad</w:t>
      </w: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Ética</w:t>
      </w:r>
    </w:p>
    <w:p w:rsidR="00766BA3" w:rsidRPr="00F92CE7"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Solidaridad</w:t>
      </w:r>
    </w:p>
    <w:p w:rsidR="00766BA3" w:rsidRPr="000E3F9C" w:rsidRDefault="00766BA3" w:rsidP="00766BA3">
      <w:pPr>
        <w:pStyle w:val="Prrafodelista"/>
        <w:numPr>
          <w:ilvl w:val="0"/>
          <w:numId w:val="44"/>
        </w:numPr>
        <w:spacing w:line="360" w:lineRule="auto"/>
        <w:ind w:left="851" w:hanging="851"/>
        <w:rPr>
          <w:rFonts w:cs="Arial"/>
          <w:color w:val="FF0000"/>
          <w:sz w:val="28"/>
          <w:szCs w:val="28"/>
        </w:rPr>
      </w:pPr>
      <w:r w:rsidRPr="000E3F9C">
        <w:rPr>
          <w:rFonts w:cs="Arial"/>
          <w:color w:val="FF0000"/>
          <w:sz w:val="28"/>
          <w:szCs w:val="28"/>
        </w:rPr>
        <w:t>Equidad</w:t>
      </w:r>
    </w:p>
    <w:p w:rsidR="00766BA3" w:rsidRDefault="00766BA3" w:rsidP="00766BA3">
      <w:pPr>
        <w:pStyle w:val="Prrafodelista"/>
        <w:numPr>
          <w:ilvl w:val="0"/>
          <w:numId w:val="44"/>
        </w:numPr>
        <w:spacing w:line="360" w:lineRule="auto"/>
        <w:ind w:left="851" w:hanging="851"/>
        <w:rPr>
          <w:rFonts w:cs="Arial"/>
          <w:sz w:val="28"/>
          <w:szCs w:val="28"/>
        </w:rPr>
      </w:pPr>
      <w:r w:rsidRPr="00F92CE7">
        <w:rPr>
          <w:rFonts w:cs="Arial"/>
          <w:sz w:val="28"/>
          <w:szCs w:val="28"/>
        </w:rPr>
        <w:t>Participación</w:t>
      </w:r>
    </w:p>
    <w:p w:rsidR="00766BA3" w:rsidRPr="00F92CE7" w:rsidRDefault="00766BA3" w:rsidP="00766BA3">
      <w:pPr>
        <w:pStyle w:val="Prrafodelista"/>
        <w:spacing w:line="360" w:lineRule="auto"/>
        <w:ind w:left="851"/>
        <w:rPr>
          <w:rFonts w:cs="Arial"/>
          <w:sz w:val="28"/>
          <w:szCs w:val="28"/>
        </w:rPr>
      </w:pPr>
    </w:p>
    <w:p w:rsidR="00766BA3" w:rsidRDefault="00766BA3" w:rsidP="00766BA3">
      <w:pPr>
        <w:pStyle w:val="Prrafodelista"/>
        <w:spacing w:line="240" w:lineRule="auto"/>
        <w:ind w:left="1080"/>
        <w:rPr>
          <w:rFonts w:cs="Arial"/>
          <w:b/>
          <w:sz w:val="28"/>
          <w:szCs w:val="28"/>
          <w:lang w:eastAsia="es-MX"/>
        </w:rPr>
      </w:pPr>
    </w:p>
    <w:p w:rsidR="00766BA3" w:rsidRPr="00BE5679" w:rsidRDefault="00766BA3" w:rsidP="00766BA3">
      <w:pPr>
        <w:pStyle w:val="Prrafodelista"/>
        <w:numPr>
          <w:ilvl w:val="0"/>
          <w:numId w:val="40"/>
        </w:numPr>
        <w:spacing w:line="240" w:lineRule="auto"/>
        <w:jc w:val="left"/>
        <w:rPr>
          <w:rFonts w:cs="Arial"/>
          <w:b/>
          <w:sz w:val="28"/>
          <w:szCs w:val="28"/>
          <w:lang w:eastAsia="es-MX"/>
        </w:rPr>
      </w:pPr>
      <w:r w:rsidRPr="00BE5679">
        <w:rPr>
          <w:rFonts w:cs="Arial"/>
          <w:b/>
          <w:sz w:val="28"/>
          <w:szCs w:val="28"/>
          <w:lang w:eastAsia="es-MX"/>
        </w:rPr>
        <w:t>OBJETIVO GENERAL Y ESPEC</w:t>
      </w:r>
      <w:r>
        <w:rPr>
          <w:rFonts w:cs="Arial"/>
          <w:b/>
          <w:sz w:val="28"/>
          <w:szCs w:val="28"/>
          <w:lang w:eastAsia="es-MX"/>
        </w:rPr>
        <w:t>Í</w:t>
      </w:r>
      <w:r w:rsidRPr="00BE5679">
        <w:rPr>
          <w:rFonts w:cs="Arial"/>
          <w:b/>
          <w:sz w:val="28"/>
          <w:szCs w:val="28"/>
          <w:lang w:eastAsia="es-MX"/>
        </w:rPr>
        <w:t>FICOS</w:t>
      </w:r>
    </w:p>
    <w:p w:rsidR="00766BA3" w:rsidRPr="00BE5679" w:rsidRDefault="00766BA3" w:rsidP="00766BA3">
      <w:pPr>
        <w:pStyle w:val="Prrafodelista"/>
        <w:spacing w:line="240" w:lineRule="auto"/>
        <w:ind w:left="1080"/>
        <w:rPr>
          <w:rFonts w:cs="Arial"/>
          <w:b/>
          <w:sz w:val="28"/>
          <w:szCs w:val="28"/>
        </w:rPr>
      </w:pPr>
    </w:p>
    <w:p w:rsidR="00766BA3" w:rsidRPr="00F92CE7" w:rsidRDefault="00766BA3" w:rsidP="00766BA3">
      <w:pPr>
        <w:spacing w:line="240" w:lineRule="auto"/>
        <w:rPr>
          <w:rFonts w:cs="Arial"/>
          <w:b/>
          <w:sz w:val="28"/>
          <w:szCs w:val="28"/>
          <w:lang w:eastAsia="es-MX"/>
        </w:rPr>
      </w:pPr>
      <w:r>
        <w:rPr>
          <w:rFonts w:cs="Arial"/>
          <w:b/>
          <w:sz w:val="28"/>
          <w:szCs w:val="28"/>
          <w:lang w:eastAsia="es-MX"/>
        </w:rPr>
        <w:t xml:space="preserve">- </w:t>
      </w:r>
      <w:r w:rsidRPr="00F92CE7">
        <w:rPr>
          <w:rFonts w:cs="Arial"/>
          <w:b/>
          <w:sz w:val="28"/>
          <w:szCs w:val="28"/>
          <w:lang w:eastAsia="es-MX"/>
        </w:rPr>
        <w:t>Objetivo General</w:t>
      </w:r>
    </w:p>
    <w:p w:rsidR="00766BA3" w:rsidRDefault="00766BA3" w:rsidP="00766BA3">
      <w:pPr>
        <w:spacing w:line="240" w:lineRule="auto"/>
        <w:rPr>
          <w:rFonts w:cs="Arial"/>
          <w:sz w:val="28"/>
          <w:szCs w:val="28"/>
          <w:lang w:eastAsia="es-MX"/>
        </w:rPr>
      </w:pPr>
      <w:r>
        <w:rPr>
          <w:rFonts w:cs="Arial"/>
          <w:color w:val="FF0000"/>
          <w:sz w:val="28"/>
          <w:szCs w:val="28"/>
          <w:lang w:eastAsia="es-MX"/>
        </w:rPr>
        <w:t>Combatir</w:t>
      </w:r>
      <w:r w:rsidRPr="00BE5679">
        <w:rPr>
          <w:rFonts w:cs="Arial"/>
          <w:sz w:val="28"/>
          <w:szCs w:val="28"/>
          <w:lang w:eastAsia="es-MX"/>
        </w:rPr>
        <w:t xml:space="preserve"> a la </w:t>
      </w:r>
      <w:r>
        <w:rPr>
          <w:rFonts w:cs="Arial"/>
          <w:sz w:val="28"/>
          <w:szCs w:val="28"/>
          <w:lang w:eastAsia="es-MX"/>
        </w:rPr>
        <w:t xml:space="preserve">pobreza, </w:t>
      </w:r>
      <w:r>
        <w:rPr>
          <w:rFonts w:cs="Arial"/>
          <w:color w:val="FF0000"/>
          <w:sz w:val="28"/>
          <w:szCs w:val="28"/>
          <w:lang w:eastAsia="es-MX"/>
        </w:rPr>
        <w:t>estimulando</w:t>
      </w:r>
      <w:r w:rsidRPr="00BE5679">
        <w:rPr>
          <w:rFonts w:cs="Arial"/>
          <w:sz w:val="28"/>
          <w:szCs w:val="28"/>
          <w:lang w:eastAsia="es-MX"/>
        </w:rPr>
        <w:t xml:space="preserve"> las actividades primarias, la  organización productiva  y social en el medio rural y presenta</w:t>
      </w:r>
      <w:r>
        <w:rPr>
          <w:rFonts w:cs="Arial"/>
          <w:sz w:val="28"/>
          <w:szCs w:val="28"/>
          <w:lang w:eastAsia="es-MX"/>
        </w:rPr>
        <w:t>n</w:t>
      </w:r>
      <w:r w:rsidRPr="00BE5679">
        <w:rPr>
          <w:rFonts w:cs="Arial"/>
          <w:sz w:val="28"/>
          <w:szCs w:val="28"/>
          <w:lang w:eastAsia="es-MX"/>
        </w:rPr>
        <w:t xml:space="preserve">do a </w:t>
      </w:r>
      <w:r>
        <w:rPr>
          <w:rFonts w:cs="Arial"/>
          <w:sz w:val="28"/>
          <w:szCs w:val="28"/>
          <w:lang w:eastAsia="es-MX"/>
        </w:rPr>
        <w:t xml:space="preserve">la comunidad </w:t>
      </w:r>
      <w:r w:rsidRPr="00BE5679">
        <w:rPr>
          <w:rFonts w:cs="Arial"/>
          <w:sz w:val="28"/>
          <w:szCs w:val="28"/>
          <w:lang w:eastAsia="es-MX"/>
        </w:rPr>
        <w:t>un servicio de gestión ante otras instancias públicas y privadas</w:t>
      </w:r>
      <w:r>
        <w:rPr>
          <w:rFonts w:cs="Arial"/>
          <w:sz w:val="28"/>
          <w:szCs w:val="28"/>
          <w:lang w:eastAsia="es-MX"/>
        </w:rPr>
        <w:t xml:space="preserve"> con la finalidad de obtener </w:t>
      </w:r>
      <w:r w:rsidRPr="00BE5679">
        <w:rPr>
          <w:rFonts w:cs="Arial"/>
          <w:sz w:val="28"/>
          <w:szCs w:val="28"/>
          <w:lang w:eastAsia="es-MX"/>
        </w:rPr>
        <w:t>recursos financieros para llevar a cabo un desarrollo integral en todas las localidades rurales</w:t>
      </w:r>
      <w:r>
        <w:rPr>
          <w:rFonts w:cs="Arial"/>
          <w:sz w:val="28"/>
          <w:szCs w:val="28"/>
          <w:lang w:eastAsia="es-MX"/>
        </w:rPr>
        <w:t xml:space="preserve"> y urbanas, </w:t>
      </w:r>
      <w:r w:rsidRPr="00BE5679">
        <w:rPr>
          <w:rFonts w:cs="Arial"/>
          <w:sz w:val="28"/>
          <w:szCs w:val="28"/>
          <w:lang w:eastAsia="es-MX"/>
        </w:rPr>
        <w:t xml:space="preserve">utilizando para ello los instrumentos metodológicos de  planeación, organización, coordinación y evaluación de acciones y obras que benefician al </w:t>
      </w:r>
      <w:r>
        <w:rPr>
          <w:rFonts w:cs="Arial"/>
          <w:sz w:val="28"/>
          <w:szCs w:val="28"/>
          <w:lang w:eastAsia="es-MX"/>
        </w:rPr>
        <w:t>sector primario</w:t>
      </w:r>
      <w:r w:rsidRPr="00BE5679">
        <w:rPr>
          <w:rFonts w:cs="Arial"/>
          <w:sz w:val="28"/>
          <w:szCs w:val="28"/>
          <w:lang w:eastAsia="es-MX"/>
        </w:rPr>
        <w:t xml:space="preserve"> </w:t>
      </w:r>
      <w:r>
        <w:rPr>
          <w:rFonts w:cs="Arial"/>
          <w:color w:val="FF0000"/>
          <w:sz w:val="28"/>
          <w:szCs w:val="28"/>
          <w:lang w:eastAsia="es-MX"/>
        </w:rPr>
        <w:t xml:space="preserve">y disminuyen el rezago en materia de infraestructura social </w:t>
      </w:r>
      <w:r w:rsidRPr="00BE5679">
        <w:rPr>
          <w:rFonts w:cs="Arial"/>
          <w:sz w:val="28"/>
          <w:szCs w:val="28"/>
          <w:lang w:eastAsia="es-MX"/>
        </w:rPr>
        <w:t>contribuyendo así al bienestar social de</w:t>
      </w:r>
      <w:r>
        <w:rPr>
          <w:rFonts w:cs="Arial"/>
          <w:sz w:val="28"/>
          <w:szCs w:val="28"/>
          <w:lang w:eastAsia="es-MX"/>
        </w:rPr>
        <w:t xml:space="preserve"> </w:t>
      </w:r>
      <w:r>
        <w:rPr>
          <w:rFonts w:cs="Arial"/>
          <w:color w:val="FF0000"/>
          <w:sz w:val="28"/>
          <w:szCs w:val="28"/>
          <w:lang w:eastAsia="es-MX"/>
        </w:rPr>
        <w:t>todos los sectores de la población</w:t>
      </w:r>
      <w:r w:rsidRPr="00BE5679">
        <w:rPr>
          <w:rFonts w:cs="Arial"/>
          <w:sz w:val="28"/>
          <w:szCs w:val="28"/>
          <w:lang w:eastAsia="es-MX"/>
        </w:rPr>
        <w:t>.</w:t>
      </w:r>
    </w:p>
    <w:p w:rsidR="00766BA3" w:rsidRPr="00BE5679" w:rsidRDefault="00766BA3" w:rsidP="00766BA3">
      <w:pPr>
        <w:spacing w:line="240" w:lineRule="auto"/>
        <w:rPr>
          <w:rFonts w:cs="Arial"/>
          <w:sz w:val="28"/>
          <w:szCs w:val="28"/>
          <w:lang w:eastAsia="es-MX"/>
        </w:rPr>
      </w:pPr>
    </w:p>
    <w:p w:rsidR="00766BA3" w:rsidRDefault="00766BA3" w:rsidP="00766BA3">
      <w:pPr>
        <w:spacing w:line="240" w:lineRule="auto"/>
        <w:rPr>
          <w:rFonts w:cs="Arial"/>
          <w:b/>
          <w:sz w:val="28"/>
          <w:szCs w:val="28"/>
          <w:lang w:eastAsia="es-MX"/>
        </w:rPr>
      </w:pPr>
    </w:p>
    <w:p w:rsidR="00766BA3" w:rsidRDefault="00766BA3" w:rsidP="00766BA3">
      <w:pPr>
        <w:spacing w:line="240" w:lineRule="auto"/>
        <w:rPr>
          <w:rFonts w:cs="Arial"/>
          <w:b/>
          <w:sz w:val="28"/>
          <w:szCs w:val="28"/>
          <w:lang w:eastAsia="es-MX"/>
        </w:rPr>
      </w:pPr>
      <w:r w:rsidRPr="00F92CE7">
        <w:rPr>
          <w:rFonts w:cs="Arial"/>
          <w:b/>
          <w:sz w:val="28"/>
          <w:szCs w:val="28"/>
          <w:lang w:eastAsia="es-MX"/>
        </w:rPr>
        <w:lastRenderedPageBreak/>
        <w:t>- Objetivos Específicos</w:t>
      </w:r>
    </w:p>
    <w:p w:rsidR="00766BA3" w:rsidRPr="00F92CE7" w:rsidRDefault="00766BA3" w:rsidP="00766BA3">
      <w:pPr>
        <w:spacing w:line="240" w:lineRule="auto"/>
        <w:rPr>
          <w:rFonts w:cs="Arial"/>
          <w:b/>
          <w:sz w:val="28"/>
          <w:szCs w:val="28"/>
          <w:lang w:eastAsia="es-MX"/>
        </w:rPr>
      </w:pPr>
    </w:p>
    <w:p w:rsidR="00766BA3" w:rsidRPr="00A54ACA" w:rsidRDefault="00766BA3" w:rsidP="00766BA3">
      <w:pPr>
        <w:pStyle w:val="Prrafodelista"/>
        <w:numPr>
          <w:ilvl w:val="0"/>
          <w:numId w:val="37"/>
        </w:numPr>
        <w:autoSpaceDE w:val="0"/>
        <w:autoSpaceDN w:val="0"/>
        <w:adjustRightInd w:val="0"/>
        <w:spacing w:line="240" w:lineRule="auto"/>
        <w:rPr>
          <w:rFonts w:ascii="ArialMT" w:hAnsi="ArialMT" w:cs="ArialMT"/>
          <w:color w:val="FF0000"/>
          <w:sz w:val="24"/>
          <w:lang w:eastAsia="es-MX"/>
        </w:rPr>
      </w:pPr>
      <w:r w:rsidRPr="006935E9">
        <w:rPr>
          <w:rFonts w:cs="Arial"/>
          <w:color w:val="FF0000"/>
          <w:sz w:val="28"/>
          <w:szCs w:val="28"/>
          <w:lang w:eastAsia="es-MX"/>
        </w:rPr>
        <w:t>Garantizar a la ciudadanía el ejercicio de sus derechos para el desarrollo social fortaleciendo la captación de ingresos suficientes para adquirir los bienes y servicios que requiere para satisfacer sus necesidades personales y familiares para combatir la pobreza multidimensional en el territorio municipal</w:t>
      </w:r>
    </w:p>
    <w:p w:rsidR="00766BA3" w:rsidRDefault="00766BA3" w:rsidP="00766BA3">
      <w:pPr>
        <w:autoSpaceDE w:val="0"/>
        <w:autoSpaceDN w:val="0"/>
        <w:adjustRightInd w:val="0"/>
        <w:spacing w:line="240" w:lineRule="auto"/>
        <w:rPr>
          <w:rFonts w:ascii="ArialMT" w:hAnsi="ArialMT" w:cs="ArialMT"/>
          <w:color w:val="FF0000"/>
          <w:sz w:val="24"/>
          <w:lang w:eastAsia="es-MX"/>
        </w:rPr>
      </w:pPr>
    </w:p>
    <w:p w:rsidR="00766BA3" w:rsidRPr="00A54ACA" w:rsidRDefault="00766BA3" w:rsidP="00766BA3">
      <w:pPr>
        <w:autoSpaceDE w:val="0"/>
        <w:autoSpaceDN w:val="0"/>
        <w:adjustRightInd w:val="0"/>
        <w:spacing w:line="240" w:lineRule="auto"/>
        <w:rPr>
          <w:rFonts w:ascii="ArialMT" w:hAnsi="ArialMT" w:cs="ArialMT"/>
          <w:color w:val="FF0000"/>
          <w:sz w:val="24"/>
          <w:lang w:eastAsia="es-MX"/>
        </w:rPr>
      </w:pPr>
    </w:p>
    <w:p w:rsidR="00766BA3" w:rsidRPr="006935E9" w:rsidRDefault="00766BA3" w:rsidP="00766BA3">
      <w:pPr>
        <w:pStyle w:val="Prrafodelista"/>
        <w:autoSpaceDE w:val="0"/>
        <w:autoSpaceDN w:val="0"/>
        <w:adjustRightInd w:val="0"/>
        <w:spacing w:line="240" w:lineRule="auto"/>
        <w:rPr>
          <w:rFonts w:ascii="ArialMT" w:hAnsi="ArialMT" w:cs="ArialMT"/>
          <w:sz w:val="24"/>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Fomentar la diversificación de actividades productivas en el medio rural. </w:t>
      </w:r>
    </w:p>
    <w:p w:rsidR="00766BA3"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Promover la organización social para la producción con el fin de lograr una mayor eficiencia de los recursos económicos en la productividad agropecuaria. </w:t>
      </w:r>
    </w:p>
    <w:p w:rsidR="00766BA3" w:rsidRPr="00BE5679"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Establecer coordinación con dependencias federales y estatales para la  canalización y eficiencia de los recursos económicos en la productividad agropecuaria.</w:t>
      </w:r>
    </w:p>
    <w:p w:rsidR="00766BA3" w:rsidRPr="00BE5679" w:rsidRDefault="00766BA3" w:rsidP="00766BA3">
      <w:pPr>
        <w:spacing w:line="240" w:lineRule="auto"/>
        <w:rPr>
          <w:rFonts w:cs="Arial"/>
          <w:sz w:val="28"/>
          <w:szCs w:val="28"/>
          <w:lang w:eastAsia="es-MX"/>
        </w:rPr>
      </w:pPr>
    </w:p>
    <w:p w:rsidR="00766BA3" w:rsidRPr="00AE3F71"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 xml:space="preserve">Promover la inversión de empresas que formen parte de las cadenas productivas en las áreas de mayor concentración de población, dentro del medio rural aumentando las actividades de fomento a la inversión. </w:t>
      </w:r>
    </w:p>
    <w:p w:rsidR="00766BA3" w:rsidRPr="00BE5679" w:rsidRDefault="00766BA3" w:rsidP="00766BA3">
      <w:pPr>
        <w:spacing w:line="240" w:lineRule="auto"/>
        <w:rPr>
          <w:rFonts w:cs="Arial"/>
          <w:sz w:val="28"/>
          <w:szCs w:val="28"/>
          <w:lang w:eastAsia="es-MX"/>
        </w:rPr>
      </w:pPr>
    </w:p>
    <w:p w:rsidR="00766BA3" w:rsidRDefault="00766BA3" w:rsidP="00766BA3">
      <w:pPr>
        <w:pStyle w:val="Prrafodelista"/>
        <w:numPr>
          <w:ilvl w:val="0"/>
          <w:numId w:val="37"/>
        </w:numPr>
        <w:spacing w:line="240" w:lineRule="auto"/>
        <w:rPr>
          <w:rFonts w:cs="Arial"/>
          <w:sz w:val="28"/>
          <w:szCs w:val="28"/>
          <w:lang w:eastAsia="es-MX"/>
        </w:rPr>
      </w:pPr>
      <w:r w:rsidRPr="00AE3F71">
        <w:rPr>
          <w:rFonts w:cs="Arial"/>
          <w:sz w:val="28"/>
          <w:szCs w:val="28"/>
          <w:lang w:eastAsia="es-MX"/>
        </w:rPr>
        <w:t>Concentrar la ejecución de programas de capacitación y el fortalecimiento de la organización de productores rurales, conforme al Plan Municipal de Desarrollo.</w:t>
      </w:r>
    </w:p>
    <w:p w:rsidR="00766BA3" w:rsidRPr="00AE3F71" w:rsidRDefault="00766BA3" w:rsidP="00766BA3">
      <w:pPr>
        <w:pStyle w:val="Prrafodelista"/>
        <w:rPr>
          <w:rFonts w:ascii="ArialMT" w:hAnsi="ArialMT" w:cs="ArialMT"/>
          <w:sz w:val="24"/>
          <w:lang w:eastAsia="es-MX"/>
        </w:rPr>
      </w:pPr>
    </w:p>
    <w:p w:rsidR="00766BA3" w:rsidRPr="006935E9" w:rsidRDefault="00766BA3" w:rsidP="00766BA3">
      <w:pPr>
        <w:pStyle w:val="Prrafodelista"/>
        <w:numPr>
          <w:ilvl w:val="0"/>
          <w:numId w:val="37"/>
        </w:numPr>
        <w:spacing w:line="240" w:lineRule="auto"/>
        <w:rPr>
          <w:rFonts w:cs="Arial"/>
          <w:color w:val="FF0000"/>
          <w:sz w:val="28"/>
          <w:szCs w:val="28"/>
          <w:lang w:eastAsia="es-MX"/>
        </w:rPr>
      </w:pPr>
      <w:r w:rsidRPr="006935E9">
        <w:rPr>
          <w:rFonts w:cs="Arial"/>
          <w:color w:val="FF0000"/>
          <w:sz w:val="28"/>
          <w:szCs w:val="28"/>
          <w:lang w:eastAsia="es-MX"/>
        </w:rPr>
        <w:t>Gestionar con el gobierno del estado y con el gobierno federal, acciones para la construcción y mejoramiento de vivienda, a través del esquema de producción social de vivienda</w:t>
      </w:r>
      <w:r>
        <w:rPr>
          <w:rFonts w:cs="Arial"/>
          <w:color w:val="FF0000"/>
          <w:sz w:val="28"/>
          <w:szCs w:val="28"/>
          <w:lang w:eastAsia="es-MX"/>
        </w:rPr>
        <w:t>.</w:t>
      </w: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spacing w:line="240" w:lineRule="auto"/>
        <w:rPr>
          <w:rFonts w:cs="Arial"/>
          <w:sz w:val="28"/>
          <w:szCs w:val="28"/>
          <w:lang w:eastAsia="es-MX"/>
        </w:rPr>
      </w:pPr>
    </w:p>
    <w:p w:rsidR="00766BA3" w:rsidRDefault="00766BA3" w:rsidP="00766BA3">
      <w:pPr>
        <w:pStyle w:val="Prrafodelista"/>
        <w:numPr>
          <w:ilvl w:val="0"/>
          <w:numId w:val="40"/>
        </w:numPr>
        <w:spacing w:line="360" w:lineRule="auto"/>
        <w:jc w:val="left"/>
        <w:rPr>
          <w:rFonts w:cs="Arial"/>
          <w:b/>
          <w:sz w:val="28"/>
          <w:szCs w:val="28"/>
        </w:rPr>
      </w:pPr>
      <w:r w:rsidRPr="008B07E1">
        <w:rPr>
          <w:rFonts w:cs="Arial"/>
          <w:b/>
          <w:sz w:val="28"/>
          <w:szCs w:val="28"/>
        </w:rPr>
        <w:lastRenderedPageBreak/>
        <w:t>DIRECTORIO DE FUNCIONARIOS</w:t>
      </w:r>
    </w:p>
    <w:tbl>
      <w:tblPr>
        <w:tblW w:w="0" w:type="auto"/>
        <w:jc w:val="center"/>
        <w:tblCellMar>
          <w:left w:w="0" w:type="dxa"/>
          <w:right w:w="0" w:type="dxa"/>
        </w:tblCellMar>
        <w:tblLook w:val="0420" w:firstRow="1" w:lastRow="0" w:firstColumn="0" w:lastColumn="0" w:noHBand="0" w:noVBand="1"/>
      </w:tblPr>
      <w:tblGrid>
        <w:gridCol w:w="1328"/>
        <w:gridCol w:w="1161"/>
        <w:gridCol w:w="1430"/>
        <w:gridCol w:w="3259"/>
        <w:gridCol w:w="2208"/>
      </w:tblGrid>
      <w:tr w:rsidR="00766BA3" w:rsidRPr="00B40526" w:rsidTr="00766BA3">
        <w:trPr>
          <w:trHeight w:val="1988"/>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FOTO</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NOMBRE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CARGO</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CORREO INSTITUCIONAL</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b/>
                <w:szCs w:val="20"/>
              </w:rPr>
            </w:pPr>
            <w:r w:rsidRPr="00B40526">
              <w:rPr>
                <w:rFonts w:cs="Arial"/>
                <w:b/>
                <w:bCs/>
                <w:szCs w:val="20"/>
              </w:rPr>
              <w:t>TELÉFONO/EXTENSIÓN</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hideMark/>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4225A197" wp14:editId="38B5051C">
                  <wp:extent cx="768985" cy="70675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706755"/>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hideMark/>
          </w:tcPr>
          <w:p w:rsidR="00766BA3" w:rsidRPr="00B40526" w:rsidRDefault="00766BA3" w:rsidP="00766BA3">
            <w:pPr>
              <w:spacing w:line="360" w:lineRule="auto"/>
              <w:rPr>
                <w:rFonts w:cs="Arial"/>
                <w:szCs w:val="20"/>
              </w:rPr>
            </w:pPr>
            <w:r>
              <w:rPr>
                <w:rFonts w:cs="Arial"/>
                <w:szCs w:val="20"/>
              </w:rPr>
              <w:t>Ing. Alejandro García Baduy</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hideMark/>
          </w:tcPr>
          <w:p w:rsidR="00766BA3" w:rsidRPr="00B40526" w:rsidRDefault="00766BA3" w:rsidP="00766BA3">
            <w:pPr>
              <w:spacing w:line="360" w:lineRule="auto"/>
              <w:rPr>
                <w:rFonts w:cs="Arial"/>
                <w:szCs w:val="20"/>
              </w:rPr>
            </w:pPr>
            <w:r w:rsidRPr="00B40526">
              <w:rPr>
                <w:rFonts w:cs="Arial"/>
                <w:szCs w:val="20"/>
              </w:rPr>
              <w:t>Director de Desarrollo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hideMark/>
          </w:tcPr>
          <w:p w:rsidR="00766BA3" w:rsidRPr="00B40526" w:rsidRDefault="00766BA3" w:rsidP="00766BA3">
            <w:pPr>
              <w:spacing w:line="360" w:lineRule="auto"/>
              <w:rPr>
                <w:rFonts w:cs="Arial"/>
                <w:szCs w:val="20"/>
              </w:rPr>
            </w:pPr>
            <w:r>
              <w:rPr>
                <w:rFonts w:cs="Arial"/>
                <w:szCs w:val="20"/>
              </w:rPr>
              <w:t>alejandrogarcia</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hideMark/>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1028</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1391C231" wp14:editId="59D37C0F">
                  <wp:extent cx="768985" cy="678180"/>
                  <wp:effectExtent l="0" t="0" r="0" b="762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985" cy="678180"/>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Lic. Alejandro Aysa Lastra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Enlace Administrativa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alejandroaysa</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1036</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214B3660" wp14:editId="5D71BC11">
                  <wp:extent cx="768985" cy="69469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768985" cy="694690"/>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Ing. Rafael Antonio Castañares Herrera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Subdirección de Desarrollo y Fortalecimiento Rural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4E2ED8" w:rsidRDefault="00766BA3" w:rsidP="00766BA3">
            <w:pPr>
              <w:spacing w:line="360" w:lineRule="auto"/>
              <w:rPr>
                <w:rFonts w:cs="Arial"/>
                <w:szCs w:val="20"/>
              </w:rPr>
            </w:pPr>
            <w:r>
              <w:t>rafaelantonio</w:t>
            </w:r>
            <w:hyperlink r:id="rId11" w:history="1">
              <w:r w:rsidRPr="00AC2F9A">
                <w:rPr>
                  <w:rFonts w:ascii="Times New Roman" w:hAnsi="Times New Roman"/>
                  <w:sz w:val="24"/>
                  <w:lang w:eastAsia="es-MX"/>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1030</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6F48C50B" wp14:editId="55BC3446">
                  <wp:extent cx="768985" cy="702945"/>
                  <wp:effectExtent l="0" t="0" r="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985" cy="702945"/>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Ing. Jesús Fdo. Villanueva Cruz</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de Agricultura</w:t>
            </w:r>
            <w:r w:rsidRPr="00B40526">
              <w:rPr>
                <w:rFonts w:cs="Arial"/>
                <w:szCs w:val="20"/>
              </w:rPr>
              <w:t xml:space="preserve"> </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CC03E1" w:rsidRDefault="00766BA3" w:rsidP="00766BA3">
            <w:pPr>
              <w:spacing w:line="360" w:lineRule="auto"/>
            </w:pPr>
            <w:r>
              <w:t>Jesusfernando</w:t>
            </w:r>
            <w:hyperlink r:id="rId13" w:history="1">
              <w:r w:rsidRPr="00E550CB">
                <w:rPr>
                  <w:rStyle w:val="Hipervnculo"/>
                  <w:rFonts w:ascii="Times New Roman" w:hAnsi="Times New Roman"/>
                  <w:sz w:val="24"/>
                  <w:lang w:eastAsia="es-MX"/>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Pio Juan Celorio Garrido</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w:t>
            </w:r>
            <w:r w:rsidRPr="00B40526">
              <w:rPr>
                <w:rFonts w:cs="Arial"/>
                <w:szCs w:val="20"/>
              </w:rPr>
              <w:t xml:space="preserve">e </w:t>
            </w:r>
            <w:r>
              <w:rPr>
                <w:rFonts w:cs="Arial"/>
                <w:szCs w:val="20"/>
              </w:rPr>
              <w:t>Ganadería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piojuancelorio@</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302E563F" wp14:editId="7CAF692D">
                  <wp:extent cx="768985" cy="643890"/>
                  <wp:effectExtent l="0" t="0" r="0" b="381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8985" cy="643890"/>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Ing. Ricardo Ruiz Sevilla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B40526">
              <w:rPr>
                <w:rFonts w:cs="Arial"/>
                <w:szCs w:val="20"/>
              </w:rPr>
              <w:t xml:space="preserve">Departamento </w:t>
            </w:r>
            <w:r>
              <w:rPr>
                <w:rFonts w:cs="Arial"/>
                <w:szCs w:val="20"/>
              </w:rPr>
              <w:t>d</w:t>
            </w:r>
            <w:r w:rsidRPr="00B40526">
              <w:rPr>
                <w:rFonts w:cs="Arial"/>
                <w:szCs w:val="20"/>
              </w:rPr>
              <w:t>e A</w:t>
            </w:r>
            <w:r>
              <w:rPr>
                <w:rFonts w:cs="Arial"/>
                <w:szCs w:val="20"/>
              </w:rPr>
              <w:t>cuicultura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t>ricardoruiz</w:t>
            </w:r>
            <w:hyperlink r:id="rId15" w:history="1">
              <w:r w:rsidRPr="00AC2F9A">
                <w:rPr>
                  <w:rFonts w:ascii="Times New Roman" w:hAnsi="Times New Roman"/>
                  <w:sz w:val="24"/>
                  <w:lang w:eastAsia="es-MX"/>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Default="00766BA3" w:rsidP="00766BA3">
            <w:pPr>
              <w:spacing w:line="360" w:lineRule="auto"/>
              <w:rPr>
                <w:rFonts w:cs="Arial"/>
                <w:szCs w:val="20"/>
              </w:rPr>
            </w:pPr>
          </w:p>
          <w:p w:rsidR="00766BA3" w:rsidRPr="001B0767" w:rsidRDefault="00766BA3" w:rsidP="00766BA3">
            <w:pPr>
              <w:jc w:val="center"/>
              <w:rPr>
                <w:rFonts w:cs="Arial"/>
                <w:szCs w:val="20"/>
              </w:rPr>
            </w:pPr>
            <w:r w:rsidRPr="001B0767">
              <w:rPr>
                <w:rFonts w:cs="Arial"/>
                <w:noProof/>
                <w:szCs w:val="20"/>
                <w:lang w:val="es-MX" w:eastAsia="es-MX"/>
              </w:rPr>
              <w:drawing>
                <wp:inline distT="0" distB="0" distL="0" distR="0" wp14:anchorId="7062EFB0" wp14:editId="1E921505">
                  <wp:extent cx="768985" cy="72707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68985" cy="727075"/>
                          </a:xfrm>
                          <a:prstGeom prst="rect">
                            <a:avLst/>
                          </a:prstGeom>
                          <a:noFill/>
                          <a:ln>
                            <a:noFill/>
                          </a:ln>
                          <a:effectLst/>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Lic. Dulce Carolina Escorza López</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 xml:space="preserve">Departamento de Supervisión de Programas </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dulceescorza</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1206</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M.V.Z. Leonel Merino Damián</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Departamento de Sanidad</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leonelmerino</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1029</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653D31D0" wp14:editId="77ACDFF6">
                  <wp:extent cx="768985" cy="691515"/>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985" cy="691515"/>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M.V.Z. Carlos Arturo Cabrales Aguilar</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sidRPr="00B40526">
              <w:rPr>
                <w:rFonts w:cs="Arial"/>
                <w:szCs w:val="20"/>
              </w:rPr>
              <w:t xml:space="preserve">Subdirección de Desarrollo </w:t>
            </w:r>
            <w:r>
              <w:rPr>
                <w:rFonts w:cs="Arial"/>
                <w:szCs w:val="20"/>
              </w:rPr>
              <w:t>y Organización Social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carloscabrales</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1032</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Lic. Paul Ferrer Dagdug</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Departamento de Programas Sociales</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bottom"/>
          </w:tcPr>
          <w:p w:rsidR="00766BA3" w:rsidRPr="00AC2F9A" w:rsidRDefault="00766BA3" w:rsidP="00766BA3">
            <w:pPr>
              <w:spacing w:before="100" w:beforeAutospacing="1" w:after="100" w:afterAutospacing="1" w:line="240" w:lineRule="auto"/>
              <w:rPr>
                <w:rFonts w:ascii="Times New Roman" w:hAnsi="Times New Roman"/>
                <w:sz w:val="24"/>
                <w:lang w:eastAsia="es-MX"/>
              </w:rPr>
            </w:pPr>
            <w:r>
              <w:rPr>
                <w:rFonts w:ascii="Times New Roman" w:hAnsi="Times New Roman"/>
                <w:sz w:val="24"/>
                <w:lang w:eastAsia="es-MX"/>
              </w:rPr>
              <w:t>paulferrer</w:t>
            </w:r>
            <w:r w:rsidRPr="00B40526">
              <w:rPr>
                <w:rFonts w:cs="Arial"/>
                <w:szCs w:val="20"/>
              </w:rPr>
              <w:t>@villahermosa.gob.mx</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1032</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1B0767">
              <w:rPr>
                <w:rFonts w:cs="Arial"/>
                <w:noProof/>
                <w:szCs w:val="20"/>
                <w:lang w:val="es-MX" w:eastAsia="es-MX"/>
              </w:rPr>
              <w:drawing>
                <wp:inline distT="0" distB="0" distL="0" distR="0" wp14:anchorId="3E18D3AF" wp14:editId="597DA907">
                  <wp:extent cx="768985" cy="692150"/>
                  <wp:effectExtent l="0" t="0" r="0" b="0"/>
                  <wp:docPr id="29" name="12 Imagen" descr="G:\Fotos de Desarrollo\P1000946.JPG"/>
                  <wp:cNvGraphicFramePr/>
                  <a:graphic xmlns:a="http://schemas.openxmlformats.org/drawingml/2006/main">
                    <a:graphicData uri="http://schemas.openxmlformats.org/drawingml/2006/picture">
                      <pic:pic xmlns:pic="http://schemas.openxmlformats.org/drawingml/2006/picture">
                        <pic:nvPicPr>
                          <pic:cNvPr id="13" name="12 Imagen" descr="G:\Fotos de Desarrollo\P1000946.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8985" cy="692150"/>
                          </a:xfrm>
                          <a:prstGeom prst="rect">
                            <a:avLst/>
                          </a:prstGeom>
                          <a:noFill/>
                          <a:ln>
                            <a:noFill/>
                          </a:ln>
                          <a:extLst/>
                        </pic:spPr>
                      </pic:pic>
                    </a:graphicData>
                  </a:graphic>
                </wp:inline>
              </w:drawing>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María de los Ángeles Castellanos Amalfi</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sidRPr="00B40526">
              <w:rPr>
                <w:rFonts w:cs="Arial"/>
                <w:szCs w:val="20"/>
              </w:rPr>
              <w:t>Departamento de Apoyo a la Vivienda</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bottom"/>
          </w:tcPr>
          <w:p w:rsidR="00766BA3" w:rsidRPr="00CC03E1" w:rsidRDefault="00766BA3" w:rsidP="00766BA3">
            <w:pPr>
              <w:spacing w:before="100" w:beforeAutospacing="1" w:after="100" w:afterAutospacing="1" w:line="240" w:lineRule="auto"/>
              <w:rPr>
                <w:rFonts w:ascii="Times New Roman" w:hAnsi="Times New Roman"/>
                <w:lang w:eastAsia="es-MX"/>
              </w:rPr>
            </w:pPr>
            <w:r w:rsidRPr="00CC03E1">
              <w:rPr>
                <w:rFonts w:ascii="Times New Roman" w:hAnsi="Times New Roman"/>
                <w:lang w:eastAsia="es-MX"/>
              </w:rPr>
              <w:t>mariacastellanos</w:t>
            </w:r>
            <w:hyperlink r:id="rId19" w:history="1">
              <w:r w:rsidRPr="00CC03E1">
                <w:rPr>
                  <w:rFonts w:ascii="Times New Roman" w:hAnsi="Times New Roman"/>
                  <w:lang w:eastAsia="es-MX"/>
                </w:rPr>
                <w:t>@villahermosa.gob.mx</w:t>
              </w:r>
            </w:hyperlink>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1032</w:t>
            </w:r>
          </w:p>
        </w:tc>
      </w:tr>
      <w:tr w:rsidR="00766BA3" w:rsidRPr="00B40526" w:rsidTr="00766BA3">
        <w:trPr>
          <w:trHeight w:val="1988"/>
          <w:jc w:val="center"/>
        </w:trPr>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1B0767" w:rsidRDefault="00766BA3" w:rsidP="00766BA3">
            <w:pPr>
              <w:tabs>
                <w:tab w:val="left" w:pos="1064"/>
              </w:tabs>
              <w:rPr>
                <w:rFonts w:cs="Arial"/>
                <w:szCs w:val="20"/>
              </w:rPr>
            </w:pPr>
            <w:r>
              <w:object w:dxaOrig="3630" w:dyaOrig="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5pt;height:72.95pt" o:ole="">
                  <v:imagedata r:id="rId20" o:title=""/>
                </v:shape>
                <o:OLEObject Type="Embed" ProgID="PBrush" ShapeID="_x0000_i1025" DrawAspect="Content" ObjectID="_1563967511" r:id="rId21"/>
              </w:objec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M.V.Z. Marco Antonio David Tovar Quiñones</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r>
              <w:rPr>
                <w:rFonts w:cs="Arial"/>
                <w:szCs w:val="20"/>
              </w:rPr>
              <w:t>Departamento</w:t>
            </w:r>
            <w:r w:rsidRPr="00B40526">
              <w:rPr>
                <w:rFonts w:cs="Arial"/>
                <w:szCs w:val="20"/>
              </w:rPr>
              <w:t xml:space="preserve"> de Organización Social</w:t>
            </w: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p>
        </w:tc>
        <w:tc>
          <w:tcPr>
            <w:tcW w:w="0" w:type="auto"/>
            <w:tcBorders>
              <w:top w:val="single" w:sz="24" w:space="0" w:color="FFFFFF"/>
              <w:left w:val="single" w:sz="8" w:space="0" w:color="FFFFFF"/>
              <w:bottom w:val="single" w:sz="24"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1191</w:t>
            </w:r>
          </w:p>
        </w:tc>
      </w:tr>
      <w:tr w:rsidR="00766BA3" w:rsidRPr="00B40526" w:rsidTr="00766BA3">
        <w:trPr>
          <w:trHeight w:val="1988"/>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tcPr>
          <w:p w:rsidR="00766BA3" w:rsidRPr="00B40526" w:rsidRDefault="00766BA3" w:rsidP="00766BA3">
            <w:pPr>
              <w:spacing w:line="360" w:lineRule="auto"/>
              <w:rPr>
                <w:rFonts w:cs="Arial"/>
                <w:szCs w:val="20"/>
              </w:rPr>
            </w:pP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C.P. María de Jesus Méndez Solis</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rPr>
                <w:rFonts w:cs="Arial"/>
                <w:szCs w:val="20"/>
              </w:rPr>
            </w:pPr>
            <w:r>
              <w:rPr>
                <w:rFonts w:cs="Arial"/>
                <w:szCs w:val="20"/>
              </w:rPr>
              <w:t>Departamento de apoyo operativo</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66BA3" w:rsidRPr="00F044FD" w:rsidRDefault="00766BA3" w:rsidP="00766BA3">
            <w:pPr>
              <w:spacing w:line="360" w:lineRule="auto"/>
              <w:rPr>
                <w:rFonts w:cs="Arial"/>
              </w:rPr>
            </w:pPr>
            <w:r w:rsidRPr="00F044FD">
              <w:t>marymendezsolis</w:t>
            </w:r>
            <w:hyperlink r:id="rId22" w:history="1">
              <w:r w:rsidRPr="00F044FD">
                <w:rPr>
                  <w:rFonts w:ascii="Times New Roman" w:hAnsi="Times New Roman"/>
                  <w:lang w:eastAsia="es-MX"/>
                </w:rPr>
                <w:t>@villahermosa.gob.mx</w:t>
              </w:r>
            </w:hyperlink>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tcPr>
          <w:p w:rsidR="00766BA3" w:rsidRPr="00B40526" w:rsidRDefault="00766BA3" w:rsidP="00766BA3">
            <w:pPr>
              <w:spacing w:line="360" w:lineRule="auto"/>
              <w:jc w:val="center"/>
              <w:rPr>
                <w:rFonts w:cs="Arial"/>
                <w:szCs w:val="20"/>
              </w:rPr>
            </w:pPr>
            <w:r w:rsidRPr="00B40526">
              <w:rPr>
                <w:rFonts w:cs="Arial"/>
                <w:szCs w:val="20"/>
              </w:rPr>
              <w:t>3.10.32.32</w:t>
            </w:r>
          </w:p>
          <w:p w:rsidR="00766BA3" w:rsidRPr="00B40526" w:rsidRDefault="00766BA3" w:rsidP="00766BA3">
            <w:pPr>
              <w:spacing w:line="360" w:lineRule="auto"/>
              <w:jc w:val="center"/>
              <w:rPr>
                <w:rFonts w:cs="Arial"/>
                <w:szCs w:val="20"/>
              </w:rPr>
            </w:pPr>
            <w:r w:rsidRPr="00B40526">
              <w:rPr>
                <w:rFonts w:cs="Arial"/>
                <w:szCs w:val="20"/>
              </w:rPr>
              <w:t xml:space="preserve">Ext. </w:t>
            </w:r>
            <w:r>
              <w:rPr>
                <w:rFonts w:cs="Arial"/>
                <w:szCs w:val="20"/>
              </w:rPr>
              <w:t>1191</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766BA3" w:rsidRPr="00F4512E" w:rsidRDefault="00766BA3" w:rsidP="00766BA3">
      <w:pPr>
        <w:pStyle w:val="Prrafodelista"/>
        <w:numPr>
          <w:ilvl w:val="0"/>
          <w:numId w:val="40"/>
        </w:numPr>
        <w:spacing w:line="360" w:lineRule="auto"/>
        <w:jc w:val="left"/>
        <w:rPr>
          <w:rFonts w:cs="Arial"/>
          <w:b/>
          <w:sz w:val="28"/>
          <w:szCs w:val="28"/>
        </w:rPr>
      </w:pPr>
      <w:r w:rsidRPr="00F4512E">
        <w:rPr>
          <w:rFonts w:cs="Arial"/>
          <w:b/>
          <w:sz w:val="28"/>
          <w:szCs w:val="28"/>
        </w:rPr>
        <w:lastRenderedPageBreak/>
        <w:t>ESTRUCTURA ORGÁNICA</w:t>
      </w:r>
    </w:p>
    <w:p w:rsidR="00766BA3" w:rsidRPr="00D52EBC" w:rsidRDefault="00766BA3" w:rsidP="00766BA3">
      <w:pPr>
        <w:spacing w:line="360" w:lineRule="auto"/>
        <w:rPr>
          <w:rFonts w:cs="Arial"/>
          <w:b/>
          <w:szCs w:val="20"/>
        </w:rPr>
      </w:pPr>
    </w:p>
    <w:p w:rsidR="002D0526" w:rsidRDefault="002D0526" w:rsidP="002D0526">
      <w:pPr>
        <w:pStyle w:val="Prrafodelista"/>
        <w:numPr>
          <w:ilvl w:val="0"/>
          <w:numId w:val="23"/>
        </w:numPr>
        <w:spacing w:line="360" w:lineRule="auto"/>
        <w:rPr>
          <w:rFonts w:cs="Arial"/>
          <w:sz w:val="28"/>
          <w:szCs w:val="28"/>
        </w:rPr>
      </w:pPr>
      <w:r w:rsidRPr="00BE5679">
        <w:rPr>
          <w:rFonts w:cs="Arial"/>
          <w:sz w:val="28"/>
          <w:szCs w:val="28"/>
        </w:rPr>
        <w:t>Dirección de Desarrollo.</w:t>
      </w:r>
    </w:p>
    <w:p w:rsidR="002D0526" w:rsidRDefault="002D0526" w:rsidP="002D0526">
      <w:pPr>
        <w:pStyle w:val="Prrafodelista"/>
        <w:numPr>
          <w:ilvl w:val="1"/>
          <w:numId w:val="50"/>
        </w:numPr>
        <w:spacing w:line="360" w:lineRule="auto"/>
        <w:rPr>
          <w:rFonts w:cs="Arial"/>
          <w:sz w:val="28"/>
          <w:szCs w:val="28"/>
        </w:rPr>
      </w:pPr>
      <w:r w:rsidRPr="00BE5679">
        <w:rPr>
          <w:rFonts w:cs="Arial"/>
          <w:sz w:val="28"/>
          <w:szCs w:val="28"/>
        </w:rPr>
        <w:t>Unidad de Enlace Administrativo.</w:t>
      </w:r>
    </w:p>
    <w:p w:rsidR="002D0526" w:rsidRPr="00BE5679" w:rsidRDefault="002D0526" w:rsidP="002D0526">
      <w:pPr>
        <w:pStyle w:val="Prrafodelista"/>
        <w:spacing w:line="360" w:lineRule="auto"/>
        <w:ind w:left="2136"/>
        <w:rPr>
          <w:rFonts w:cs="Arial"/>
          <w:sz w:val="28"/>
          <w:szCs w:val="28"/>
        </w:rPr>
      </w:pPr>
    </w:p>
    <w:p w:rsidR="002D0526" w:rsidRPr="00BE5679" w:rsidRDefault="002D0526" w:rsidP="002D0526">
      <w:pPr>
        <w:pStyle w:val="Prrafodelista"/>
        <w:spacing w:line="360" w:lineRule="auto"/>
        <w:rPr>
          <w:rFonts w:cs="Arial"/>
          <w:sz w:val="28"/>
          <w:szCs w:val="28"/>
        </w:rPr>
      </w:pPr>
      <w:r w:rsidRPr="00BE5679">
        <w:rPr>
          <w:rFonts w:cs="Arial"/>
          <w:sz w:val="28"/>
          <w:szCs w:val="28"/>
        </w:rPr>
        <w:t>2. Subdirección de Desarrollo y Fortalecimiento Rural.</w:t>
      </w:r>
    </w:p>
    <w:p w:rsidR="002D0526" w:rsidRPr="00BE5679" w:rsidRDefault="002D0526" w:rsidP="002D0526">
      <w:pPr>
        <w:pStyle w:val="Prrafodelista"/>
        <w:spacing w:line="360" w:lineRule="auto"/>
        <w:rPr>
          <w:rFonts w:cs="Arial"/>
          <w:sz w:val="28"/>
          <w:szCs w:val="28"/>
        </w:rPr>
      </w:pPr>
      <w:r w:rsidRPr="00BE5679">
        <w:rPr>
          <w:rFonts w:cs="Arial"/>
          <w:sz w:val="28"/>
          <w:szCs w:val="28"/>
        </w:rPr>
        <w:tab/>
        <w:t xml:space="preserve">2.1 Departamento de Acuicultura. </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2.2 Departamento de Ganadería.</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2.3 Departamento de Agricultura.</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2.4 Departamento de Supervisión de Programas</w:t>
      </w:r>
    </w:p>
    <w:p w:rsidR="002D0526" w:rsidRPr="00BE5679" w:rsidRDefault="002D0526" w:rsidP="002D0526">
      <w:pPr>
        <w:pStyle w:val="Prrafodelista"/>
        <w:spacing w:line="360" w:lineRule="auto"/>
        <w:ind w:firstLine="696"/>
        <w:rPr>
          <w:rFonts w:cs="Arial"/>
          <w:sz w:val="28"/>
          <w:szCs w:val="28"/>
        </w:rPr>
      </w:pPr>
      <w:r w:rsidRPr="00BE5679">
        <w:rPr>
          <w:rFonts w:cs="Arial"/>
          <w:sz w:val="28"/>
          <w:szCs w:val="28"/>
        </w:rPr>
        <w:t>2.5 Departamento de Sanidad</w:t>
      </w:r>
    </w:p>
    <w:p w:rsidR="002D0526" w:rsidRPr="00BE5679" w:rsidRDefault="002D0526" w:rsidP="002D0526">
      <w:pPr>
        <w:pStyle w:val="Prrafodelista"/>
        <w:spacing w:line="360" w:lineRule="auto"/>
        <w:ind w:firstLine="696"/>
        <w:rPr>
          <w:rFonts w:cs="Arial"/>
          <w:sz w:val="28"/>
          <w:szCs w:val="28"/>
        </w:rPr>
      </w:pPr>
    </w:p>
    <w:p w:rsidR="002D0526" w:rsidRPr="00BE5679" w:rsidRDefault="002D0526" w:rsidP="002D0526">
      <w:pPr>
        <w:pStyle w:val="Prrafodelista"/>
        <w:spacing w:line="360" w:lineRule="auto"/>
        <w:rPr>
          <w:rFonts w:cs="Arial"/>
          <w:sz w:val="28"/>
          <w:szCs w:val="28"/>
        </w:rPr>
      </w:pPr>
      <w:r w:rsidRPr="00BE5679">
        <w:rPr>
          <w:rFonts w:cs="Arial"/>
          <w:sz w:val="28"/>
          <w:szCs w:val="28"/>
        </w:rPr>
        <w:t>3. Subdirección de Desarrollo y Organización Social.</w:t>
      </w:r>
    </w:p>
    <w:p w:rsidR="002D0526" w:rsidRPr="00BE5679" w:rsidRDefault="002D0526" w:rsidP="002D0526">
      <w:pPr>
        <w:spacing w:line="360" w:lineRule="auto"/>
        <w:ind w:left="708" w:firstLine="708"/>
        <w:rPr>
          <w:rFonts w:cs="Arial"/>
          <w:sz w:val="28"/>
          <w:szCs w:val="28"/>
        </w:rPr>
      </w:pPr>
      <w:r w:rsidRPr="00BE5679">
        <w:rPr>
          <w:rFonts w:cs="Arial"/>
          <w:sz w:val="28"/>
          <w:szCs w:val="28"/>
        </w:rPr>
        <w:t>3.1 Departamento de Programas Sociales.</w:t>
      </w:r>
    </w:p>
    <w:p w:rsidR="002D0526" w:rsidRPr="00BE5679" w:rsidRDefault="002D0526" w:rsidP="002D0526">
      <w:pPr>
        <w:spacing w:line="360" w:lineRule="auto"/>
        <w:ind w:left="708" w:firstLine="708"/>
        <w:rPr>
          <w:rFonts w:cs="Arial"/>
          <w:sz w:val="28"/>
          <w:szCs w:val="28"/>
        </w:rPr>
      </w:pPr>
      <w:r w:rsidRPr="00BE5679">
        <w:rPr>
          <w:rFonts w:cs="Arial"/>
          <w:sz w:val="28"/>
          <w:szCs w:val="28"/>
        </w:rPr>
        <w:t>3.2 Departamento de Apoyo a la Vivienda.</w:t>
      </w:r>
    </w:p>
    <w:p w:rsidR="002D0526" w:rsidRPr="00BE5679" w:rsidRDefault="002D0526" w:rsidP="002D0526">
      <w:pPr>
        <w:spacing w:line="360" w:lineRule="auto"/>
        <w:ind w:left="708" w:firstLine="708"/>
        <w:rPr>
          <w:rFonts w:cs="Arial"/>
          <w:sz w:val="28"/>
          <w:szCs w:val="28"/>
        </w:rPr>
      </w:pPr>
      <w:r w:rsidRPr="00BE5679">
        <w:rPr>
          <w:rFonts w:cs="Arial"/>
          <w:sz w:val="28"/>
          <w:szCs w:val="28"/>
        </w:rPr>
        <w:t>3.3 Departamento de Organización Social.</w:t>
      </w:r>
    </w:p>
    <w:p w:rsidR="002D0526" w:rsidRDefault="002D0526" w:rsidP="002D0526">
      <w:pPr>
        <w:spacing w:line="360" w:lineRule="auto"/>
        <w:ind w:left="708" w:firstLine="708"/>
        <w:rPr>
          <w:rFonts w:cs="Arial"/>
          <w:sz w:val="28"/>
          <w:szCs w:val="28"/>
        </w:rPr>
      </w:pPr>
      <w:r w:rsidRPr="00BE5679">
        <w:rPr>
          <w:rFonts w:cs="Arial"/>
          <w:sz w:val="28"/>
          <w:szCs w:val="28"/>
        </w:rPr>
        <w:t>3.4 Departamento de Apoyo Operativo</w:t>
      </w:r>
    </w:p>
    <w:p w:rsidR="00766BA3" w:rsidRDefault="00766BA3" w:rsidP="00766BA3">
      <w:pPr>
        <w:spacing w:line="360" w:lineRule="auto"/>
        <w:rPr>
          <w:rFonts w:cs="Arial"/>
          <w:b/>
          <w:szCs w:val="20"/>
        </w:rPr>
      </w:pPr>
    </w:p>
    <w:p w:rsidR="00766BA3" w:rsidRDefault="00766BA3" w:rsidP="00766BA3">
      <w:pPr>
        <w:spacing w:line="360" w:lineRule="auto"/>
        <w:rPr>
          <w:rFonts w:cs="Arial"/>
          <w:b/>
          <w:szCs w:val="20"/>
        </w:rPr>
      </w:pPr>
    </w:p>
    <w:p w:rsidR="00766BA3" w:rsidRDefault="00766BA3"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Default="002D0526" w:rsidP="00766BA3">
      <w:pPr>
        <w:spacing w:line="360" w:lineRule="auto"/>
        <w:jc w:val="center"/>
        <w:rPr>
          <w:rFonts w:cs="Arial"/>
          <w:b/>
          <w:szCs w:val="20"/>
        </w:rPr>
      </w:pPr>
    </w:p>
    <w:p w:rsidR="002D0526" w:rsidRPr="002D0526" w:rsidRDefault="002D0526" w:rsidP="002D0526">
      <w:pPr>
        <w:pStyle w:val="Prrafodelista"/>
        <w:numPr>
          <w:ilvl w:val="0"/>
          <w:numId w:val="40"/>
        </w:numPr>
        <w:spacing w:line="360" w:lineRule="auto"/>
        <w:jc w:val="center"/>
        <w:rPr>
          <w:rFonts w:cs="Arial"/>
          <w:b/>
          <w:sz w:val="28"/>
          <w:szCs w:val="28"/>
        </w:rPr>
      </w:pPr>
      <w:r w:rsidRPr="002D0526">
        <w:rPr>
          <w:rFonts w:cs="Arial"/>
          <w:b/>
          <w:sz w:val="28"/>
          <w:szCs w:val="28"/>
        </w:rPr>
        <w:lastRenderedPageBreak/>
        <w:t>ORGANIGRAMA</w:t>
      </w:r>
    </w:p>
    <w:p w:rsidR="002D0526" w:rsidRPr="00D52EBC" w:rsidRDefault="002D0526" w:rsidP="002D0526">
      <w:pPr>
        <w:spacing w:line="360" w:lineRule="auto"/>
        <w:rPr>
          <w:rFonts w:cs="Arial"/>
          <w:b/>
          <w:szCs w:val="20"/>
        </w:rPr>
      </w:pPr>
      <w:r>
        <w:rPr>
          <w:rFonts w:cs="Arial"/>
          <w:b/>
          <w:noProof/>
          <w:szCs w:val="20"/>
          <w:lang w:val="es-MX" w:eastAsia="es-MX"/>
        </w:rPr>
        <mc:AlternateContent>
          <mc:Choice Requires="wps">
            <w:drawing>
              <wp:anchor distT="0" distB="0" distL="114300" distR="114300" simplePos="0" relativeHeight="251668480" behindDoc="0" locked="0" layoutInCell="1" allowOverlap="1" wp14:anchorId="59565332" wp14:editId="5FC28E83">
                <wp:simplePos x="0" y="0"/>
                <wp:positionH relativeFrom="column">
                  <wp:posOffset>1747520</wp:posOffset>
                </wp:positionH>
                <wp:positionV relativeFrom="paragraph">
                  <wp:posOffset>145415</wp:posOffset>
                </wp:positionV>
                <wp:extent cx="2657475" cy="590550"/>
                <wp:effectExtent l="0" t="0" r="9525" b="0"/>
                <wp:wrapNone/>
                <wp:docPr id="2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90550"/>
                        </a:xfrm>
                        <a:prstGeom prst="rect">
                          <a:avLst/>
                        </a:prstGeom>
                        <a:solidFill>
                          <a:schemeClr val="tx2">
                            <a:lumMod val="75000"/>
                          </a:schemeClr>
                        </a:solidFill>
                        <a:ln w="63500" cmpd="thickThin">
                          <a:noFill/>
                          <a:miter lim="800000"/>
                          <a:headEnd/>
                          <a:tailEnd/>
                        </a:ln>
                        <a:effectLst/>
                        <a:extLst/>
                      </wps:spPr>
                      <wps:txbx>
                        <w:txbxContent>
                          <w:p w:rsidR="002D0526" w:rsidRPr="00F22EE7" w:rsidRDefault="002D0526" w:rsidP="002D0526">
                            <w:pPr>
                              <w:spacing w:line="240" w:lineRule="auto"/>
                              <w:jc w:val="center"/>
                              <w:rPr>
                                <w:b/>
                                <w:color w:val="FFFFFF" w:themeColor="background1"/>
                                <w:sz w:val="24"/>
                                <w:lang w:val="es-MX"/>
                              </w:rPr>
                            </w:pPr>
                            <w:r w:rsidRPr="00F22EE7">
                              <w:rPr>
                                <w:b/>
                                <w:color w:val="FFFFFF" w:themeColor="background1"/>
                                <w:sz w:val="24"/>
                                <w:lang w:val="es-MX"/>
                              </w:rPr>
                              <w:t>DIRECCIÓN DE DESARROLLO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5332" id="_x0000_t202" coordsize="21600,21600" o:spt="202" path="m,l,21600r21600,l21600,xe">
                <v:stroke joinstyle="miter"/>
                <v:path gradientshapeok="t" o:connecttype="rect"/>
              </v:shapetype>
              <v:shape id="Text Box 201" o:spid="_x0000_s1026" type="#_x0000_t202" style="position:absolute;left:0;text-align:left;margin-left:137.6pt;margin-top:11.45pt;width:209.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FDVQIAAIIEAAAOAAAAZHJzL2Uyb0RvYy54bWysVNtu2zAMfR+wfxD0vtjx4qQ14hRdug4D&#10;ugvQ7AMUWY6FSqImKbGzrx8lJ1m2vQ17MUSROjw8JL28G7QiB+G8BFPT6SSnRBgOjTS7mn7bPL65&#10;ocQHZhqmwIiaHoWnd6vXr5a9rUQBHahGOIIgxle9rWkXgq2yzPNOaOYnYIVBZwtOs4Cm22WNYz2i&#10;a5UVeT7PenCNdcCF93j7MDrpKuG3reDhS9t6EYiqKXIL6evSdxu/2WrJqp1jtpP8RIP9AwvNpMGk&#10;F6gHFhjZO/kXlJbcgYc2TDjoDNpWcpFqwGqm+R/VPHfMilQLiuPtRSb//2D558NXR2RT02JOiWEa&#10;e7QRQyDvYCBIKQrUW19h3LPFyDCgAxudivX2CfiLJwbWHTM7ce8c9J1gDRJML7OrpyOOjyDb/hM0&#10;mIjtAySgoXU6qod6EETHRh0vzYlkOF4W83IxW5SUcPSVt3lZpu5lrDq/ts6HDwI0iYeaOmx+QmeH&#10;Jx+wDgw9h8RkHpRsHqVSyYgDJ9bKkQPDUQlDkZ6qvUaq492izPNzyjSfMTyh/oakDOlrOn+L0chV&#10;W5Q24HC9bLrTiBiISdPgaRlw+pXUNb1B8BGeVVHC96ZJIYFJNZ6RvjKRq0hzPdaE1hBO5UWxo76j&#10;0mHYDqmx0+LcxC00R5TfwbgGuLZ46MD9oKTHFaip/75nTlCiPhps4e10Nos7k4xZuSjQcNee7bWH&#10;GY5QNeXBUTIa6zBu2t46uesw1zg2Bu6x8a1MPYmkR14oZTRw0JOop6WMm3Rtp6hfv47VTwAAAP//&#10;AwBQSwMEFAAGAAgAAAAhAFztMH7gAAAACgEAAA8AAABkcnMvZG93bnJldi54bWxMj8FOwzAMhu9I&#10;vENkJG4sXWHtWppOE2iIHRCwwT1tvbYicaom28rbY05ws+VPv7+/WE3WiBOOvnekYD6LQCDVrump&#10;VfCx39wsQfigqdHGESr4Rg+r8vKi0HnjzvSOp11oBYeQz7WCLoQhl9LXHVrtZ25A4tvBjVYHXsdW&#10;NqM+c7g1Mo6iRFrdE3/o9IAPHdZfu6NVsHlO9svP6jFavzxt0wOaN3P32ip1fTWt70EEnMIfDL/6&#10;rA4lO1XuSI0XRkGcLmJGeYgzEAwk2W0KomJyvshAloX8X6H8AQAA//8DAFBLAQItABQABgAIAAAA&#10;IQC2gziS/gAAAOEBAAATAAAAAAAAAAAAAAAAAAAAAABbQ29udGVudF9UeXBlc10ueG1sUEsBAi0A&#10;FAAGAAgAAAAhADj9If/WAAAAlAEAAAsAAAAAAAAAAAAAAAAALwEAAF9yZWxzLy5yZWxzUEsBAi0A&#10;FAAGAAgAAAAhAC3v0UNVAgAAggQAAA4AAAAAAAAAAAAAAAAALgIAAGRycy9lMm9Eb2MueG1sUEsB&#10;Ai0AFAAGAAgAAAAhAFztMH7gAAAACgEAAA8AAAAAAAAAAAAAAAAArwQAAGRycy9kb3ducmV2Lnht&#10;bFBLBQYAAAAABAAEAPMAAAC8BQAAAAA=&#10;" fillcolor="#17365d [2415]" stroked="f" strokeweight="5pt">
                <v:stroke linestyle="thickThin"/>
                <v:textbox>
                  <w:txbxContent>
                    <w:p w:rsidR="002D0526" w:rsidRPr="00F22EE7" w:rsidRDefault="002D0526" w:rsidP="002D0526">
                      <w:pPr>
                        <w:spacing w:line="240" w:lineRule="auto"/>
                        <w:jc w:val="center"/>
                        <w:rPr>
                          <w:b/>
                          <w:color w:val="FFFFFF" w:themeColor="background1"/>
                          <w:sz w:val="24"/>
                          <w:lang w:val="es-MX"/>
                        </w:rPr>
                      </w:pPr>
                      <w:r w:rsidRPr="00F22EE7">
                        <w:rPr>
                          <w:b/>
                          <w:color w:val="FFFFFF" w:themeColor="background1"/>
                          <w:sz w:val="24"/>
                          <w:lang w:val="es-MX"/>
                        </w:rPr>
                        <w:t>DIRECCIÓN DE DESARROLLO</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67456" behindDoc="0" locked="0" layoutInCell="1" allowOverlap="1" wp14:anchorId="45E22044" wp14:editId="0EFCA108">
                <wp:simplePos x="0" y="0"/>
                <wp:positionH relativeFrom="column">
                  <wp:posOffset>3065514</wp:posOffset>
                </wp:positionH>
                <wp:positionV relativeFrom="paragraph">
                  <wp:posOffset>93803</wp:posOffset>
                </wp:positionV>
                <wp:extent cx="0" cy="1137684"/>
                <wp:effectExtent l="0" t="0" r="19050" b="24765"/>
                <wp:wrapNone/>
                <wp:docPr id="2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684"/>
                        </a:xfrm>
                        <a:prstGeom prst="straightConnector1">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E8AD1C" id="_x0000_t32" coordsize="21600,21600" o:spt="32" o:oned="t" path="m,l21600,21600e" filled="f">
                <v:path arrowok="t" fillok="f" o:connecttype="none"/>
                <o:lock v:ext="edit" shapetype="t"/>
              </v:shapetype>
              <v:shape id="AutoShape 216" o:spid="_x0000_s1026" type="#_x0000_t32" style="position:absolute;margin-left:241.4pt;margin-top:7.4pt;width:0;height:8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4qIwIAAD8EAAAOAAAAZHJzL2Uyb0RvYy54bWysU02P2yAQvVfqf0C+J/5Yx8lacVYrO+ll&#10;20ba7Q8ggG1UGxCQOFHV/94BO9GmvVRVLzDAzJs3M4/107nv0Ilpw6UogngeBYgJIikXTRF8e9vN&#10;VgEyFguKOylYEVyYCZ42Hz+sB5WzRLayo0wjABEmH1QRtNaqPAwNaVmPzVwqJuCxlrrHFo66CanG&#10;A6D3XZhEURYOUlOlJWHGwG01PgYbj1/XjNivdW2YRV0RADfrV+3Xg1vDzRrnjcaq5WSigf+BRY+5&#10;gKQ3qApbjI6a/wHVc6KlkbWdE9mHsq45Yb4GqCaOfqvmtcWK+VqgOUbd2mT+Hyz5ctprxGkRJIsA&#10;CdzDjJ6PVvrUKIkz16FBmRwcS7HXrkZyFq/qRZLvBglZtlg0zLu/XRRExy4ivAtxB6Mgz2H4LCn4&#10;YMjg23Wude8goRHo7KdyuU2FnS0i4yWB2zh+WGar1KPj/BqotLGfmOyRM4rAWI1509pSCgGzlzr2&#10;afDpxVhHC+fXAJdVyB3vOi+BTqABciTLKPIRRnaculfnZ3RzKDuNThhUlESLVbacaNy5aXkU1KO1&#10;DNPtZFvMu9GG7J1weFAZ8JmsUSY/HqPH7Wq7Smdpkm1naVRVs+ddmc6yXbxcVA9VWVbxT0ctTvOW&#10;U8qEY3eVbJz+nSSmzzOK7SbaWx/Ce3TfMCB73T1pP1o3zVEXB0kve30dOajUO08/yn2D92ew3//7&#10;zS8AAAD//wMAUEsDBBQABgAIAAAAIQCQmDBN3QAAAAoBAAAPAAAAZHJzL2Rvd25yZXYueG1sTI9B&#10;T4NAEIXvJv6HzZh4s4sNmhZZGmPExKNtjfU2wAgoO0vYpYV/7xgPeprMey9vvkk3k+3UkQbfOjZw&#10;vYhAEZeuark2sN/lVytQPiBX2DkmAzN52GTnZykmlTvxCx23oVZSwj5BA00IfaK1Lxuy6BeuJxbv&#10;ww0Wg6xDrasBT1JuO72MolttsWW50GBPDw2VX9vRGhh7Gx7fPvF9fjrs83wub+bi9dmYy4vp/g5U&#10;oCn8heEHX9AhE6bCjVx51RmIV0tBD2LEMiXwKxQirOMIdJbq/y9k3wAAAP//AwBQSwECLQAUAAYA&#10;CAAAACEAtoM4kv4AAADhAQAAEwAAAAAAAAAAAAAAAAAAAAAAW0NvbnRlbnRfVHlwZXNdLnhtbFBL&#10;AQItABQABgAIAAAAIQA4/SH/1gAAAJQBAAALAAAAAAAAAAAAAAAAAC8BAABfcmVscy8ucmVsc1BL&#10;AQItABQABgAIAAAAIQARFR4qIwIAAD8EAAAOAAAAAAAAAAAAAAAAAC4CAABkcnMvZTJvRG9jLnht&#10;bFBLAQItABQABgAIAAAAIQCQmDBN3QAAAAoBAAAPAAAAAAAAAAAAAAAAAH0EAABkcnMvZG93bnJl&#10;di54bWxQSwUGAAAAAAQABADzAAAAhwUAAAAA&#10;" strokecolor="#205867" strokeweight="1pt"/>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3600" behindDoc="0" locked="0" layoutInCell="1" allowOverlap="1" wp14:anchorId="0CBA5899" wp14:editId="63E58AE5">
                <wp:simplePos x="0" y="0"/>
                <wp:positionH relativeFrom="column">
                  <wp:posOffset>43180</wp:posOffset>
                </wp:positionH>
                <wp:positionV relativeFrom="paragraph">
                  <wp:posOffset>19050</wp:posOffset>
                </wp:positionV>
                <wp:extent cx="1842135" cy="521970"/>
                <wp:effectExtent l="0" t="0" r="24765" b="11430"/>
                <wp:wrapNone/>
                <wp:docPr id="2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521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22EE7" w:rsidRDefault="002D0526" w:rsidP="002D0526">
                            <w:pPr>
                              <w:spacing w:line="240" w:lineRule="auto"/>
                              <w:jc w:val="center"/>
                              <w:rPr>
                                <w:sz w:val="24"/>
                              </w:rPr>
                            </w:pPr>
                            <w:r w:rsidRPr="00F22EE7">
                              <w:rPr>
                                <w:sz w:val="24"/>
                              </w:rPr>
                              <w:t xml:space="preserve">Unidad de Enlace </w:t>
                            </w:r>
                          </w:p>
                          <w:p w:rsidR="002D0526" w:rsidRPr="00F22EE7" w:rsidRDefault="002D0526" w:rsidP="002D0526">
                            <w:pPr>
                              <w:spacing w:line="240" w:lineRule="auto"/>
                              <w:jc w:val="center"/>
                              <w:rPr>
                                <w:sz w:val="24"/>
                              </w:rPr>
                            </w:pPr>
                            <w:r w:rsidRPr="00F22EE7">
                              <w:rPr>
                                <w:sz w:val="24"/>
                              </w:rPr>
                              <w:t>Administrativa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A5899" id="Text Box 491" o:spid="_x0000_s1027" type="#_x0000_t202" style="position:absolute;left:0;text-align:left;margin-left:3.4pt;margin-top:1.5pt;width:145.05pt;height:4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NsiQIAABwFAAAOAAAAZHJzL2Uyb0RvYy54bWysVG1v2yAQ/j5p/wHxPXHsOm1i1amyOJkm&#10;dS9Sux9AAMdoGBiQ2F21/74DJ1m6fpmm+QOB3PHcPXfPcXvXtxIduHVCqxKn4wlGXFHNhNqV+Ovj&#10;ZjTDyHmiGJFa8RI/cYfvFm/f3Ham4JlutGTcIgBRruhMiRvvTZEkjja8JW6sDVdgrLVtiYej3SXM&#10;kg7QW5lkk8l10mnLjNWUOwf/VoMRLyJ+XXPqP9e14x7JEkNuPq42rtuwJotbUuwsMY2gxzTIP2TR&#10;EqEg6BmqIp6gvRWvoFpBrXa69mOq20TXtaA8cgA26eQPNg8NMTxygeI4cy6T+3+w9NPhi0WClTjL&#10;MFKkhR498t6jd7pH+TwNBeqMK8DvwYCn78EAjY5knbnX9JtDSq8aonZ8aa3uGk4YJBhvJhdXBxwX&#10;QLbdR80gENl7HYH62rahelAPBOjQqKdzc0IyNISc5Vl6NcWIgm2apfOb2L2EFKfbxjr/nusWhU2J&#10;LTQ/opPDvfPAA1xPLiGY0hshZRSAVKgr8XyaTQdeWgoWjMHN2d12JS06kCCh+IWiAJi7dGuFByFL&#10;0ZZ4dnYiRajGWrEYxRMhhz1cliqAAznI7bgbBPM8n8zXs/UsH+XZ9XqUT6pqtNys8tH1Jr2ZVlfV&#10;alWlP0OeaV40gjGuQqon8ab534njOEaD7M7yfUHpBfNN/F4zT16mEQsDrE6/kV2UQej8oAHfb/so&#10;ufQsr61mTyAMq4cBhQcFNo22PzDqYDhL7L7vieUYyQ8KxDVP8zxMczzk05sMDvbSsr20EEUBqsTU&#10;W4yGw8oPb8DeWLFrINYgaKWXIMlaRLUE7Q55AZlwgBGMtI7PRZjxy3P0+v2oLX4BAAD//wMAUEsD&#10;BBQABgAIAAAAIQDRAon33AAAAAYBAAAPAAAAZHJzL2Rvd25yZXYueG1sTM/BToNAEAbgu4nvsBkT&#10;b3aRVkKRoTEmTXrwItV43cIUqOwsYbcU397xZI+Tf/LPN/lmtr2aaPSdY4THRQSKuHJ1xw3Cx377&#10;kILywXBteseE8EMeNsXtTW6y2l34naYyNEpK2GcGoQ1hyLT2VUvW+IUbiCU7utGaIOPY6Ho0Fym3&#10;vY6jKNHWdCwXWjPQa0vVd3m2CMM2edut9qndfU7x6VTar9WRloj3d/PLM6hAc/hfhj++0KEQ08Gd&#10;ufaqR0gEHhCW8pCk8TpZgzogpE8x6CLX1/ziFwAA//8DAFBLAQItABQABgAIAAAAIQC2gziS/gAA&#10;AOEBAAATAAAAAAAAAAAAAAAAAAAAAABbQ29udGVudF9UeXBlc10ueG1sUEsBAi0AFAAGAAgAAAAh&#10;ADj9If/WAAAAlAEAAAsAAAAAAAAAAAAAAAAALwEAAF9yZWxzLy5yZWxzUEsBAi0AFAAGAAgAAAAh&#10;ACIcc2yJAgAAHAUAAA4AAAAAAAAAAAAAAAAALgIAAGRycy9lMm9Eb2MueG1sUEsBAi0AFAAGAAgA&#10;AAAhANECiffcAAAABgEAAA8AAAAAAAAAAAAAAAAA4wQAAGRycy9kb3ducmV2LnhtbFBLBQYAAAAA&#10;BAAEAPMAAADsBQAAAAA=&#10;" filled="f">
                <v:textbox>
                  <w:txbxContent>
                    <w:p w:rsidR="002D0526" w:rsidRPr="00F22EE7" w:rsidRDefault="002D0526" w:rsidP="002D0526">
                      <w:pPr>
                        <w:spacing w:line="240" w:lineRule="auto"/>
                        <w:jc w:val="center"/>
                        <w:rPr>
                          <w:sz w:val="24"/>
                        </w:rPr>
                      </w:pPr>
                      <w:r w:rsidRPr="00F22EE7">
                        <w:rPr>
                          <w:sz w:val="24"/>
                        </w:rPr>
                        <w:t xml:space="preserve">Unidad de Enlace </w:t>
                      </w:r>
                    </w:p>
                    <w:p w:rsidR="002D0526" w:rsidRPr="00F22EE7" w:rsidRDefault="002D0526" w:rsidP="002D0526">
                      <w:pPr>
                        <w:spacing w:line="240" w:lineRule="auto"/>
                        <w:jc w:val="center"/>
                        <w:rPr>
                          <w:sz w:val="24"/>
                        </w:rPr>
                      </w:pPr>
                      <w:r w:rsidRPr="00F22EE7">
                        <w:rPr>
                          <w:sz w:val="24"/>
                        </w:rPr>
                        <w:t>Administrativa</w:t>
                      </w:r>
                    </w:p>
                  </w:txbxContent>
                </v:textbox>
              </v:shape>
            </w:pict>
          </mc:Fallback>
        </mc:AlternateContent>
      </w:r>
    </w:p>
    <w:p w:rsidR="002D0526" w:rsidRPr="00D52EBC" w:rsidRDefault="002D0526" w:rsidP="002D0526">
      <w:pPr>
        <w:spacing w:line="24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0528" behindDoc="0" locked="0" layoutInCell="1" allowOverlap="1" wp14:anchorId="780E5E90" wp14:editId="5A4E9F51">
                <wp:simplePos x="0" y="0"/>
                <wp:positionH relativeFrom="column">
                  <wp:posOffset>1895933</wp:posOffset>
                </wp:positionH>
                <wp:positionV relativeFrom="paragraph">
                  <wp:posOffset>68107</wp:posOffset>
                </wp:positionV>
                <wp:extent cx="1161577" cy="0"/>
                <wp:effectExtent l="0" t="0" r="19685" b="19050"/>
                <wp:wrapNone/>
                <wp:docPr id="2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577" cy="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A0482" id="AutoShape 220" o:spid="_x0000_s1026" type="#_x0000_t32" style="position:absolute;margin-left:149.3pt;margin-top:5.35pt;width:91.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5qIAIAAD4EAAAOAAAAZHJzL2Uyb0RvYy54bWysU01v2zAMvQ/YfxB0T/0xN0mNOEVhJ7t0&#10;a4B2P0CR5FiYLQmSEjsY9t9HyXGQbpdh2MWmRPLxkXxaPQ5di07cWKFkgZO7GCMuqWJCHgr87W07&#10;W2JkHZGMtEryAp+5xY/rjx9Wvc55qhrVMm4QgEib97rAjXM6jyJLG94Re6c0l+CslemIg6M5RMyQ&#10;HtC7NkrjeB71yjBtFOXWwm01OvE64Nc1p+6lri13qC0wcHPha8J377/RekXygyG6EfRCg/wDi44I&#10;CUWvUBVxBB2N+AOqE9Qoq2p3R1UXqboWlIceoJsk/q2b14ZoHnqB4Vh9HZP9f7D062lnkGAFTmE8&#10;knSwo6ejU6E0SuESJtRrm0NgKXfG90gH+aqfFf1ukVRlQ+SBh/C3s4bsxGdE71L8wWqos++/KAYx&#10;BCqEcQ216TwkDAINYSvn61b44BCFyySZJ/eLBUZ08kUknxK1se4zVx3yRoGtM0QcGlcqKWH3yiSh&#10;DDk9W+dpkXxK8FWl2oq2DRJoJeqhVLqI45BhVSuY9/q4oEZetgadCOjIDWOP4LiNMuooWQBrOGGb&#10;i+2IaEcbirfSw0FjQOdijSr58RA/bJabZTbL0vlmlsVVNXvaltlsvk0W99Wnqiyr5KdnlmR5Ixjj&#10;0pObFJtkf6eIy9sZtXbV7HUM0Xv0MC8gO/0D6bBZv8xRFnvFzjszbRxEGoIvD8q/gtsz2LfPfv0L&#10;AAD//wMAUEsDBBQABgAIAAAAIQCZIKq12wAAAAkBAAAPAAAAZHJzL2Rvd25yZXYueG1sTI/BTsMw&#10;DIbvSLxDZCRuLFkFXSlNJ5i0nWGDe9Z4bbXGiZKsLW9PEAd2tP9Pvz9X69kMbEQfeksSlgsBDKmx&#10;uqdWwudh+1AAC1GRVoMllPCNAdb17U2lSm0n+sBxH1uWSiiUSkIXoys5D02HRoWFdUgpO1lvVEyj&#10;b7n2akrlZuCZEDk3qqd0oVMONx025/3FSPh6P8152G3ezofV6KPb7oSbMinv7+bXF2AR5/gPw69+&#10;Uoc6OR3thXRgg4TsucgTmgKxApaAx2L5BOz4t+B1xa8/qH8AAAD//wMAUEsBAi0AFAAGAAgAAAAh&#10;ALaDOJL+AAAA4QEAABMAAAAAAAAAAAAAAAAAAAAAAFtDb250ZW50X1R5cGVzXS54bWxQSwECLQAU&#10;AAYACAAAACEAOP0h/9YAAACUAQAACwAAAAAAAAAAAAAAAAAvAQAAX3JlbHMvLnJlbHNQSwECLQAU&#10;AAYACAAAACEAtWH+aiACAAA+BAAADgAAAAAAAAAAAAAAAAAuAgAAZHJzL2Uyb0RvYy54bWxQSwEC&#10;LQAUAAYACAAAACEAmSCqtdsAAAAJAQAADwAAAAAAAAAAAAAAAAB6BAAAZHJzL2Rvd25yZXYueG1s&#10;UEsFBgAAAAAEAAQA8wAAAIIFAAAAAA==&#10;" strokecolor="black [3213]" strokeweight="1pt"/>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69504" behindDoc="0" locked="0" layoutInCell="1" allowOverlap="1" wp14:anchorId="1542BA93" wp14:editId="3BFC4C34">
                <wp:simplePos x="0" y="0"/>
                <wp:positionH relativeFrom="column">
                  <wp:posOffset>1320800</wp:posOffset>
                </wp:positionH>
                <wp:positionV relativeFrom="paragraph">
                  <wp:posOffset>205740</wp:posOffset>
                </wp:positionV>
                <wp:extent cx="3615690" cy="10160"/>
                <wp:effectExtent l="0" t="0" r="22860" b="27940"/>
                <wp:wrapNone/>
                <wp:docPr id="1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5690" cy="1016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A693C" id="AutoShape 219" o:spid="_x0000_s1026" type="#_x0000_t32" style="position:absolute;margin-left:104pt;margin-top:16.2pt;width:284.7pt;height:.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g/KwIAAEwEAAAOAAAAZHJzL2Uyb0RvYy54bWysVMGO2yAQvVfqPyDfE9tZrzex4qxWdtLL&#10;to20294J4BgVAwISO6r67x1wkmbbS1X1goGZefNm5uHl49AJdGTGciXLKJ0mEWKSKMrlvoy+vG4m&#10;8whZhyXFQklWRidmo8fV+3fLXhdsplolKDMIQKQtel1GrXO6iGNLWtZhO1WaSTA2ynTYwdHsY2pw&#10;D+idiGdJkse9MlQbRZi1cFuPxmgV8JuGEfe5aSxzSJQRcHNhNWHd+TVeLXGxN1i3nJxp4H9g0WEu&#10;IekVqsYOo4Phf0B1nBhlVeOmRHWxahpOWKgBqkmT36p5abFmoRZojtXXNtn/B0s+HbcGcQqzW0RI&#10;4g5m9HRwKqRGM7iEDvXaFuBYya3xNZJBvuhnRb5ZJFXVYrlnwf31pCE69RHxmxB/sBry7PqPioIP&#10;hgyhXUNjOtQIrr/6QA8OLUFDmM/pOh82OETg8i5P7/MFjJGALU3SPMwvxoWH8cHaWPeBqQ75TRlZ&#10;ZzDft65SUoISlBlT4OOzdZ7krwAfLNWGCxEEISTqIcPsIUkCKasEp97q/YI2WSUMOmJQlRvGisFw&#10;62XUQdIA1jJM1+e9w1yMe0gupIeD4oDOeTdq5vsiWazn63k2yWb5epIldT152lTZJN+kD/f1XV1V&#10;dfrDM0uzouWUMunJXfSbZn+nj/NLGpV3VfC1DfFb9NAvIHv5BtJhzn60o0h2ip625jJ/kGxwPj8v&#10;/yZuz7C//QmsfgIAAP//AwBQSwMEFAAGAAgAAAAhAIqtJmrfAAAACQEAAA8AAABkcnMvZG93bnJl&#10;di54bWxMj0FPwzAMhe9I/IfISFzQltAWOpWmE5qE0MSJwWHHrDVNWeOUJt3Kv8ec4Gb7PT1/r1zP&#10;rhcnHEPnScPtUoFAqn3TUavh/e1psQIRoqHG9J5QwzcGWFeXF6UpGn+mVzztYis4hEJhNNgYh0LK&#10;UFt0Jiz9gMTahx+dibyOrWxGc+Zw18tEqXvpTEf8wZoBNxbr425yGlR39znZLxxebjbHNEu34Xm7&#10;D1pfX82PDyAizvHPDL/4jA4VMx38RE0QvYZErbhL1JAmGQg25HnOw4EPmQJZlfJ/g+oHAAD//wMA&#10;UEsBAi0AFAAGAAgAAAAhALaDOJL+AAAA4QEAABMAAAAAAAAAAAAAAAAAAAAAAFtDb250ZW50X1R5&#10;cGVzXS54bWxQSwECLQAUAAYACAAAACEAOP0h/9YAAACUAQAACwAAAAAAAAAAAAAAAAAvAQAAX3Jl&#10;bHMvLnJlbHNQSwECLQAUAAYACAAAACEAXB7IPysCAABMBAAADgAAAAAAAAAAAAAAAAAuAgAAZHJz&#10;L2Uyb0RvYy54bWxQSwECLQAUAAYACAAAACEAiq0mat8AAAAJAQAADwAAAAAAAAAAAAAAAACFBAAA&#10;ZHJzL2Rvd25yZXYueG1sUEsFBgAAAAAEAAQA8wAAAJEFAAAAAA==&#10;" strokecolor="black [3213]" strokeweight="1pt"/>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72576" behindDoc="0" locked="0" layoutInCell="1" allowOverlap="1" wp14:anchorId="59044693" wp14:editId="14144D85">
                <wp:simplePos x="0" y="0"/>
                <wp:positionH relativeFrom="column">
                  <wp:posOffset>4937125</wp:posOffset>
                </wp:positionH>
                <wp:positionV relativeFrom="paragraph">
                  <wp:posOffset>-2378</wp:posOffset>
                </wp:positionV>
                <wp:extent cx="0" cy="594360"/>
                <wp:effectExtent l="0" t="0" r="19050" b="15240"/>
                <wp:wrapNone/>
                <wp:docPr id="1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436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E63ED" id="AutoShape 222" o:spid="_x0000_s1026" type="#_x0000_t32" style="position:absolute;margin-left:388.75pt;margin-top:-.2pt;width:0;height:46.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JJQIAAEcEAAAOAAAAZHJzL2Uyb0RvYy54bWysU02P2yAQvVfqf0C+J/5Ybzax4qxWdtLL&#10;to20294J4BgVAwISO6r63zvgJM22l6rqBQaYefNm5rF8HDqBjsxYrmQZpdMkQkwSRbncl9GX181k&#10;HiHrsKRYKMnK6MRs9Lh6/27Z64JlqlWCMoMARNqi12XUOqeLOLakZR22U6WZhMdGmQ47OJp9TA3u&#10;Ab0TcZYks7hXhmqjCLMWbuvxMVoF/KZhxH1uGsscEmUE3FxYTVh3fo1XS1zsDdYtJ2ca+B9YdJhL&#10;SHqFqrHD6GD4H1AdJ0ZZ1bgpUV2smoYTFmqAatLkt2peWqxZqAWaY/W1Tfb/wZJPx61BnMLsHiIk&#10;cQczejo4FVKjLMt8h3ptC3Cs5Nb4GskgX/SzIt8skqpqsdyz4P560hCd+oj4TYg/WA15dv1HRcEH&#10;Q4bQrqExHWoE1199oAeHlqAhzOd0nQ8bHCLjJYHb+0V+Nwuji3HhEXycNtZ9YKpD3igj6wzm+9ZV&#10;SkoQgTIjOj4+W+f5/QrwwVJtuBBBC0KiHrhkD0kS+FglOPWv3i/IklXCoCMGQblhLBYebr2MOkga&#10;wFqG6fpsO8zFaENyIT0c1AV0ztYol++LZLGer+f5JM9m60me1PXkaVPlk9kmfbiv7+qqqtMfnlma&#10;Fy2nlElP7iLdNP87aZw/0Si6q3ivbYjfood+AdnLHkiHEfupjvrYKXramsvoQa3B+fyz/He4PYN9&#10;+/9XPwEAAP//AwBQSwMEFAAGAAgAAAAhAHGTO8PeAAAACAEAAA8AAABkcnMvZG93bnJldi54bWxM&#10;j8FOwzAQRO9I/IO1SFxQ69C0DYRsKlQJoaonSg8c3XiJQ+N1iJ02/D1GHOA4mtHMm2I12lacqPeN&#10;Y4TbaQKCuHK64Rph//o0uQPhg2KtWseE8EUeVuXlRaFy7c78QqddqEUsYZ8rBBNCl0vpK0NW+anr&#10;iKP37nqrQpR9LXWvzrHctnKWJEtpVcNxwaiO1oaq426wCEmz+BjMJ3Xbm/Uxnacb/7x584jXV+Pj&#10;A4hAY/gLww9+RIcyMh3cwNqLFiHLskWMIkzmIKL/qw8I9+kMZFnI/wfKbwAAAP//AwBQSwECLQAU&#10;AAYACAAAACEAtoM4kv4AAADhAQAAEwAAAAAAAAAAAAAAAAAAAAAAW0NvbnRlbnRfVHlwZXNdLnht&#10;bFBLAQItABQABgAIAAAAIQA4/SH/1gAAAJQBAAALAAAAAAAAAAAAAAAAAC8BAABfcmVscy8ucmVs&#10;c1BLAQItABQABgAIAAAAIQA+REGJJQIAAEcEAAAOAAAAAAAAAAAAAAAAAC4CAABkcnMvZTJvRG9j&#10;LnhtbFBLAQItABQABgAIAAAAIQBxkzvD3gAAAAgBAAAPAAAAAAAAAAAAAAAAAH8EAABkcnMvZG93&#10;bnJldi54bWxQSwUGAAAAAAQABADzAAAAigUAAAAA&#10;" strokecolor="black [3213]" strokeweight="1pt"/>
            </w:pict>
          </mc:Fallback>
        </mc:AlternateContent>
      </w:r>
      <w:r>
        <w:rPr>
          <w:rFonts w:cs="Arial"/>
          <w:b/>
          <w:noProof/>
          <w:szCs w:val="20"/>
          <w:lang w:val="es-MX" w:eastAsia="es-MX"/>
        </w:rPr>
        <mc:AlternateContent>
          <mc:Choice Requires="wps">
            <w:drawing>
              <wp:anchor distT="0" distB="0" distL="114300" distR="114300" simplePos="0" relativeHeight="251671552" behindDoc="0" locked="0" layoutInCell="1" allowOverlap="1" wp14:anchorId="69EEB22B" wp14:editId="05360712">
                <wp:simplePos x="0" y="0"/>
                <wp:positionH relativeFrom="column">
                  <wp:posOffset>1321435</wp:posOffset>
                </wp:positionH>
                <wp:positionV relativeFrom="paragraph">
                  <wp:posOffset>7458</wp:posOffset>
                </wp:positionV>
                <wp:extent cx="2540" cy="584200"/>
                <wp:effectExtent l="0" t="0" r="35560" b="25400"/>
                <wp:wrapNone/>
                <wp:docPr id="1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584200"/>
                        </a:xfrm>
                        <a:prstGeom prst="straightConnector1">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9A0E1" id="AutoShape 221" o:spid="_x0000_s1026" type="#_x0000_t32" style="position:absolute;margin-left:104.05pt;margin-top:.6pt;width:.2pt;height:4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XNKQIAAEoEAAAOAAAAZHJzL2Uyb0RvYy54bWysVMFu2zAMvQ/YPwi+J449J02NJEVhJ7t0&#10;a4B2uyuSHAuTRUFS4gTD/n2UnGZrdxmGXWRJJB8fyScv7k6dIkdhnQS9TLLxJCFCM+BS75fJl+fN&#10;aJ4Q56nmVIEWy+QsXHK3ev9u0ZtS5NCC4sISBNGu7M0yab03ZZo61oqOujEYodHYgO2ox6Pdp9zS&#10;HtE7leaTySztwXJjgQnn8LYejMkq4jeNYP6xaZzwRC0T5ObjauO6C2u6WtByb6lpJbvQoP/AoqNS&#10;Y9IrVE09JQcr/4DqJLPgoPFjBl0KTSOZiDVgNdnkTTVPLTUi1oLNcebaJvf/YNnn49YSyXF204Ro&#10;2uGM7g8eYmqS51noUG9ciY6V3tpQIzvpJ/MA7JsjGqqW6r2I7s9ng9ExIn0VEg7OYJ5d/wk4+lDM&#10;ENt1amxHGiXN1xAYwLEl5BTnc77OR5w8YXiZTwucIUPDdF7g9AO3lJYBJIQa6/xHAR0Jm2XivKVy&#10;3/oKtEYdgB0S0OOD80PgS0AI1rCRSkU5KE16pJPfYIZgcqAkD9Z4CMoUlbLkSFFT/jTU+8bLwkHz&#10;CNYKyteXvadSDXtkrXSAw9KQzmU3KOb77eR2PV/Pi1GRz9ajYlLXo/tNVYxmm+xmWn+oq6rOfgRm&#10;WVG2knOhA7kX9WbF36nj8o4G3V31e21D+ho9NhrJvnwj6TjlMNhBIjvg560NrQ0DR8FG58vjCi/i&#10;93P0+vULWP0EAAD//wMAUEsDBBQABgAIAAAAIQD1KVnw3QAAAAgBAAAPAAAAZHJzL2Rvd25yZXYu&#10;eG1sTI/BTsMwEETvSPyDtUhcUGs3oVUJcSpUCaGKE4UDRzde4tB4HWKnDX/PcoLj6I1m35abyXfi&#10;hENsA2lYzBUIpDrYlhoNb6+PszWImAxZ0wVCDd8YYVNdXpSmsOFML3jap0bwCMXCaHAp9YWUsXbo&#10;TZyHHonZRxi8SRyHRtrBnHncdzJTaiW9aYkvONPj1mF93I9eg2qXn6P7wv75ZnvMb/NdfNq9R62v&#10;r6aHexAJp/RXhl99VoeKnQ5hJBtFpyFT6wVXGWQgmHNegjhouMszkFUp/z9Q/QAAAP//AwBQSwEC&#10;LQAUAAYACAAAACEAtoM4kv4AAADhAQAAEwAAAAAAAAAAAAAAAAAAAAAAW0NvbnRlbnRfVHlwZXNd&#10;LnhtbFBLAQItABQABgAIAAAAIQA4/SH/1gAAAJQBAAALAAAAAAAAAAAAAAAAAC8BAABfcmVscy8u&#10;cmVsc1BLAQItABQABgAIAAAAIQCjo0XNKQIAAEoEAAAOAAAAAAAAAAAAAAAAAC4CAABkcnMvZTJv&#10;RG9jLnhtbFBLAQItABQABgAIAAAAIQD1KVnw3QAAAAgBAAAPAAAAAAAAAAAAAAAAAIMEAABkcnMv&#10;ZG93bnJldi54bWxQSwUGAAAAAAQABADzAAAAjQUAAAAA&#10;" strokecolor="black [3213]" strokeweight="1pt"/>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7936" behindDoc="0" locked="0" layoutInCell="1" allowOverlap="1" wp14:anchorId="04BA0327" wp14:editId="6F1798D3">
                <wp:simplePos x="0" y="0"/>
                <wp:positionH relativeFrom="column">
                  <wp:posOffset>4023995</wp:posOffset>
                </wp:positionH>
                <wp:positionV relativeFrom="paragraph">
                  <wp:posOffset>161290</wp:posOffset>
                </wp:positionV>
                <wp:extent cx="1842135" cy="685800"/>
                <wp:effectExtent l="0" t="0" r="24765" b="19050"/>
                <wp:wrapNone/>
                <wp:docPr id="5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Subdirección de Desarrollo y Organización Social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A0327" id="_x0000_s1028" type="#_x0000_t202" style="position:absolute;left:0;text-align:left;margin-left:316.85pt;margin-top:12.7pt;width:145.0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VmigIAABwFAAAOAAAAZHJzL2Uyb0RvYy54bWysVNuO2jAQfa/Uf7D8ziZhExYiwooSqCpt&#10;L9JuP8A4DrHq2K5tSLZV/71jB1jovlRV82A8zPjMnPEZz+/7VqADM5YrWeDkJsaISaoqLncF/vq0&#10;GU0xso7IigglWYGfmcX3i7dv5p3O2Vg1SlTMIACRNu90gRvndB5FljasJfZGaSbBWSvTEgem2UWV&#10;IR2gtyIax/Ek6pSptFGUWQv/loMTLwJ+XTPqPte1ZQ6JAkNtLqwmrFu/Ros5yXeG6IbTYxnkH6po&#10;CZeQ9AxVEkfQ3vBXUC2nRllVuxuq2kjVNacscAA2SfwHm8eGaBa4QHOsPrfJ/j9Y+unwxSBeFTiD&#10;9kjSwh09sd6hd6pH6SzxDeq0zSHuUUOk68EBFx3IWv2g6DeLpFo1RO7Y0hjVNYxUUGA4GV0cHXCs&#10;B9l2H1UFicjeqQDU16b13YN+IECHSp7Pl+OLoT7lNB0ntxlGFHyTaTaNw+1FJD+d1sa690y1yG8K&#10;bODyAzo5PFgHPCD0FOKTSbXhQgQBCIm6As+ycTbwUoJX3unDrNltV8KgA/ESCp9vCoDZy7CWOxCy&#10;4G2BoTL4Bmn5bqxlFbI4wsWwh8NCenAgB7Udd4Ngfs7i2Xq6nqajdDxZj9K4LEfLzSodTTbJXVbe&#10;lqtVmfzydSZp3vCqYtKXehJvkv6dOI5jNMjuLN8rSlfMN+F7zTy6LiM0BlidfgO7IAN/84MGXL/t&#10;g+SS0CSvka2qnkEYRg0DCg8KbBplfmDUwXAW2H7fE8MwEh8kiGuWpKmf5mCk2d0YDHPp2V56iKQA&#10;VWDqDEaDsXLDG7DXhu8ayDUIWqolSLLmQS0vdQEZb8AIBlrH58LP+KUdol4etcVvAAAA//8DAFBL&#10;AwQUAAYACAAAACEAdFKtBt8AAAAKAQAADwAAAGRycy9kb3ducmV2LnhtbEyPQU+DQBCF7yb+h82Y&#10;eLOLLGKLLI0xadKDF6mm1y1MgcrOEnZL8d87nupxMl/e+16+nm0vJhx950jD4yICgVS5uqNGw+du&#10;87AE4YOh2vSOUMMPelgXtze5yWp3oQ+cytAIDiGfGQ1tCEMmpa9atMYv3IDEv6MbrQl8jo2sR3Ph&#10;cNvLOIpSaU1H3NCaAd9arL7Ls9UwbNL3bbJb2u3XFJ9Opd0nR1Ra39/Nry8gAs7hCsOfPqtDwU4H&#10;d6bai15DqtQzoxripwQEA6tY8ZYDk0olIItc/p9Q/AIAAP//AwBQSwECLQAUAAYACAAAACEAtoM4&#10;kv4AAADhAQAAEwAAAAAAAAAAAAAAAAAAAAAAW0NvbnRlbnRfVHlwZXNdLnhtbFBLAQItABQABgAI&#10;AAAAIQA4/SH/1gAAAJQBAAALAAAAAAAAAAAAAAAAAC8BAABfcmVscy8ucmVsc1BLAQItABQABgAI&#10;AAAAIQAAUFVmigIAABwFAAAOAAAAAAAAAAAAAAAAAC4CAABkcnMvZTJvRG9jLnhtbFBLAQItABQA&#10;BgAIAAAAIQB0Uq0G3wAAAAoBAAAPAAAAAAAAAAAAAAAAAOQEAABkcnMvZG93bnJldi54bWxQSwUG&#10;AAAAAAQABADzAAAA8AUAAAAA&#10;" filled="f">
                <v:textbox>
                  <w:txbxContent>
                    <w:p w:rsidR="002D0526" w:rsidRPr="00F311D5" w:rsidRDefault="002D0526" w:rsidP="002D0526">
                      <w:pPr>
                        <w:spacing w:line="240" w:lineRule="auto"/>
                        <w:jc w:val="center"/>
                        <w:rPr>
                          <w:sz w:val="24"/>
                          <w:lang w:val="es-MX"/>
                        </w:rPr>
                      </w:pPr>
                      <w:r>
                        <w:rPr>
                          <w:sz w:val="24"/>
                          <w:lang w:val="es-MX"/>
                        </w:rPr>
                        <w:t>Subdirección de Desarrollo y Organización Social</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4624" behindDoc="0" locked="0" layoutInCell="1" allowOverlap="1" wp14:anchorId="774ED68D" wp14:editId="2689E1D3">
                <wp:simplePos x="0" y="0"/>
                <wp:positionH relativeFrom="column">
                  <wp:posOffset>404495</wp:posOffset>
                </wp:positionH>
                <wp:positionV relativeFrom="paragraph">
                  <wp:posOffset>161290</wp:posOffset>
                </wp:positionV>
                <wp:extent cx="1842135" cy="685800"/>
                <wp:effectExtent l="0" t="0" r="24765" b="19050"/>
                <wp:wrapNone/>
                <wp:docPr id="2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Subdirección de Desarrollo y Fortalecimiento Rural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D68D" id="_x0000_s1029" type="#_x0000_t202" style="position:absolute;left:0;text-align:left;margin-left:31.85pt;margin-top:12.7pt;width:145.0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QigIAABsFAAAOAAAAZHJzL2Uyb0RvYy54bWysVNuO2yAQfa/Uf0C8Z31ZJ5tY66y2cVJV&#10;6k3a7QcQwDEqBhdI7G3Vf+8ASZrtvlRV/UAgM5yZM3OG27uxk+jAjRVaVTi7SjHiimom1K7CXx43&#10;kzlG1hHFiNSKV/iJW3y3fP3qduhLnutWS8YNAhBly6GvcOtcXyaJpS3viL3SPVdgbLTpiIOj2SXM&#10;kAHQO5nkaTpLBm1YbzTl1sK/dTTiZcBvGk7dp6ax3CFZYcjNhdWEdevXZHlLyp0hfSvoMQ3yD1l0&#10;RCgIeoaqiSNob8QLqE5Qo61u3BXVXaKbRlAeOACbLP2DzUNLeh64QHFsfy6T/X+w9OPhs0GCVTi/&#10;wUiRDnr0yEeH3ugRFYvMF2jobQl+Dz14uhEM0OhA1vbvNf1qkdKrlqgdvzdGDy0nDBIMN5OLqxHH&#10;epDt8EEzCET2TgegsTGdrx7UAwE6NOrp3ByfDPUh50WeXU8xomCbzafzNHQvIeXpdm+se8t1h/ym&#10;wgaaH9DJ4b11wANcTy4+mNIbIWUQgFRoqPBimk8jLy0F80bvZs1uu5IGHYiXUPh8UQDMXrp1woGQ&#10;pegqDJnBF6Xlq7FWLERxRMi4h8tSeXAgB7kdd1EwPxbpYj1fz4tJkc/WkyKt68n9ZlVMZpvsZlpf&#10;16tVnf30eWZF2QrGuPKpnsSbFX8njuMYRdmd5fuM0jPmm/C9ZJ48TyMUBlidfgO7IAPf+agBN27H&#10;ILnFSV1bzZ5AF0bH+YT3BDatNt8xGmA2K2y/7YnhGMl3CrS1yIrCD3M4FNObHA7m0rK9tBBFAarC&#10;1BmM4mHl4hOw743YtRAr6lnpe1BkI4JYvHRjXsDFH2ACA6vja+FH/PIcvH6/actfAAAA//8DAFBL&#10;AwQUAAYACAAAACEAtcuh7t4AAAAJAQAADwAAAGRycy9kb3ducmV2LnhtbEyPQU+DQBCF7yb+h82Y&#10;eLOLLMWGsjTGpEkPXqQar1uYAi07S9gtxX/veLLHyfvy5nv5Zra9mHD0nSMNz4sIBFLl6o4aDZ/7&#10;7dMKhA+GatM7Qg0/6GFT3N/lJqvdlT5wKkMjuIR8ZjS0IQyZlL5q0Rq/cAMSZ0c3WhP4HBtZj+bK&#10;5baXcRSl0pqO+ENrBnxrsTqXF6th2Kbvu2S/sruvKT6dSvudHFFp/fgwv65BBJzDPwx/+qwOBTsd&#10;3IVqL3oNqXphUkO8TEBwrpaKpxwYVCoBWeTydkHxCwAA//8DAFBLAQItABQABgAIAAAAIQC2gziS&#10;/gAAAOEBAAATAAAAAAAAAAAAAAAAAAAAAABbQ29udGVudF9UeXBlc10ueG1sUEsBAi0AFAAGAAgA&#10;AAAhADj9If/WAAAAlAEAAAsAAAAAAAAAAAAAAAAALwEAAF9yZWxzLy5yZWxzUEsBAi0AFAAGAAgA&#10;AAAhAH7Pi9CKAgAAGwUAAA4AAAAAAAAAAAAAAAAALgIAAGRycy9lMm9Eb2MueG1sUEsBAi0AFAAG&#10;AAgAAAAhALXLoe7eAAAACQEAAA8AAAAAAAAAAAAAAAAA5AQAAGRycy9kb3ducmV2LnhtbFBLBQYA&#10;AAAABAAEAPMAAADvBQAAAAA=&#10;" filled="f">
                <v:textbox>
                  <w:txbxContent>
                    <w:p w:rsidR="002D0526" w:rsidRPr="00F311D5" w:rsidRDefault="002D0526" w:rsidP="002D0526">
                      <w:pPr>
                        <w:spacing w:line="240" w:lineRule="auto"/>
                        <w:jc w:val="center"/>
                        <w:rPr>
                          <w:sz w:val="24"/>
                          <w:lang w:val="es-MX"/>
                        </w:rPr>
                      </w:pPr>
                      <w:r>
                        <w:rPr>
                          <w:sz w:val="24"/>
                          <w:lang w:val="es-MX"/>
                        </w:rPr>
                        <w:t>Subdirección de Desarrollo y Fortalecimiento Rural</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4080" behindDoc="0" locked="0" layoutInCell="1" allowOverlap="1" wp14:anchorId="12A92636" wp14:editId="7E2B8ED3">
                <wp:simplePos x="0" y="0"/>
                <wp:positionH relativeFrom="column">
                  <wp:posOffset>5866130</wp:posOffset>
                </wp:positionH>
                <wp:positionV relativeFrom="paragraph">
                  <wp:posOffset>-635</wp:posOffset>
                </wp:positionV>
                <wp:extent cx="367665" cy="0"/>
                <wp:effectExtent l="0" t="0" r="13335" b="19050"/>
                <wp:wrapNone/>
                <wp:docPr id="7" name="7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99B09" id="7 Conector recto"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461.9pt,-.05pt" to="49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y1AEAAAgEAAAOAAAAZHJzL2Uyb0RvYy54bWysU02P0zAQvSPxHyzfadJFtChquoeudjkg&#10;qGD5AV5n3Fjyl8amSf89Y6dNV7sICcTFydjznue9GW9uR2vYETBq71q+XNScgZO+0+7Q8h+P9+8+&#10;chaTcJ0w3kHLTxD57fbtm80QGrjxvTcdICMSF5shtLxPKTRVFWUPVsSFD+DoUHm0IlGIh6pDMRC7&#10;NdVNXa+qwWMX0EuIkXbvpkO+LfxKgUxflYqQmGk51ZbKimV9ymu13YjmgCL0Wp7LEP9QhRXa0aUz&#10;1Z1Igv1E/YrKaok+epUW0tvKK6UlFA2kZlm/UPO9FwGKFjInhtmm+P9o5ZfjHpnuWr7mzAlLLVqz&#10;HbVKJo8M8yd7NITYUOrO7fEcxbDHLHhUaJkyOnyi9hcLSBQbi8On2WEYE5O0+X61Xq0+cCYvR9XE&#10;kJkCxvQA3rL803KjXdYuGnH8HBPdSqmXlLxtXF6jN7q718aUIE8N7Ayyo6B+p3GZayfcsyyKMrLK&#10;iiYN5S+dDEys30CRH1TrpKZM4pVTSAkuXXiNo+wMU1TBDKxL2X8EnvMzFMqU/g14RpSbvUsz2Grn&#10;8Xe3X61QU/7FgUl3tuDJd6fS3WINjVtx7vw08jw/jwv8+oC3vwAAAP//AwBQSwMEFAAGAAgAAAAh&#10;AM/RM1HeAAAABwEAAA8AAABkcnMvZG93bnJldi54bWxMzkFrwkAQBeB7of9hmUJvukmEVtNspBQU&#10;6c1UKL1tspNsMDsbsmuM/vpuvdjj4w1vvmw9mY6NOLjWkoB4HgFDqqxqqRFw+NrMlsCcl6RkZwkF&#10;XNDBOn98yGSq7Jn2OBa+YWGEXCoFaO/7lHNXaTTSzW2PFLraDkb6EIeGq0Gew7jpeBJFL9zIlsIH&#10;LXv80Fgdi5MRsCnry891+71L6m2ij5+Lw34sIiGen6b3N2AeJ38/hj9+oEMeTKU9kXKsE7BKFoHu&#10;BcxiYKFfLeNXYOUt8zzj//35LwAAAP//AwBQSwECLQAUAAYACAAAACEAtoM4kv4AAADhAQAAEwAA&#10;AAAAAAAAAAAAAAAAAAAAW0NvbnRlbnRfVHlwZXNdLnhtbFBLAQItABQABgAIAAAAIQA4/SH/1gAA&#10;AJQBAAALAAAAAAAAAAAAAAAAAC8BAABfcmVscy8ucmVsc1BLAQItABQABgAIAAAAIQDD/bBy1AEA&#10;AAgEAAAOAAAAAAAAAAAAAAAAAC4CAABkcnMvZTJvRG9jLnhtbFBLAQItABQABgAIAAAAIQDP0TNR&#10;3gAAAAcBAAAPAAAAAAAAAAAAAAAAAC4EAABkcnMvZG93bnJldi54bWxQSwUGAAAAAAQABADzAAAA&#10;OQUAAAAA&#10;" strokecolor="black [3213]"/>
            </w:pict>
          </mc:Fallback>
        </mc:AlternateContent>
      </w:r>
      <w:r>
        <w:rPr>
          <w:rFonts w:cs="Arial"/>
          <w:b/>
          <w:noProof/>
          <w:szCs w:val="20"/>
          <w:lang w:val="es-MX" w:eastAsia="es-MX"/>
        </w:rPr>
        <mc:AlternateContent>
          <mc:Choice Requires="wps">
            <w:drawing>
              <wp:anchor distT="0" distB="0" distL="114300" distR="114300" simplePos="0" relativeHeight="251693056" behindDoc="0" locked="0" layoutInCell="1" allowOverlap="1" wp14:anchorId="6813311B" wp14:editId="434FCDC6">
                <wp:simplePos x="0" y="0"/>
                <wp:positionH relativeFrom="column">
                  <wp:posOffset>6233795</wp:posOffset>
                </wp:positionH>
                <wp:positionV relativeFrom="paragraph">
                  <wp:posOffset>-635</wp:posOffset>
                </wp:positionV>
                <wp:extent cx="9525" cy="3562350"/>
                <wp:effectExtent l="0" t="0" r="28575" b="19050"/>
                <wp:wrapNone/>
                <wp:docPr id="6" name="6 Conector recto"/>
                <wp:cNvGraphicFramePr/>
                <a:graphic xmlns:a="http://schemas.openxmlformats.org/drawingml/2006/main">
                  <a:graphicData uri="http://schemas.microsoft.com/office/word/2010/wordprocessingShape">
                    <wps:wsp>
                      <wps:cNvCnPr/>
                      <wps:spPr>
                        <a:xfrm>
                          <a:off x="0" y="0"/>
                          <a:ext cx="9525" cy="3562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02A50" id="6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90.85pt,-.05pt" to="491.6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LLzwEAAAIEAAAOAAAAZHJzL2Uyb0RvYy54bWysU8tu2zAQvBfoPxC8x5Id2GgFyzk4SC9F&#10;a/TxAQy1tAjwhSVryX/fJWXLQVugaJELpSV3ZneGy+3DaA07AUbtXcuXi5ozcNJ32h1b/v3b0907&#10;zmISrhPGO2j5GSJ/2L19sx1CAyvfe9MBMiJxsRlCy/uUQlNVUfZgRVz4AI4OlUcrEoV4rDoUA7Fb&#10;U63qelMNHruAXkKMtPs4HfJd4VcKZPqsVITETMupt1RWLOtzXqvdVjRHFKHX8tKG+I8urNCOis5U&#10;jyIJ9gP1b1RWS/TRq7SQ3lZeKS2haCA1y/oXNV97EaBoIXNimG2Kr0crP50OyHTX8g1nTli6og3b&#10;01XJ5JFh/mSPhhAbSt27A16iGA6YBY8Kbf6SFDYWX8+zrzAmJmnz/Xq15kzSwf16s7pfF9urGzZg&#10;TB/AW5Z/Wm60y6pFI04fY6J6lHpNydvG5TV6o7snbUwJ8rzA3iA7CbrpNC5z14R7kUVRRlZZy9R9&#10;+UtnAxPrF1DkBPW7LNXLDN44hZTg0pXXOMrOMEUdzMD678BLfoZCmc9/Ac+IUtm7NIOtdh7/VP1m&#10;hZryrw5MurMFz747l3st1tCgFecujyJP8su4wG9Pd/cTAAD//wMAUEsDBBQABgAIAAAAIQBaz/Sx&#10;3wAAAAkBAAAPAAAAZHJzL2Rvd25yZXYueG1sTI8xT8MwFIR3JP6D9ZDYWicFQhLyUiEEC2JJ6NBu&#10;bvwaR8R2GjtN+PeYCcbTne6+K7aL7tmFRtdZgxCvI2BkGis70yLsPt9WKTDnhZGit4YQvsnBtry+&#10;KkQu7WwqutS+ZaHEuFwgKO+HnHPXKNLCre1AJngnO2rhgxxbLkcxh3Ld800UJVyLzoQFJQZ6UdR8&#10;1ZNGeD9/uN19Ur1W+3Naz4fTpFpLiLc3y/MTME+L/wvDL35AhzIwHe1kpGM9QpbGjyGKsIqBBT9L&#10;7zbAjggPSZQBLwv+/0H5AwAA//8DAFBLAQItABQABgAIAAAAIQC2gziS/gAAAOEBAAATAAAAAAAA&#10;AAAAAAAAAAAAAABbQ29udGVudF9UeXBlc10ueG1sUEsBAi0AFAAGAAgAAAAhADj9If/WAAAAlAEA&#10;AAsAAAAAAAAAAAAAAAAALwEAAF9yZWxzLy5yZWxzUEsBAi0AFAAGAAgAAAAhAJa0ksvPAQAAAgQA&#10;AA4AAAAAAAAAAAAAAAAALgIAAGRycy9lMm9Eb2MueG1sUEsBAi0AFAAGAAgAAAAhAFrP9LHfAAAA&#10;CQEAAA8AAAAAAAAAAAAAAAAAKQQAAGRycy9kb3ducmV2LnhtbFBLBQYAAAAABAAEAPMAAAA1BQAA&#10;AAA=&#10;" strokecolor="black [3213]"/>
            </w:pict>
          </mc:Fallback>
        </mc:AlternateContent>
      </w:r>
      <w:r>
        <w:rPr>
          <w:rFonts w:cs="Arial"/>
          <w:b/>
          <w:noProof/>
          <w:szCs w:val="20"/>
          <w:lang w:val="es-MX" w:eastAsia="es-MX"/>
        </w:rPr>
        <mc:AlternateContent>
          <mc:Choice Requires="wps">
            <w:drawing>
              <wp:anchor distT="0" distB="0" distL="114300" distR="114300" simplePos="0" relativeHeight="251676672" behindDoc="0" locked="0" layoutInCell="1" allowOverlap="1" wp14:anchorId="6795ED29" wp14:editId="7DB81BA0">
                <wp:simplePos x="0" y="0"/>
                <wp:positionH relativeFrom="column">
                  <wp:posOffset>42545</wp:posOffset>
                </wp:positionH>
                <wp:positionV relativeFrom="paragraph">
                  <wp:posOffset>94615</wp:posOffset>
                </wp:positionV>
                <wp:extent cx="0" cy="4171950"/>
                <wp:effectExtent l="0" t="0" r="19050" b="19050"/>
                <wp:wrapNone/>
                <wp:docPr id="38" name="38 Conector recto"/>
                <wp:cNvGraphicFramePr/>
                <a:graphic xmlns:a="http://schemas.openxmlformats.org/drawingml/2006/main">
                  <a:graphicData uri="http://schemas.microsoft.com/office/word/2010/wordprocessingShape">
                    <wps:wsp>
                      <wps:cNvCnPr/>
                      <wps:spPr>
                        <a:xfrm>
                          <a:off x="0" y="0"/>
                          <a:ext cx="0" cy="417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59AD8" id="38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5pt,7.45pt" to="3.35pt,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rlzQEAAAEEAAAOAAAAZHJzL2Uyb0RvYy54bWysU8tu2zAQvBfoPxC815KSPhLBcg4O0kvR&#10;Gk37AQy1tAjwhSVryX/fJWXLQVugSNELpaV2ZndmV+u7yRp2AIzau443q5ozcNL32u07/v3bw5sb&#10;zmISrhfGO+j4ESK/27x+tR5DC1d+8KYHZETiYjuGjg8phbaqohzAirjyARx9VB6tSBTivupRjMRu&#10;TXVV1++r0WMf0EuIkW7v5498U/iVApm+KBUhMdNx6i2VE8v5lM9qsxbtHkUYtDy1If6hCyu0o6IL&#10;1b1Igv1A/RuV1RJ99CqtpLeVV0pLKBpITVP/ouZxEAGKFjInhsWm+P9o5efDDpnuO35Nk3LC0oyu&#10;b9iWhiWTR4b5kV0aQ2wpeet2eIpi2GGWPCm0+Uli2FScPS7OwpSYnC8l3b5tPjS374rr1QUYMKaP&#10;4C3LLx032mXRohWHTzFRMUo9p+Rr4/IZvdH9gzamBHldYGuQHQQNOk1Nbplwz7IoysgqC5lbL2/p&#10;aGBm/QqKjKBmm1K9rOCFU0gJLp15jaPsDFPUwQKs/w485WcolPV8CXhBlMrepQVstfP4p+oXK9Sc&#10;f3Zg1p0tePL9sQy1WEN7Vpw7/RN5kZ/HBX75czc/AQAA//8DAFBLAwQUAAYACAAAACEAZc8HZtoA&#10;AAAGAQAADwAAAGRycy9kb3ducmV2LnhtbEyOwU7DMBBE70j8g7VI3KhTVIU2xKkQggviktAD3Nx4&#10;G0fE6zR2mvD3bE5wWs3OaObl+9l14oJDaD0pWK8SEEi1Ny01Cg4fr3dbECFqMrrzhAp+MMC+uL7K&#10;dWb8RCVeqtgILqGQaQU2xj6TMtQWnQ4r3yOxd/KD05Hl0Egz6InLXSfvkySVTrfEC1b3+Gyx/q5G&#10;p+Dt/B4Om7R8KT/P22r6Oo228ajU7c389Agi4hz/wrDgMzoUzHT0I5kgOgXpAwf5vdmBYHuRx+Ws&#10;dyCLXP7HL34BAAD//wMAUEsBAi0AFAAGAAgAAAAhALaDOJL+AAAA4QEAABMAAAAAAAAAAAAAAAAA&#10;AAAAAFtDb250ZW50X1R5cGVzXS54bWxQSwECLQAUAAYACAAAACEAOP0h/9YAAACUAQAACwAAAAAA&#10;AAAAAAAAAAAvAQAAX3JlbHMvLnJlbHNQSwECLQAUAAYACAAAACEAnusa5c0BAAABBAAADgAAAAAA&#10;AAAAAAAAAAAuAgAAZHJzL2Uyb0RvYy54bWxQSwECLQAUAAYACAAAACEAZc8HZtoAAAAGAQAADwAA&#10;AAAAAAAAAAAAAAAnBAAAZHJzL2Rvd25yZXYueG1sUEsFBgAAAAAEAAQA8wAAAC4FAAAAAA==&#10;" strokecolor="black [3213]"/>
            </w:pict>
          </mc:Fallback>
        </mc:AlternateContent>
      </w:r>
      <w:r>
        <w:rPr>
          <w:rFonts w:cs="Arial"/>
          <w:b/>
          <w:noProof/>
          <w:szCs w:val="20"/>
          <w:lang w:val="es-MX" w:eastAsia="es-MX"/>
        </w:rPr>
        <mc:AlternateContent>
          <mc:Choice Requires="wps">
            <w:drawing>
              <wp:anchor distT="0" distB="0" distL="114300" distR="114300" simplePos="0" relativeHeight="251675648" behindDoc="0" locked="0" layoutInCell="1" allowOverlap="1" wp14:anchorId="1B08D23F" wp14:editId="3C767DF3">
                <wp:simplePos x="0" y="0"/>
                <wp:positionH relativeFrom="column">
                  <wp:posOffset>42545</wp:posOffset>
                </wp:positionH>
                <wp:positionV relativeFrom="paragraph">
                  <wp:posOffset>94615</wp:posOffset>
                </wp:positionV>
                <wp:extent cx="361950" cy="0"/>
                <wp:effectExtent l="0" t="0" r="19050" b="19050"/>
                <wp:wrapNone/>
                <wp:docPr id="37" name="37 Conector recto"/>
                <wp:cNvGraphicFramePr/>
                <a:graphic xmlns:a="http://schemas.openxmlformats.org/drawingml/2006/main">
                  <a:graphicData uri="http://schemas.microsoft.com/office/word/2010/wordprocessingShape">
                    <wps:wsp>
                      <wps:cNvCnPr/>
                      <wps:spPr>
                        <a:xfrm flipH="1">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63560" id="37 Conector recto"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3.35pt,7.45pt" to="3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aB1gEAAAoEAAAOAAAAZHJzL2Uyb0RvYy54bWysU8tu2zAQvBfoPxC815JjNGkFyzk4SHII&#10;WqOPD2CopUWALyxZS/77LilbDtKiQIteKC25M9yZXa5vR2vYATBq71q+XNScgZO+027f8u/f7t99&#10;4Cwm4TphvIOWHyHy283bN+shNHDle286QEYkLjZDaHmfUmiqKsoerIgLH8DRofJoRaIQ91WHYiB2&#10;a6qrur6uBo9dQC8hRtq9mw75pvArBTJ9VipCYqblVFsqK5b1Oa/VZi2aPYrQa3kqQ/xDFVZoR5fO&#10;VHciCfYD9S9UVkv00au0kN5WXiktoWggNcv6lZqvvQhQtJA5Mcw2xf9HKz8ddsh01/LVDWdOWOrR&#10;6oZtqVkyeWSYP9mlIcSGkrduh6cohh1myaNCy5TR4ZEGoJhAsthYPD7OHsOYmKTN1fXy43vqhDwf&#10;VRNDZgoY0wN4y/JPy412Wb1oxOEpJrqVUs8pedu4vEZvdHevjSlBnhvYGmQHQR1P4zLXTrgXWRRl&#10;ZJUVTRrKXzoamFi/gCJHqNZJTZnFC6eQElw68xpH2RmmqIIZWJey/wg85WcolDn9G/CMKDd7l2aw&#10;1c7j726/WKGm/LMDk+5swbPvjqW7xRoauOLc6XHkiX4ZF/jlCW9+AgAA//8DAFBLAwQUAAYACAAA&#10;ACEAZGnLfNoAAAAGAQAADwAAAGRycy9kb3ducmV2LnhtbEyOQUvDQBCF74L/YRmhN7sxlagxmyKF&#10;FvHWWBBvm2SSDc3Ohuw2Tf31jnjQ4zfv8ebL1rPtxYSj7xwpuFtGIJAqV3fUKji8b28fQfigqda9&#10;I1RwQQ/r/Poq02ntzrTHqQit4BHyqVZgQhhSKX1l0Gq/dAMSZ40brQ6MYyvrUZ953PYyjqJEWt0R&#10;fzB6wI3B6licrIJt2Vw+v3Yfr3Gzi83xbXXYT0Wk1OJmfnkGEXAOf2X40Wd1yNmpdCeqvegVJA9c&#10;5PP9EwiOkxVz+csyz+R//fwbAAD//wMAUEsBAi0AFAAGAAgAAAAhALaDOJL+AAAA4QEAABMAAAAA&#10;AAAAAAAAAAAAAAAAAFtDb250ZW50X1R5cGVzXS54bWxQSwECLQAUAAYACAAAACEAOP0h/9YAAACU&#10;AQAACwAAAAAAAAAAAAAAAAAvAQAAX3JlbHMvLnJlbHNQSwECLQAUAAYACAAAACEAmiE2gdYBAAAK&#10;BAAADgAAAAAAAAAAAAAAAAAuAgAAZHJzL2Uyb0RvYy54bWxQSwECLQAUAAYACAAAACEAZGnLfNoA&#10;AAAGAQAADwAAAAAAAAAAAAAAAAAwBAAAZHJzL2Rvd25yZXYueG1sUEsFBgAAAAAEAAQA8wAAADcF&#10;AAAAAA==&#10;" strokecolor="black [3213]"/>
            </w:pict>
          </mc:Fallback>
        </mc:AlternateContent>
      </w:r>
    </w:p>
    <w:p w:rsidR="002D0526" w:rsidRPr="00D52EBC" w:rsidRDefault="002D0526" w:rsidP="002D0526">
      <w:pPr>
        <w:spacing w:line="360" w:lineRule="auto"/>
        <w:rPr>
          <w:rFonts w:cs="Arial"/>
          <w:b/>
          <w:szCs w:val="20"/>
          <w:lang w:val="es-MX"/>
        </w:rPr>
      </w:pPr>
    </w:p>
    <w:p w:rsidR="002D0526"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8960" behindDoc="0" locked="0" layoutInCell="1" allowOverlap="1" wp14:anchorId="28CA9C8F" wp14:editId="7FE4E626">
                <wp:simplePos x="0" y="0"/>
                <wp:positionH relativeFrom="column">
                  <wp:posOffset>4023995</wp:posOffset>
                </wp:positionH>
                <wp:positionV relativeFrom="paragraph">
                  <wp:posOffset>151765</wp:posOffset>
                </wp:positionV>
                <wp:extent cx="1842135" cy="685800"/>
                <wp:effectExtent l="0" t="0" r="24765" b="19050"/>
                <wp:wrapNone/>
                <wp:docPr id="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Programas Sociales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A9C8F" id="_x0000_s1030" type="#_x0000_t202" style="position:absolute;left:0;text-align:left;margin-left:316.85pt;margin-top:11.95pt;width:145.0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ABiAIAABoFAAAOAAAAZHJzL2Uyb0RvYy54bWysVNuO2yAQfa/Uf0C8Z21nndSx1llt46Sq&#10;tL1Iu/0AAjhGxUCBxN5W/fcOOEmz3Zeqqh8IZIYzc2bOcHM7dBIduHVCqwpnVylGXFHNhNpV+Mvj&#10;ZlJg5DxRjEiteIWfuMO3y9evbnpT8qlutWTcIgBRruxNhVvvTZkkjra8I+5KG67A2GjbEQ9Hu0uY&#10;JT2gdzKZpuk86bVlxmrKnYN/69GIlxG/aTj1n5rGcY9khSE3H1cb121Yk+UNKXeWmFbQYxrkH7Lo&#10;iFAQ9AxVE0/Q3ooXUJ2gVjvd+Cuqu0Q3jaA8cgA2WfoHm4eWGB65QHGcOZfJ/T9Y+vHw2SLBoHcY&#10;KdJBix754NFbPaB8kYX69MaV4PZgwNEPYAi+gasz95p+dUjpVUvUjt9Zq/uWEwb5xZvJxdURxwWQ&#10;bf9BMwhE9l5HoKGxXQCEciBAhz49nXsTkqEhZJFPs+sZRhRs82JWpLF5CSlPt411/h3XHQqbClvo&#10;fUQnh3vngQe4nlxCMKU3QsrYf6lQX+HFbDobeWkpWDBGkna3XUmLDiQoKH6hKADmLt064UHHUnQV&#10;hszgG5UVqrFWLEbxRMhxD5elCuBADnI77ka9/Fiki3WxLvJJPp2vJ3la15O7zSqfzDfZm1l9Xa9W&#10;dfYz5JnlZSsY4yqketJulv+dNo5TNKrurN5nlNwl8038XjJPnqcRCwOsTr+RXZRB6PyoAT9sh6i4&#10;4qSurWZPoAurx/GE5wQ2rbbfMephNCvsvu2J5RjJ9wq0tcjyPMxyPOSzN1M42EvL9tJCFAWoClNv&#10;MRoPKz++AHtjxa6FWKOelb4DRTYiiiVId8wLuIQDDGBkdXwswoRfnqPX7ydt+QsAAP//AwBQSwME&#10;FAAGAAgAAAAhANdYnVLfAAAACgEAAA8AAABkcnMvZG93bnJldi54bWxMj0FPg0AQhe8m/ofNmPRm&#10;l7INFmRpTJMmPXiRarxuYQpUdpawW4r/3vGkx8l8ee97+Xa2vZhw9J0jDatlBAKpcnVHjYb34/5x&#10;A8IHQ7XpHaGGb/SwLe7vcpPV7kZvOJWhERxCPjMa2hCGTEpftWiNX7oBiX9nN1oT+BwbWY/mxuG2&#10;l3EUJdKajrihNQPuWqy+yqvVMOyT18P6uLGHjym+XEr7uT6j0nrxML88gwg4hz8YfvVZHQp2Orkr&#10;1V70GhKlnhjVEKsUBANprHjLiUm1SkEWufw/ofgBAAD//wMAUEsBAi0AFAAGAAgAAAAhALaDOJL+&#10;AAAA4QEAABMAAAAAAAAAAAAAAAAAAAAAAFtDb250ZW50X1R5cGVzXS54bWxQSwECLQAUAAYACAAA&#10;ACEAOP0h/9YAAACUAQAACwAAAAAAAAAAAAAAAAAvAQAAX3JlbHMvLnJlbHNQSwECLQAUAAYACAAA&#10;ACEA2tIAAYgCAAAaBQAADgAAAAAAAAAAAAAAAAAuAgAAZHJzL2Uyb0RvYy54bWxQSwECLQAUAAYA&#10;CAAAACEA11idUt8AAAAKAQAADwAAAAAAAAAAAAAAAADiBAAAZHJzL2Rvd25yZXYueG1sUEsFBgAA&#10;AAAEAAQA8wAAAO4FAAAAAA==&#10;" filled="f">
                <v:textbox>
                  <w:txbxContent>
                    <w:p w:rsidR="002D0526" w:rsidRPr="00F311D5" w:rsidRDefault="002D0526" w:rsidP="002D0526">
                      <w:pPr>
                        <w:spacing w:line="240" w:lineRule="auto"/>
                        <w:jc w:val="center"/>
                        <w:rPr>
                          <w:sz w:val="24"/>
                          <w:lang w:val="es-MX"/>
                        </w:rPr>
                      </w:pPr>
                      <w:r>
                        <w:rPr>
                          <w:sz w:val="24"/>
                          <w:lang w:val="es-MX"/>
                        </w:rPr>
                        <w:t>Departamento de Programas Sociales</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7696" behindDoc="0" locked="0" layoutInCell="1" allowOverlap="1" wp14:anchorId="0B5E3598" wp14:editId="383AD060">
                <wp:simplePos x="0" y="0"/>
                <wp:positionH relativeFrom="column">
                  <wp:posOffset>427355</wp:posOffset>
                </wp:positionH>
                <wp:positionV relativeFrom="paragraph">
                  <wp:posOffset>132715</wp:posOffset>
                </wp:positionV>
                <wp:extent cx="1842135" cy="685800"/>
                <wp:effectExtent l="0" t="0" r="24765" b="19050"/>
                <wp:wrapNone/>
                <wp:docPr id="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Acuicultura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E3598" id="_x0000_s1031" type="#_x0000_t202" style="position:absolute;left:0;text-align:left;margin-left:33.65pt;margin-top:10.45pt;width:145.0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0iwIAABsFAAAOAAAAZHJzL2Uyb0RvYy54bWysVG1v2yAQ/j5p/wHxPbWdOmli1am6OJkm&#10;dS9Sux9AMI7RMDAgsbtq/30HJFmyfpmm+QOB3PHcPXfPcXs3dALtmbFcyRJnVylGTFJVc7kt8den&#10;9WiGkXVE1kQoyUr8zCy+W7x9c9vrgo1Vq0TNDAIQaYtel7h1ThdJYmnLOmKvlGYSjI0yHXFwNNuk&#10;NqQH9E4k4zSdJr0ytTaKMmvh3yoa8SLgNw2j7nPTWOaQKDHk5sJqwrrxa7K4JcXWEN1yekiD/EMW&#10;HeESgp6gKuII2hn+Cqrj1CirGndFVZeopuGUBQ7AJkv/YPPYEs0CFyiO1acy2f8HSz/tvxjE6xJf&#10;zzGSpIMePbHBoXdqQPk88wXqtS3A71GDpxvAAI0OZK1+UPSbRVItWyK37N4Y1beM1JBguJmcXY04&#10;1oNs+o+qhkBk51QAGhrT+epBPRCgQ6OeT83xyVAfcpaPs+sJRhRs09lklobuJaQ43tbGuvdMdchv&#10;Smyg+QGd7B+sAx7genTxwaRacyGCAIREfYnnk/Ek8lKC197o3azZbpbCoD3xEgqfLwqA2XO3jjsQ&#10;suBdiSEz+KK0fDVWsg5RHOEi7uGykB4cyEFuh10UzMs8na9mq1k+ysfT1ShPq2p0v17mo+k6u5lU&#10;19VyWWU/fZ5ZXrS8rpn0qR7Fm+V/J47DGEXZneR7QemC+Tp8r5knl2mEwgCr429gF2TgOx814IbN&#10;ECR3c1TXRtXPoAuj4nzCewKbVpkfGPUwmyW233fEMIzEBwnammd57oc5HPLJzRgO5tyyObcQSQGq&#10;xNQZjOJh6eITsNOGb1uIFfUs1T0osuFBLF66MS/g4g8wgYHV4bXwI35+Dl6/37TFLwAAAP//AwBQ&#10;SwMEFAAGAAgAAAAhAKgSlQvfAAAACQEAAA8AAABkcnMvZG93bnJldi54bWxMj0FPg0AQhe8m/ofN&#10;mHizi4CUUpbGmDTpwYtU43ULU6BlZwm7pfjvHU/1OHlf3vsm38ymFxOOrrOk4HkRgECqbN1Ro+Bz&#10;v31KQTivqda9JVTwgw42xf1drrPaXukDp9I3gkvIZVpB6/2QSemqFo12CzsgcXa0o9Gez7GR9aiv&#10;XG56GQZBIo3uiBdaPeBbi9W5vBgFwzZ538X71Oy+pvB0Ks13fMRIqceH+XUNwuPsbzD86bM6FOx0&#10;sBeqnegVJMuISQVhsALBefSyjEEcGAzTFcgil/8/KH4BAAD//wMAUEsBAi0AFAAGAAgAAAAhALaD&#10;OJL+AAAA4QEAABMAAAAAAAAAAAAAAAAAAAAAAFtDb250ZW50X1R5cGVzXS54bWxQSwECLQAUAAYA&#10;CAAAACEAOP0h/9YAAACUAQAACwAAAAAAAAAAAAAAAAAvAQAAX3JlbHMvLnJlbHNQSwECLQAUAAYA&#10;CAAAACEAv3HHNIsCAAAbBQAADgAAAAAAAAAAAAAAAAAuAgAAZHJzL2Uyb0RvYy54bWxQSwECLQAU&#10;AAYACAAAACEAqBKVC98AAAAJAQAADwAAAAAAAAAAAAAAAADlBAAAZHJzL2Rvd25yZXYueG1sUEsF&#10;BgAAAAAEAAQA8wAAAPEFAAAAAA==&#10;" filled="f">
                <v:textbox>
                  <w:txbxContent>
                    <w:p w:rsidR="002D0526" w:rsidRPr="00F311D5" w:rsidRDefault="002D0526" w:rsidP="002D0526">
                      <w:pPr>
                        <w:spacing w:line="240" w:lineRule="auto"/>
                        <w:jc w:val="center"/>
                        <w:rPr>
                          <w:sz w:val="24"/>
                          <w:lang w:val="es-MX"/>
                        </w:rPr>
                      </w:pPr>
                      <w:r>
                        <w:rPr>
                          <w:sz w:val="24"/>
                          <w:lang w:val="es-MX"/>
                        </w:rPr>
                        <w:t>Departamento de Acuicultura</w:t>
                      </w:r>
                    </w:p>
                  </w:txbxContent>
                </v:textbox>
              </v:shape>
            </w:pict>
          </mc:Fallback>
        </mc:AlternateContent>
      </w:r>
    </w:p>
    <w:p w:rsidR="002D0526" w:rsidRDefault="002D0526" w:rsidP="002D0526">
      <w:pPr>
        <w:spacing w:line="360" w:lineRule="auto"/>
        <w:rPr>
          <w:rFonts w:cs="Arial"/>
          <w:b/>
          <w:szCs w:val="20"/>
          <w:lang w:val="es-MX"/>
        </w:rPr>
      </w:pPr>
    </w:p>
    <w:p w:rsidR="002D0526"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5104" behindDoc="0" locked="0" layoutInCell="1" allowOverlap="1" wp14:anchorId="4358C9A4" wp14:editId="403C7F74">
                <wp:simplePos x="0" y="0"/>
                <wp:positionH relativeFrom="column">
                  <wp:posOffset>5866130</wp:posOffset>
                </wp:positionH>
                <wp:positionV relativeFrom="paragraph">
                  <wp:posOffset>76200</wp:posOffset>
                </wp:positionV>
                <wp:extent cx="367665" cy="0"/>
                <wp:effectExtent l="0" t="0" r="13335" b="19050"/>
                <wp:wrapNone/>
                <wp:docPr id="11" name="11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A4D16" id="11 Conector recto"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461.9pt,6pt" to="49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ws1AEAAAoEAAAOAAAAZHJzL2Uyb0RvYy54bWysU02P0zAQvSPxHyzfaZJFFBQ13UNXCwcE&#10;FSw/wOuMG0v+0tg06b9n7LTpChASq704GXve87w3483tZA07AkbtXcebVc0ZOOl77Q4d//Fw/+YD&#10;ZzEJ1wvjHXT8BJHfbl+/2oyhhRs/eNMDMiJxsR1Dx4eUQltVUQ5gRVz5AI4OlUcrEoV4qHoUI7Fb&#10;U93U9boaPfYBvYQYafduPuTbwq8UyPRVqQiJmY5TbamsWNbHvFbbjWgPKMKg5bkM8YwqrNCOLl2o&#10;7kQS7CfqP6isluijV2klva28UlpC0UBqmvo3Nd8HEaBoIXNiWGyKL0crvxz3yHRPvWs4c8JSj5qG&#10;7ahZMnlkmD/ZpTHElpJ3bo/nKIY9ZsmTQsuU0eETQYsJJItNxePT4jFMiUnafLt+v16/40xejqqZ&#10;ITMFjOkjeMvyT8eNdlm9aMXxc0x0K6VeUvK2cXmN3uj+XhtTgjw3sDPIjoI6nqYm1064J1kUZWSV&#10;Fc0ayl86GZhZv4EiR6jWWU2ZxSunkBJcuvAaR9kZpqiCBViXsv8JPOdnKJQ5/R/wgig3e5cWsNXO&#10;499uv1qh5vyLA7PubMGj70+lu8UaGrji3Plx5Il+Ghf49QlvfwEAAP//AwBQSwMEFAAGAAgAAAAh&#10;AGNvz7rfAAAACQEAAA8AAABkcnMvZG93bnJldi54bWxMj8FqwzAQRO+F/IPYQG+NHAXaxLUcSiGh&#10;9BY3UHqTLdkysVbGUhynX98tPTTHnRlm32TbyXVsNENoPUpYLhJgBiuvW2wkHD92D2tgISrUqvNo&#10;JFxNgG0+u8tUqv0FD2YsYsOoBEOqJNgY+5TzUFnjVFj43iB5tR+cinQODdeDulC567hIkkfuVIv0&#10;warevFpTnYqzk7Ar6+vX9/7zTdR7YU/vq+NhLBIp7+fTyzOwaKb4H4ZffEKHnJhKf0YdWCdhI1aE&#10;HskQtIkCm/XyCVj5J/A847cL8h8AAAD//wMAUEsBAi0AFAAGAAgAAAAhALaDOJL+AAAA4QEAABMA&#10;AAAAAAAAAAAAAAAAAAAAAFtDb250ZW50X1R5cGVzXS54bWxQSwECLQAUAAYACAAAACEAOP0h/9YA&#10;AACUAQAACwAAAAAAAAAAAAAAAAAvAQAAX3JlbHMvLnJlbHNQSwECLQAUAAYACAAAACEA3HOMLNQB&#10;AAAKBAAADgAAAAAAAAAAAAAAAAAuAgAAZHJzL2Uyb0RvYy54bWxQSwECLQAUAAYACAAAACEAY2/P&#10;ut8AAAAJAQAADwAAAAAAAAAAAAAAAAAuBAAAZHJzL2Rvd25yZXYueG1sUEsFBgAAAAAEAAQA8wAA&#10;ADoFAAAAAA==&#10;" strokecolor="black [3213]"/>
            </w:pict>
          </mc:Fallback>
        </mc:AlternateContent>
      </w:r>
      <w:r>
        <w:rPr>
          <w:rFonts w:cs="Arial"/>
          <w:b/>
          <w:noProof/>
          <w:szCs w:val="20"/>
          <w:lang w:val="es-MX" w:eastAsia="es-MX"/>
        </w:rPr>
        <mc:AlternateContent>
          <mc:Choice Requires="wps">
            <w:drawing>
              <wp:anchor distT="0" distB="0" distL="114300" distR="114300" simplePos="0" relativeHeight="251682816" behindDoc="0" locked="0" layoutInCell="1" allowOverlap="1" wp14:anchorId="6BF26E0A" wp14:editId="4E745ADC">
                <wp:simplePos x="0" y="0"/>
                <wp:positionH relativeFrom="column">
                  <wp:posOffset>42545</wp:posOffset>
                </wp:positionH>
                <wp:positionV relativeFrom="paragraph">
                  <wp:posOffset>76200</wp:posOffset>
                </wp:positionV>
                <wp:extent cx="381000" cy="0"/>
                <wp:effectExtent l="0" t="0" r="19050" b="19050"/>
                <wp:wrapNone/>
                <wp:docPr id="44" name="44 Conector recto"/>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02B0C" id="44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35pt,6pt" to="33.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CkywEAAAAEAAAOAAAAZHJzL2Uyb0RvYy54bWysU8tu2zAQvBfoPxC8x5JSIwgEyzk4SC9F&#10;a6TtBzDU0iLAF5asJf99l5QtB2mBokUvlJbcmd0ZLjcPkzXsCBi1dx1vVjVn4KTvtTt0/Pu3p5t7&#10;zmISrhfGO+j4CSJ/2L5/txlDC7d+8KYHZETiYjuGjg8phbaqohzAirjyARwdKo9WJArxUPUoRmK3&#10;prqt67tq9NgH9BJipN3H+ZBvC79SINMXpSIkZjpOvaWyYllf8lptN6I9oAiDluc2xD90YYV2VHSh&#10;ehRJsB+of6GyWqKPXqWV9LbySmkJRQOpaeo3ar4OIkDRQubEsNgU/x+t/HzcI9N9x9drzpywdEfr&#10;NdvRZcnkkWH+ZJfGEFtK3rk9nqMY9pglTwpt/pIYNhVnT4uzMCUmafPDfVPX5L+8HFVXXMCYPoK3&#10;LP903GiXNYtWHD/FRLUo9ZKSt43La/RG90/amBLkaYGdQXYUdM9panLHhHuVRVFGVlnH3Hn5SycD&#10;M+szKPKBem1K9TKBV04hJbh04TWOsjNMUQcLsP4z8JyfoVCm82/AC6JU9i4tYKudx99Vv1qh5vyL&#10;A7PubMGL70/lTos1NGbFufOTyHP8Oi7w68Pd/gQAAP//AwBQSwMEFAAGAAgAAAAhAMaBQHvZAAAA&#10;BgEAAA8AAABkcnMvZG93bnJldi54bWxMj8FOwzAQRO9I/QdrK3GjTisUqhCnQhVcEJeEHuDmxts4&#10;Il6nsdOEv2crDnCcndHsm3w3u05ccAitJwXrVQICqfampUbB4f3lbgsiRE1Gd55QwTcG2BWLm1xn&#10;xk9U4qWKjeASCplWYGPsMylDbdHpsPI9EnsnPzgdWQ6NNIOeuNx1cpMkqXS6Jf5gdY97i/VXNToF&#10;r+e3cLhPy+fy47ytps/TaBuPSt0u56dHEBHn+BeGKz6jQ8FMRz+SCaJTkD5wkM8bXsR2etXHXy2L&#10;XP7HL34AAAD//wMAUEsBAi0AFAAGAAgAAAAhALaDOJL+AAAA4QEAABMAAAAAAAAAAAAAAAAAAAAA&#10;AFtDb250ZW50X1R5cGVzXS54bWxQSwECLQAUAAYACAAAACEAOP0h/9YAAACUAQAACwAAAAAAAAAA&#10;AAAAAAAvAQAAX3JlbHMvLnJlbHNQSwECLQAUAAYACAAAACEAUODQpMsBAAAABAAADgAAAAAAAAAA&#10;AAAAAAAuAgAAZHJzL2Uyb0RvYy54bWxQSwECLQAUAAYACAAAACEAxoFAe9kAAAAGAQAADwAAAAAA&#10;AAAAAAAAAAAlBAAAZHJzL2Rvd25yZXYueG1sUEsFBgAAAAAEAAQA8wAAACsFAAAAAA==&#10;" strokecolor="black [3213]"/>
            </w:pict>
          </mc:Fallback>
        </mc:AlternateContent>
      </w:r>
    </w:p>
    <w:p w:rsidR="002D0526" w:rsidRDefault="002D0526" w:rsidP="002D0526">
      <w:pPr>
        <w:spacing w:line="360" w:lineRule="auto"/>
        <w:ind w:left="708" w:hanging="708"/>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9984" behindDoc="0" locked="0" layoutInCell="1" allowOverlap="1" wp14:anchorId="60CE930B" wp14:editId="6FEC0720">
                <wp:simplePos x="0" y="0"/>
                <wp:positionH relativeFrom="column">
                  <wp:posOffset>4023995</wp:posOffset>
                </wp:positionH>
                <wp:positionV relativeFrom="paragraph">
                  <wp:posOffset>114300</wp:posOffset>
                </wp:positionV>
                <wp:extent cx="1842135" cy="685800"/>
                <wp:effectExtent l="0" t="0" r="24765" b="19050"/>
                <wp:wrapNone/>
                <wp:docPr id="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Apoyo a la Vivienda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E930B" id="_x0000_s1032" type="#_x0000_t202" style="position:absolute;left:0;text-align:left;margin-left:316.85pt;margin-top:9pt;width:145.0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T0igIAABoFAAAOAAAAZHJzL2Uyb0RvYy54bWysVG1v2yAQ/j5p/wHxPbWdOmli1am6OJkm&#10;dS9Sux9AAMdoGDwgsbtq/30HJFmyfpmm+QOB3PHcPXfPcXs3tBLtubFCqxJnVylGXFHNhNqW+OvT&#10;ejTDyDqiGJFa8RI/c4vvFm/f3PZdwce60ZJxgwBE2aLvStw41xVJYmnDW2KvdMcVGGttWuLgaLYJ&#10;M6QH9FYm4zSdJr02rDOacmvh3yoa8SLg1zWn7nNdW+6QLDHk5sJqwrrxa7K4JcXWkK4R9JAG+Ycs&#10;WiIUBD1BVcQRtDPiFVQrqNFW1+6K6jbRdS0oDxyATZb+weaxIR0PXKA4tjuVyf4/WPpp/8UgwUp8&#10;jZEiLbToiQ8OvdMDyueZr0/f2QLcHjtwdAMYoM+Bq+0eNP1mkdLLhqgtvzdG9w0nDPILN5OzqxHH&#10;epBN/1EzCER2TgegoTatLx6UAwE69On51BufDPUhZ/k4u55gRME2nU1maWheQorj7c5Y957rFvlN&#10;iQ30PqCT/YN1wANcjy4+mNJrIWXov1SoL/F8Mp5EXloK5o3ezZrtZikN2hOvoPD5ogCYPXdrhQMd&#10;S9GWGDKDLyrLV2OlWIjiiJBxD5el8uBADnI77KJeXubpfDVbzfJRPp6uRnlaVaP79TIfTdfZzaS6&#10;rpbLKvvp88zyohGMceVTPWo3y/9OG4cpiqo7qfeC0gXzdfheM08u0wiFAVbH38AuyMB3PmrADZsh&#10;KG56VNdGs2fQhdFxPOE5gU2jzQ+MehjNEtvvO2I4RvKDAm3Nszz3sxwO+eRmDAdzbtmcW4iiAFVi&#10;6gxG8bB08QXYdUZsG4gV9az0PSiyFkEsXroxL+DiDzCAgdXhsfATfn4OXr+ftMUvAAAA//8DAFBL&#10;AwQUAAYACAAAACEAbLwEh98AAAAKAQAADwAAAGRycy9kb3ducmV2LnhtbEyPQU+DQBCF7yb9D5tp&#10;4s0uhQYRWZrGpEkPXqQar1t2ClR2lrBbiv/e8aTHee/Lm/eK7Wx7MeHoO0cK1qsIBFLtTEeNgvfj&#10;/iED4YMmo3tHqOAbPWzLxV2hc+Nu9IZTFRrBIeRzraANYcil9HWLVvuVG5DYO7vR6sDn2Egz6huH&#10;217GUZRKqzviD60e8KXF+qu6WgXDPn09bI6ZPXxM8eVS2c/NGROl7pfz7hlEwDn8wfBbn6tDyZ1O&#10;7krGi15BmiSPjLKR8SYGnuKEt5xYiNMIZFnI/xPKHwAAAP//AwBQSwECLQAUAAYACAAAACEAtoM4&#10;kv4AAADhAQAAEwAAAAAAAAAAAAAAAAAAAAAAW0NvbnRlbnRfVHlwZXNdLnhtbFBLAQItABQABgAI&#10;AAAAIQA4/SH/1gAAAJQBAAALAAAAAAAAAAAAAAAAAC8BAABfcmVscy8ucmVsc1BLAQItABQABgAI&#10;AAAAIQByN5T0igIAABoFAAAOAAAAAAAAAAAAAAAAAC4CAABkcnMvZTJvRG9jLnhtbFBLAQItABQA&#10;BgAIAAAAIQBsvASH3wAAAAoBAAAPAAAAAAAAAAAAAAAAAOQEAABkcnMvZG93bnJldi54bWxQSwUG&#10;AAAAAAQABADzAAAA8AUAAAAA&#10;" filled="f">
                <v:textbox>
                  <w:txbxContent>
                    <w:p w:rsidR="002D0526" w:rsidRPr="00F311D5" w:rsidRDefault="002D0526" w:rsidP="002D0526">
                      <w:pPr>
                        <w:spacing w:line="240" w:lineRule="auto"/>
                        <w:jc w:val="center"/>
                        <w:rPr>
                          <w:sz w:val="24"/>
                          <w:lang w:val="es-MX"/>
                        </w:rPr>
                      </w:pPr>
                      <w:r>
                        <w:rPr>
                          <w:sz w:val="24"/>
                          <w:lang w:val="es-MX"/>
                        </w:rPr>
                        <w:t>Departamento de Apoyo a la Vivienda</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8720" behindDoc="0" locked="0" layoutInCell="1" allowOverlap="1" wp14:anchorId="4CDA59AD" wp14:editId="6FAF0FD8">
                <wp:simplePos x="0" y="0"/>
                <wp:positionH relativeFrom="column">
                  <wp:posOffset>423545</wp:posOffset>
                </wp:positionH>
                <wp:positionV relativeFrom="paragraph">
                  <wp:posOffset>114300</wp:posOffset>
                </wp:positionV>
                <wp:extent cx="1842135" cy="685800"/>
                <wp:effectExtent l="0" t="0" r="24765" b="19050"/>
                <wp:wrapNone/>
                <wp:docPr id="4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Ganadería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A59AD" id="_x0000_s1033" type="#_x0000_t202" style="position:absolute;left:0;text-align:left;margin-left:33.35pt;margin-top:9pt;width:145.0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K+iQIAABsFAAAOAAAAZHJzL2Uyb0RvYy54bWysVNuO2yAQfa/Uf0C8Z21n7TSx1llt46Sq&#10;tL1Iu/0AAjhGxUCBxN5W/fcOOEmz3Zeqqh8IkxnOzJk5cHM7dBIduHVCqwpnVylGXFHNhNpV+Mvj&#10;ZjLHyHmiGJFa8Qo/cYdvl69f3fSm5FPdasm4RQCiXNmbCrfemzJJHG15R9yVNlyBs9G2Ix5Mu0uY&#10;JT2gdzKZpuks6bVlxmrKnYN/69GJlxG/aTj1n5rGcY9khaE2H1cb121Yk+UNKXeWmFbQYxnkH6ro&#10;iFCQ9AxVE0/Q3ooXUJ2gVjvd+Cuqu0Q3jaA8cgA2WfoHm4eWGB65QHOcObfJ/T9Y+vHw2SLBKpxD&#10;exTpYEaPfPDorR5QvshCg3rjSoh7MBDpB3DAoCNZZ+41/eqQ0quWqB2/s1b3LScMCownk4ujI44L&#10;INv+g2aQiOy9jkBDY7vQPegHAnSo5Ok8nFAMDSnn+TS7LjCi4JvNi3kap5eQ8nTaWOffcd2hsKmw&#10;heFHdHK4dx54QOgpJCRTeiOkjAKQCvUVXhTTYuSlpWDBGcKc3W1X0qIDCRKKX2gKgLnLsE54ELIU&#10;XYWhMvhGaYVurBWLWTwRctzDYakCOJCD2o67UTA/FuliPV/P80k+na0neVrXk7vNKp/MNtmbor6u&#10;V6s6+xnqzPKyFYxxFUo9iTfL/04cx2s0yu4s32eUnjHfxO8l8+R5GbExwOr0G9lFGYTJjxrww3aI&#10;kitO6tpq9gS6sHq8n/CewKbV9jtGPdzNCrtve2I5RvK9Am0tsjyo1UcjL95MwbCXnu2lhygKUBWm&#10;3mI0Gis/PgF7Y8WuhVyjnpW+A0U2IoolSHesC7gEA25gZHV8LcIVv7Rj1O83bfkLAAD//wMAUEsD&#10;BBQABgAIAAAAIQDGbf8A3QAAAAkBAAAPAAAAZHJzL2Rvd25yZXYueG1sTI/BTsMwEETvSPyDtUjc&#10;qENa3CiNUyGkSj1wIQVxdeNtkhKvo9hNw9+znOC4M6PZecV2dr2YcAydJw2PiwQEUu1tR42G98Pu&#10;IQMRoiFrek+o4RsDbMvbm8Lk1l/pDacqNoJLKORGQxvjkEsZ6hadCQs/ILF38qMzkc+xkXY0Vy53&#10;vUyTRElnOuIPrRnwpcX6q7o4DcNOve5Xh8ztP6b0fK7c5+qES63v7+bnDYiIc/wLw+98ng4lbzr6&#10;C9kgeg1KrTnJesZI7C+fFKMcWUhVArIs5H+C8gcAAP//AwBQSwECLQAUAAYACAAAACEAtoM4kv4A&#10;AADhAQAAEwAAAAAAAAAAAAAAAAAAAAAAW0NvbnRlbnRfVHlwZXNdLnhtbFBLAQItABQABgAIAAAA&#10;IQA4/SH/1gAAAJQBAAALAAAAAAAAAAAAAAAAAC8BAABfcmVscy8ucmVsc1BLAQItABQABgAIAAAA&#10;IQDfuxK+iQIAABsFAAAOAAAAAAAAAAAAAAAAAC4CAABkcnMvZTJvRG9jLnhtbFBLAQItABQABgAI&#10;AAAAIQDGbf8A3QAAAAkBAAAPAAAAAAAAAAAAAAAAAOMEAABkcnMvZG93bnJldi54bWxQSwUGAAAA&#10;AAQABADzAAAA7QUAAAAA&#10;" filled="f">
                <v:textbox>
                  <w:txbxContent>
                    <w:p w:rsidR="002D0526" w:rsidRPr="00F311D5" w:rsidRDefault="002D0526" w:rsidP="002D0526">
                      <w:pPr>
                        <w:spacing w:line="240" w:lineRule="auto"/>
                        <w:jc w:val="center"/>
                        <w:rPr>
                          <w:sz w:val="24"/>
                          <w:lang w:val="es-MX"/>
                        </w:rPr>
                      </w:pPr>
                      <w:r>
                        <w:rPr>
                          <w:sz w:val="24"/>
                          <w:lang w:val="es-MX"/>
                        </w:rPr>
                        <w:t>Departamento de Ganadería</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6128" behindDoc="0" locked="0" layoutInCell="1" allowOverlap="1" wp14:anchorId="29FFD50B" wp14:editId="569CDF56">
                <wp:simplePos x="0" y="0"/>
                <wp:positionH relativeFrom="column">
                  <wp:posOffset>5866130</wp:posOffset>
                </wp:positionH>
                <wp:positionV relativeFrom="paragraph">
                  <wp:posOffset>209550</wp:posOffset>
                </wp:positionV>
                <wp:extent cx="367665" cy="0"/>
                <wp:effectExtent l="0" t="0" r="13335" b="19050"/>
                <wp:wrapNone/>
                <wp:docPr id="18" name="18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E522E" id="18 Conector recto"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461.9pt,16.5pt" to="490.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1QEAAAoEAAAOAAAAZHJzL2Uyb0RvYy54bWysU8tu2zAQvBfoPxC815IT1A0Eyzk4SHsI&#10;EqOPD2CopUWALyxZS/77LClbDtqiQItcKC25M9yZXa5vR2vYATBq71q+XNScgZO+027f8h/f7z/c&#10;cBaTcJ0w3kHLjxD57eb9u/UQGrjyvTcdICMSF5shtLxPKTRVFWUPVsSFD+DoUHm0IlGI+6pDMRC7&#10;NdVVXa+qwWMX0EuIkXbvpkO+KfxKgUxPSkVIzLScaktlxbI+57XarEWzRxF6LU9liP+owgrt6NKZ&#10;6k4kwX6i/o3Kaok+epUW0tvKK6UlFA2kZln/ouZbLwIULWRODLNN8e1o5eNhh0x31DvqlBOWerS8&#10;YVtqlkweGeZPdmkIsaHkrdvhKYphh1nyqNAyZXT4QtBiAsliY/H4OHsMY2KSNq9Xn1arj5zJ81E1&#10;MWSmgDF9Bm9Z/mm50S6rF404PMREt1LqOSVvG5fX6I3u7rUxJchzA1uD7CCo42lc5toJ9yqLooys&#10;sqJJQ/lLRwMT61dQ5AjVOqkps3jhFFKCS2de4yg7wxRVMAPrUvZfgaf8DIUyp/8CnhHlZu/SDLba&#10;efzT7Rcr1JR/dmDSnS149t2xdLdYQwNXnDs9jjzRr+MCvzzhzQsAAAD//wMAUEsDBBQABgAIAAAA&#10;IQDCv/x73wAAAAkBAAAPAAAAZHJzL2Rvd25yZXYueG1sTI9PS8NAEMXvgt9hGcGb3TQBbWM2RYQW&#10;8dZYEG+b7OQPzc6G7DZN/fSOeLDHN+/x5veyzWx7MeHoO0cKlosIBFLlTEeNgsPH9mEFwgdNRveO&#10;UMEFPWzy25tMp8adaY9TERrBJeRTraANYUil9FWLVvuFG5DYq91odWA5NtKM+szltpdxFD1Kqzvi&#10;D60e8LXF6licrIJtWV++vnefb3G9i9vje3LYT0Wk1P3d/PIMIuAc/sPwi8/okDNT6U5kvOgVrOOE&#10;0YOCJOFNHFivlk8gyr+DzDN5vSD/AQAA//8DAFBLAQItABQABgAIAAAAIQC2gziS/gAAAOEBAAAT&#10;AAAAAAAAAAAAAAAAAAAAAABbQ29udGVudF9UeXBlc10ueG1sUEsBAi0AFAAGAAgAAAAhADj9If/W&#10;AAAAlAEAAAsAAAAAAAAAAAAAAAAALwEAAF9yZWxzLy5yZWxzUEsBAi0AFAAGAAgAAAAhAGL7+7bV&#10;AQAACgQAAA4AAAAAAAAAAAAAAAAALgIAAGRycy9lMm9Eb2MueG1sUEsBAi0AFAAGAAgAAAAhAMK/&#10;/HvfAAAACQEAAA8AAAAAAAAAAAAAAAAALwQAAGRycy9kb3ducmV2LnhtbFBLBQYAAAAABAAEAPMA&#10;AAA7BQ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3840" behindDoc="0" locked="0" layoutInCell="1" allowOverlap="1" wp14:anchorId="5B30C600" wp14:editId="7928CD15">
                <wp:simplePos x="0" y="0"/>
                <wp:positionH relativeFrom="column">
                  <wp:posOffset>42545</wp:posOffset>
                </wp:positionH>
                <wp:positionV relativeFrom="paragraph">
                  <wp:posOffset>58420</wp:posOffset>
                </wp:positionV>
                <wp:extent cx="371475" cy="0"/>
                <wp:effectExtent l="0" t="0" r="9525" b="19050"/>
                <wp:wrapNone/>
                <wp:docPr id="45" name="45 Conector recto"/>
                <wp:cNvGraphicFramePr/>
                <a:graphic xmlns:a="http://schemas.openxmlformats.org/drawingml/2006/main">
                  <a:graphicData uri="http://schemas.microsoft.com/office/word/2010/wordprocessingShape">
                    <wps:wsp>
                      <wps:cNvCnPr/>
                      <wps:spPr>
                        <a:xfrm>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FE13D" id="45 Conector recto"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35pt,4.6pt" to="32.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pfzAEAAAAEAAAOAAAAZHJzL2Uyb0RvYy54bWysU02P0zAQvSPxHyzfaZKly6Ko6R66Wi4I&#10;Klh+gNcZN5b8pbFp0n/P2GnTFSAhEBcnY897M+95vLmfrGFHwKi963izqjkDJ32v3aHj354e37zn&#10;LCbhemG8g46fIPL77etXmzG0cOMHb3pARiQutmPo+JBSaKsqygGsiCsfwNGh8mhFohAPVY9iJHZr&#10;qpu6fleNHvuAXkKMtPswH/Jt4VcKZPqsVITETMept1RWLOtzXqvtRrQHFGHQ8tyG+IcurNCOii5U&#10;DyIJ9h31L1RWS/TRq7SS3lZeKS2haCA1Tf2Tmq+DCFC0kDkxLDbF/0crPx33yHTf8fUtZ05YuqP1&#10;LdvRZcnkkWH+ZJfGEFtK3rk9nqMY9pglTwpt/pIYNhVnT4uzMCUmafPtXbO+owLyclRdcQFj+gDe&#10;svzTcaNd1ixacfwYE9Wi1EtK3jYur9Eb3T9qY0qQpwV2BtlR0D2nqckdE+5FFkUZWWUdc+flL50M&#10;zKxfQJEP1GtTqpcJvHIKKcGlC69xlJ1hijpYgPWfgef8DIUynX8DXhClsndpAVvtPP6u+tUKNedf&#10;HJh1ZwuefX8qd1qsoTErzp2fRJ7jl3GBXx/u9gcAAAD//wMAUEsDBBQABgAIAAAAIQCYJ9QR2QAA&#10;AAQBAAAPAAAAZHJzL2Rvd25yZXYueG1sTI4xT8MwFIR3JP6D9ZDYqEMFoU3jVAjBglgSOsDmxq9x&#10;RPycxk4T/j0PljKdTne6+/Lt7DpxwiG0nhTcLhIQSLU3LTUKdu8vNysQIWoyuvOECr4xwLa4vMh1&#10;ZvxEJZ6q2AgeoZBpBTbGPpMy1BadDgvfI3F28IPTke3QSDPoicddJ5dJkkqnW+IHq3t8slh/VaNT&#10;8Hp8C7u7tHwuP46ravo8jLbxqNT11fy4ARFxjucy/OIzOhTMtPcjmSA6BekDFxWslyA4Te9Z939W&#10;Frn8D1/8AAAA//8DAFBLAQItABQABgAIAAAAIQC2gziS/gAAAOEBAAATAAAAAAAAAAAAAAAAAAAA&#10;AABbQ29udGVudF9UeXBlc10ueG1sUEsBAi0AFAAGAAgAAAAhADj9If/WAAAAlAEAAAsAAAAAAAAA&#10;AAAAAAAALwEAAF9yZWxzLy5yZWxzUEsBAi0AFAAGAAgAAAAhAENF6l/MAQAAAAQAAA4AAAAAAAAA&#10;AAAAAAAALgIAAGRycy9lMm9Eb2MueG1sUEsBAi0AFAAGAAgAAAAhAJgn1BHZAAAABAEAAA8AAAAA&#10;AAAAAAAAAAAAJgQAAGRycy9kb3ducmV2LnhtbFBLBQYAAAAABAAEAPMAAAAsBQAAAAA=&#10;" strokecolor="black [3213]"/>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1008" behindDoc="0" locked="0" layoutInCell="1" allowOverlap="1" wp14:anchorId="2D508BBA" wp14:editId="060D2408">
                <wp:simplePos x="0" y="0"/>
                <wp:positionH relativeFrom="column">
                  <wp:posOffset>4023995</wp:posOffset>
                </wp:positionH>
                <wp:positionV relativeFrom="paragraph">
                  <wp:posOffset>66675</wp:posOffset>
                </wp:positionV>
                <wp:extent cx="1842135" cy="685800"/>
                <wp:effectExtent l="0" t="0" r="24765" b="19050"/>
                <wp:wrapNone/>
                <wp:docPr id="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Organización Social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08BBA" id="_x0000_s1034" type="#_x0000_t202" style="position:absolute;left:0;text-align:left;margin-left:316.85pt;margin-top:5.25pt;width:145.0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q3iQIAABoFAAAOAAAAZHJzL2Uyb0RvYy54bWysVG1v2yAQ/j5p/wHxPbWdOmli1am6OJkm&#10;dS9Sux9AAMdoGBiQ2N20/74DJ2myfpmm+QOB3PHcPXfPcXvXtxLtuXVCqxJnVylGXFHNhNqW+OvT&#10;ejTDyHmiGJFa8RI/c4fvFm/f3Ham4GPdaMm4RQCiXNGZEjfemyJJHG14S9yVNlyBsda2JR6Odpsw&#10;SzpAb2UyTtNp0mnLjNWUOwf/VoMRLyJ+XXPqP9e14x7JEkNuPq42rpuwJotbUmwtMY2ghzTIP2TR&#10;EqEg6AmqIp6gnRWvoFpBrXa69ldUt4mua0F55ABssvQPNo8NMTxygeI4cyqT+3+w9NP+i0WClTjH&#10;SJEWWvTEe4/e6R7l8yzUpzOuALdHA46+BwP0OXJ15kHTbw4pvWyI2vJ7a3XXcMIgv3gzObs64LgA&#10;suk+agaByM7rCNTXtg3Fg3IgQIc+PZ96E5KhIeQsH2fXE4wo2KazySyNzUtIcbxtrPPvuW5R2JTY&#10;Qu8jOtk/OA88wPXoEoIpvRZSxv5LhboSzyfjycBLS8GCMbg5u90spUV7EhQUv1AUAHPnbq3woGMp&#10;2hJDZvANygrVWCkWo3gi5LCHy1IFcCAHuR12g15+ztP5araa5aN8PF2N8rSqRvfrZT6arrObSXVd&#10;LZdV9ivkmeVFIxjjKqR61G6W/502DlM0qO6k3gtKF8zX8XvNPLlMIxYGWB1/I7sog9D5QQO+3/QH&#10;xUFdgkQ2mj2DLqwexhOeE9g02v7AqIPRLLH7viOWYyQ/KNDWPMvzMMvxkE9uxnCw55bNuYUoClAl&#10;pt5iNByWfngBdsaKbQOxBj0rfQ+KrEUUy0tewCUcYAAjq8NjESb8/By9Xp60xW8AAAD//wMAUEsD&#10;BBQABgAIAAAAIQBkQ6qC3wAAAAoBAAAPAAAAZHJzL2Rvd25yZXYueG1sTI9BT4NAEIXvJv6HzZh4&#10;s0uhRUSWxpg06cGLVON1y06Bys4Sdkvx3zue6nHe+/LmvWIz215MOPrOkYLlIgKBVDvTUaPgY799&#10;yED4oMno3hEq+EEPm/L2ptC5cRd6x6kKjeAQ8rlW0IYw5FL6ukWr/cINSOwd3Wh14HNspBn1hcNt&#10;L+MoSqXVHfGHVg/42mL9XZ2tgmGbvu1W+8zuPqf4dKrs1+qIiVL3d/PLM4iAc7jC8Fefq0PJnQ7u&#10;TMaLXkGaJI+MshGtQTDwFCe85cDCMluDLAv5f0L5CwAA//8DAFBLAQItABQABgAIAAAAIQC2gziS&#10;/gAAAOEBAAATAAAAAAAAAAAAAAAAAAAAAABbQ29udGVudF9UeXBlc10ueG1sUEsBAi0AFAAGAAgA&#10;AAAhADj9If/WAAAAlAEAAAsAAAAAAAAAAAAAAAAALwEAAF9yZWxzLy5yZWxzUEsBAi0AFAAGAAgA&#10;AAAhAJweareJAgAAGgUAAA4AAAAAAAAAAAAAAAAALgIAAGRycy9lMm9Eb2MueG1sUEsBAi0AFAAG&#10;AAgAAAAhAGRDqoLfAAAACgEAAA8AAAAAAAAAAAAAAAAA4wQAAGRycy9kb3ducmV2LnhtbFBLBQYA&#10;AAAABAAEAPMAAADvBQAAAAA=&#10;" filled="f">
                <v:textbox>
                  <w:txbxContent>
                    <w:p w:rsidR="002D0526" w:rsidRPr="00F311D5" w:rsidRDefault="002D0526" w:rsidP="002D0526">
                      <w:pPr>
                        <w:spacing w:line="240" w:lineRule="auto"/>
                        <w:jc w:val="center"/>
                        <w:rPr>
                          <w:sz w:val="24"/>
                          <w:lang w:val="es-MX"/>
                        </w:rPr>
                      </w:pPr>
                      <w:r>
                        <w:rPr>
                          <w:sz w:val="24"/>
                          <w:lang w:val="es-MX"/>
                        </w:rPr>
                        <w:t>Departamento de Organización Social</w:t>
                      </w:r>
                    </w:p>
                  </w:txbxContent>
                </v:textbox>
              </v:shape>
            </w:pict>
          </mc:Fallback>
        </mc:AlternateContent>
      </w:r>
      <w:r>
        <w:rPr>
          <w:rFonts w:cs="Arial"/>
          <w:b/>
          <w:noProof/>
          <w:szCs w:val="20"/>
          <w:lang w:val="es-MX" w:eastAsia="es-MX"/>
        </w:rPr>
        <mc:AlternateContent>
          <mc:Choice Requires="wps">
            <w:drawing>
              <wp:anchor distT="0" distB="0" distL="114300" distR="114300" simplePos="0" relativeHeight="251679744" behindDoc="0" locked="0" layoutInCell="1" allowOverlap="1" wp14:anchorId="412C08FE" wp14:editId="5161DA0E">
                <wp:simplePos x="0" y="0"/>
                <wp:positionH relativeFrom="column">
                  <wp:posOffset>423545</wp:posOffset>
                </wp:positionH>
                <wp:positionV relativeFrom="paragraph">
                  <wp:posOffset>19050</wp:posOffset>
                </wp:positionV>
                <wp:extent cx="1842135" cy="685800"/>
                <wp:effectExtent l="0" t="0" r="24765" b="19050"/>
                <wp:wrapNone/>
                <wp:docPr id="4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Agricultura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C08FE" id="_x0000_s1035" type="#_x0000_t202" style="position:absolute;left:0;text-align:left;margin-left:33.35pt;margin-top:1.5pt;width:145.0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v7igIAABsFAAAOAAAAZHJzL2Uyb0RvYy54bWysVG1v2yAQ/j5p/wHxPbWdOmli1am6OJkm&#10;dS9Sux9AMI7RMDAgsbtq/30HJFmyfpmm+QOB3PHcPXfPcXs3dALtmbFcyRJnVylGTFJVc7kt8den&#10;9WiGkXVE1kQoyUr8zCy+W7x9c9vrgo1Vq0TNDAIQaYtel7h1ThdJYmnLOmKvlGYSjI0yHXFwNNuk&#10;NqQH9E4k4zSdJr0ytTaKMmvh3yoa8SLgNw2j7nPTWOaQKDHk5sJqwrrxa7K4JcXWEN1yekiD/EMW&#10;HeESgp6gKuII2hn+Cqrj1CirGndFVZeopuGUBQ7AJkv/YPPYEs0CFyiO1acy2f8HSz/tvxjE6xLn&#10;GUaSdNCjJzY49E4NKJ9nvkC9tgX4PWrwdAMYoNGBrNUPin6zSKplS+SW3Ruj+paRGhIMN5OzqxHH&#10;epBN/1HVEIjsnApAQ2M6Xz2oBwJ0aNTzqTk+GepDzvJxdj3BiIJtOpvM0tC9hBTH29pY956pDvlN&#10;iQ00P6CT/YN1wANcjy4+mFRrLkQQgJCoL/F8Mp5EXkrw2hu9mzXbzVIYtCdeQuHzRQEwe+7WcQdC&#10;FrwrMWQGX5SWr8ZK1iGKI1zEPVwW0oMDOcjtsIuCeZmn89VsNctH+Xi6GuVpVY3u18t8NF1nN5Pq&#10;ulouq+ynzzPLi5bXNZM+1aN4s/zvxHEYoyi7k3wvKF0wX4fvNfPkMo1QGGB1/A3sggx856MG3LAZ&#10;guSuj+raqPoZdGFUnE94T2DTKvMDox5ms8T2+44YhpH4IEFb8yzP/TCHQz65GcPBnFs25xYiKUCV&#10;mDqDUTwsXXwCdtrwbQuxop6lugdFNjyIxUs35gVc/AEmMLA6vBZ+xM/Pwev3m7b4BQAA//8DAFBL&#10;AwQUAAYACAAAACEAGw7DCt0AAAAIAQAADwAAAGRycy9kb3ducmV2LnhtbEyPwU7DMBBE70j8g7VI&#10;3KiTppgqxKkQUqUeuJCCuLrxNkmJ11HspuHvWU70uJrR7HvFZna9mHAMnScN6SIBgVR721Gj4WO/&#10;fViDCNGQNb0n1PCDATbl7U1hcusv9I5TFRvBIxRyo6GNccilDHWLzoSFH5A4O/rRmcjn2Eg7mguP&#10;u14uk0RJZzriD60Z8LXF+rs6Ow3DVr3tVvu1231Oy9Opcl+rI2Za39/NL88gIs7xvwx/+IwOJTMd&#10;/JlsEL0GpZ64qSFjI46zR8UmB+6laQKyLOS1QPkLAAD//wMAUEsBAi0AFAAGAAgAAAAhALaDOJL+&#10;AAAA4QEAABMAAAAAAAAAAAAAAAAAAAAAAFtDb250ZW50X1R5cGVzXS54bWxQSwECLQAUAAYACAAA&#10;ACEAOP0h/9YAAACUAQAACwAAAAAAAAAAAAAAAAAvAQAAX3JlbHMvLnJlbHNQSwECLQAUAAYACAAA&#10;ACEAgPW7+4oCAAAbBQAADgAAAAAAAAAAAAAAAAAuAgAAZHJzL2Uyb0RvYy54bWxQSwECLQAUAAYA&#10;CAAAACEAGw7DCt0AAAAIAQAADwAAAAAAAAAAAAAAAADkBAAAZHJzL2Rvd25yZXYueG1sUEsFBgAA&#10;AAAEAAQA8wAAAO4FAAAAAA==&#10;" filled="f">
                <v:textbox>
                  <w:txbxContent>
                    <w:p w:rsidR="002D0526" w:rsidRPr="00F311D5" w:rsidRDefault="002D0526" w:rsidP="002D0526">
                      <w:pPr>
                        <w:spacing w:line="240" w:lineRule="auto"/>
                        <w:jc w:val="center"/>
                        <w:rPr>
                          <w:sz w:val="24"/>
                          <w:lang w:val="es-MX"/>
                        </w:rPr>
                      </w:pPr>
                      <w:r>
                        <w:rPr>
                          <w:sz w:val="24"/>
                          <w:lang w:val="es-MX"/>
                        </w:rPr>
                        <w:t>Departamento de Agricultura</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7152" behindDoc="0" locked="0" layoutInCell="1" allowOverlap="1" wp14:anchorId="31F72680" wp14:editId="718CC70D">
                <wp:simplePos x="0" y="0"/>
                <wp:positionH relativeFrom="column">
                  <wp:posOffset>5866130</wp:posOffset>
                </wp:positionH>
                <wp:positionV relativeFrom="paragraph">
                  <wp:posOffset>76200</wp:posOffset>
                </wp:positionV>
                <wp:extent cx="367665" cy="0"/>
                <wp:effectExtent l="0" t="0" r="13335" b="19050"/>
                <wp:wrapNone/>
                <wp:docPr id="23" name="23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47E1D" id="23 Conector recto"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461.9pt,6pt" to="49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8B1QEAAAoEAAAOAAAAZHJzL2Uyb0RvYy54bWysU9uO0zAQfUfiHyy/b5O2oqCo6T50tfCA&#10;oOLyAV5n3FjyTWPTpH/P2GnTFSAk0L5MMvac4znH4+39aA07AUbtXcuXi5ozcNJ32h1b/v3b4907&#10;zmISrhPGO2j5GSK/371+tR1CAyvfe9MBMiJxsRlCy/uUQlNVUfZgRVz4AI42lUcrEqV4rDoUA7Fb&#10;U63qelMNHruAXkKMtPowbfJd4VcKZPqsVITETMupt1QilviUY7XbiuaIIvRaXtoQ/9GFFdrRoTPV&#10;g0iC/UD9G5XVEn30Ki2kt5VXSksoGkjNsv5FzddeBChayJwYZpviy9HKT6cDMt21fLXmzAlLd7Ra&#10;sz1dlkweGeZPdmkIsaHivTvgJYvhgFnyqNAyZXT4QANQTCBZbCwen2ePYUxM0uJ683azecOZvG5V&#10;E0NmChjTe/CW5Z+WG+2yetGI08eY6FQqvZbkZeNyjN7o7lEbU5I8N7A3yE6CbjyNy9w74Z5VUZaR&#10;VVY0aSh/6WxgYv0CihyhXic1ZRZvnEJKcOnKaxxVZ5iiDmZgXdr+K/BSn6FQ5vRfwDOinOxdmsFW&#10;O49/Ov1mhZrqrw5MurMFT747l9st1tDAFecujyNP9PO8wG9PePcTAAD//wMAUEsDBBQABgAIAAAA&#10;IQBjb8+63wAAAAkBAAAPAAAAZHJzL2Rvd25yZXYueG1sTI/BasMwEETvhfyD2EBvjRwF2sS1HEoh&#10;ofQWN1B6ky3ZMrFWxlIcp1/fLT00x50ZZt9k28l1bDRDaD1KWC4SYAYrr1tsJBw/dg9rYCEq1Krz&#10;aCRcTYBtPrvLVKr9BQ9mLGLDqARDqiTYGPuU81BZ41RY+N4gebUfnIp0Dg3Xg7pQueu4SJJH7lSL&#10;9MGq3rxaU52Ks5OwK+vr1/f+803Ue2FP76vjYSwSKe/n08szsGim+B+GX3xCh5yYSn9GHVgnYSNW&#10;hB7JELSJApv18glY+SfwPOO3C/IfAAAA//8DAFBLAQItABQABgAIAAAAIQC2gziS/gAAAOEBAAAT&#10;AAAAAAAAAAAAAAAAAAAAAABbQ29udGVudF9UeXBlc10ueG1sUEsBAi0AFAAGAAgAAAAhADj9If/W&#10;AAAAlAEAAAsAAAAAAAAAAAAAAAAALwEAAF9yZWxzLy5yZWxzUEsBAi0AFAAGAAgAAAAhAC12PwHV&#10;AQAACgQAAA4AAAAAAAAAAAAAAAAALgIAAGRycy9lMm9Eb2MueG1sUEsBAi0AFAAGAAgAAAAhAGNv&#10;z7rfAAAACQEAAA8AAAAAAAAAAAAAAAAALwQAAGRycy9kb3ducmV2LnhtbFBLBQYAAAAABAAEAPMA&#10;AAA7BQAAAAA=&#10;" strokecolor="black [3213]"/>
            </w:pict>
          </mc:Fallback>
        </mc:AlternateContent>
      </w:r>
      <w:r>
        <w:rPr>
          <w:rFonts w:cs="Arial"/>
          <w:b/>
          <w:noProof/>
          <w:szCs w:val="20"/>
          <w:lang w:val="es-MX" w:eastAsia="es-MX"/>
        </w:rPr>
        <mc:AlternateContent>
          <mc:Choice Requires="wps">
            <w:drawing>
              <wp:anchor distT="0" distB="0" distL="114300" distR="114300" simplePos="0" relativeHeight="251684864" behindDoc="0" locked="0" layoutInCell="1" allowOverlap="1" wp14:anchorId="40BD33A9" wp14:editId="3573B0A3">
                <wp:simplePos x="0" y="0"/>
                <wp:positionH relativeFrom="column">
                  <wp:posOffset>42545</wp:posOffset>
                </wp:positionH>
                <wp:positionV relativeFrom="paragraph">
                  <wp:posOffset>9525</wp:posOffset>
                </wp:positionV>
                <wp:extent cx="381000" cy="0"/>
                <wp:effectExtent l="0" t="0" r="19050" b="19050"/>
                <wp:wrapNone/>
                <wp:docPr id="47" name="47 Conector recto"/>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AE040" id="47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35pt,.75pt" to="33.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GuywEAAAAEAAAOAAAAZHJzL2Uyb0RvYy54bWysU8tu2zAQvBfIPxC815LSIAkEyzk4SC5F&#10;Y/TxAQy1tAjwhSVryX/fJWXLQVugaNELpSV3ZneGy/XDZA07AEbtXcebVc0ZOOl77fYd//b16f09&#10;ZzEJ1wvjHXT8CJE/bK7ercfQwrUfvOkBGZG42I6h40NKoa2qKAewIq58AEeHyqMViULcVz2Kkdit&#10;qa7r+rYaPfYBvYQYafdxPuSbwq8UyPSiVITETMept1RWLOtrXqvNWrR7FGHQ8tSG+IcurNCOii5U&#10;jyIJ9h31L1RWS/TRq7SS3lZeKS2haCA1Tf2Tmi+DCFC0kDkxLDbF/0crPx12yHTf8Zs7zpywdEc3&#10;d2xLlyWTR4b5k10aQ2wpeet2eIpi2GGWPCm0+Uti2FScPS7OwpSYpM0P901dk//yfFRdcAFjegZv&#10;Wf7puNEuaxatOHyMiWpR6jklbxuX1+iN7p+0MSXI0wJbg+wg6J7T1OSOCfcmi6KMrLKOufPyl44G&#10;ZtbPoMgH6rUp1csEXjiFlODSmdc4ys4wRR0swPrPwFN+hkKZzr8BL4hS2bu0gK12Hn9X/WKFmvPP&#10;Dsy6swWvvj+WOy3W0JgV505PIs/x27jALw938wMAAP//AwBQSwMEFAAGAAgAAAAhAGxx5o3XAAAA&#10;BAEAAA8AAABkcnMvZG93bnJldi54bWxMjjFPwzAQhXck/oN1SN2oAyqhCnEqhNoFsSR0gM2Nr3FE&#10;fE5jpwn/nisLjN+9p3dfvpldJ844hNaTgrtlAgKp9qalRsH+fXe7BhGiJqM7T6jgGwNsiuurXGfG&#10;T1TiuYqN4BEKmVZgY+wzKUNt0emw9D0SZ0c/OB0Zh0aaQU887jp5nySpdLol/mB1jy8W669qdApe&#10;T29hv0rLbflxWlfT53G0jUelFjfz8xOIiHP8K8NFn9WhYKeDH8kE0SlIH7nI5wcQnKYXPPyiLHL5&#10;X774AQAA//8DAFBLAQItABQABgAIAAAAIQC2gziS/gAAAOEBAAATAAAAAAAAAAAAAAAAAAAAAABb&#10;Q29udGVudF9UeXBlc10ueG1sUEsBAi0AFAAGAAgAAAAhADj9If/WAAAAlAEAAAsAAAAAAAAAAAAA&#10;AAAALwEAAF9yZWxzLy5yZWxzUEsBAi0AFAAGAAgAAAAhAMxY8a7LAQAAAAQAAA4AAAAAAAAAAAAA&#10;AAAALgIAAGRycy9lMm9Eb2MueG1sUEsBAi0AFAAGAAgAAAAhAGxx5o3XAAAABAEAAA8AAAAAAAAA&#10;AAAAAAAAJQQAAGRycy9kb3ducmV2LnhtbFBLBQYAAAAABAAEAPMAAAApBQ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0768" behindDoc="0" locked="0" layoutInCell="1" allowOverlap="1" wp14:anchorId="324C39AD" wp14:editId="314D813C">
                <wp:simplePos x="0" y="0"/>
                <wp:positionH relativeFrom="column">
                  <wp:posOffset>423545</wp:posOffset>
                </wp:positionH>
                <wp:positionV relativeFrom="paragraph">
                  <wp:posOffset>190500</wp:posOffset>
                </wp:positionV>
                <wp:extent cx="1842135" cy="685800"/>
                <wp:effectExtent l="0" t="0" r="24765" b="19050"/>
                <wp:wrapNone/>
                <wp:docPr id="4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Supervisión de Programas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C39AD" id="_x0000_s1036" type="#_x0000_t202" style="position:absolute;left:0;text-align:left;margin-left:33.35pt;margin-top:15pt;width:145.0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1UigIAABsFAAAOAAAAZHJzL2Uyb0RvYy54bWysVNuO2yAQfa/Uf0C8Z31ZJ02sdVbbOKkq&#10;bS/Sbj+AAI5RMVAgsbdV/70DTtJs96Wq6gcCmeHMnJkz3NwOnUQHbp3QqsLZVYoRV1QzoXYV/vK4&#10;mcwxcp4oRqRWvMJP3OHb5etXN70pea5bLRm3CECUK3tT4dZ7UyaJoy3viLvShiswNtp2xMPR7hJm&#10;SQ/onUzyNJ0lvbbMWE25c/BvPRrxMuI3Daf+U9M47pGsMOTm42rjug1rsrwh5c4S0wp6TIP8QxYd&#10;EQqCnqFq4gnaW/ECqhPUaqcbf0V1l+imEZRHDsAmS/9g89ASwyMXKI4z5zK5/wdLPx4+WyRYhYsc&#10;I0U66NEjHzx6qwdULLJQoN64EvweDHj6AQzQ6EjWmXtNvzqk9KolasfvrNV9ywmDBOPN5OLqiOMC&#10;yLb/oBkEInuvI9DQ2C5UD+qBAB0a9XRuTkiGhpDzIs+upxhRsM3m03kau5eQ8nTbWOffcd2hsKmw&#10;heZHdHK4dx54gOvJJQRTeiOkjAKQCvUVXkzz6chLS8GCMbg5u9uupEUHEiQUv1AUAHOXbp3wIGQp&#10;ugpDZvCN0grVWCsWo3gi5LiHy1IFcCAHuR13o2B+LNLFer6eF5Min60nRVrXk7vNqpjMNtmbaX1d&#10;r1Z19jPkmRVlKxjjKqR6Em9W/J04jmM0yu4s32eUnjHfxO8l8+R5GrEwwOr0G9lFGYTOjxrww3aI&#10;kstP6tpq9gS6sHqcT3hPYNNq+x2jHmazwu7bnliOkXyvQFuLrCjCMMdDMX2Tw8FeWraXFqIoQFWY&#10;eovReFj58QnYGyt2LcQa9az0HSiyEVEsQbpjXsAlHGACI6vjaxFG/PIcvX6/actfAAAA//8DAFBL&#10;AwQUAAYACAAAACEA+0iurN4AAAAJAQAADwAAAGRycy9kb3ducmV2LnhtbEyPwU7DMBBE70j8g7VI&#10;3KhNU9IojVMhpEo9cCEFcXXjbZISr6PYTcPfs5zguJrR7HvFdna9mHAMnScNjwsFAqn2tqNGw/th&#10;95CBCNGQNb0n1PCNAbbl7U1hcuuv9IZTFRvBIxRyo6GNccilDHWLzoSFH5A4O/nRmcjn2Eg7miuP&#10;u14ulUqlMx3xh9YM+NJi/VVdnIZhl77uV4fM7T+m5flcuc/VCROt7+/m5w2IiHP8K8MvPqNDyUxH&#10;fyEbRK8hTdfc1JAoVuI8eUpZ5cjFJFMgy0L+Nyh/AAAA//8DAFBLAQItABQABgAIAAAAIQC2gziS&#10;/gAAAOEBAAATAAAAAAAAAAAAAAAAAAAAAABbQ29udGVudF9UeXBlc10ueG1sUEsBAi0AFAAGAAgA&#10;AAAhADj9If/WAAAAlAEAAAsAAAAAAAAAAAAAAAAALwEAAF9yZWxzLy5yZWxzUEsBAi0AFAAGAAgA&#10;AAAhAOWAjVSKAgAAGwUAAA4AAAAAAAAAAAAAAAAALgIAAGRycy9lMm9Eb2MueG1sUEsBAi0AFAAG&#10;AAgAAAAhAPtIrqzeAAAACQEAAA8AAAAAAAAAAAAAAAAA5AQAAGRycy9kb3ducmV2LnhtbFBLBQYA&#10;AAAABAAEAPMAAADvBQAAAAA=&#10;" filled="f">
                <v:textbox>
                  <w:txbxContent>
                    <w:p w:rsidR="002D0526" w:rsidRPr="00F311D5" w:rsidRDefault="002D0526" w:rsidP="002D0526">
                      <w:pPr>
                        <w:spacing w:line="240" w:lineRule="auto"/>
                        <w:jc w:val="center"/>
                        <w:rPr>
                          <w:sz w:val="24"/>
                          <w:lang w:val="es-MX"/>
                        </w:rPr>
                      </w:pPr>
                      <w:r>
                        <w:rPr>
                          <w:sz w:val="24"/>
                          <w:lang w:val="es-MX"/>
                        </w:rPr>
                        <w:t>Departamento de Supervisión de Programas</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2032" behindDoc="0" locked="0" layoutInCell="1" allowOverlap="1" wp14:anchorId="0563970B" wp14:editId="58A635F8">
                <wp:simplePos x="0" y="0"/>
                <wp:positionH relativeFrom="column">
                  <wp:posOffset>4023995</wp:posOffset>
                </wp:positionH>
                <wp:positionV relativeFrom="paragraph">
                  <wp:posOffset>28575</wp:posOffset>
                </wp:positionV>
                <wp:extent cx="1842135" cy="685800"/>
                <wp:effectExtent l="0" t="0" r="24765" b="19050"/>
                <wp:wrapNone/>
                <wp:docPr id="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Apoyo Operativo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970B" id="_x0000_s1037" type="#_x0000_t202" style="position:absolute;left:0;text-align:left;margin-left:316.85pt;margin-top:2.25pt;width:145.0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aziAIAABoFAAAOAAAAZHJzL2Uyb0RvYy54bWysVG1v2yAQ/j5p/wHxPbWdOmli1am6OJkm&#10;dS9Sux9AAMdoGBiQ2F21/74DJ1myfpmm+QOB3PHcPXfPcXvXtxLtuXVCqxJnVylGXFHNhNqW+OvT&#10;ejTDyHmiGJFa8RI/c4fvFm/f3Ham4GPdaMm4RQCiXNGZEjfemyJJHG14S9yVNlyBsda2JR6Odpsw&#10;SzpAb2UyTtNp0mnLjNWUOwf/VoMRLyJ+XXPqP9e14x7JEkNuPq42rpuwJotbUmwtMY2ghzTIP2TR&#10;EqEg6AmqIp6gnRWvoFpBrXa69ldUt4mua0F55ABssvQPNo8NMTxygeI4cyqT+3+w9NP+i0WClXiC&#10;kSIttOiJ9x690z3K51moT2dcAW6PBhx9Dwboc+TqzIOm3xxSetkQteX31uqu4YRBfvFmcnZ1wHEB&#10;ZNN91AwCkZ3XEaivbRuKB+VAgA59ej71JiRDQ8hZPs6uIUkKtulsMktj8xJSHG8b6/x7rlsUNiW2&#10;0PuITvYPzgMPcD26hGBKr4WUsf9Soa7E88l4MvDSUrBgDG7ObjdLadGeBAXFLxQFwNy5Wys86FiK&#10;tsSQGXyDskI1VorFKJ4IOezhslQBHMhBbofdoJeXeTpfzVazfJSPp6tRnlbV6H69zEfTdXYzqa6r&#10;5bLKfoY8s7xoBGNchVSP2s3yv9PGYYoG1Z3Ue0Hpgvk6fq+ZJ5dpxMIAq+NvZBdlEDo/aMD3mz4q&#10;7qSujWbPoAurh/GE5wQ2jbY/MOpgNEvsvu+I5RjJDwq0Nc/yPMxyPOSTmzEc7Lllc24higJUiam3&#10;GA2HpR9egJ2xYttArEHPSt+DImsRxRKkO+QFXMIBBjCyOjwWYcLPz9Hr95O2+AUAAP//AwBQSwME&#10;FAAGAAgAAAAhAFRXYc7fAAAACQEAAA8AAABkcnMvZG93bnJldi54bWxMj0FPg0AQhe8m/ofNmHiz&#10;S4FiRZbGmDTpwYtU43XLToHKzhJ2S/HfO57qcfK+vPlesZltLyYcfedIwXIRgUCqnemoUfCx3z6s&#10;QfigyejeESr4QQ+b8vam0LlxF3rHqQqN4BLyuVbQhjDkUvq6Rav9wg1InB3daHXgc2ykGfWFy20v&#10;4yjKpNUd8YdWD/jaYv1dna2CYZu97dL92u4+p/h0quxXesREqfu7+eUZRMA5XGH402d1KNnp4M5k&#10;vOgVZEnyyKiCdAWC86c44SkHBpfxCmRZyP8Lyl8AAAD//wMAUEsBAi0AFAAGAAgAAAAhALaDOJL+&#10;AAAA4QEAABMAAAAAAAAAAAAAAAAAAAAAAFtDb250ZW50X1R5cGVzXS54bWxQSwECLQAUAAYACAAA&#10;ACEAOP0h/9YAAACUAQAACwAAAAAAAAAAAAAAAAAvAQAAX3JlbHMvLnJlbHNQSwECLQAUAAYACAAA&#10;ACEAXhVms4gCAAAaBQAADgAAAAAAAAAAAAAAAAAuAgAAZHJzL2Uyb0RvYy54bWxQSwECLQAUAAYA&#10;CAAAACEAVFdhzt8AAAAJAQAADwAAAAAAAAAAAAAAAADiBAAAZHJzL2Rvd25yZXYueG1sUEsFBgAA&#10;AAAEAAQA8wAAAO4FAAAAAA==&#10;" filled="f">
                <v:textbox>
                  <w:txbxContent>
                    <w:p w:rsidR="002D0526" w:rsidRPr="00F311D5" w:rsidRDefault="002D0526" w:rsidP="002D0526">
                      <w:pPr>
                        <w:spacing w:line="240" w:lineRule="auto"/>
                        <w:jc w:val="center"/>
                        <w:rPr>
                          <w:sz w:val="24"/>
                          <w:lang w:val="es-MX"/>
                        </w:rPr>
                      </w:pPr>
                      <w:r>
                        <w:rPr>
                          <w:sz w:val="24"/>
                          <w:lang w:val="es-MX"/>
                        </w:rPr>
                        <w:t>Departamento de Apoyo Operativo</w:t>
                      </w:r>
                    </w:p>
                  </w:txbxContent>
                </v:textbox>
              </v:shape>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5888" behindDoc="0" locked="0" layoutInCell="1" allowOverlap="1" wp14:anchorId="7B71550A" wp14:editId="45D85AB1">
                <wp:simplePos x="0" y="0"/>
                <wp:positionH relativeFrom="column">
                  <wp:posOffset>61595</wp:posOffset>
                </wp:positionH>
                <wp:positionV relativeFrom="paragraph">
                  <wp:posOffset>85725</wp:posOffset>
                </wp:positionV>
                <wp:extent cx="361950" cy="0"/>
                <wp:effectExtent l="0" t="0" r="19050" b="19050"/>
                <wp:wrapNone/>
                <wp:docPr id="48" name="48 Conector recto"/>
                <wp:cNvGraphicFramePr/>
                <a:graphic xmlns:a="http://schemas.openxmlformats.org/drawingml/2006/main">
                  <a:graphicData uri="http://schemas.microsoft.com/office/word/2010/wordprocessingShape">
                    <wps:wsp>
                      <wps:cNvCnPr/>
                      <wps:spPr>
                        <a:xfrm flipH="1">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0C63B" id="48 Conector recto"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85pt,6.75pt" to="33.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8e1gEAAAoEAAAOAAAAZHJzL2Uyb0RvYy54bWysU8tu2zAQvBfIPxC815LTNEgFyzk4SHMI&#10;WqOPD2CopUWALyxZS/77LilbDtKiQINcKC25M9yZXa5uR2vYHjBq71q+XNScgZO+027X8p8/7t/f&#10;cBaTcJ0w3kHLDxD57fri3WoIDVz63psOkBGJi80QWt6nFJqqirIHK+LCB3B0qDxakSjEXdWhGIjd&#10;muqyrq+rwWMX0EuIkXbvpkO+LvxKgUxflYqQmGk51ZbKimV9ymu1XolmhyL0Wh7LEK+owgrt6NKZ&#10;6k4kwX6h/oPKaok+epUW0tvKK6UlFA2kZlm/UPO9FwGKFjInhtmm+Ha08st+i0x3Lb+iTjlhqUdX&#10;N2xDzZLJI8P8yS4NITaUvHFbPEYxbDFLHhVapowODzQAxQSSxcbi8WH2GMbEJG1+uF5++kidkKej&#10;amLITAFj+gzesvzTcqNdVi8asX+MiW6l1FNK3jYur9Eb3d1rY0qQ5wY2BtleUMfTuMy1E+5ZFkUZ&#10;WWVFk4bylw4GJtZvoMgRqnVSU2bxzCmkBJdOvMZRdoYpqmAG1qXsfwKP+RkKZU7/Bzwjys3epRls&#10;tfP4t9vPVqgp/+TApDtb8OS7Q+lusYYGrjh3fBx5op/HBX5+wuvfAAAA//8DAFBLAwQUAAYACAAA&#10;ACEASGujONoAAAAGAQAADwAAAGRycy9kb3ducmV2LnhtbEyOQUvDQBCF74L/YRmhN7sxxagxmyKF&#10;FvHWWBBvm2SSDc3Ohuw2Tf31jnjQ4zfv8ebL1rPtxYSj7xwpuFtGIJAqV3fUKji8b28fQfigqda9&#10;I1RwQQ/r/Poq02ntzrTHqQit4BHyqVZgQhhSKX1l0Gq/dAMSZ40brQ6MYyvrUZ953PYyjqJEWt0R&#10;fzB6wI3B6licrIJt2Vw+v3Yfr3Gzi83xbXXYT0Wk1OJmfnkGEXAOf2X40Wd1yNmpdCeqvegVPD1w&#10;kc+rexAcJwlz+csyz+R//fwbAAD//wMAUEsBAi0AFAAGAAgAAAAhALaDOJL+AAAA4QEAABMAAAAA&#10;AAAAAAAAAAAAAAAAAFtDb250ZW50X1R5cGVzXS54bWxQSwECLQAUAAYACAAAACEAOP0h/9YAAACU&#10;AQAACwAAAAAAAAAAAAAAAAAvAQAAX3JlbHMvLnJlbHNQSwECLQAUAAYACAAAACEAk2QvHtYBAAAK&#10;BAAADgAAAAAAAAAAAAAAAAAuAgAAZHJzL2Uyb0RvYy54bWxQSwECLQAUAAYACAAAACEASGujONoA&#10;AAAGAQAADwAAAAAAAAAAAAAAAAAwBAAAZHJzL2Rvd25yZXYueG1sUEsFBgAAAAAEAAQA8wAAADcF&#10;A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98176" behindDoc="0" locked="0" layoutInCell="1" allowOverlap="1" wp14:anchorId="181C0E19" wp14:editId="075587BD">
                <wp:simplePos x="0" y="0"/>
                <wp:positionH relativeFrom="column">
                  <wp:posOffset>5869940</wp:posOffset>
                </wp:positionH>
                <wp:positionV relativeFrom="paragraph">
                  <wp:posOffset>57150</wp:posOffset>
                </wp:positionV>
                <wp:extent cx="367665" cy="0"/>
                <wp:effectExtent l="0" t="0" r="13335" b="19050"/>
                <wp:wrapNone/>
                <wp:docPr id="46" name="46 Conector recto"/>
                <wp:cNvGraphicFramePr/>
                <a:graphic xmlns:a="http://schemas.openxmlformats.org/drawingml/2006/main">
                  <a:graphicData uri="http://schemas.microsoft.com/office/word/2010/wordprocessingShape">
                    <wps:wsp>
                      <wps:cNvCnPr/>
                      <wps:spPr>
                        <a:xfrm flipH="1">
                          <a:off x="0" y="0"/>
                          <a:ext cx="367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4B792" id="46 Conector recto"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462.2pt,4.5pt" to="49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uE1QEAAAoEAAAOAAAAZHJzL2Uyb0RvYy54bWysU02P0zAQvSPxHyzfadJlCShquoeuFg4I&#10;KhZ+gNcZN5b8pbFp0n/P2GnTFSAkEJdJxp73PO95vLmbrGFHwKi96/h6VXMGTvpeu0PHv319ePWO&#10;s5iE64XxDjp+gsjvti9fbMbQwo0fvOkBGZG42I6h40NKoa2qKAewIq58AEebyqMViVI8VD2Kkdit&#10;qW7quqlGj31ALyFGWr2fN/m28CsFMn1WKkJipuPUWyoRS3zKsdpuRHtAEQYtz22If+jCCu3o0IXq&#10;XiTBvqP+hcpqiT56lVbS28orpSUUDaRmXf+k5nEQAYoWMieGxab4/2jlp+Meme47fttw5oSlO7pt&#10;2I4uSyaPDPMnuzSG2FLxzu3xnMWwxyx5UmiZMjp8oAEoJpAsNhWPT4vHMCUmafF187Zp3nAmL1vV&#10;zJCZAsb0Hrxl+afjRrusXrTi+DEmOpVKLyV52bgcoze6f9DGlCTPDewMsqOgG0/TOvdOuGdVlGVk&#10;lRXNGspfOhmYWb+AIkeo11lNmcUrp5ASXLrwGkfVGaaogwVYl7b/CDzXZyiUOf0b8IIoJ3uXFrDV&#10;zuPvTr9aoeb6iwOz7mzBk+9P5XaLNTRwxbnz48gT/Twv8OsT3v4AAAD//wMAUEsDBBQABgAIAAAA&#10;IQCZbJFJ3QAAAAcBAAAPAAAAZHJzL2Rvd25yZXYueG1sTI/BasMwEETvhf6D2EBvjRwllMS1HEoh&#10;ofQWN1B6ky3ZMrFWxlIcp1/fbS/NbYcZZt9k28l1bDRDaD1KWMwTYAYrr1tsJBw/do9rYCEq1Krz&#10;aCRcTYBtfn+XqVT7Cx7MWMSGUQmGVEmwMfYp56Gyxqkw971B8mo/OBVJDg3Xg7pQueu4SJIn7lSL&#10;9MGq3rxaU52Ks5OwK+vr1/f+803Ue2FP78vjYSwSKR9m08szsGim+B+GX3xCh5yYSn9GHVgnYSNW&#10;K4rSQZPI36zFElj5p3me8Vv+/AcAAP//AwBQSwECLQAUAAYACAAAACEAtoM4kv4AAADhAQAAEwAA&#10;AAAAAAAAAAAAAAAAAAAAW0NvbnRlbnRfVHlwZXNdLnhtbFBLAQItABQABgAIAAAAIQA4/SH/1gAA&#10;AJQBAAALAAAAAAAAAAAAAAAAAC8BAABfcmVscy8ucmVsc1BLAQItABQABgAIAAAAIQAsbQuE1QEA&#10;AAoEAAAOAAAAAAAAAAAAAAAAAC4CAABkcnMvZTJvRG9jLnhtbFBLAQItABQABgAIAAAAIQCZbJFJ&#10;3QAAAAcBAAAPAAAAAAAAAAAAAAAAAC8EAABkcnMvZG93bnJldi54bWxQSwUGAAAAAAQABADzAAAA&#10;OQUAAAAA&#10;" strokecolor="black [3213]"/>
            </w:pict>
          </mc:Fallback>
        </mc:AlternateContent>
      </w: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1792" behindDoc="0" locked="0" layoutInCell="1" allowOverlap="1" wp14:anchorId="7745090A" wp14:editId="2E78CB5B">
                <wp:simplePos x="0" y="0"/>
                <wp:positionH relativeFrom="column">
                  <wp:posOffset>423545</wp:posOffset>
                </wp:positionH>
                <wp:positionV relativeFrom="paragraph">
                  <wp:posOffset>211512</wp:posOffset>
                </wp:positionV>
                <wp:extent cx="1842135" cy="623455"/>
                <wp:effectExtent l="0" t="0" r="24765" b="24765"/>
                <wp:wrapNone/>
                <wp:docPr id="4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62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D0526" w:rsidRPr="00F311D5" w:rsidRDefault="002D0526" w:rsidP="002D0526">
                            <w:pPr>
                              <w:spacing w:line="240" w:lineRule="auto"/>
                              <w:jc w:val="center"/>
                              <w:rPr>
                                <w:sz w:val="24"/>
                                <w:lang w:val="es-MX"/>
                              </w:rPr>
                            </w:pPr>
                            <w:r>
                              <w:rPr>
                                <w:sz w:val="24"/>
                                <w:lang w:val="es-MX"/>
                              </w:rPr>
                              <w:t>Departamento de Sanidad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5090A" id="_x0000_s1038" type="#_x0000_t202" style="position:absolute;left:0;text-align:left;margin-left:33.35pt;margin-top:16.65pt;width:145.05pt;height:4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X8hAIAABQFAAAOAAAAZHJzL2Uyb0RvYy54bWysVNuO2jAQfa/Uf7D8DiHBYSHasKIEqkrb&#10;i7TbDzCOQ6w6dmobkm3Vf+/YAZbtvlRV82BsZnxmzswZ3971jURHbqzQKsfxeIIRV0yXQu1z/PVx&#10;O5pjZB1VJZVa8Rw/cYvvlm/f3HZtxhNda1lygwBE2axrc1w712ZRZFnNG2rHuuUKjJU2DXVwNPuo&#10;NLQD9EZGyWQyizptytZoxq2Ff4vBiJcBv6o4c5+rynKHZI4hNxdWE9adX6PlLc32hra1YKc06D9k&#10;0VChIOgFqqCOooMRr6AawYy2unJjpptIV5VgPHAANvHkDzYPNW154ALFse2lTPb/wbJPxy8GiTLH&#10;ZIqRog306JH3Dr3TPSKL2Beoa20Gfg8teLoeDNDoQNa295p9s0jpdU3Vnq+M0V3NaQkJhpvR1dUB&#10;x3qQXfdRlxCIHpwOQH1lGl89qAcCdGjU06U5PhnmQ85JEk9TjBjYZsmUpKlPLqLZ+XZrrHvPdYP8&#10;JscGmh/Q6fHeusH17OKDKb0VUgYBSIW6HC/SJB14aSlKb/Ru1ux3a2nQkXoJhe8U1167NcKBkKVo&#10;cjy/ONHMV2OjyhDFUSGHPSQtlQcHcpDbaTcI5udistjMN3MyIslsMyKTohittmsymm3jm7SYFut1&#10;Ef/yecYkq0VZcuVTPYs3Jn8njtMYDbK7yPcFpRfMt+F7zTx6mUZoCLA6/wZ2QQa+84MGXL/roSBe&#10;GztdPoEgjB4GEx4S2NTa/MCog6HMsf1+oIZjJD8oENUiJsRPcTiQ9CaBg7m27K4tVDGAyjFzBqPh&#10;sHbD7B9aI/Y1xBqErPQKpFiJoJLnvICEP8DoBTqnZ8LP9vU5eD0/ZsvfAAAA//8DAFBLAwQUAAYA&#10;CAAAACEAshcRfd8AAAAJAQAADwAAAGRycy9kb3ducmV2LnhtbEyPwU7DMBBE70j8g7VI3KjTunWr&#10;NE6FkCr1wIUUxNVNtklKvI5iNw1/z3KC42qeZt9ku8l1YsQhtJ4MzGcJCKTSVy3VBt6P+6cNiBAt&#10;VbbzhAa+McAuv7/LbFr5G73hWMRacAmF1BpoYuxTKUPZoLNh5nskzs5+cDbyOdSyGuyNy10nF0mi&#10;pbMt8YfG9vjSYPlVXJ2Bfq9fD8vjxh0+xsXlUrjP5RmVMY8P0/MWRMQp/sHwq8/qkLPTyV+pCqIz&#10;oPWaSQNKKRCcq5XmKScG1XwFMs/k/wX5DwAAAP//AwBQSwECLQAUAAYACAAAACEAtoM4kv4AAADh&#10;AQAAEwAAAAAAAAAAAAAAAAAAAAAAW0NvbnRlbnRfVHlwZXNdLnhtbFBLAQItABQABgAIAAAAIQA4&#10;/SH/1gAAAJQBAAALAAAAAAAAAAAAAAAAAC8BAABfcmVscy8ucmVsc1BLAQItABQABgAIAAAAIQAT&#10;xLX8hAIAABQFAAAOAAAAAAAAAAAAAAAAAC4CAABkcnMvZTJvRG9jLnhtbFBLAQItABQABgAIAAAA&#10;IQCyFxF93wAAAAkBAAAPAAAAAAAAAAAAAAAAAN4EAABkcnMvZG93bnJldi54bWxQSwUGAAAAAAQA&#10;BADzAAAA6gUAAAAA&#10;" filled="f">
                <v:textbox>
                  <w:txbxContent>
                    <w:p w:rsidR="002D0526" w:rsidRPr="00F311D5" w:rsidRDefault="002D0526" w:rsidP="002D0526">
                      <w:pPr>
                        <w:spacing w:line="240" w:lineRule="auto"/>
                        <w:jc w:val="center"/>
                        <w:rPr>
                          <w:sz w:val="24"/>
                          <w:lang w:val="es-MX"/>
                        </w:rPr>
                      </w:pPr>
                      <w:r>
                        <w:rPr>
                          <w:sz w:val="24"/>
                          <w:lang w:val="es-MX"/>
                        </w:rPr>
                        <w:t>Departamento de Sanidad</w:t>
                      </w:r>
                    </w:p>
                  </w:txbxContent>
                </v:textbox>
              </v:shape>
            </w:pict>
          </mc:Fallback>
        </mc:AlternateContent>
      </w:r>
    </w:p>
    <w:p w:rsidR="002D0526" w:rsidRPr="00D52EBC" w:rsidRDefault="002D0526" w:rsidP="002D0526">
      <w:pPr>
        <w:spacing w:line="360" w:lineRule="auto"/>
        <w:rPr>
          <w:rFonts w:cs="Arial"/>
          <w:b/>
          <w:szCs w:val="20"/>
          <w:lang w:val="es-MX"/>
        </w:rPr>
      </w:pPr>
    </w:p>
    <w:p w:rsidR="002D0526" w:rsidRPr="00D52EBC" w:rsidRDefault="002D0526" w:rsidP="002D0526">
      <w:pPr>
        <w:spacing w:line="360" w:lineRule="auto"/>
        <w:rPr>
          <w:rFonts w:cs="Arial"/>
          <w:b/>
          <w:szCs w:val="20"/>
          <w:lang w:val="es-MX"/>
        </w:rPr>
      </w:pPr>
      <w:r>
        <w:rPr>
          <w:rFonts w:cs="Arial"/>
          <w:b/>
          <w:noProof/>
          <w:szCs w:val="20"/>
          <w:lang w:val="es-MX" w:eastAsia="es-MX"/>
        </w:rPr>
        <mc:AlternateContent>
          <mc:Choice Requires="wps">
            <w:drawing>
              <wp:anchor distT="0" distB="0" distL="114300" distR="114300" simplePos="0" relativeHeight="251686912" behindDoc="0" locked="0" layoutInCell="1" allowOverlap="1" wp14:anchorId="6B1E2C4F" wp14:editId="7F96D31F">
                <wp:simplePos x="0" y="0"/>
                <wp:positionH relativeFrom="column">
                  <wp:posOffset>42545</wp:posOffset>
                </wp:positionH>
                <wp:positionV relativeFrom="paragraph">
                  <wp:posOffset>104775</wp:posOffset>
                </wp:positionV>
                <wp:extent cx="371475" cy="0"/>
                <wp:effectExtent l="0" t="0" r="9525" b="19050"/>
                <wp:wrapNone/>
                <wp:docPr id="49" name="49 Conector recto"/>
                <wp:cNvGraphicFramePr/>
                <a:graphic xmlns:a="http://schemas.openxmlformats.org/drawingml/2006/main">
                  <a:graphicData uri="http://schemas.microsoft.com/office/word/2010/wordprocessingShape">
                    <wps:wsp>
                      <wps:cNvCnPr/>
                      <wps:spPr>
                        <a:xfrm flipH="1">
                          <a:off x="0" y="0"/>
                          <a:ext cx="37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158E60" id="49 Conector recto"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8.25pt" to="32.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ey1wEAAAoEAAAOAAAAZHJzL2Uyb0RvYy54bWysU02P0zAQvSPxHyzfadKlsGzUdA9dLRwQ&#10;VAv7A7zOuLHkL41Nk/57xk6brgCtBOIyydjznuc9j9e3ozXsABi1dy1fLmrOwEnfabdv+eP3+zcf&#10;OItJuE4Y76DlR4j8dvP61XoIDVz53psOkBGJi80QWt6nFJqqirIHK+LCB3C0qTxakSjFfdWhGIjd&#10;muqqrt9Xg8cuoJcQI63eTZt8U/iVApm+KhUhMdNy6i2ViCU+5Vht1qLZowi9lqc2xD90YYV2dOhM&#10;dSeSYD9Q/0ZltUQfvUoL6W3lldISigZSs6x/UfOtFwGKFjInhtmm+P9o5ZfDDpnuWr664cwJS3e0&#10;umFbuiyZPDLMn+zSEGJDxVu3w1MWww6z5FGhZcro8IkGoJhAsthYPD7OHsOYmKTFt9fL1fU7zuR5&#10;q5oYMlPAmD6Ctyz/tNxol9WLRhw+x0SnUum5JC8bl2P0Rnf32piS5LmBrUF2EHTjaVzm3gn3rIqy&#10;jKyyoklD+UtHAxPrAyhyhHqd1JRZvHAKKcGlM69xVJ1hijqYgXVp+0XgqT5Doczp34BnRDnZuzSD&#10;rXYe/3T6xQo11Z8dmHRnC558dyy3W6yhgSvOnR5HnujneYFfnvDmJwAAAP//AwBQSwMEFAAGAAgA&#10;AAAhAAks8u/aAAAABgEAAA8AAABkcnMvZG93bnJldi54bWxMjktLw0AUhfeC/2G4gjs7aaRR0kyK&#10;CC3irmlB3E0yNw+auRMy0zT113vFhS7Pg3O+bDPbXkw4+s6RguUiAoFUOdNRo+B42D48g/BBk9G9&#10;I1RwRQ+b/PYm06lxF9rjVIRG8Aj5VCtoQxhSKX3VotV+4QYkzmo3Wh1Yjo00o77wuO1lHEWJtLoj&#10;fmj1gK8tVqfibBVsy/r6+bX7eIvrXdye3h+P+6mIlLq/m1/WIALO4a8MP/iMDjkzle5MxoteQfLE&#10;RbaTFQiOk1UMovzVMs/kf/z8GwAA//8DAFBLAQItABQABgAIAAAAIQC2gziS/gAAAOEBAAATAAAA&#10;AAAAAAAAAAAAAAAAAABbQ29udGVudF9UeXBlc10ueG1sUEsBAi0AFAAGAAgAAAAhADj9If/WAAAA&#10;lAEAAAsAAAAAAAAAAAAAAAAALwEAAF9yZWxzLy5yZWxzUEsBAi0AFAAGAAgAAAAhAM+Ip7LXAQAA&#10;CgQAAA4AAAAAAAAAAAAAAAAALgIAAGRycy9lMm9Eb2MueG1sUEsBAi0AFAAGAAgAAAAhAAks8u/a&#10;AAAABgEAAA8AAAAAAAAAAAAAAAAAMQQAAGRycy9kb3ducmV2LnhtbFBLBQYAAAAABAAEAPMAAAA4&#10;BQAAAAA=&#10;" strokecolor="black [3213]"/>
            </w:pict>
          </mc:Fallback>
        </mc:AlternateContent>
      </w:r>
    </w:p>
    <w:p w:rsidR="002D0526" w:rsidRDefault="002D0526" w:rsidP="00766BA3">
      <w:pPr>
        <w:spacing w:line="360" w:lineRule="auto"/>
        <w:rPr>
          <w:rFonts w:cs="Arial"/>
          <w:b/>
          <w:sz w:val="28"/>
          <w:szCs w:val="28"/>
        </w:rPr>
      </w:pPr>
    </w:p>
    <w:p w:rsidR="00766BA3" w:rsidRPr="007A45D7" w:rsidRDefault="00766BA3" w:rsidP="00766BA3">
      <w:pPr>
        <w:spacing w:line="360" w:lineRule="auto"/>
        <w:rPr>
          <w:rFonts w:cs="Arial"/>
          <w:b/>
          <w:sz w:val="28"/>
          <w:szCs w:val="28"/>
        </w:rPr>
      </w:pPr>
      <w:r w:rsidRPr="007A45D7">
        <w:rPr>
          <w:rFonts w:cs="Arial"/>
          <w:b/>
          <w:sz w:val="28"/>
          <w:szCs w:val="28"/>
        </w:rPr>
        <w:t>X. ATRIBUCIONES</w:t>
      </w:r>
    </w:p>
    <w:p w:rsidR="00766BA3" w:rsidRDefault="00766BA3" w:rsidP="00766BA3">
      <w:pPr>
        <w:spacing w:line="240" w:lineRule="auto"/>
        <w:contextualSpacing/>
        <w:rPr>
          <w:sz w:val="28"/>
          <w:szCs w:val="28"/>
        </w:rPr>
      </w:pPr>
      <w:r>
        <w:rPr>
          <w:sz w:val="28"/>
          <w:szCs w:val="28"/>
        </w:rPr>
        <w:t xml:space="preserve">* Reglamento de la Administración Pública del Municipio de Centro </w:t>
      </w:r>
    </w:p>
    <w:p w:rsidR="00766BA3"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CAPITULO  V. Dirección de Desarrollo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Artículo 145.- Al Director de Desarrollo le corresponde el despacho de los siguientes asuntos.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sidRPr="00467D64">
        <w:rPr>
          <w:sz w:val="28"/>
          <w:szCs w:val="28"/>
        </w:rPr>
        <w:t>I.</w:t>
      </w:r>
      <w:r>
        <w:rPr>
          <w:sz w:val="28"/>
          <w:szCs w:val="28"/>
        </w:rPr>
        <w:t xml:space="preserve">- </w:t>
      </w:r>
      <w:r w:rsidRPr="00467D64">
        <w:rPr>
          <w:sz w:val="28"/>
          <w:szCs w:val="28"/>
        </w:rPr>
        <w:t>Fomentar el desarrollo en el Municipio en  materia agrícola, pecuaria, acuícola, forestal y social así como aquellas relativas a la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II.- Generar, Impulsar y difundir proyectos de Inversión que fomenten la  modernización de los sistemas productivos agrícolas, pecuarios, acuícolas y  sociales, así  como aquellas relativas a la sanidad agropecuaria y llevar la difusión de los mismos;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sidRPr="00467D64">
        <w:rPr>
          <w:sz w:val="28"/>
          <w:szCs w:val="28"/>
        </w:rPr>
        <w:t>III.</w:t>
      </w:r>
      <w:r>
        <w:rPr>
          <w:sz w:val="28"/>
          <w:szCs w:val="28"/>
        </w:rPr>
        <w:t xml:space="preserve">- </w:t>
      </w:r>
      <w:r w:rsidRPr="00467D64">
        <w:rPr>
          <w:sz w:val="28"/>
          <w:szCs w:val="28"/>
        </w:rPr>
        <w:t>Dirigir, coordinar, desarrollar, controlar e instrumentar programas de fomento y desarrollo agrícola, pecuario, acuícola, forestal, social y las  relativas a la sanidad agropecuaria en el  Municipio;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rPr>
          <w:sz w:val="28"/>
          <w:szCs w:val="28"/>
        </w:rPr>
      </w:pPr>
      <w:r>
        <w:rPr>
          <w:sz w:val="28"/>
          <w:szCs w:val="28"/>
        </w:rPr>
        <w:t xml:space="preserve">IV.- </w:t>
      </w:r>
      <w:r w:rsidRPr="00467D64">
        <w:rPr>
          <w:sz w:val="28"/>
          <w:szCs w:val="28"/>
        </w:rPr>
        <w:t>Proponer al Presidente Municipal la  celebración de contratos, convenios acuerdos de cooperación, con  diversas dependencias e instituciones, en los asuntos relacionados con las atribuciones de la Dirección;</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V.- </w:t>
      </w:r>
      <w:r w:rsidRPr="00467D64">
        <w:rPr>
          <w:sz w:val="28"/>
          <w:szCs w:val="28"/>
        </w:rPr>
        <w:t>Servir de órgano de consulta y asesoría en materia agrícola, pecuaria, acuícola, forestal, social y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VI.- </w:t>
      </w:r>
      <w:r w:rsidRPr="00467D64">
        <w:rPr>
          <w:sz w:val="28"/>
          <w:szCs w:val="28"/>
        </w:rPr>
        <w:t>Promover medios de coordinación  con dependencias y entidades de ayuda federal y crediticia en la creación de proyectos bilaterales de investigación, capacitación, asesoría y fomento de la  actividad agrícola,  acuícola, forestal y social y sanidad agropecuaria;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lastRenderedPageBreak/>
        <w:t xml:space="preserve">VII.- </w:t>
      </w:r>
      <w:r w:rsidRPr="00467D64">
        <w:rPr>
          <w:sz w:val="28"/>
          <w:szCs w:val="28"/>
        </w:rPr>
        <w:t>Apoyar a las organizaciones de productores agrícolas, pecuarios, acuícolas, forestales, para su acceso a créditos, seguros contra daños y siniestros, Innovaciones tecnológicas, canales  de comercialización  adecuados y mejores  sistemas de administración;</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VIII.  Fomentar en coordinación con dependencias y entidades federales la capacitación, agrícola, pecuaria, acuícola y social mediante la  creación de centros especializados, campos experimentales y centros de investigación, así como la edición de publicaciones relativas a éstas;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IX.-  Proponer al Presidente Municipal la concertación de acciones  con instituciones de investigación y enseñanza, consultores, técnicos, productores e industriales para el desarrollo, validación e introducción de tecnología de punta en las actividades agrícolas, pecuarias, acuícolas, forestales, y sociales del  Municipio;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 </w:t>
      </w:r>
      <w:r w:rsidRPr="00467D64">
        <w:rPr>
          <w:sz w:val="28"/>
          <w:szCs w:val="28"/>
        </w:rPr>
        <w:t>Establecer centros regi</w:t>
      </w:r>
      <w:r>
        <w:rPr>
          <w:sz w:val="28"/>
          <w:szCs w:val="28"/>
        </w:rPr>
        <w:t>onales de capacitación y extensi</w:t>
      </w:r>
      <w:r w:rsidRPr="00467D64">
        <w:rPr>
          <w:sz w:val="28"/>
          <w:szCs w:val="28"/>
        </w:rPr>
        <w:t>onismo en coordinación  con el  Ejecutivo del Estado, las asociaciones de productores y las empresas interesadas, que den respuesta directa a las demandas del  productor, previo acuerdo del Presidente Municipal;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 </w:t>
      </w:r>
      <w:r w:rsidRPr="00467D64">
        <w:rPr>
          <w:sz w:val="28"/>
          <w:szCs w:val="28"/>
        </w:rPr>
        <w:t>Proyectar, fomentar y conservar  las obras de riego, drenaje, defensa y mejoramiento de terrenos de uso agrícola, pecuario, acuícola y forestal,  de acuerdo con los programas formulados, que competa realizar al Gobierno del Municipio, en coordinación con particulares  y los gobiernos federal y estatal;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XII.- </w:t>
      </w:r>
      <w:r w:rsidRPr="00467D64">
        <w:rPr>
          <w:sz w:val="28"/>
          <w:szCs w:val="28"/>
        </w:rPr>
        <w:t>Coordinar campañas permanentes de prevención  y combate de plagas, enfermedades y siniestros en las especies vegetales y animales en el Municipio con instituciones, autoridades federales, estatales, otros ayuntamientos y los sectores social y privado;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XIII.- </w:t>
      </w:r>
      <w:r w:rsidRPr="00467D64">
        <w:rPr>
          <w:sz w:val="28"/>
          <w:szCs w:val="28"/>
        </w:rPr>
        <w:t>Programar, administrar y evaluar el ejercicio de los  recursos  de los ramos 15 y 33 de conformidad a los compromisos contraídos anualmente en el  Convenio de Desarrollo Social;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lastRenderedPageBreak/>
        <w:t>XIV.-</w:t>
      </w:r>
      <w:r>
        <w:rPr>
          <w:sz w:val="28"/>
          <w:szCs w:val="28"/>
        </w:rPr>
        <w:t xml:space="preserve"> </w:t>
      </w:r>
      <w:r w:rsidRPr="00467D64">
        <w:rPr>
          <w:sz w:val="28"/>
          <w:szCs w:val="28"/>
        </w:rPr>
        <w:t>Organizar y promover congresos, talleres, seminarios, ferias, exposiciones y concursos agrícolas, pecuarios, acuícolas y forestales, con  el objeto de establecer intercambios comerciales y de información tecnológica;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XV.- </w:t>
      </w:r>
      <w:r w:rsidRPr="00467D64">
        <w:rPr>
          <w:sz w:val="28"/>
          <w:szCs w:val="28"/>
        </w:rPr>
        <w:t>Designar servidores públicos subalternos  ante los comités, comisiones, consejos, fideicomisos y juntas, en los que forme parte, que actúen con las atribuciones que les encomiende;</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 Dar seguimiento a los convenios o acuerdos que el Ayuntamiento suscriba con  dependencias estatales y federales en materias de su  competencia;</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XVII.- Elaborar informes relativos a la ejecución y evaluación de programas de  beneficio social que coordina,  y previo acuerdo del  Presidente  Municipal rendirlos ante las dependencias estatales y federales competentes;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XVIII.- Elaborar el Programa de Desarrollo Social Municipal;</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XIX.- </w:t>
      </w:r>
      <w:r w:rsidRPr="00467D64">
        <w:rPr>
          <w:sz w:val="28"/>
          <w:szCs w:val="28"/>
        </w:rPr>
        <w:t>Dirigir y coordinar la ejecución  del Programa  de Desarrollo social Municipal, e informar periódicamente  de los avances logrados al respecto;</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XX.- </w:t>
      </w:r>
      <w:r w:rsidRPr="00467D64">
        <w:rPr>
          <w:sz w:val="28"/>
          <w:szCs w:val="28"/>
        </w:rPr>
        <w:t>Evaluar las solicitudes, distribuir y previo acuerdo del Presidente Municipal asignar los recursos  destinados  al combate a la pobreza y a las</w:t>
      </w:r>
      <w:r>
        <w:rPr>
          <w:sz w:val="28"/>
          <w:szCs w:val="28"/>
        </w:rPr>
        <w:t xml:space="preserve"> zonas de atención  prioritaria</w:t>
      </w:r>
      <w:r w:rsidRPr="00467D64">
        <w:rPr>
          <w:sz w:val="28"/>
          <w:szCs w:val="28"/>
        </w:rPr>
        <w:t xml:space="preserve">; y </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 xml:space="preserve">XXI.- </w:t>
      </w:r>
      <w:r w:rsidRPr="00467D64">
        <w:rPr>
          <w:sz w:val="28"/>
          <w:szCs w:val="28"/>
        </w:rPr>
        <w:t>Programar y dar  seguimiento a las demandas de organizaciones de productores.</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sidRPr="00467D64">
        <w:rPr>
          <w:sz w:val="28"/>
          <w:szCs w:val="28"/>
        </w:rPr>
        <w:t xml:space="preserve">Artículo 146.- Para el despacho de los asuntos de su competencia, el Director de Desarrollo se </w:t>
      </w:r>
      <w:r>
        <w:rPr>
          <w:sz w:val="28"/>
          <w:szCs w:val="28"/>
        </w:rPr>
        <w:t>A</w:t>
      </w:r>
      <w:r w:rsidRPr="00467D64">
        <w:rPr>
          <w:sz w:val="28"/>
          <w:szCs w:val="28"/>
        </w:rPr>
        <w:t>uxiliará con la siguiente estructura orgánica:</w:t>
      </w:r>
    </w:p>
    <w:p w:rsidR="00766BA3" w:rsidRPr="00467D64" w:rsidRDefault="00766BA3" w:rsidP="00766BA3">
      <w:pPr>
        <w:spacing w:line="240" w:lineRule="auto"/>
        <w:contextualSpacing/>
        <w:rPr>
          <w:sz w:val="28"/>
          <w:szCs w:val="28"/>
        </w:rPr>
      </w:pP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Unidad de Enlace Administrativo.</w:t>
      </w: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Subdirección de Desarrollo y Fortalecimiento rural.</w:t>
      </w:r>
    </w:p>
    <w:p w:rsidR="00766BA3" w:rsidRPr="00467D64" w:rsidRDefault="00766BA3" w:rsidP="00766BA3">
      <w:pPr>
        <w:pStyle w:val="Prrafodelista"/>
        <w:numPr>
          <w:ilvl w:val="0"/>
          <w:numId w:val="30"/>
        </w:numPr>
        <w:spacing w:after="200" w:line="240" w:lineRule="auto"/>
        <w:rPr>
          <w:sz w:val="28"/>
          <w:szCs w:val="28"/>
        </w:rPr>
      </w:pPr>
      <w:r w:rsidRPr="00467D64">
        <w:rPr>
          <w:sz w:val="28"/>
          <w:szCs w:val="28"/>
        </w:rPr>
        <w:t>Subdirección de Desarrollo y Organización Social.</w:t>
      </w:r>
    </w:p>
    <w:p w:rsidR="00766BA3" w:rsidRPr="00467D64" w:rsidRDefault="00766BA3" w:rsidP="00766BA3">
      <w:pPr>
        <w:spacing w:line="240" w:lineRule="auto"/>
        <w:rPr>
          <w:sz w:val="28"/>
          <w:szCs w:val="28"/>
        </w:rPr>
      </w:pPr>
    </w:p>
    <w:p w:rsidR="00766BA3" w:rsidRDefault="00766BA3" w:rsidP="00766BA3">
      <w:pPr>
        <w:spacing w:line="240" w:lineRule="auto"/>
        <w:rPr>
          <w:sz w:val="28"/>
          <w:szCs w:val="28"/>
        </w:rPr>
      </w:pPr>
    </w:p>
    <w:p w:rsidR="00766BA3" w:rsidRPr="00467D64" w:rsidRDefault="00766BA3" w:rsidP="00766BA3">
      <w:pPr>
        <w:spacing w:line="240" w:lineRule="auto"/>
        <w:rPr>
          <w:sz w:val="28"/>
          <w:szCs w:val="28"/>
        </w:rPr>
      </w:pPr>
      <w:r w:rsidRPr="00467D64">
        <w:rPr>
          <w:sz w:val="28"/>
          <w:szCs w:val="28"/>
        </w:rPr>
        <w:t>CAPITULO III. De las Unidades de Enlace Administrativo</w:t>
      </w:r>
    </w:p>
    <w:p w:rsidR="00766BA3" w:rsidRPr="00467D64" w:rsidRDefault="00766BA3" w:rsidP="00766BA3">
      <w:pPr>
        <w:pStyle w:val="Prrafodelista"/>
        <w:spacing w:line="240" w:lineRule="auto"/>
        <w:ind w:left="555"/>
        <w:rPr>
          <w:sz w:val="28"/>
          <w:szCs w:val="28"/>
        </w:rPr>
      </w:pPr>
    </w:p>
    <w:p w:rsidR="00766BA3" w:rsidRPr="00467D64" w:rsidRDefault="00766BA3" w:rsidP="00766BA3">
      <w:pPr>
        <w:spacing w:line="240" w:lineRule="auto"/>
        <w:contextualSpacing/>
        <w:rPr>
          <w:sz w:val="28"/>
          <w:szCs w:val="28"/>
        </w:rPr>
      </w:pPr>
      <w:r w:rsidRPr="00467D64">
        <w:rPr>
          <w:sz w:val="28"/>
          <w:szCs w:val="28"/>
        </w:rPr>
        <w:t>Articulo 84.- Las direcciones, coordinaciones y órganos desconcentrados del Municipio según sus necesidades o requerimientos y acorde a la autorización presupuestal; Podrán contar con una Unidad de Enlace Administrativo, que ejercerá dentro de su área de adscripción las siguientes atribuciones: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l. Administrar en forma eficiente los recursos humanos, financieros y materiales asignados, estableciendo el registro, control y aplicación de los mismos</w:t>
      </w:r>
      <w:r>
        <w:rPr>
          <w:sz w:val="28"/>
          <w:szCs w:val="28"/>
        </w:rPr>
        <w:t>;</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ll. Administrar, registrar y controlar los recursos asignados y tramitar las ampliaciones y transferencias liquidas de las partidas presupuestales de acuerdo a las necesidades de la dependencia o unidad a</w:t>
      </w:r>
      <w:r>
        <w:rPr>
          <w:sz w:val="28"/>
          <w:szCs w:val="28"/>
        </w:rPr>
        <w:t>dministrativa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III.</w:t>
      </w:r>
      <w:r w:rsidRPr="00467D64">
        <w:rPr>
          <w:sz w:val="28"/>
          <w:szCs w:val="28"/>
        </w:rPr>
        <w:t xml:space="preserve"> Establecer los procedimientos, para el reclutamiento, selección, contratación y evaluación de méritos para el personal de su adscripción, así como su capacitación y desarrollo profesional conforme a los lineamientos establecido</w:t>
      </w:r>
      <w:r>
        <w:rPr>
          <w:sz w:val="28"/>
          <w:szCs w:val="28"/>
        </w:rPr>
        <w:t>s por las instancias normativas;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IV.</w:t>
      </w:r>
      <w:r w:rsidRPr="00467D64">
        <w:rPr>
          <w:sz w:val="28"/>
          <w:szCs w:val="28"/>
        </w:rPr>
        <w:t xml:space="preserve"> Fungir de enlace entre el área de adscripción y las Direcciones de Administ</w:t>
      </w:r>
      <w:r>
        <w:rPr>
          <w:sz w:val="28"/>
          <w:szCs w:val="28"/>
        </w:rPr>
        <w:t>ración, Programación y Finanzas;</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sidRPr="00467D64">
        <w:rPr>
          <w:sz w:val="28"/>
          <w:szCs w:val="28"/>
        </w:rPr>
        <w:t>V. Proveer en forma oportuna los recursos materiales, humanos y financieros a las unidades administrativas del área de adscripció</w:t>
      </w:r>
      <w:r>
        <w:rPr>
          <w:sz w:val="28"/>
          <w:szCs w:val="28"/>
        </w:rPr>
        <w:t>n para su óptimo funcionamiento;</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VI</w:t>
      </w:r>
      <w:r w:rsidRPr="00467D64">
        <w:rPr>
          <w:sz w:val="28"/>
          <w:szCs w:val="28"/>
        </w:rPr>
        <w:t>. Proponer al titular la actualización del manual de organización y procedimientos de la Dirección, así como coordinar la elaboración de los diversos programas, proyectos y manuales administrat</w:t>
      </w:r>
      <w:r>
        <w:rPr>
          <w:sz w:val="28"/>
          <w:szCs w:val="28"/>
        </w:rPr>
        <w:t>ivos del área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lastRenderedPageBreak/>
        <w:t>VII</w:t>
      </w:r>
      <w:r w:rsidRPr="00467D64">
        <w:rPr>
          <w:sz w:val="28"/>
          <w:szCs w:val="28"/>
        </w:rPr>
        <w:t>. Elaborar en coordinación con el titular el proyecto de presupuesto anual de egr</w:t>
      </w:r>
      <w:r>
        <w:rPr>
          <w:sz w:val="28"/>
          <w:szCs w:val="28"/>
        </w:rPr>
        <w:t>esos del área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VIII</w:t>
      </w:r>
      <w:r w:rsidRPr="00467D64">
        <w:rPr>
          <w:sz w:val="28"/>
          <w:szCs w:val="28"/>
        </w:rPr>
        <w:t>. Tramitar las comprobaciones del ejercicio presupuestal ante las dependencias</w:t>
      </w:r>
      <w:r>
        <w:rPr>
          <w:sz w:val="28"/>
          <w:szCs w:val="28"/>
        </w:rPr>
        <w:t xml:space="preserve"> normativas del H. Ayuntamiento;</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I</w:t>
      </w:r>
      <w:r w:rsidRPr="00467D64">
        <w:rPr>
          <w:sz w:val="28"/>
          <w:szCs w:val="28"/>
        </w:rPr>
        <w:t>X. Proponer las normas, políticas y directrices para la administración documental, así como la organización de los arch</w:t>
      </w:r>
      <w:r>
        <w:rPr>
          <w:sz w:val="28"/>
          <w:szCs w:val="28"/>
        </w:rPr>
        <w:t>ivos de trámite y de concentración;</w:t>
      </w:r>
    </w:p>
    <w:p w:rsidR="00766BA3" w:rsidRPr="00467D64" w:rsidRDefault="00766BA3" w:rsidP="00766BA3">
      <w:pPr>
        <w:spacing w:line="240" w:lineRule="auto"/>
        <w:contextualSpacing/>
        <w:rPr>
          <w:sz w:val="28"/>
          <w:szCs w:val="28"/>
        </w:rPr>
      </w:pPr>
      <w:r w:rsidRPr="00467D64">
        <w:rPr>
          <w:sz w:val="28"/>
          <w:szCs w:val="28"/>
        </w:rPr>
        <w:t xml:space="preserve"> </w:t>
      </w:r>
    </w:p>
    <w:p w:rsidR="00766BA3" w:rsidRDefault="00766BA3" w:rsidP="00766BA3">
      <w:pPr>
        <w:spacing w:line="240" w:lineRule="auto"/>
        <w:contextualSpacing/>
        <w:rPr>
          <w:sz w:val="28"/>
          <w:szCs w:val="28"/>
        </w:rPr>
      </w:pPr>
      <w:r w:rsidRPr="00467D64">
        <w:rPr>
          <w:sz w:val="28"/>
          <w:szCs w:val="28"/>
        </w:rPr>
        <w:t>X. Coadyuvar con la Dirección de Administración en la maquila quincenal de la nómina, informando de forma oportuna los movimientos e incidencias del personal adscrito a la dependencia o unidad a</w:t>
      </w:r>
      <w:r>
        <w:rPr>
          <w:sz w:val="28"/>
          <w:szCs w:val="28"/>
        </w:rPr>
        <w:t>dministrativa de su adscripción;</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XI</w:t>
      </w:r>
      <w:r w:rsidRPr="00467D64">
        <w:rPr>
          <w:sz w:val="28"/>
          <w:szCs w:val="28"/>
        </w:rPr>
        <w:t>. Evaluar trimestralmente los programas de gasto corriente e inversión, en coordinación con la Dirección de Programación</w:t>
      </w:r>
      <w:r>
        <w:rPr>
          <w:sz w:val="28"/>
          <w:szCs w:val="28"/>
        </w:rPr>
        <w:t>;</w:t>
      </w:r>
    </w:p>
    <w:p w:rsidR="00766BA3" w:rsidRPr="00467D64" w:rsidRDefault="00766BA3" w:rsidP="00766BA3">
      <w:pPr>
        <w:spacing w:line="240" w:lineRule="auto"/>
        <w:contextualSpacing/>
        <w:rPr>
          <w:sz w:val="28"/>
          <w:szCs w:val="28"/>
        </w:rPr>
      </w:pPr>
    </w:p>
    <w:p w:rsidR="00766BA3" w:rsidRDefault="00766BA3" w:rsidP="00766BA3">
      <w:pPr>
        <w:spacing w:line="240" w:lineRule="auto"/>
        <w:contextualSpacing/>
        <w:rPr>
          <w:sz w:val="28"/>
          <w:szCs w:val="28"/>
        </w:rPr>
      </w:pPr>
      <w:r>
        <w:rPr>
          <w:sz w:val="28"/>
          <w:szCs w:val="28"/>
        </w:rPr>
        <w:t xml:space="preserve">XII. </w:t>
      </w:r>
      <w:r w:rsidRPr="00467D64">
        <w:rPr>
          <w:sz w:val="28"/>
          <w:szCs w:val="28"/>
        </w:rPr>
        <w:t>Cumplir las disposiciones establecidas por las dependencias normativas de la Administración Pública Municipal, en lo referente a la aplicación de los recursos financieros</w:t>
      </w:r>
      <w:r>
        <w:rPr>
          <w:sz w:val="28"/>
          <w:szCs w:val="28"/>
        </w:rPr>
        <w:t>;</w:t>
      </w:r>
      <w:r w:rsidRPr="00467D64">
        <w:rPr>
          <w:sz w:val="28"/>
          <w:szCs w:val="28"/>
        </w:rPr>
        <w:t xml:space="preserve"> y</w:t>
      </w:r>
    </w:p>
    <w:p w:rsidR="00766BA3" w:rsidRPr="00467D64" w:rsidRDefault="00766BA3" w:rsidP="00766BA3">
      <w:pPr>
        <w:spacing w:line="240" w:lineRule="auto"/>
        <w:contextualSpacing/>
        <w:rPr>
          <w:sz w:val="28"/>
          <w:szCs w:val="28"/>
        </w:rPr>
      </w:pPr>
    </w:p>
    <w:p w:rsidR="00766BA3" w:rsidRPr="00467D64" w:rsidRDefault="00766BA3" w:rsidP="00766BA3">
      <w:pPr>
        <w:spacing w:line="240" w:lineRule="auto"/>
        <w:contextualSpacing/>
        <w:rPr>
          <w:sz w:val="28"/>
          <w:szCs w:val="28"/>
        </w:rPr>
      </w:pPr>
      <w:r>
        <w:rPr>
          <w:sz w:val="28"/>
          <w:szCs w:val="28"/>
        </w:rPr>
        <w:t>XIII.</w:t>
      </w:r>
      <w:r w:rsidRPr="00467D64">
        <w:rPr>
          <w:sz w:val="28"/>
          <w:szCs w:val="28"/>
        </w:rPr>
        <w:t xml:space="preserve"> Organizar y resguardar el archivo de trámite y de concentración de la dependencia, órgano desconcentrado o unidad de su adscripción y observar las normas, políticas y directrices para la administración documental. </w:t>
      </w:r>
    </w:p>
    <w:p w:rsidR="00766BA3" w:rsidRPr="00467D64" w:rsidRDefault="00766BA3" w:rsidP="00766BA3">
      <w:pPr>
        <w:spacing w:line="240" w:lineRule="auto"/>
        <w:contextualSpacing/>
        <w:rPr>
          <w:sz w:val="28"/>
          <w:szCs w:val="28"/>
        </w:rPr>
      </w:pPr>
      <w:r w:rsidRPr="00467D64">
        <w:rPr>
          <w:sz w:val="28"/>
          <w:szCs w:val="28"/>
        </w:rPr>
        <w:t xml:space="preserve"> </w:t>
      </w:r>
    </w:p>
    <w:p w:rsidR="00766BA3" w:rsidRPr="00467D64" w:rsidRDefault="00766BA3" w:rsidP="00766BA3">
      <w:pPr>
        <w:pStyle w:val="Prrafodelista"/>
        <w:spacing w:line="240" w:lineRule="auto"/>
        <w:ind w:left="0"/>
        <w:rPr>
          <w:sz w:val="28"/>
          <w:szCs w:val="28"/>
        </w:rPr>
      </w:pPr>
      <w:r w:rsidRPr="00467D64">
        <w:rPr>
          <w:sz w:val="28"/>
          <w:szCs w:val="28"/>
        </w:rPr>
        <w:t>Sección II</w:t>
      </w:r>
      <w:r>
        <w:rPr>
          <w:sz w:val="28"/>
          <w:szCs w:val="28"/>
        </w:rPr>
        <w:t>. Subdirección de Desarrollo y F</w:t>
      </w:r>
      <w:r w:rsidRPr="00467D64">
        <w:rPr>
          <w:sz w:val="28"/>
          <w:szCs w:val="28"/>
        </w:rPr>
        <w:t>ortalecimiento Rural</w:t>
      </w:r>
    </w:p>
    <w:p w:rsidR="00766BA3"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Artículo 147.- Corresponde al Subdirector de Desarrollo y Fortalecimiento Rural, el ejercicio de las siguientes facultades y obligaciones:</w:t>
      </w:r>
    </w:p>
    <w:p w:rsidR="00766BA3" w:rsidRPr="00467D64" w:rsidRDefault="00766BA3" w:rsidP="00766BA3">
      <w:pPr>
        <w:pStyle w:val="Prrafodelista"/>
        <w:spacing w:line="240" w:lineRule="auto"/>
        <w:ind w:left="0"/>
        <w:rPr>
          <w:sz w:val="28"/>
          <w:szCs w:val="28"/>
        </w:rPr>
      </w:pPr>
    </w:p>
    <w:p w:rsidR="00766BA3" w:rsidRDefault="00766BA3" w:rsidP="00766BA3">
      <w:pPr>
        <w:pStyle w:val="Prrafodelista"/>
        <w:spacing w:line="240" w:lineRule="auto"/>
        <w:ind w:left="0"/>
        <w:rPr>
          <w:sz w:val="28"/>
          <w:szCs w:val="28"/>
        </w:rPr>
      </w:pPr>
      <w:r>
        <w:rPr>
          <w:sz w:val="28"/>
          <w:szCs w:val="28"/>
        </w:rPr>
        <w:t xml:space="preserve">I.- </w:t>
      </w:r>
      <w:r w:rsidRPr="00467D64">
        <w:rPr>
          <w:sz w:val="28"/>
          <w:szCs w:val="28"/>
        </w:rPr>
        <w:t>Coadyuvar con el  Director en acciones</w:t>
      </w:r>
      <w:r>
        <w:rPr>
          <w:sz w:val="28"/>
          <w:szCs w:val="28"/>
        </w:rPr>
        <w:t xml:space="preserve"> de fomento al desarrollo de la actividad </w:t>
      </w:r>
      <w:r w:rsidRPr="00467D64">
        <w:rPr>
          <w:sz w:val="28"/>
          <w:szCs w:val="28"/>
        </w:rPr>
        <w:t>agrícola y pecuaria en el Municipio, conforme a las políticas, normas y procedimientos que señalen los programas municipales y estatales y lo  pro</w:t>
      </w:r>
      <w:r>
        <w:rPr>
          <w:sz w:val="28"/>
          <w:szCs w:val="28"/>
        </w:rPr>
        <w:t>gramas sectoriales y regionales;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lastRenderedPageBreak/>
        <w:t xml:space="preserve">II.-  </w:t>
      </w:r>
      <w:r w:rsidRPr="00467D64">
        <w:rPr>
          <w:sz w:val="28"/>
          <w:szCs w:val="28"/>
        </w:rPr>
        <w:t>Organizar a los sectores agrícolas y pecuarios del Municipio, en torno a los programas de desarrollo a nivel municipal y regional, en coordinación con los o</w:t>
      </w:r>
      <w:r>
        <w:rPr>
          <w:sz w:val="28"/>
          <w:szCs w:val="28"/>
        </w:rPr>
        <w:t>rganismos estatales competentes;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III.- </w:t>
      </w:r>
      <w:r w:rsidRPr="00467D64">
        <w:rPr>
          <w:sz w:val="28"/>
          <w:szCs w:val="28"/>
        </w:rPr>
        <w:t>Elaborar los programas de desarrollo de los sectores agrícola y pecuario en 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IV.- </w:t>
      </w:r>
      <w:r w:rsidRPr="00467D64">
        <w:rPr>
          <w:sz w:val="28"/>
          <w:szCs w:val="28"/>
        </w:rPr>
        <w:t>Previo acuerdo con el Director, investigar, difundir y asesorar, a los productores sobre canales y mecanismos de comercialización;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 </w:t>
      </w:r>
      <w:r w:rsidRPr="00467D64">
        <w:rPr>
          <w:sz w:val="28"/>
          <w:szCs w:val="28"/>
        </w:rPr>
        <w:t>Presentar al Titular, informes periódicos o cuando se requiera acerca de los avances  y estado que guarda la operación de los programas de la Subdirección</w:t>
      </w:r>
      <w:r>
        <w:rPr>
          <w:sz w:val="28"/>
          <w:szCs w:val="28"/>
        </w:rPr>
        <w:t>;</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 </w:t>
      </w:r>
      <w:r w:rsidRPr="00467D64">
        <w:rPr>
          <w:sz w:val="28"/>
          <w:szCs w:val="28"/>
        </w:rPr>
        <w:t>Proponer al titular, la  celebración de convenios, contratos y acuerdos con  dependencias de los tres órdenes de gobierno,  organismos estatales y  federales, universidades, centros de  investigación e instituciones públicas y  privadas que permitan promover el desarrollo agrícola y pecuario;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VII.- </w:t>
      </w:r>
      <w:r w:rsidRPr="00467D64">
        <w:rPr>
          <w:sz w:val="28"/>
          <w:szCs w:val="28"/>
        </w:rPr>
        <w:t>Participar con las dependencias estatales de carácter normativo en la  elaboración de un  plan rector del uso del agua en el Municipio, que considere aspectos como impacto ecológico, conservación del recurso,  impacto productivo y equidad en su distribución;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VIII.- </w:t>
      </w:r>
      <w:r w:rsidRPr="00467D64">
        <w:rPr>
          <w:sz w:val="28"/>
          <w:szCs w:val="28"/>
        </w:rPr>
        <w:t>Atender las solicitudes en materia de mecanización destinadas al fomento del desarrollo agrícola y pecuario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IX.- </w:t>
      </w:r>
      <w:r w:rsidRPr="00467D64">
        <w:rPr>
          <w:sz w:val="28"/>
          <w:szCs w:val="28"/>
        </w:rPr>
        <w:t>Evaluar e informar trimestralmente el desarrollo de los programas agrícolas y pecuarios;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 </w:t>
      </w:r>
      <w:r w:rsidRPr="00467D64">
        <w:rPr>
          <w:sz w:val="28"/>
          <w:szCs w:val="28"/>
        </w:rPr>
        <w:t>Coadyuvar en la realización de acciones que promuevan incrementos en la  productividad y la competitividad de los cultivos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XI.- Apoyar la formación y consolidación de organizaciones de productores  agrícolas;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lastRenderedPageBreak/>
        <w:t xml:space="preserve">XII.- </w:t>
      </w:r>
      <w:r w:rsidRPr="00467D64">
        <w:rPr>
          <w:sz w:val="28"/>
          <w:szCs w:val="28"/>
        </w:rPr>
        <w:t>Promover ante los productores, la aplicación de paquetes tecnológicos, métodos y sistemas de  producción validados por los institutos de investigación, que  contribuyan a elevar la productividad de los cultivos del Municipios;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XIII.- </w:t>
      </w:r>
      <w:r w:rsidRPr="00467D64">
        <w:rPr>
          <w:sz w:val="28"/>
          <w:szCs w:val="28"/>
        </w:rPr>
        <w:t>Proporcionar a los productores  paquete</w:t>
      </w:r>
      <w:r>
        <w:rPr>
          <w:sz w:val="28"/>
          <w:szCs w:val="28"/>
        </w:rPr>
        <w:t xml:space="preserve">s tecnológicos de insumos para </w:t>
      </w:r>
      <w:r w:rsidRPr="00467D64">
        <w:rPr>
          <w:sz w:val="28"/>
          <w:szCs w:val="28"/>
        </w:rPr>
        <w:t>incrementar la producción, así como para tener un buen control fitosanitario en sus cultivos;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XIV.- </w:t>
      </w:r>
      <w:r w:rsidRPr="00467D64">
        <w:rPr>
          <w:sz w:val="28"/>
          <w:szCs w:val="28"/>
        </w:rPr>
        <w:t>Organizar al sector pecuario del Municipio en torno a los programas de  desarrollo y promoción en el ámbito estatal y regional, en coordinación con los  organismos federales y estatales competentes;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 </w:t>
      </w:r>
      <w:r w:rsidRPr="00467D64">
        <w:rPr>
          <w:sz w:val="28"/>
          <w:szCs w:val="28"/>
        </w:rPr>
        <w:t>Elaborar y proponer programas tendientes al desarrollo de la ganadería bovina y equina del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XVI.- Fomentar la ganadería de  doble propósito y el  establecimiento de praderas mejoradas en el territorio Municipal;</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XVII.- </w:t>
      </w:r>
      <w:r w:rsidRPr="00467D64">
        <w:rPr>
          <w:sz w:val="28"/>
          <w:szCs w:val="28"/>
        </w:rPr>
        <w:t>Aplicar las políticas de los programas para el fomento, promoción y  consolidación del desarrollo pecuario de las especies encomendadas a su área;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XVIII.- </w:t>
      </w:r>
      <w:r w:rsidRPr="00467D64">
        <w:rPr>
          <w:sz w:val="28"/>
          <w:szCs w:val="28"/>
        </w:rPr>
        <w:t>Supervisar la correcta aplicación de los apoyos  otorgados, a fin de que  se obtengan los resultados previstos:</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XIX.- </w:t>
      </w:r>
      <w:r w:rsidRPr="00467D64">
        <w:rPr>
          <w:sz w:val="28"/>
          <w:szCs w:val="28"/>
        </w:rPr>
        <w:t>Apoyar los programas de investigación tecnológica en la materia y fomentar su divulgación;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 </w:t>
      </w:r>
      <w:r w:rsidRPr="00467D64">
        <w:rPr>
          <w:sz w:val="28"/>
          <w:szCs w:val="28"/>
        </w:rPr>
        <w:t>Detectar condiciones de baja productividad de especies menores del Municipio, a través de un flujo de información constante con los municipios  que se  relacionen con la actividad del sector;</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 </w:t>
      </w:r>
      <w:r w:rsidRPr="00467D64">
        <w:rPr>
          <w:sz w:val="28"/>
          <w:szCs w:val="28"/>
        </w:rPr>
        <w:t>Coordinar las acciones de desarrollo del Gobiern</w:t>
      </w:r>
      <w:r>
        <w:rPr>
          <w:sz w:val="28"/>
          <w:szCs w:val="28"/>
        </w:rPr>
        <w:t>o Municipal en materia de pesca;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lastRenderedPageBreak/>
        <w:t xml:space="preserve">XXII.- </w:t>
      </w:r>
      <w:r w:rsidRPr="00467D64">
        <w:rPr>
          <w:sz w:val="28"/>
          <w:szCs w:val="28"/>
        </w:rPr>
        <w:t>Coordinar, con las organizaciones de productores e instituciones del sector, la modernización de la actividad pesquera en el Municipio;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XXIII.- </w:t>
      </w:r>
      <w:r w:rsidRPr="00467D64">
        <w:rPr>
          <w:sz w:val="28"/>
          <w:szCs w:val="28"/>
        </w:rPr>
        <w:t>Establecer convenios con las organizaciones de productores  para el impulso de los proyectos de desarrollo pesquero;</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XXIV.- </w:t>
      </w:r>
      <w:r w:rsidRPr="00467D64">
        <w:rPr>
          <w:sz w:val="28"/>
          <w:szCs w:val="28"/>
        </w:rPr>
        <w:t>Diseñar y proponer los estudios necesarios para mejorar la productividad pesquera de extracción y captura de especies nativas; y</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Pr>
          <w:sz w:val="28"/>
          <w:szCs w:val="28"/>
        </w:rPr>
        <w:t xml:space="preserve">XXV.- </w:t>
      </w:r>
      <w:r w:rsidRPr="00467D64">
        <w:rPr>
          <w:sz w:val="28"/>
          <w:szCs w:val="28"/>
        </w:rPr>
        <w:t>Promover paquetes tecnológicos, y métodos y sistemas  de producción pesqueros más adecuados al medio en que se desarrollen.</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spacing w:line="240" w:lineRule="auto"/>
        <w:ind w:left="0"/>
        <w:rPr>
          <w:sz w:val="28"/>
          <w:szCs w:val="28"/>
        </w:rPr>
      </w:pPr>
      <w:r w:rsidRPr="00467D64">
        <w:rPr>
          <w:sz w:val="28"/>
          <w:szCs w:val="28"/>
        </w:rPr>
        <w:t>Artículo 148.- Para el despacho de los asuntos de su competencia la Subdi</w:t>
      </w:r>
      <w:r>
        <w:rPr>
          <w:sz w:val="28"/>
          <w:szCs w:val="28"/>
        </w:rPr>
        <w:t>rección de Desarrollo y Fortalecimiento Rural se a</w:t>
      </w:r>
      <w:r w:rsidRPr="00467D64">
        <w:rPr>
          <w:sz w:val="28"/>
          <w:szCs w:val="28"/>
        </w:rPr>
        <w:t>uxiliará con la siguiente estructura orgánica;</w:t>
      </w:r>
    </w:p>
    <w:p w:rsidR="00766BA3" w:rsidRPr="00467D64" w:rsidRDefault="00766BA3" w:rsidP="00766BA3">
      <w:pPr>
        <w:pStyle w:val="Prrafodelista"/>
        <w:spacing w:line="240" w:lineRule="auto"/>
        <w:ind w:left="0"/>
        <w:rPr>
          <w:sz w:val="28"/>
          <w:szCs w:val="28"/>
        </w:rPr>
      </w:pP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Acuicultura,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Ganadería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Agricultura</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Supervisión de Programas</w:t>
      </w:r>
    </w:p>
    <w:p w:rsidR="00766BA3" w:rsidRPr="00467D64" w:rsidRDefault="00766BA3" w:rsidP="00766BA3">
      <w:pPr>
        <w:pStyle w:val="Prrafodelista"/>
        <w:numPr>
          <w:ilvl w:val="0"/>
          <w:numId w:val="31"/>
        </w:numPr>
        <w:spacing w:after="200" w:line="240" w:lineRule="auto"/>
        <w:rPr>
          <w:sz w:val="28"/>
          <w:szCs w:val="28"/>
        </w:rPr>
      </w:pPr>
      <w:r w:rsidRPr="00467D64">
        <w:rPr>
          <w:sz w:val="28"/>
          <w:szCs w:val="28"/>
        </w:rPr>
        <w:t>Departamento de Sanidad</w:t>
      </w:r>
    </w:p>
    <w:p w:rsidR="00766BA3" w:rsidRPr="00467D64" w:rsidRDefault="00766BA3" w:rsidP="00766BA3">
      <w:pPr>
        <w:pStyle w:val="Prrafodelista"/>
        <w:spacing w:line="240" w:lineRule="auto"/>
        <w:ind w:left="142"/>
        <w:rPr>
          <w:sz w:val="28"/>
          <w:szCs w:val="28"/>
        </w:rPr>
      </w:pPr>
    </w:p>
    <w:p w:rsidR="00766BA3" w:rsidRDefault="00766BA3" w:rsidP="00766BA3">
      <w:pPr>
        <w:pStyle w:val="Prrafodelista"/>
        <w:spacing w:line="240" w:lineRule="auto"/>
        <w:ind w:left="142"/>
        <w:rPr>
          <w:sz w:val="28"/>
          <w:szCs w:val="28"/>
        </w:rPr>
      </w:pPr>
      <w:r w:rsidRPr="00467D64">
        <w:rPr>
          <w:sz w:val="28"/>
          <w:szCs w:val="28"/>
        </w:rPr>
        <w:t>Sección II.- Subdirección de Desarrollo y Organización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Artículo 149.- Corresponde al Subdirector de Desarrollo y Organización Social, el ejercicio de  las siguientes atribuciones: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 </w:t>
      </w:r>
      <w:r w:rsidRPr="00467D64">
        <w:rPr>
          <w:sz w:val="28"/>
          <w:szCs w:val="28"/>
        </w:rPr>
        <w:t>Diseñar y proponer alternativas dentro de la política económica de la Dirección de Desarrollo en los términos de la legislación aplicable, para inducir programas y acciones de desarrollo social hacia  las comunidades del territorio municipal;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II.- </w:t>
      </w:r>
      <w:r w:rsidRPr="00467D64">
        <w:rPr>
          <w:sz w:val="28"/>
          <w:szCs w:val="28"/>
        </w:rPr>
        <w:t>Elaborar y proponer el Programa de Desarrollo Social Municipal;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lastRenderedPageBreak/>
        <w:t xml:space="preserve">III.- </w:t>
      </w:r>
      <w:r w:rsidRPr="00467D64">
        <w:rPr>
          <w:sz w:val="28"/>
          <w:szCs w:val="28"/>
        </w:rPr>
        <w:t>Diseñar y proponer al Director el establecimiento de lineamientos para integrar el banco de información de la Dirección y el acervo bibliográfico de los sectores productivos competencia de la 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IV.- </w:t>
      </w:r>
      <w:r w:rsidRPr="00467D64">
        <w:rPr>
          <w:sz w:val="28"/>
          <w:szCs w:val="28"/>
        </w:rPr>
        <w:t>Presentar informes periódicos acerca de los avances y estado que guarda la  operación de l</w:t>
      </w:r>
      <w:r>
        <w:rPr>
          <w:sz w:val="28"/>
          <w:szCs w:val="28"/>
        </w:rPr>
        <w:t>os programas de la Subdirección;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 </w:t>
      </w:r>
      <w:r w:rsidRPr="00467D64">
        <w:rPr>
          <w:sz w:val="28"/>
          <w:szCs w:val="28"/>
        </w:rPr>
        <w:t>Establecer los mecanismos necesarios para la ejecución de los acuerdos,  circulares, políticas y demás disposiciones expedidas por el Presidente  Municipal o el Direct</w:t>
      </w:r>
      <w:r>
        <w:rPr>
          <w:sz w:val="28"/>
          <w:szCs w:val="28"/>
        </w:rPr>
        <w:t>or;</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  </w:t>
      </w:r>
      <w:r w:rsidRPr="00467D64">
        <w:rPr>
          <w:sz w:val="28"/>
          <w:szCs w:val="28"/>
        </w:rPr>
        <w:t>Analizar y proponer proyectos de resolución o atención a los recursos administrativos que le competan de conformidad a lo previsto en las  disposiciones legales  aplicables;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VII.- </w:t>
      </w:r>
      <w:r w:rsidRPr="00467D64">
        <w:rPr>
          <w:sz w:val="28"/>
          <w:szCs w:val="28"/>
        </w:rPr>
        <w:t xml:space="preserve">Participar en las comisiones o grupos de trabajo que el Director establezca para estudiar y proponer soluciones o problemas específicos  competencia de la  </w:t>
      </w:r>
      <w:r>
        <w:rPr>
          <w:sz w:val="28"/>
          <w:szCs w:val="28"/>
        </w:rPr>
        <w:t>S</w:t>
      </w:r>
      <w:r w:rsidRPr="00467D64">
        <w:rPr>
          <w:sz w:val="28"/>
          <w:szCs w:val="28"/>
        </w:rPr>
        <w:t>ubdirección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VIII.- </w:t>
      </w:r>
      <w:r w:rsidRPr="00467D64">
        <w:rPr>
          <w:sz w:val="28"/>
          <w:szCs w:val="28"/>
        </w:rPr>
        <w:t>Proponer al Director mecanismos operativos en coordinación con las  dependencias normativas y ejecutorias de acciones de organización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IX.- </w:t>
      </w:r>
      <w:r w:rsidRPr="00467D64">
        <w:rPr>
          <w:sz w:val="28"/>
          <w:szCs w:val="28"/>
        </w:rPr>
        <w:t>Evaluar el impacto socioeconómico de los programas, obras y servicios relativos al desarrollo social, regional y urbano, así como los de vivienda que ejecuta la  Dirección;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 </w:t>
      </w:r>
      <w:r w:rsidRPr="00467D64">
        <w:rPr>
          <w:sz w:val="28"/>
          <w:szCs w:val="28"/>
        </w:rPr>
        <w:t>Definir, jerarquizar y proponer las obras y servicios que deban realizarse dentro del Programa de Desarrollo Social,  conforme a los lineamientos establecidos por  la autoridad competente, en base a las demandas de las comunidades y grupos de población en condiciones de marginación;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 xml:space="preserve">XI.- Coadyuvar en </w:t>
      </w:r>
      <w:r>
        <w:rPr>
          <w:sz w:val="28"/>
          <w:szCs w:val="28"/>
        </w:rPr>
        <w:t xml:space="preserve">la </w:t>
      </w:r>
      <w:r w:rsidRPr="00467D64">
        <w:rPr>
          <w:sz w:val="28"/>
          <w:szCs w:val="28"/>
        </w:rPr>
        <w:t>coordinación y ejecución de las estrategias, políticas, lineamientos, metas y objetivos de los programas de desarrollo social y llevar  a cabo las  acciones de participación social y consulta ciudadana que requiera la operación de los programas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lastRenderedPageBreak/>
        <w:t>XII.- Colaborar con el Director en la ejecución de políticas y acciones derivadas del Convenio de Desarrollo Social, celebrado entre el Ayuntamiento y el Ejecutivo del Estado, considerando la descentralización como estrategia fundamental;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XIII.- </w:t>
      </w:r>
      <w:r w:rsidRPr="00467D64">
        <w:rPr>
          <w:sz w:val="28"/>
          <w:szCs w:val="28"/>
        </w:rPr>
        <w:t>Proporcionar la asesoría, el apoyo  técnico y operativo que requieran grupos sociales específicos para la realización de acciones y proyectos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XIV.- </w:t>
      </w:r>
      <w:r w:rsidRPr="00467D64">
        <w:rPr>
          <w:sz w:val="28"/>
          <w:szCs w:val="28"/>
        </w:rPr>
        <w:t>Realizar por sí o por terceros, estudios de las comunidades marginadas y el análisis de sus demandas;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 </w:t>
      </w:r>
      <w:r w:rsidRPr="00467D64">
        <w:rPr>
          <w:sz w:val="28"/>
          <w:szCs w:val="28"/>
        </w:rPr>
        <w:t>Propo</w:t>
      </w:r>
      <w:r>
        <w:rPr>
          <w:sz w:val="28"/>
          <w:szCs w:val="28"/>
        </w:rPr>
        <w:t>ner</w:t>
      </w:r>
      <w:r w:rsidRPr="00467D64">
        <w:rPr>
          <w:sz w:val="28"/>
          <w:szCs w:val="28"/>
        </w:rPr>
        <w:t xml:space="preserve"> al Director la </w:t>
      </w:r>
      <w:r>
        <w:rPr>
          <w:sz w:val="28"/>
          <w:szCs w:val="28"/>
        </w:rPr>
        <w:t>i</w:t>
      </w:r>
      <w:r w:rsidRPr="00467D64">
        <w:rPr>
          <w:sz w:val="28"/>
          <w:szCs w:val="28"/>
        </w:rPr>
        <w:t>mplementación de programas  alternativos a realizar en beneficio de las  comunidades, efectuar su gestión ante las instituciones correspondientes a evaluar sus resultados;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 </w:t>
      </w:r>
      <w:r w:rsidRPr="00467D64">
        <w:rPr>
          <w:sz w:val="28"/>
          <w:szCs w:val="28"/>
        </w:rPr>
        <w:t>Informar a la Dirección sobre los resultados de las revisiones efectuadas a los proyectos o programas,  para la realización de las  acciones y  medidas correctivas que sean  pertinentes;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XVII.- </w:t>
      </w:r>
      <w:r w:rsidRPr="00467D64">
        <w:rPr>
          <w:sz w:val="28"/>
          <w:szCs w:val="28"/>
        </w:rPr>
        <w:t>Proponer la ejecución de acciones institucionales de desarrollo social que respondan a las demandas y prioridades de la población;</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XVIII.- </w:t>
      </w:r>
      <w:r w:rsidRPr="00467D64">
        <w:rPr>
          <w:sz w:val="28"/>
          <w:szCs w:val="28"/>
        </w:rPr>
        <w:t>Plantear lineamientos estratégicos tendientes a lograr niveles crecientes de  bienestar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XIX.- </w:t>
      </w:r>
      <w:r w:rsidRPr="00467D64">
        <w:rPr>
          <w:sz w:val="28"/>
          <w:szCs w:val="28"/>
        </w:rPr>
        <w:t>Coordinar con las unidades administrativas de la Dirección y  otras dependencias de investigación, docencia y fomento,  la implementación de  programas de capacitación y desarrollo para los productores organizados;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 </w:t>
      </w:r>
      <w:r w:rsidRPr="00467D64">
        <w:rPr>
          <w:sz w:val="28"/>
          <w:szCs w:val="28"/>
        </w:rPr>
        <w:t>Coadyuvar con el Director en la promoción de la participación comunitaria preferentemente en aquellas comunidades que presentan marcado rezago social, integrándolas en comités comunitarios;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lastRenderedPageBreak/>
        <w:t xml:space="preserve">XXI.- </w:t>
      </w:r>
      <w:r w:rsidRPr="00467D64">
        <w:rPr>
          <w:sz w:val="28"/>
          <w:szCs w:val="28"/>
        </w:rPr>
        <w:t>Auxiliar al Director en acciones de capacitación permanente a los integrantes de los consejos de desarrollo social municipal y comités comunitarios,  sobre principios y la  normatividad de los Ramos 15 y 33;</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XXII.- </w:t>
      </w:r>
      <w:r w:rsidRPr="00467D64">
        <w:rPr>
          <w:sz w:val="28"/>
          <w:szCs w:val="28"/>
        </w:rPr>
        <w:t>Prever, supervisar y evaluar la correcta orientación, distribución, destino y aplicación de los recursos de los  ramos federales 15 y 33, así como de la  difusión de las obras y acciones del Fondo de Desarrollo Social Municipal, su ejecución, seguimiento y evaluación en coordinación con las comunidades;</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XXIII.- </w:t>
      </w:r>
      <w:r w:rsidRPr="00467D64">
        <w:rPr>
          <w:sz w:val="28"/>
          <w:szCs w:val="28"/>
        </w:rPr>
        <w:t>Promover ante las comunidades la participación organizada y corresponsable de los grupos indígenas, campesinos y urbanos; así como de organizaciones  sociales y privadas en la realización concertada de obras y acciones que se  lleven a cabo en  beneficio de estos grupos, en el marco de los convenios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XXIV.- Coordinarse con las dependencias y unidades  administrativas del Gobierno Municipal, así como con las  dependencias normativas que  intervienen en la  operatividad de los ramos 15 y 33; y</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Pr>
          <w:sz w:val="28"/>
          <w:szCs w:val="28"/>
        </w:rPr>
        <w:t xml:space="preserve">XXV.- </w:t>
      </w:r>
      <w:r w:rsidRPr="00467D64">
        <w:rPr>
          <w:sz w:val="28"/>
          <w:szCs w:val="28"/>
        </w:rPr>
        <w:t>Llevar el registro y control de las comunidades del Municipio, en las que se ejecuten o se hayan  ejecutado obras y acciones de desarrollo social.</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spacing w:line="240" w:lineRule="auto"/>
        <w:ind w:left="142"/>
        <w:rPr>
          <w:sz w:val="28"/>
          <w:szCs w:val="28"/>
        </w:rPr>
      </w:pPr>
      <w:r w:rsidRPr="00467D64">
        <w:rPr>
          <w:sz w:val="28"/>
          <w:szCs w:val="28"/>
        </w:rPr>
        <w:t>Articulo 150.- Para el despacho de los</w:t>
      </w:r>
      <w:r>
        <w:rPr>
          <w:sz w:val="28"/>
          <w:szCs w:val="28"/>
        </w:rPr>
        <w:t xml:space="preserve"> asuntos de su competencia, la S</w:t>
      </w:r>
      <w:r w:rsidRPr="00467D64">
        <w:rPr>
          <w:sz w:val="28"/>
          <w:szCs w:val="28"/>
        </w:rPr>
        <w:t xml:space="preserve">ubdirección de Desarrollo y </w:t>
      </w:r>
      <w:r>
        <w:rPr>
          <w:sz w:val="28"/>
          <w:szCs w:val="28"/>
        </w:rPr>
        <w:t>Organización social se auxiliará</w:t>
      </w:r>
      <w:r w:rsidRPr="00467D64">
        <w:rPr>
          <w:sz w:val="28"/>
          <w:szCs w:val="28"/>
        </w:rPr>
        <w:t xml:space="preserve"> con la siguiente estructura orgánica.</w:t>
      </w:r>
    </w:p>
    <w:p w:rsidR="00766BA3" w:rsidRPr="00467D64" w:rsidRDefault="00766BA3" w:rsidP="00766BA3">
      <w:pPr>
        <w:pStyle w:val="Prrafodelista"/>
        <w:spacing w:line="240" w:lineRule="auto"/>
        <w:ind w:left="142"/>
        <w:rPr>
          <w:sz w:val="28"/>
          <w:szCs w:val="28"/>
        </w:rPr>
      </w:pP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Programas Sociales</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Apoyo a la vivienda</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Organización Social</w:t>
      </w:r>
    </w:p>
    <w:p w:rsidR="00766BA3" w:rsidRPr="00467D64" w:rsidRDefault="00766BA3" w:rsidP="00766BA3">
      <w:pPr>
        <w:pStyle w:val="Prrafodelista"/>
        <w:numPr>
          <w:ilvl w:val="0"/>
          <w:numId w:val="32"/>
        </w:numPr>
        <w:spacing w:after="200" w:line="240" w:lineRule="auto"/>
        <w:rPr>
          <w:sz w:val="28"/>
          <w:szCs w:val="28"/>
        </w:rPr>
      </w:pPr>
      <w:r w:rsidRPr="00467D64">
        <w:rPr>
          <w:sz w:val="28"/>
          <w:szCs w:val="28"/>
        </w:rPr>
        <w:t>Departamento de Apoyo Operativo</w:t>
      </w:r>
    </w:p>
    <w:p w:rsidR="00766BA3" w:rsidRDefault="00766BA3"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2D0526" w:rsidRDefault="002D0526" w:rsidP="00766BA3">
      <w:pPr>
        <w:spacing w:line="240" w:lineRule="auto"/>
        <w:rPr>
          <w:rFonts w:cs="Arial"/>
          <w:b/>
          <w:szCs w:val="20"/>
        </w:rPr>
      </w:pPr>
    </w:p>
    <w:p w:rsidR="00766BA3" w:rsidRPr="008B07E1" w:rsidRDefault="00766BA3" w:rsidP="00766BA3">
      <w:pPr>
        <w:spacing w:line="360" w:lineRule="auto"/>
        <w:jc w:val="center"/>
        <w:rPr>
          <w:rFonts w:cs="Arial"/>
          <w:b/>
          <w:sz w:val="28"/>
          <w:szCs w:val="20"/>
        </w:rPr>
      </w:pPr>
      <w:r>
        <w:rPr>
          <w:rFonts w:cs="Arial"/>
          <w:b/>
          <w:sz w:val="28"/>
          <w:szCs w:val="20"/>
        </w:rPr>
        <w:lastRenderedPageBreak/>
        <w:t>XI.  PERFIL DE PUESTOS</w:t>
      </w: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w:t>
            </w:r>
            <w:r>
              <w:rPr>
                <w:rFonts w:cs="Arial"/>
                <w:szCs w:val="20"/>
              </w:rPr>
              <w:t xml:space="preserve">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Presidente Municipal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Unidad de Enlace Administrativa</w:t>
            </w:r>
            <w:r>
              <w:rPr>
                <w:rFonts w:cs="Arial"/>
                <w:szCs w:val="20"/>
              </w:rPr>
              <w:t>,</w:t>
            </w:r>
            <w:r w:rsidRPr="00D52EBC">
              <w:rPr>
                <w:rFonts w:cs="Arial"/>
                <w:szCs w:val="20"/>
              </w:rPr>
              <w:t xml:space="preserve"> </w:t>
            </w:r>
            <w:r>
              <w:rPr>
                <w:rFonts w:cs="Arial"/>
                <w:szCs w:val="20"/>
              </w:rPr>
              <w:t xml:space="preserve">Subdirección de Desarrollo y Fortalecimiento Rural, </w:t>
            </w:r>
            <w:r w:rsidRPr="00D52EBC">
              <w:rPr>
                <w:rFonts w:cs="Arial"/>
                <w:szCs w:val="20"/>
              </w:rPr>
              <w:t xml:space="preserve"> Subdirección de Desarrollo </w:t>
            </w:r>
            <w:r>
              <w:rPr>
                <w:rFonts w:cs="Arial"/>
                <w:szCs w:val="20"/>
              </w:rPr>
              <w:t>y</w:t>
            </w:r>
            <w:r w:rsidRPr="00D52EBC">
              <w:rPr>
                <w:rFonts w:cs="Arial"/>
                <w:szCs w:val="20"/>
              </w:rPr>
              <w:t xml:space="preserve"> Organización Social</w:t>
            </w:r>
            <w:r>
              <w:rPr>
                <w:rFonts w:cs="Arial"/>
                <w:szCs w:val="20"/>
              </w:rPr>
              <w:t>.</w:t>
            </w:r>
            <w:r w:rsidRPr="00D52EBC">
              <w:rPr>
                <w:rFonts w:cs="Arial"/>
                <w:szCs w:val="20"/>
              </w:rPr>
              <w:t xml:space="preserve"> </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b/>
                <w:szCs w:val="20"/>
              </w:rPr>
            </w:pPr>
            <w:r w:rsidRPr="00D52EBC">
              <w:rPr>
                <w:rFonts w:cs="Arial"/>
                <w:szCs w:val="20"/>
              </w:rPr>
              <w:t>Todas las unidades del</w:t>
            </w:r>
            <w:r>
              <w:rPr>
                <w:rFonts w:cs="Arial"/>
                <w:szCs w:val="20"/>
              </w:rPr>
              <w:t xml:space="preserve"> H.</w:t>
            </w:r>
            <w:r w:rsidRPr="00D52EBC">
              <w:rPr>
                <w:rFonts w:cs="Arial"/>
                <w:szCs w:val="20"/>
              </w:rPr>
              <w:t xml:space="preserve"> Ayuntamiento</w:t>
            </w:r>
            <w:r>
              <w:rPr>
                <w:rFonts w:cs="Arial"/>
                <w:szCs w:val="20"/>
              </w:rPr>
              <w:t xml:space="preserve"> de Centro.</w:t>
            </w:r>
          </w:p>
        </w:tc>
        <w:tc>
          <w:tcPr>
            <w:tcW w:w="5103" w:type="dxa"/>
            <w:vAlign w:val="center"/>
          </w:tcPr>
          <w:p w:rsidR="00766BA3" w:rsidRPr="00D52EBC" w:rsidRDefault="00766BA3" w:rsidP="00766BA3">
            <w:pPr>
              <w:spacing w:line="360" w:lineRule="auto"/>
              <w:rPr>
                <w:rFonts w:cs="Arial"/>
                <w:szCs w:val="20"/>
              </w:rPr>
            </w:pPr>
            <w:r w:rsidRPr="00D52EBC">
              <w:rPr>
                <w:rFonts w:cs="Arial"/>
                <w:szCs w:val="20"/>
              </w:rPr>
              <w:t>Atención y seguimiento a reuniones, acuerdos, informes, programas y proyectos.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sidRPr="00D52EBC">
              <w:rPr>
                <w:rFonts w:cs="Arial"/>
                <w:szCs w:val="20"/>
              </w:rPr>
              <w:t>Dependencias de la administración pública estatal y federal, organizaciones de productores, instituciones de educación e investigación, organizaciones no gubernamentales y sociedad en general.</w:t>
            </w:r>
          </w:p>
        </w:tc>
        <w:tc>
          <w:tcPr>
            <w:tcW w:w="5103" w:type="dxa"/>
            <w:shd w:val="clear" w:color="auto" w:fill="auto"/>
            <w:vAlign w:val="center"/>
          </w:tcPr>
          <w:p w:rsidR="00766BA3" w:rsidRPr="00D52EBC" w:rsidRDefault="00766BA3" w:rsidP="00766BA3">
            <w:pPr>
              <w:spacing w:line="360" w:lineRule="auto"/>
              <w:rPr>
                <w:rFonts w:cs="Arial"/>
                <w:szCs w:val="20"/>
              </w:rPr>
            </w:pPr>
            <w:r w:rsidRPr="00D52EBC">
              <w:rPr>
                <w:rFonts w:cs="Arial"/>
                <w:szCs w:val="20"/>
              </w:rPr>
              <w:t>Realizar seguimiento a reuniones, acuerdos, informes, programas y proyectos, de los asuntos que competen a esta Dirección.</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D52EBC" w:rsidRDefault="00766BA3" w:rsidP="00766BA3">
            <w:pPr>
              <w:spacing w:line="360" w:lineRule="auto"/>
              <w:rPr>
                <w:rFonts w:cs="Arial"/>
                <w:szCs w:val="20"/>
              </w:rPr>
            </w:pPr>
            <w:r w:rsidRPr="00D52EBC">
              <w:rPr>
                <w:rFonts w:cs="Arial"/>
                <w:szCs w:val="20"/>
              </w:rPr>
              <w:t>Coordinar, dirigir, organizar, supervisar y evaluar el funcionamiento y desempeño de las diferente áreas a su cargo.</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D52EBC" w:rsidRDefault="00766BA3" w:rsidP="00766BA3">
            <w:pPr>
              <w:numPr>
                <w:ilvl w:val="0"/>
                <w:numId w:val="2"/>
              </w:numPr>
              <w:spacing w:line="360" w:lineRule="auto"/>
              <w:rPr>
                <w:rFonts w:cs="Arial"/>
                <w:szCs w:val="20"/>
              </w:rPr>
            </w:pPr>
            <w:r w:rsidRPr="00D52EBC">
              <w:rPr>
                <w:rFonts w:cs="Arial"/>
                <w:szCs w:val="20"/>
              </w:rPr>
              <w:t>Fomentar, difundir y dar seguimiento al programa de desarrollo agropecuario, pesquero y acuícola del Ayuntamiento, conforme a las políticas, normas y procedimiento que señalen la entidad federal, estatal y municipal de centro.</w:t>
            </w:r>
          </w:p>
          <w:p w:rsidR="00766BA3" w:rsidRDefault="00766BA3" w:rsidP="00766BA3">
            <w:pPr>
              <w:numPr>
                <w:ilvl w:val="0"/>
                <w:numId w:val="2"/>
              </w:numPr>
              <w:spacing w:line="360" w:lineRule="auto"/>
              <w:rPr>
                <w:rFonts w:cs="Arial"/>
                <w:szCs w:val="20"/>
                <w:lang w:val="es-ES_tradnl"/>
              </w:rPr>
            </w:pPr>
            <w:r w:rsidRPr="00D52EBC">
              <w:rPr>
                <w:rFonts w:cs="Arial"/>
                <w:szCs w:val="20"/>
                <w:lang w:val="es-ES_tradnl"/>
              </w:rPr>
              <w:t>Coordinar, instrumentar y evaluar los programas de desarrollo rural de la Dirección, con atención diferenciada a las regiones con mayor rezago, impulsando su transformación.</w:t>
            </w:r>
          </w:p>
          <w:p w:rsidR="00766BA3" w:rsidRPr="00D52EBC" w:rsidRDefault="00766BA3" w:rsidP="00766BA3">
            <w:pPr>
              <w:spacing w:line="360" w:lineRule="auto"/>
              <w:ind w:left="360"/>
              <w:rPr>
                <w:rFonts w:cs="Arial"/>
                <w:szCs w:val="20"/>
                <w:lang w:val="es-ES_tradnl"/>
              </w:rPr>
            </w:pPr>
          </w:p>
          <w:p w:rsidR="00766BA3" w:rsidRPr="00D52EBC" w:rsidRDefault="00766BA3" w:rsidP="00766BA3">
            <w:pPr>
              <w:numPr>
                <w:ilvl w:val="0"/>
                <w:numId w:val="2"/>
              </w:numPr>
              <w:spacing w:line="360" w:lineRule="auto"/>
              <w:rPr>
                <w:rFonts w:cs="Arial"/>
                <w:szCs w:val="20"/>
              </w:rPr>
            </w:pPr>
            <w:r w:rsidRPr="00D52EBC">
              <w:rPr>
                <w:rFonts w:cs="Arial"/>
                <w:szCs w:val="20"/>
              </w:rPr>
              <w:lastRenderedPageBreak/>
              <w:t>Planear el desarrollo, mejoramiento y tecnificación de las actividades relacionadas con la producción agrícola, ganadera y pesquera, en una perspectiva de desarrollo económico sustentable.</w:t>
            </w:r>
          </w:p>
          <w:p w:rsidR="00766BA3" w:rsidRPr="00D52EBC" w:rsidRDefault="00766BA3" w:rsidP="00766BA3">
            <w:pPr>
              <w:numPr>
                <w:ilvl w:val="0"/>
                <w:numId w:val="2"/>
              </w:numPr>
              <w:spacing w:line="360" w:lineRule="auto"/>
              <w:rPr>
                <w:rFonts w:cs="Arial"/>
                <w:szCs w:val="20"/>
              </w:rPr>
            </w:pPr>
            <w:r w:rsidRPr="00D52EBC">
              <w:rPr>
                <w:rFonts w:cs="Arial"/>
                <w:szCs w:val="20"/>
              </w:rPr>
              <w:t>Promover la modernización, tecnificación y rentabilidad de la agricultura, ganadería, pesca y acuacultura.</w:t>
            </w:r>
          </w:p>
          <w:p w:rsidR="00766BA3" w:rsidRPr="00D52EBC" w:rsidRDefault="00766BA3" w:rsidP="00766BA3">
            <w:pPr>
              <w:numPr>
                <w:ilvl w:val="0"/>
                <w:numId w:val="2"/>
              </w:numPr>
              <w:spacing w:line="360" w:lineRule="auto"/>
              <w:rPr>
                <w:rFonts w:cs="Arial"/>
                <w:szCs w:val="20"/>
              </w:rPr>
            </w:pPr>
            <w:r w:rsidRPr="00D52EBC">
              <w:rPr>
                <w:rFonts w:cs="Arial"/>
                <w:szCs w:val="20"/>
              </w:rPr>
              <w:t>Impulsar la capitalización de las unidades de producción, el manejo sustentable de los recursos naturales, inducir procesos de transformación y agregación de valor; así como impulsar el desarrollo de capacidades en el medio rural.</w:t>
            </w:r>
          </w:p>
          <w:p w:rsidR="00766BA3" w:rsidRPr="00D52EBC" w:rsidRDefault="00766BA3" w:rsidP="00766BA3">
            <w:pPr>
              <w:numPr>
                <w:ilvl w:val="0"/>
                <w:numId w:val="2"/>
              </w:numPr>
              <w:spacing w:line="360" w:lineRule="auto"/>
              <w:rPr>
                <w:rFonts w:cs="Arial"/>
                <w:szCs w:val="20"/>
              </w:rPr>
            </w:pPr>
            <w:r w:rsidRPr="00D52EBC">
              <w:rPr>
                <w:rFonts w:cs="Arial"/>
                <w:szCs w:val="20"/>
              </w:rPr>
              <w:t>Realizar actividades tendientes a fomentar la agricultura, ganadería, pesca, y acuacultura, en coordinación con las instancias federales, estatales y municipales competentes.</w:t>
            </w:r>
          </w:p>
          <w:p w:rsidR="00766BA3" w:rsidRPr="00D52EBC" w:rsidRDefault="00766BA3" w:rsidP="00766BA3">
            <w:pPr>
              <w:numPr>
                <w:ilvl w:val="0"/>
                <w:numId w:val="2"/>
              </w:numPr>
              <w:spacing w:line="360" w:lineRule="auto"/>
              <w:rPr>
                <w:rFonts w:cs="Arial"/>
                <w:szCs w:val="20"/>
              </w:rPr>
            </w:pPr>
            <w:r w:rsidRPr="00D52EBC">
              <w:rPr>
                <w:rFonts w:cs="Arial"/>
                <w:szCs w:val="20"/>
                <w:lang w:val="es-ES_tradnl"/>
              </w:rPr>
              <w:t>Coordinar con las autoridades competentes, el desarrollo de la infraestructura industrial y comercial de la producción agropecuaria, forestal, pesquera y acuícola, promoviendo la certificación de origen y calidad de los productos.</w:t>
            </w:r>
          </w:p>
          <w:p w:rsidR="00766BA3" w:rsidRPr="00D52EBC" w:rsidRDefault="00766BA3" w:rsidP="00766BA3">
            <w:pPr>
              <w:framePr w:wrap="auto" w:hAnchor="text" w:x="434"/>
              <w:numPr>
                <w:ilvl w:val="0"/>
                <w:numId w:val="2"/>
              </w:numPr>
              <w:spacing w:line="360" w:lineRule="auto"/>
              <w:rPr>
                <w:rFonts w:cs="Arial"/>
                <w:szCs w:val="20"/>
              </w:rPr>
            </w:pPr>
            <w:r w:rsidRPr="00D52EBC">
              <w:rPr>
                <w:rFonts w:cs="Arial"/>
                <w:szCs w:val="20"/>
              </w:rPr>
              <w:t>Evaluar el desarrollo de los programas agropecuarios, pesqueros y acuícolas.</w:t>
            </w:r>
          </w:p>
          <w:p w:rsidR="00766BA3" w:rsidRPr="00D52EBC" w:rsidRDefault="00766BA3" w:rsidP="00766BA3">
            <w:pPr>
              <w:numPr>
                <w:ilvl w:val="0"/>
                <w:numId w:val="2"/>
              </w:numPr>
              <w:spacing w:line="360" w:lineRule="auto"/>
              <w:rPr>
                <w:rFonts w:cs="Arial"/>
                <w:szCs w:val="20"/>
              </w:rPr>
            </w:pPr>
            <w:r w:rsidRPr="00D52EBC">
              <w:rPr>
                <w:rFonts w:cs="Arial"/>
                <w:szCs w:val="20"/>
              </w:rPr>
              <w:t>Asistir a reuniones del Municipio, Estatales, Federales y con productores que conlleven a la planeación, evaluación y solución de problemas relacionados al sector agrícola, ganadero y pesquero.</w:t>
            </w:r>
          </w:p>
          <w:p w:rsidR="00766BA3" w:rsidRPr="00D52EBC" w:rsidRDefault="00766BA3" w:rsidP="00766BA3">
            <w:pPr>
              <w:numPr>
                <w:ilvl w:val="0"/>
                <w:numId w:val="2"/>
              </w:numPr>
              <w:spacing w:line="360" w:lineRule="auto"/>
              <w:rPr>
                <w:rFonts w:cs="Arial"/>
                <w:szCs w:val="20"/>
              </w:rPr>
            </w:pPr>
            <w:r w:rsidRPr="00D52EBC">
              <w:rPr>
                <w:rFonts w:cs="Arial"/>
                <w:szCs w:val="20"/>
              </w:rPr>
              <w:t>Elaborar el anteproyecto del Programa Presupuestal Anual de la Dirección a su cargo y una vez aprobado, vigilar su correcta y oportuna ejecución.</w:t>
            </w:r>
          </w:p>
          <w:p w:rsidR="00766BA3" w:rsidRPr="00D52EBC" w:rsidRDefault="00766BA3" w:rsidP="00766BA3">
            <w:pPr>
              <w:numPr>
                <w:ilvl w:val="0"/>
                <w:numId w:val="2"/>
              </w:numPr>
              <w:spacing w:line="360" w:lineRule="auto"/>
              <w:rPr>
                <w:rFonts w:cs="Arial"/>
                <w:szCs w:val="20"/>
              </w:rPr>
            </w:pPr>
            <w:r w:rsidRPr="003F02BE">
              <w:rPr>
                <w:rFonts w:cs="Arial"/>
                <w:szCs w:val="20"/>
              </w:rPr>
              <w:t>Las demás que le encomiende el Presidente y las que determinen las disposiciones legales y administrativas aplicables</w:t>
            </w:r>
          </w:p>
        </w:tc>
      </w:tr>
    </w:tbl>
    <w:p w:rsidR="00766BA3" w:rsidRDefault="00766BA3" w:rsidP="00766BA3">
      <w:pPr>
        <w:spacing w:line="360" w:lineRule="auto"/>
        <w:rPr>
          <w:rFonts w:cs="Arial"/>
          <w:b/>
          <w:szCs w:val="20"/>
        </w:rPr>
      </w:pPr>
    </w:p>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 xml:space="preserve">Licenciatura </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Pr>
                <w:rFonts w:cs="Arial"/>
                <w:szCs w:val="20"/>
              </w:rPr>
              <w:t>Administración Pública, desarrollo</w:t>
            </w:r>
            <w:r w:rsidRPr="00D52EBC">
              <w:rPr>
                <w:rFonts w:cs="Arial"/>
                <w:szCs w:val="20"/>
              </w:rPr>
              <w:t xml:space="preserve"> e implementación de políticas públicas </w:t>
            </w:r>
            <w:r>
              <w:rPr>
                <w:rFonts w:cs="Arial"/>
                <w:szCs w:val="20"/>
              </w:rPr>
              <w:t xml:space="preserve">y mejora </w:t>
            </w:r>
            <w:r w:rsidRPr="00D52EBC">
              <w:rPr>
                <w:rFonts w:cs="Arial"/>
                <w:szCs w:val="20"/>
              </w:rPr>
              <w:t>en el sector agrícola, pecuario y pesquero</w:t>
            </w:r>
            <w:r>
              <w:rPr>
                <w:rFonts w:cs="Arial"/>
                <w:szCs w:val="20"/>
              </w:rPr>
              <w:t>,</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tcPr>
          <w:p w:rsidR="00766BA3" w:rsidRPr="00D52EBC" w:rsidRDefault="00766BA3" w:rsidP="00766BA3">
            <w:pPr>
              <w:spacing w:line="360" w:lineRule="auto"/>
              <w:rPr>
                <w:rFonts w:cs="Arial"/>
                <w:szCs w:val="20"/>
              </w:rPr>
            </w:pPr>
            <w:r w:rsidRPr="0072223A">
              <w:rPr>
                <w:rFonts w:cs="Arial"/>
                <w:szCs w:val="20"/>
              </w:rPr>
              <w:t xml:space="preserve">Liderazgo, </w:t>
            </w:r>
            <w:r>
              <w:rPr>
                <w:rFonts w:cs="Arial"/>
                <w:szCs w:val="20"/>
              </w:rPr>
              <w:t xml:space="preserve">solución </w:t>
            </w:r>
            <w:r w:rsidRPr="0072223A">
              <w:rPr>
                <w:rFonts w:cs="Arial"/>
                <w:szCs w:val="20"/>
              </w:rPr>
              <w:t xml:space="preserve"> de conflictos, sensibilidad social, </w:t>
            </w:r>
            <w:r>
              <w:rPr>
                <w:rFonts w:cs="Arial"/>
                <w:szCs w:val="20"/>
              </w:rPr>
              <w:t>tolerancia, iniciativa, toma de decisiones.</w:t>
            </w:r>
          </w:p>
        </w:tc>
      </w:tr>
    </w:tbl>
    <w:p w:rsidR="00766BA3" w:rsidRDefault="00766BA3" w:rsidP="00766BA3">
      <w:pPr>
        <w:spacing w:line="360" w:lineRule="auto"/>
        <w:rPr>
          <w:rFonts w:cs="Arial"/>
          <w:szCs w:val="20"/>
        </w:rPr>
      </w:pPr>
    </w:p>
    <w:p w:rsidR="00766BA3" w:rsidRDefault="00766BA3" w:rsidP="00766BA3">
      <w:pPr>
        <w:spacing w:line="240" w:lineRule="auto"/>
        <w:rPr>
          <w:rFonts w:cs="Arial"/>
          <w:szCs w:val="20"/>
        </w:rPr>
      </w:pPr>
      <w:r>
        <w:rPr>
          <w:rFonts w:cs="Arial"/>
          <w:szCs w:val="20"/>
        </w:rPr>
        <w:br w:type="page"/>
      </w:r>
    </w:p>
    <w:p w:rsidR="00766BA3" w:rsidRPr="00D52EBC" w:rsidRDefault="00766BA3" w:rsidP="00766BA3">
      <w:pPr>
        <w:spacing w:line="360" w:lineRule="auto"/>
        <w:rPr>
          <w:rFonts w:cs="Arial"/>
          <w:b/>
          <w:szCs w:val="20"/>
        </w:rPr>
      </w:pPr>
      <w:r w:rsidRPr="00D52EBC">
        <w:rPr>
          <w:rFonts w:cs="Arial"/>
          <w:b/>
          <w:szCs w:val="20"/>
        </w:rPr>
        <w:lastRenderedPageBreak/>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Pr>
                <w:rFonts w:cs="Arial"/>
                <w:szCs w:val="20"/>
              </w:rPr>
              <w:t>Unidad de Enlace Administrativo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Área de Control Presupuestal y Financiero, Área de Recursos Materiales y Área de Recursos Humanos.</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A9496F" w:rsidRDefault="00766BA3" w:rsidP="00766BA3">
            <w:pPr>
              <w:spacing w:line="360" w:lineRule="auto"/>
              <w:rPr>
                <w:rFonts w:cs="Arial"/>
                <w:szCs w:val="20"/>
              </w:rPr>
            </w:pPr>
            <w:r w:rsidRPr="00A9496F">
              <w:rPr>
                <w:rFonts w:cs="Arial"/>
                <w:szCs w:val="20"/>
              </w:rPr>
              <w:t>Las Subdirección Adscritas a la Dirección de Desarrollo.</w:t>
            </w:r>
          </w:p>
          <w:p w:rsidR="00766BA3" w:rsidRPr="00A9496F" w:rsidRDefault="00766BA3" w:rsidP="00766BA3">
            <w:pPr>
              <w:spacing w:line="360" w:lineRule="auto"/>
              <w:rPr>
                <w:rFonts w:cs="Arial"/>
                <w:szCs w:val="20"/>
              </w:rPr>
            </w:pPr>
            <w:r w:rsidRPr="00A9496F">
              <w:rPr>
                <w:rFonts w:cs="Arial"/>
                <w:szCs w:val="20"/>
              </w:rPr>
              <w:t>Dirección de Programación.</w:t>
            </w:r>
          </w:p>
          <w:p w:rsidR="00766BA3" w:rsidRPr="00A9496F" w:rsidRDefault="00766BA3" w:rsidP="00766BA3">
            <w:pPr>
              <w:spacing w:line="360" w:lineRule="auto"/>
              <w:rPr>
                <w:rFonts w:cs="Arial"/>
                <w:szCs w:val="20"/>
              </w:rPr>
            </w:pPr>
            <w:r w:rsidRPr="00A9496F">
              <w:rPr>
                <w:rFonts w:cs="Arial"/>
                <w:szCs w:val="20"/>
              </w:rPr>
              <w:t>Dirección de Administración.</w:t>
            </w:r>
          </w:p>
          <w:p w:rsidR="00766BA3" w:rsidRPr="00A9496F" w:rsidRDefault="00766BA3" w:rsidP="00766BA3">
            <w:pPr>
              <w:spacing w:line="360" w:lineRule="auto"/>
              <w:rPr>
                <w:rFonts w:cs="Arial"/>
                <w:szCs w:val="20"/>
              </w:rPr>
            </w:pPr>
            <w:r w:rsidRPr="00A9496F">
              <w:rPr>
                <w:rFonts w:cs="Arial"/>
                <w:szCs w:val="20"/>
              </w:rPr>
              <w:t>Dirección de Finanzas.</w:t>
            </w:r>
          </w:p>
          <w:p w:rsidR="00766BA3" w:rsidRPr="00A9496F" w:rsidRDefault="00766BA3" w:rsidP="00766BA3">
            <w:pPr>
              <w:spacing w:line="360" w:lineRule="auto"/>
              <w:rPr>
                <w:rFonts w:cs="Arial"/>
                <w:b/>
                <w:szCs w:val="20"/>
              </w:rPr>
            </w:pPr>
            <w:r w:rsidRPr="00A9496F">
              <w:rPr>
                <w:rFonts w:cs="Arial"/>
                <w:szCs w:val="20"/>
              </w:rPr>
              <w:t>Dirección de Contraloría.</w:t>
            </w:r>
          </w:p>
        </w:tc>
        <w:tc>
          <w:tcPr>
            <w:tcW w:w="5103" w:type="dxa"/>
            <w:vAlign w:val="center"/>
          </w:tcPr>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requisiciones y órdenes de servicio.</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 xml:space="preserve">Dar seguimiento al avance físico y financiero del Programa Operativo Anual. </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y dar seguimiento a las requisiciones y órdenes de servicio</w:t>
            </w:r>
            <w:r>
              <w:rPr>
                <w:rFonts w:cs="Arial"/>
                <w:szCs w:val="20"/>
              </w:rPr>
              <w:t>.</w:t>
            </w:r>
            <w:r w:rsidRPr="00A9496F">
              <w:rPr>
                <w:rFonts w:cs="Arial"/>
                <w:szCs w:val="20"/>
              </w:rPr>
              <w:t xml:space="preserve"> </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Llevar control del consumo  de combustible.</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altas, bajas y cambios de resguardos de equipo de transporte, de mobiliario y equipo de oficina.</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Tramitar altas y bajas del personal adscrito a esta Dirección.</w:t>
            </w:r>
          </w:p>
          <w:p w:rsidR="00766BA3" w:rsidRPr="00A9496F" w:rsidRDefault="00766BA3" w:rsidP="00766BA3">
            <w:pPr>
              <w:numPr>
                <w:ilvl w:val="0"/>
                <w:numId w:val="22"/>
              </w:numPr>
              <w:tabs>
                <w:tab w:val="clear" w:pos="720"/>
              </w:tabs>
              <w:spacing w:line="240" w:lineRule="auto"/>
              <w:ind w:left="212" w:hanging="212"/>
              <w:rPr>
                <w:rFonts w:cs="Arial"/>
                <w:szCs w:val="20"/>
              </w:rPr>
            </w:pPr>
            <w:r w:rsidRPr="00A9496F">
              <w:rPr>
                <w:rFonts w:cs="Arial"/>
                <w:szCs w:val="20"/>
              </w:rPr>
              <w:t>Informar al Director de los avances de los trabajos y actividades que se llevan a cabo.</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A2471A" w:rsidRDefault="00766BA3" w:rsidP="00766BA3">
            <w:pPr>
              <w:pStyle w:val="Default"/>
              <w:numPr>
                <w:ilvl w:val="0"/>
                <w:numId w:val="3"/>
              </w:numPr>
              <w:spacing w:line="360" w:lineRule="auto"/>
              <w:jc w:val="both"/>
              <w:rPr>
                <w:color w:val="auto"/>
                <w:sz w:val="20"/>
                <w:szCs w:val="20"/>
              </w:rPr>
            </w:pPr>
            <w:r w:rsidRPr="00D52EBC">
              <w:rPr>
                <w:color w:val="auto"/>
                <w:sz w:val="20"/>
                <w:szCs w:val="20"/>
              </w:rPr>
              <w:t>Presupuestar y administrar en forma eficiente los Recursos humanos, financieros y materiales, asignados a la Dirección de Desarrollo, coordinando la correcta aplicación de los mismos, así como realizar los trámites necesa</w:t>
            </w:r>
            <w:r>
              <w:rPr>
                <w:color w:val="auto"/>
                <w:sz w:val="20"/>
                <w:szCs w:val="20"/>
              </w:rPr>
              <w:t>rios para su obtención oportuna c</w:t>
            </w:r>
            <w:r w:rsidRPr="00A2471A">
              <w:rPr>
                <w:color w:val="auto"/>
                <w:sz w:val="20"/>
                <w:szCs w:val="20"/>
              </w:rPr>
              <w:t>umpliendo con las políticas, normas, lineamientos que en materia de administración de personal, sueldo y salarios determine la Dirección de Administración.</w:t>
            </w:r>
          </w:p>
          <w:p w:rsidR="00766BA3" w:rsidRPr="00D52EBC" w:rsidRDefault="00766BA3" w:rsidP="00766BA3">
            <w:pPr>
              <w:pStyle w:val="Prrafodelista"/>
              <w:numPr>
                <w:ilvl w:val="0"/>
                <w:numId w:val="3"/>
              </w:numPr>
              <w:spacing w:line="360" w:lineRule="auto"/>
              <w:rPr>
                <w:rFonts w:cs="Arial"/>
                <w:szCs w:val="20"/>
              </w:rPr>
            </w:pPr>
            <w:r w:rsidRPr="00D52EBC">
              <w:rPr>
                <w:rFonts w:cs="Arial"/>
                <w:szCs w:val="20"/>
              </w:rPr>
              <w:t>Controlar, verificar y actualizar los inventarios de equipo de trasporte, mobiliario</w:t>
            </w:r>
            <w:r>
              <w:rPr>
                <w:rFonts w:cs="Arial"/>
                <w:szCs w:val="20"/>
              </w:rPr>
              <w:t xml:space="preserve"> y equipo de oficina e insumos,</w:t>
            </w:r>
            <w:r w:rsidRPr="00D52EBC">
              <w:rPr>
                <w:rFonts w:cs="Arial"/>
                <w:szCs w:val="20"/>
              </w:rPr>
              <w:t xml:space="preserve"> maquinaria agrícola</w:t>
            </w:r>
            <w:r>
              <w:rPr>
                <w:rFonts w:cs="Arial"/>
                <w:szCs w:val="20"/>
              </w:rPr>
              <w:t xml:space="preserve"> y herramientas</w:t>
            </w:r>
            <w:r w:rsidRPr="00D52EBC">
              <w:rPr>
                <w:rFonts w:cs="Arial"/>
                <w:szCs w:val="20"/>
              </w:rPr>
              <w:t>.</w:t>
            </w:r>
          </w:p>
          <w:p w:rsidR="00766BA3" w:rsidRDefault="00766BA3" w:rsidP="00766BA3">
            <w:pPr>
              <w:pStyle w:val="Prrafodelista"/>
              <w:numPr>
                <w:ilvl w:val="0"/>
                <w:numId w:val="3"/>
              </w:numPr>
              <w:autoSpaceDE w:val="0"/>
              <w:autoSpaceDN w:val="0"/>
              <w:adjustRightInd w:val="0"/>
              <w:spacing w:after="120" w:line="360" w:lineRule="auto"/>
              <w:rPr>
                <w:rFonts w:cs="Arial"/>
                <w:szCs w:val="20"/>
              </w:rPr>
            </w:pPr>
            <w:r>
              <w:rPr>
                <w:rFonts w:cs="Arial"/>
                <w:szCs w:val="20"/>
              </w:rPr>
              <w:t>D</w:t>
            </w:r>
            <w:r w:rsidRPr="00D52EBC">
              <w:rPr>
                <w:rFonts w:cs="Arial"/>
                <w:szCs w:val="20"/>
              </w:rPr>
              <w:t xml:space="preserve">ar seguimiento y controlar el presupuesto de egresos, gasto corriente e inversión y recursos de Programas Federales, asignado a </w:t>
            </w:r>
            <w:r>
              <w:rPr>
                <w:rFonts w:cs="Arial"/>
                <w:szCs w:val="20"/>
              </w:rPr>
              <w:t>la Dirección de Desarrollo informando oportunamente al Director de la correcta aplicación de los recursos</w:t>
            </w:r>
            <w:r w:rsidRPr="00D52EBC">
              <w:rPr>
                <w:rFonts w:cs="Arial"/>
                <w:szCs w:val="20"/>
              </w:rPr>
              <w:t xml:space="preserve">. </w:t>
            </w:r>
          </w:p>
          <w:p w:rsidR="00766BA3" w:rsidRPr="00D52EBC" w:rsidRDefault="00766BA3" w:rsidP="00766BA3">
            <w:pPr>
              <w:pStyle w:val="Prrafodelista"/>
              <w:numPr>
                <w:ilvl w:val="0"/>
                <w:numId w:val="3"/>
              </w:numPr>
              <w:autoSpaceDE w:val="0"/>
              <w:autoSpaceDN w:val="0"/>
              <w:adjustRightInd w:val="0"/>
              <w:spacing w:after="120" w:line="360" w:lineRule="auto"/>
              <w:rPr>
                <w:rFonts w:cs="Arial"/>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B249E3" w:rsidRDefault="00766BA3" w:rsidP="00766BA3">
            <w:pPr>
              <w:spacing w:line="360" w:lineRule="auto"/>
              <w:rPr>
                <w:rFonts w:cs="Arial"/>
                <w:b/>
                <w:szCs w:val="20"/>
              </w:rPr>
            </w:pPr>
            <w:r w:rsidRPr="00B249E3">
              <w:rPr>
                <w:rFonts w:cs="Arial"/>
                <w:b/>
                <w:szCs w:val="20"/>
              </w:rPr>
              <w:t xml:space="preserve">Permanentes: </w:t>
            </w:r>
          </w:p>
          <w:p w:rsidR="00766BA3" w:rsidRPr="009437B0" w:rsidRDefault="00766BA3" w:rsidP="00766BA3">
            <w:pPr>
              <w:pStyle w:val="Prrafodelista"/>
              <w:numPr>
                <w:ilvl w:val="0"/>
                <w:numId w:val="4"/>
              </w:numPr>
              <w:spacing w:line="360" w:lineRule="auto"/>
              <w:jc w:val="left"/>
              <w:rPr>
                <w:rFonts w:cs="Arial"/>
                <w:szCs w:val="20"/>
              </w:rPr>
            </w:pPr>
            <w:r>
              <w:rPr>
                <w:rFonts w:cs="Arial"/>
                <w:szCs w:val="20"/>
              </w:rPr>
              <w:t>E</w:t>
            </w:r>
            <w:r w:rsidRPr="009437B0">
              <w:rPr>
                <w:rFonts w:cs="Arial"/>
                <w:szCs w:val="20"/>
              </w:rPr>
              <w:t>laborar las modificaciones presupuestales de acuerdo a las necesidades.</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Generar órdenes de pago.</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Informar de los avances físicos-financieros mensualmente de los programas, que se ejecutan en la Dirección.</w:t>
            </w:r>
          </w:p>
          <w:p w:rsidR="00766BA3" w:rsidRPr="009437B0" w:rsidRDefault="00766BA3" w:rsidP="00766BA3">
            <w:pPr>
              <w:pStyle w:val="Prrafodelista"/>
              <w:numPr>
                <w:ilvl w:val="0"/>
                <w:numId w:val="4"/>
              </w:numPr>
              <w:spacing w:line="360" w:lineRule="auto"/>
              <w:jc w:val="left"/>
              <w:rPr>
                <w:rFonts w:cs="Arial"/>
                <w:szCs w:val="20"/>
              </w:rPr>
            </w:pPr>
            <w:r w:rsidRPr="009437B0">
              <w:rPr>
                <w:rFonts w:cs="Arial"/>
                <w:szCs w:val="20"/>
              </w:rPr>
              <w:t>Recabar firma de recibos de pago de nómina del personal de la Dirección.</w:t>
            </w:r>
          </w:p>
          <w:p w:rsidR="00766BA3" w:rsidRPr="009437B0" w:rsidRDefault="00766BA3" w:rsidP="00766BA3">
            <w:pPr>
              <w:numPr>
                <w:ilvl w:val="0"/>
                <w:numId w:val="4"/>
              </w:numPr>
              <w:spacing w:line="360" w:lineRule="auto"/>
              <w:rPr>
                <w:rFonts w:cs="Arial"/>
                <w:szCs w:val="20"/>
              </w:rPr>
            </w:pPr>
            <w:r w:rsidRPr="009437B0">
              <w:rPr>
                <w:rFonts w:cs="Arial"/>
                <w:szCs w:val="20"/>
              </w:rPr>
              <w:t>Suministrar el combustible mediante vales a las demás áreas y se lleva el control de los mismos.</w:t>
            </w:r>
          </w:p>
          <w:p w:rsidR="00766BA3" w:rsidRPr="009437B0" w:rsidRDefault="00766BA3" w:rsidP="00766BA3">
            <w:pPr>
              <w:numPr>
                <w:ilvl w:val="0"/>
                <w:numId w:val="4"/>
              </w:numPr>
              <w:spacing w:line="360" w:lineRule="auto"/>
              <w:rPr>
                <w:rFonts w:cs="Arial"/>
                <w:szCs w:val="20"/>
              </w:rPr>
            </w:pPr>
            <w:r w:rsidRPr="009437B0">
              <w:rPr>
                <w:rFonts w:cs="Arial"/>
                <w:szCs w:val="20"/>
              </w:rPr>
              <w:t>Las demás que las disposiciones legales y administrativas le confieren, así como las que le encomiende el Director.</w:t>
            </w:r>
          </w:p>
          <w:p w:rsidR="00766BA3" w:rsidRPr="009437B0" w:rsidRDefault="00766BA3" w:rsidP="00766BA3">
            <w:pPr>
              <w:spacing w:line="360" w:lineRule="auto"/>
              <w:ind w:left="426"/>
              <w:rPr>
                <w:rFonts w:cs="Arial"/>
                <w:szCs w:val="20"/>
              </w:rPr>
            </w:pPr>
          </w:p>
          <w:p w:rsidR="00766BA3" w:rsidRPr="009437B0" w:rsidRDefault="00766BA3" w:rsidP="00766BA3">
            <w:pPr>
              <w:spacing w:line="360" w:lineRule="auto"/>
              <w:rPr>
                <w:rFonts w:cs="Arial"/>
                <w:b/>
                <w:szCs w:val="20"/>
              </w:rPr>
            </w:pPr>
            <w:r w:rsidRPr="009437B0">
              <w:rPr>
                <w:rFonts w:cs="Arial"/>
                <w:b/>
                <w:szCs w:val="20"/>
              </w:rPr>
              <w:t>Periódicas:</w:t>
            </w:r>
          </w:p>
          <w:p w:rsidR="00766BA3" w:rsidRPr="009437B0" w:rsidRDefault="00766BA3" w:rsidP="00766BA3">
            <w:pPr>
              <w:pStyle w:val="Prrafodelista"/>
              <w:numPr>
                <w:ilvl w:val="0"/>
                <w:numId w:val="5"/>
              </w:numPr>
              <w:spacing w:line="360" w:lineRule="auto"/>
              <w:jc w:val="left"/>
              <w:rPr>
                <w:rFonts w:cs="Arial"/>
                <w:szCs w:val="20"/>
              </w:rPr>
            </w:pPr>
            <w:r w:rsidRPr="009437B0">
              <w:rPr>
                <w:rFonts w:cs="Arial"/>
                <w:szCs w:val="20"/>
              </w:rPr>
              <w:t>Elaborar requisiciones, órdenes de trabajo y de servicios.</w:t>
            </w:r>
          </w:p>
          <w:p w:rsidR="00766BA3" w:rsidRPr="009437B0" w:rsidRDefault="00766BA3" w:rsidP="00766BA3">
            <w:pPr>
              <w:pStyle w:val="Prrafodelista"/>
              <w:numPr>
                <w:ilvl w:val="0"/>
                <w:numId w:val="5"/>
              </w:numPr>
              <w:spacing w:line="360" w:lineRule="auto"/>
              <w:jc w:val="left"/>
              <w:rPr>
                <w:rFonts w:cs="Arial"/>
                <w:szCs w:val="20"/>
              </w:rPr>
            </w:pPr>
            <w:r w:rsidRPr="009437B0">
              <w:rPr>
                <w:rFonts w:cs="Arial"/>
                <w:szCs w:val="20"/>
              </w:rPr>
              <w:t>Oficios de comisión de vehículos y del personal adscrito a esta Dirección.</w:t>
            </w:r>
          </w:p>
          <w:p w:rsidR="00766BA3" w:rsidRPr="009437B0" w:rsidRDefault="00766BA3" w:rsidP="00766BA3">
            <w:pPr>
              <w:pStyle w:val="Prrafodelista"/>
              <w:numPr>
                <w:ilvl w:val="0"/>
                <w:numId w:val="5"/>
              </w:numPr>
              <w:spacing w:line="360" w:lineRule="auto"/>
              <w:rPr>
                <w:rFonts w:cs="Arial"/>
                <w:szCs w:val="20"/>
              </w:rPr>
            </w:pPr>
            <w:r w:rsidRPr="009437B0">
              <w:rPr>
                <w:rFonts w:cs="Arial"/>
                <w:szCs w:val="20"/>
              </w:rPr>
              <w:t>Actualizar el inventario físico de mobiliario, maquinaria, herramientas y equipos asignados a la Dirección de Desarrollo.</w:t>
            </w:r>
          </w:p>
          <w:p w:rsidR="00766BA3" w:rsidRPr="009437B0" w:rsidRDefault="00766BA3" w:rsidP="00766BA3">
            <w:pPr>
              <w:pStyle w:val="Prrafodelista"/>
              <w:numPr>
                <w:ilvl w:val="0"/>
                <w:numId w:val="5"/>
              </w:numPr>
              <w:spacing w:line="360" w:lineRule="auto"/>
              <w:rPr>
                <w:rFonts w:cs="Arial"/>
                <w:szCs w:val="20"/>
              </w:rPr>
            </w:pPr>
            <w:r w:rsidRPr="009437B0">
              <w:rPr>
                <w:rFonts w:cs="Arial"/>
                <w:szCs w:val="20"/>
              </w:rPr>
              <w:t>Emitir análisis presupuestal sobre el ejercicio de gasto de inversión de la Dirección.</w:t>
            </w:r>
          </w:p>
          <w:p w:rsidR="00766BA3" w:rsidRPr="00D52EBC" w:rsidRDefault="00766BA3" w:rsidP="00766BA3">
            <w:pPr>
              <w:pStyle w:val="Prrafodelista"/>
              <w:spacing w:line="360" w:lineRule="auto"/>
              <w:rPr>
                <w:rFonts w:cs="Arial"/>
                <w:szCs w:val="20"/>
              </w:rPr>
            </w:pPr>
          </w:p>
          <w:p w:rsidR="00766BA3" w:rsidRPr="00B249E3" w:rsidRDefault="00766BA3" w:rsidP="00766BA3">
            <w:pPr>
              <w:spacing w:line="360" w:lineRule="auto"/>
              <w:rPr>
                <w:rFonts w:cs="Arial"/>
                <w:b/>
                <w:szCs w:val="20"/>
              </w:rPr>
            </w:pPr>
            <w:r w:rsidRPr="00B249E3">
              <w:rPr>
                <w:rFonts w:cs="Arial"/>
                <w:b/>
                <w:szCs w:val="20"/>
              </w:rPr>
              <w:t>Eventuales:</w:t>
            </w:r>
          </w:p>
          <w:p w:rsidR="00766BA3" w:rsidRPr="00D52EBC" w:rsidRDefault="00766BA3" w:rsidP="00766BA3">
            <w:pPr>
              <w:pStyle w:val="Prrafodelista"/>
              <w:numPr>
                <w:ilvl w:val="0"/>
                <w:numId w:val="6"/>
              </w:numPr>
              <w:spacing w:line="360" w:lineRule="auto"/>
              <w:ind w:left="743" w:hanging="425"/>
              <w:rPr>
                <w:rFonts w:cs="Arial"/>
                <w:szCs w:val="20"/>
              </w:rPr>
            </w:pPr>
            <w:r>
              <w:rPr>
                <w:rFonts w:cs="Arial"/>
                <w:szCs w:val="20"/>
              </w:rPr>
              <w:t>Realizar</w:t>
            </w:r>
            <w:r w:rsidRPr="00D52EBC">
              <w:rPr>
                <w:rFonts w:cs="Arial"/>
                <w:szCs w:val="20"/>
              </w:rPr>
              <w:t xml:space="preserve"> trámite  de alta y/o baja de personal.</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D52EBC" w:rsidRDefault="00766BA3" w:rsidP="00766BA3">
            <w:pPr>
              <w:spacing w:line="360" w:lineRule="auto"/>
              <w:rPr>
                <w:rFonts w:cs="Arial"/>
                <w:szCs w:val="20"/>
              </w:rPr>
            </w:pPr>
            <w:r w:rsidRPr="00D52EBC">
              <w:rPr>
                <w:rFonts w:cs="Arial"/>
                <w:szCs w:val="20"/>
              </w:rPr>
              <w:t>Li</w:t>
            </w:r>
            <w:r>
              <w:rPr>
                <w:rFonts w:cs="Arial"/>
                <w:szCs w:val="20"/>
              </w:rPr>
              <w:t>cenciatura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Económico – Administrativa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t>Administración Pública, Gestión Institucional, Normatividad, Planeación,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3C6928" w:rsidRDefault="00766BA3" w:rsidP="00766BA3">
            <w:pPr>
              <w:spacing w:line="360" w:lineRule="auto"/>
              <w:rPr>
                <w:rFonts w:cs="Arial"/>
                <w:szCs w:val="20"/>
              </w:rPr>
            </w:pPr>
            <w:r>
              <w:rPr>
                <w:rFonts w:cs="Arial"/>
                <w:szCs w:val="20"/>
              </w:rPr>
              <w:t>Planeación estratégica, solución de conflictos, mediador, control administrativo.</w:t>
            </w:r>
          </w:p>
        </w:tc>
      </w:tr>
    </w:tbl>
    <w:p w:rsidR="00766BA3" w:rsidRDefault="00766BA3" w:rsidP="00766BA3">
      <w:pPr>
        <w:spacing w:line="360" w:lineRule="auto"/>
        <w:ind w:left="360"/>
        <w:rPr>
          <w:rFonts w:cs="Arial"/>
          <w:b/>
          <w:szCs w:val="20"/>
        </w:rPr>
      </w:pPr>
    </w:p>
    <w:p w:rsidR="00766BA3" w:rsidRDefault="00766BA3" w:rsidP="00766BA3">
      <w:pPr>
        <w:spacing w:line="360" w:lineRule="auto"/>
        <w:ind w:left="360"/>
        <w:rPr>
          <w:rFonts w:cs="Arial"/>
          <w:b/>
          <w:szCs w:val="20"/>
        </w:rPr>
      </w:pPr>
    </w:p>
    <w:p w:rsidR="00766BA3" w:rsidRPr="00D52EBC" w:rsidRDefault="00766BA3" w:rsidP="00766BA3">
      <w:pPr>
        <w:spacing w:line="360" w:lineRule="auto"/>
        <w:ind w:left="360"/>
        <w:rPr>
          <w:rFonts w:cs="Arial"/>
          <w:b/>
          <w:szCs w:val="20"/>
        </w:rPr>
      </w:pPr>
      <w:r w:rsidRPr="00D52EBC">
        <w:rPr>
          <w:rFonts w:cs="Arial"/>
          <w:b/>
          <w:szCs w:val="20"/>
        </w:rPr>
        <w:lastRenderedPageBreak/>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sidRPr="00D52EBC">
              <w:rPr>
                <w:rFonts w:cs="Arial"/>
                <w:szCs w:val="20"/>
              </w:rPr>
              <w:t xml:space="preserve">Departamento de </w:t>
            </w:r>
            <w:r>
              <w:rPr>
                <w:rFonts w:cs="Arial"/>
                <w:szCs w:val="20"/>
              </w:rPr>
              <w:t xml:space="preserve">Acuicultura, </w:t>
            </w:r>
            <w:r w:rsidRPr="00D52EBC">
              <w:rPr>
                <w:rFonts w:cs="Arial"/>
                <w:szCs w:val="20"/>
              </w:rPr>
              <w:t>Departamento de Ganader</w:t>
            </w:r>
            <w:r>
              <w:rPr>
                <w:rFonts w:cs="Arial"/>
                <w:szCs w:val="20"/>
              </w:rPr>
              <w:t xml:space="preserve">ía, </w:t>
            </w:r>
            <w:r w:rsidRPr="00D52EBC">
              <w:rPr>
                <w:rFonts w:cs="Arial"/>
                <w:szCs w:val="20"/>
              </w:rPr>
              <w:t xml:space="preserve">Departamento </w:t>
            </w:r>
            <w:r>
              <w:rPr>
                <w:rFonts w:cs="Arial"/>
                <w:szCs w:val="20"/>
              </w:rPr>
              <w:t>Agricultura, Departamento de Supervisión de Programas y Departamento de Sanidad</w:t>
            </w:r>
            <w:r w:rsidRPr="00D52EBC">
              <w:rPr>
                <w:rFonts w:cs="Arial"/>
                <w:szCs w:val="20"/>
              </w:rPr>
              <w:t>.</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B5087B" w:rsidRDefault="00766BA3" w:rsidP="00766BA3">
            <w:pPr>
              <w:spacing w:line="360" w:lineRule="auto"/>
              <w:rPr>
                <w:rFonts w:cs="Arial"/>
                <w:szCs w:val="20"/>
              </w:rPr>
            </w:pPr>
            <w:r w:rsidRPr="00B5087B">
              <w:rPr>
                <w:rFonts w:cs="Arial"/>
                <w:szCs w:val="20"/>
              </w:rPr>
              <w:t>Director, Enlace Administrativo.</w:t>
            </w:r>
          </w:p>
        </w:tc>
        <w:tc>
          <w:tcPr>
            <w:tcW w:w="5103" w:type="dxa"/>
            <w:vAlign w:val="center"/>
          </w:tcPr>
          <w:p w:rsidR="00766BA3" w:rsidRPr="00B5087B" w:rsidRDefault="00766BA3" w:rsidP="00766BA3">
            <w:pPr>
              <w:spacing w:line="360" w:lineRule="auto"/>
              <w:rPr>
                <w:rFonts w:cs="Arial"/>
                <w:szCs w:val="20"/>
              </w:rPr>
            </w:pPr>
            <w:r w:rsidRPr="00B5087B">
              <w:rPr>
                <w:rFonts w:cs="Arial"/>
                <w:szCs w:val="20"/>
              </w:rPr>
              <w:t>Informar al Director de los avances de los trabajos y actividades que se llevan a cabo.</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Default="00766BA3" w:rsidP="00766BA3">
            <w:pPr>
              <w:spacing w:line="360" w:lineRule="auto"/>
              <w:rPr>
                <w:rFonts w:cs="Arial"/>
                <w:szCs w:val="20"/>
              </w:rPr>
            </w:pPr>
            <w:r>
              <w:rPr>
                <w:rFonts w:cs="Arial"/>
                <w:szCs w:val="20"/>
              </w:rPr>
              <w:t>Instancias Estatales y Federales.</w:t>
            </w:r>
          </w:p>
          <w:p w:rsidR="00766BA3" w:rsidRDefault="00766BA3" w:rsidP="00766BA3">
            <w:pPr>
              <w:spacing w:line="360" w:lineRule="auto"/>
              <w:rPr>
                <w:rFonts w:cs="Arial"/>
                <w:szCs w:val="20"/>
              </w:rPr>
            </w:pPr>
          </w:p>
          <w:p w:rsidR="00766BA3" w:rsidRPr="00D52EBC" w:rsidRDefault="00766BA3" w:rsidP="00766BA3">
            <w:pPr>
              <w:spacing w:line="360" w:lineRule="auto"/>
              <w:rPr>
                <w:rFonts w:cs="Arial"/>
                <w:szCs w:val="20"/>
              </w:rPr>
            </w:pPr>
            <w:r>
              <w:rPr>
                <w:rFonts w:cs="Arial"/>
                <w:szCs w:val="20"/>
              </w:rPr>
              <w:t>Con las Ciudadanía en general.</w:t>
            </w:r>
          </w:p>
        </w:tc>
        <w:tc>
          <w:tcPr>
            <w:tcW w:w="5103" w:type="dxa"/>
            <w:shd w:val="clear" w:color="auto" w:fill="auto"/>
            <w:vAlign w:val="center"/>
          </w:tcPr>
          <w:p w:rsidR="00766BA3" w:rsidRDefault="00766BA3" w:rsidP="00766BA3">
            <w:pPr>
              <w:spacing w:line="360" w:lineRule="auto"/>
              <w:rPr>
                <w:rFonts w:cs="Arial"/>
                <w:szCs w:val="20"/>
              </w:rPr>
            </w:pPr>
            <w:r>
              <w:rPr>
                <w:rFonts w:cs="Arial"/>
                <w:szCs w:val="20"/>
              </w:rPr>
              <w:t>Para aplicar adecuadamente los lineamientos que marcan las reglas de operación.</w:t>
            </w:r>
          </w:p>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Default="00766BA3" w:rsidP="00766BA3">
            <w:pPr>
              <w:spacing w:line="360" w:lineRule="auto"/>
              <w:rPr>
                <w:rFonts w:cs="Arial"/>
                <w:szCs w:val="20"/>
              </w:rPr>
            </w:pPr>
            <w:r>
              <w:rPr>
                <w:rFonts w:cs="Arial"/>
                <w:szCs w:val="20"/>
              </w:rPr>
              <w:t>1.-</w:t>
            </w:r>
            <w:r w:rsidRPr="00D52EBC">
              <w:rPr>
                <w:rFonts w:cs="Arial"/>
                <w:szCs w:val="20"/>
              </w:rPr>
              <w:t xml:space="preserve">Desarrollar y fomentar en el municipio actividades productivas agropecuarias y </w:t>
            </w:r>
            <w:r w:rsidRPr="00D52EBC">
              <w:rPr>
                <w:rFonts w:cs="Arial"/>
                <w:szCs w:val="20"/>
              </w:rPr>
              <w:br/>
              <w:t>a</w:t>
            </w:r>
            <w:r>
              <w:rPr>
                <w:rFonts w:cs="Arial"/>
                <w:szCs w:val="20"/>
              </w:rPr>
              <w:t xml:space="preserve">cuícolas. </w:t>
            </w:r>
          </w:p>
          <w:p w:rsidR="00766BA3" w:rsidRDefault="00766BA3" w:rsidP="00766BA3">
            <w:pPr>
              <w:spacing w:line="360" w:lineRule="auto"/>
              <w:rPr>
                <w:rFonts w:cs="Arial"/>
                <w:szCs w:val="20"/>
              </w:rPr>
            </w:pPr>
            <w:r>
              <w:rPr>
                <w:rFonts w:cs="Arial"/>
                <w:szCs w:val="20"/>
              </w:rPr>
              <w:t xml:space="preserve">2.-Someter a consideración del Director, los programas de desarrollo agrícola, acuícola y pecuario del municipio. </w:t>
            </w:r>
          </w:p>
          <w:p w:rsidR="00766BA3" w:rsidRDefault="00766BA3" w:rsidP="00766BA3">
            <w:pPr>
              <w:spacing w:line="360" w:lineRule="auto"/>
              <w:rPr>
                <w:rFonts w:cs="Arial"/>
                <w:szCs w:val="20"/>
              </w:rPr>
            </w:pPr>
            <w:r>
              <w:rPr>
                <w:rFonts w:cs="Arial"/>
                <w:szCs w:val="20"/>
              </w:rPr>
              <w:t xml:space="preserve">3.-Evaluar trimestralmente el desarrollo de los programas Agrícolas, Acuícolas y Pecuarios y  presentar el resultado de las evaluaciones al Titular. </w:t>
            </w:r>
          </w:p>
          <w:p w:rsidR="00766BA3" w:rsidRPr="00D52EBC" w:rsidRDefault="00766BA3" w:rsidP="00766BA3">
            <w:pPr>
              <w:spacing w:line="360" w:lineRule="auto"/>
              <w:rPr>
                <w:rFonts w:cs="Arial"/>
                <w:szCs w:val="20"/>
              </w:rPr>
            </w:pPr>
            <w:r>
              <w:rPr>
                <w:rFonts w:cs="Arial"/>
                <w:szCs w:val="20"/>
              </w:rPr>
              <w:t>4.-</w:t>
            </w:r>
            <w:r w:rsidRPr="00D52EBC">
              <w:rPr>
                <w:rFonts w:cs="Arial"/>
                <w:szCs w:val="20"/>
              </w:rPr>
              <w:t xml:space="preserve">Coordinar con organismos establecidos, programas de investigación, producción y sistemas de comercialización de productos tropicales. </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lastRenderedPageBreak/>
              <w:t>Descripción Específica</w:t>
            </w:r>
          </w:p>
        </w:tc>
      </w:tr>
      <w:tr w:rsidR="00766BA3" w:rsidRPr="00D52EBC" w:rsidTr="00766BA3">
        <w:trPr>
          <w:trHeight w:val="184"/>
        </w:trPr>
        <w:tc>
          <w:tcPr>
            <w:tcW w:w="10065" w:type="dxa"/>
          </w:tcPr>
          <w:p w:rsidR="00766BA3" w:rsidRPr="0085141A" w:rsidRDefault="00766BA3" w:rsidP="00766BA3">
            <w:pPr>
              <w:spacing w:line="360" w:lineRule="auto"/>
              <w:rPr>
                <w:rFonts w:cs="Arial"/>
                <w:b/>
                <w:szCs w:val="20"/>
              </w:rPr>
            </w:pPr>
            <w:r w:rsidRPr="0085141A">
              <w:rPr>
                <w:rFonts w:cs="Arial"/>
                <w:b/>
                <w:szCs w:val="20"/>
              </w:rPr>
              <w:t>Permanentes:</w:t>
            </w:r>
          </w:p>
          <w:p w:rsidR="00766BA3" w:rsidRPr="00D52EBC" w:rsidRDefault="00766BA3" w:rsidP="00766BA3">
            <w:pPr>
              <w:numPr>
                <w:ilvl w:val="0"/>
                <w:numId w:val="7"/>
              </w:numPr>
              <w:spacing w:line="360" w:lineRule="auto"/>
              <w:rPr>
                <w:rFonts w:cs="Arial"/>
                <w:szCs w:val="20"/>
              </w:rPr>
            </w:pPr>
            <w:r w:rsidRPr="00D52EBC">
              <w:rPr>
                <w:rFonts w:cs="Arial"/>
                <w:szCs w:val="20"/>
              </w:rPr>
              <w:t xml:space="preserve">Integración de informes mensuales de la subdirección. </w:t>
            </w:r>
          </w:p>
          <w:p w:rsidR="00766BA3" w:rsidRPr="00D52EBC" w:rsidRDefault="00766BA3" w:rsidP="00766BA3">
            <w:pPr>
              <w:numPr>
                <w:ilvl w:val="0"/>
                <w:numId w:val="7"/>
              </w:numPr>
              <w:spacing w:line="360" w:lineRule="auto"/>
              <w:rPr>
                <w:rFonts w:cs="Arial"/>
                <w:szCs w:val="20"/>
                <w:lang w:val="es-ES_tradnl"/>
              </w:rPr>
            </w:pPr>
            <w:r w:rsidRPr="00D52EBC">
              <w:rPr>
                <w:rFonts w:cs="Arial"/>
                <w:szCs w:val="20"/>
              </w:rPr>
              <w:t>Revisión de avances (por departamentos)</w:t>
            </w:r>
            <w:r w:rsidRPr="00D52EBC">
              <w:rPr>
                <w:rFonts w:cs="Arial"/>
                <w:szCs w:val="20"/>
                <w:lang w:val="es-ES_tradnl"/>
              </w:rPr>
              <w:t>.</w:t>
            </w:r>
          </w:p>
          <w:p w:rsidR="00766BA3" w:rsidRPr="00D52EBC" w:rsidRDefault="00766BA3" w:rsidP="00766BA3">
            <w:pPr>
              <w:numPr>
                <w:ilvl w:val="0"/>
                <w:numId w:val="7"/>
              </w:numPr>
              <w:spacing w:line="360" w:lineRule="auto"/>
              <w:rPr>
                <w:rFonts w:cs="Arial"/>
                <w:szCs w:val="20"/>
              </w:rPr>
            </w:pPr>
            <w:r w:rsidRPr="00D52EBC">
              <w:rPr>
                <w:rFonts w:cs="Arial"/>
                <w:szCs w:val="20"/>
              </w:rPr>
              <w:t>Reunión de trabajo mensual (departamentos).</w:t>
            </w:r>
          </w:p>
          <w:p w:rsidR="00766BA3" w:rsidRDefault="00766BA3" w:rsidP="00766BA3">
            <w:pPr>
              <w:numPr>
                <w:ilvl w:val="0"/>
                <w:numId w:val="7"/>
              </w:numPr>
              <w:spacing w:line="360" w:lineRule="auto"/>
              <w:rPr>
                <w:rFonts w:cs="Arial"/>
                <w:szCs w:val="20"/>
              </w:rPr>
            </w:pPr>
            <w:r w:rsidRPr="00D52EBC">
              <w:rPr>
                <w:rFonts w:cs="Arial"/>
                <w:szCs w:val="20"/>
              </w:rPr>
              <w:t>Supervisión a talleres de reparación y mantenimiento.</w:t>
            </w:r>
          </w:p>
          <w:p w:rsidR="00766BA3" w:rsidRPr="00D52EBC" w:rsidRDefault="00766BA3" w:rsidP="00766BA3">
            <w:pPr>
              <w:numPr>
                <w:ilvl w:val="0"/>
                <w:numId w:val="7"/>
              </w:numPr>
              <w:spacing w:line="360" w:lineRule="auto"/>
              <w:rPr>
                <w:rFonts w:cs="Arial"/>
                <w:szCs w:val="20"/>
              </w:rPr>
            </w:pPr>
            <w:r w:rsidRPr="00F97824">
              <w:rPr>
                <w:rFonts w:cs="Arial"/>
                <w:szCs w:val="20"/>
              </w:rPr>
              <w:t>Las demás que le encomiende el Director y las que determinen las disposiciones legales y administrativas aplicables.</w:t>
            </w:r>
          </w:p>
          <w:p w:rsidR="00766BA3" w:rsidRPr="0085141A" w:rsidRDefault="00766BA3" w:rsidP="00766BA3">
            <w:pPr>
              <w:spacing w:line="360" w:lineRule="auto"/>
              <w:rPr>
                <w:rFonts w:cs="Arial"/>
                <w:b/>
                <w:szCs w:val="20"/>
              </w:rPr>
            </w:pPr>
            <w:r w:rsidRPr="0085141A">
              <w:rPr>
                <w:rFonts w:cs="Arial"/>
                <w:b/>
                <w:szCs w:val="20"/>
              </w:rPr>
              <w:t>Periódicas:</w:t>
            </w:r>
          </w:p>
          <w:p w:rsidR="00766BA3" w:rsidRPr="00D52EBC" w:rsidRDefault="00766BA3" w:rsidP="00766BA3">
            <w:pPr>
              <w:pStyle w:val="Prrafodelista"/>
              <w:numPr>
                <w:ilvl w:val="0"/>
                <w:numId w:val="8"/>
              </w:numPr>
              <w:spacing w:line="360" w:lineRule="auto"/>
              <w:ind w:left="743" w:hanging="283"/>
              <w:rPr>
                <w:rFonts w:cs="Arial"/>
                <w:szCs w:val="20"/>
              </w:rPr>
            </w:pPr>
            <w:r w:rsidRPr="00D52EBC">
              <w:rPr>
                <w:rFonts w:cs="Arial"/>
                <w:szCs w:val="20"/>
              </w:rPr>
              <w:t>Programación de actividades (departamentos).</w:t>
            </w:r>
          </w:p>
          <w:p w:rsidR="00766BA3" w:rsidRPr="00D52EBC" w:rsidRDefault="00766BA3" w:rsidP="00766BA3">
            <w:pPr>
              <w:pStyle w:val="Prrafodelista"/>
              <w:numPr>
                <w:ilvl w:val="0"/>
                <w:numId w:val="8"/>
              </w:numPr>
              <w:spacing w:line="360" w:lineRule="auto"/>
              <w:ind w:left="743" w:hanging="283"/>
              <w:rPr>
                <w:rFonts w:cs="Arial"/>
                <w:szCs w:val="20"/>
              </w:rPr>
            </w:pPr>
            <w:r w:rsidRPr="00D52EBC">
              <w:rPr>
                <w:rFonts w:cs="Arial"/>
                <w:szCs w:val="20"/>
              </w:rPr>
              <w:t>Integración de informes y avances de los subprogramas.</w:t>
            </w:r>
          </w:p>
          <w:p w:rsidR="00766BA3" w:rsidRPr="00D52EBC" w:rsidRDefault="00766BA3" w:rsidP="00766BA3">
            <w:pPr>
              <w:pStyle w:val="Prrafodelista"/>
              <w:numPr>
                <w:ilvl w:val="0"/>
                <w:numId w:val="8"/>
              </w:numPr>
              <w:spacing w:line="360" w:lineRule="auto"/>
              <w:ind w:left="720" w:hanging="283"/>
              <w:rPr>
                <w:rFonts w:cs="Arial"/>
                <w:szCs w:val="20"/>
              </w:rPr>
            </w:pPr>
            <w:r w:rsidRPr="00D52EBC">
              <w:rPr>
                <w:rFonts w:cs="Arial"/>
                <w:szCs w:val="20"/>
              </w:rPr>
              <w:t>Revisión de avances (departamentos).</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Profesionales a fines a las licenciaturas de las áreas agropecuaria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3 años en sector público o privado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Enfoque de resultados, planeación, solución de conflictos, facilidad de palabra. </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szCs w:val="20"/>
        </w:rPr>
      </w:pPr>
    </w:p>
    <w:p w:rsidR="00766BA3" w:rsidRPr="00D52EBC" w:rsidRDefault="00766BA3" w:rsidP="00766BA3">
      <w:pPr>
        <w:spacing w:line="360" w:lineRule="auto"/>
        <w:ind w:left="360"/>
        <w:rPr>
          <w:rFonts w:cs="Arial"/>
          <w:b/>
          <w:szCs w:val="20"/>
        </w:rPr>
      </w:pPr>
      <w:r w:rsidRPr="00D52EBC">
        <w:rPr>
          <w:rFonts w:cs="Arial"/>
          <w:b/>
          <w:szCs w:val="20"/>
        </w:rPr>
        <w:lastRenderedPageBreak/>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240" w:lineRule="auto"/>
              <w:rPr>
                <w:rFonts w:cs="Arial"/>
                <w:szCs w:val="20"/>
              </w:rPr>
            </w:pPr>
            <w:r>
              <w:rPr>
                <w:rFonts w:cs="Arial"/>
                <w:szCs w:val="20"/>
              </w:rPr>
              <w:t>Jefe del Departamento de Acuicultura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D52EBC" w:rsidRDefault="00766BA3" w:rsidP="00766BA3">
            <w:pPr>
              <w:spacing w:line="24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r>
              <w:rPr>
                <w:rFonts w:cs="Arial"/>
                <w:szCs w:val="20"/>
              </w:rPr>
              <w:t>.</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164E2E" w:rsidRDefault="00766BA3" w:rsidP="00766BA3">
            <w:pPr>
              <w:spacing w:line="360" w:lineRule="auto"/>
              <w:rPr>
                <w:rFonts w:cs="Arial"/>
                <w:szCs w:val="20"/>
              </w:rPr>
            </w:pPr>
            <w:r w:rsidRPr="00164E2E">
              <w:rPr>
                <w:rFonts w:cs="Arial"/>
                <w:szCs w:val="20"/>
              </w:rPr>
              <w:t xml:space="preserve">Fomentar la actividad acuícola para incrementar la producción pesquera; </w:t>
            </w:r>
            <w:r w:rsidRPr="00164E2E">
              <w:rPr>
                <w:rFonts w:cs="Arial"/>
                <w:szCs w:val="20"/>
              </w:rPr>
              <w:br/>
              <w:t xml:space="preserve">Mejorar la economía y la alimentación familiar; Contribuir a la generación de </w:t>
            </w:r>
            <w:r w:rsidRPr="00164E2E">
              <w:rPr>
                <w:rFonts w:cs="Arial"/>
                <w:szCs w:val="20"/>
              </w:rPr>
              <w:br/>
              <w:t>empleos y al arraigo en la localidad.</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164E2E" w:rsidRDefault="00766BA3" w:rsidP="00766BA3">
            <w:pPr>
              <w:spacing w:line="360" w:lineRule="auto"/>
              <w:rPr>
                <w:rFonts w:cs="Arial"/>
                <w:b/>
                <w:szCs w:val="20"/>
              </w:rPr>
            </w:pPr>
            <w:r w:rsidRPr="00164E2E">
              <w:rPr>
                <w:rFonts w:cs="Arial"/>
                <w:b/>
                <w:szCs w:val="20"/>
              </w:rPr>
              <w:t>Funciones:</w:t>
            </w:r>
          </w:p>
          <w:p w:rsidR="00766BA3" w:rsidRPr="00164E2E" w:rsidRDefault="00766BA3" w:rsidP="00766BA3">
            <w:pPr>
              <w:pStyle w:val="Prrafodelista"/>
              <w:numPr>
                <w:ilvl w:val="0"/>
                <w:numId w:val="15"/>
              </w:numPr>
              <w:spacing w:line="360" w:lineRule="auto"/>
              <w:rPr>
                <w:rFonts w:cs="Arial"/>
                <w:szCs w:val="20"/>
              </w:rPr>
            </w:pPr>
            <w:r w:rsidRPr="00B262E3">
              <w:rPr>
                <w:rFonts w:cs="Arial"/>
                <w:szCs w:val="20"/>
              </w:rPr>
              <w:t>Someter a consideración del Titular, lo programas de fomento de pesca y acuacultura</w:t>
            </w:r>
            <w:r w:rsidRPr="00164E2E">
              <w:rPr>
                <w:rFonts w:cs="Arial"/>
                <w:szCs w:val="20"/>
              </w:rPr>
              <w:t xml:space="preserve"> del municipio, así como coordinar y ejecutar los que le sean aprobados.</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Establecer políticas, lineamientos, criterios, sistemas y procedimientos técnicos y administrativos para fomentar la producción pesquera y acuícola, que permita atender las necesidades del sector.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Proponer al Subdirector, la celebración de convenios, acuerdos y demás instrumentos jurídicos que permitan fomentar y promover el desarrollo pesquero y acuícola.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lastRenderedPageBreak/>
              <w:t>Fomentar acciones para fortalecer la actividad pesquera y acuícola, mediante acciones de mejoramiento genético, manejo de las unidades productivas, reproducción, nutrición, aprovechamiento de cuerpos de agua, embalses y sanidad e inocuidad, en coordinación con las instancias federales, estatales y municipales competentes. Promover y coordinar con las instituciones federales y estatales, programas de investigación y transferencia de tecnología en beneficio del sector.</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Promover, organizar y dar seguimiento a los programas de repoblación con crías de peces, en coordinación con instituciones de educación e investigación y organizaciones de productores, a través de los programas y acciones que realiza la Dirección. </w:t>
            </w:r>
          </w:p>
          <w:p w:rsidR="00766BA3" w:rsidRPr="00164E2E" w:rsidRDefault="00766BA3" w:rsidP="00766BA3">
            <w:pPr>
              <w:pStyle w:val="Prrafodelista"/>
              <w:numPr>
                <w:ilvl w:val="0"/>
                <w:numId w:val="15"/>
              </w:numPr>
              <w:autoSpaceDE w:val="0"/>
              <w:autoSpaceDN w:val="0"/>
              <w:adjustRightInd w:val="0"/>
              <w:spacing w:line="360" w:lineRule="auto"/>
              <w:rPr>
                <w:rFonts w:cs="Arial"/>
                <w:szCs w:val="20"/>
              </w:rPr>
            </w:pPr>
            <w:r w:rsidRPr="00164E2E">
              <w:rPr>
                <w:rFonts w:cs="Arial"/>
                <w:szCs w:val="20"/>
              </w:rPr>
              <w:t xml:space="preserve">Promover entre las organizaciones de productores, los instrumentos que les permitan tener acceso a esquemas de financiamiento para la mejora de su actividad productiva. </w:t>
            </w: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Proponer al titular, proyectos con base a las necesidades reales del campo.</w:t>
            </w:r>
          </w:p>
          <w:p w:rsidR="00766BA3" w:rsidRPr="00164E2E" w:rsidRDefault="00766BA3" w:rsidP="00766BA3">
            <w:pPr>
              <w:pStyle w:val="Prrafodelista"/>
              <w:numPr>
                <w:ilvl w:val="0"/>
                <w:numId w:val="15"/>
              </w:numPr>
              <w:spacing w:line="360" w:lineRule="auto"/>
              <w:rPr>
                <w:rFonts w:cs="Arial"/>
                <w:vanish/>
                <w:szCs w:val="20"/>
              </w:rPr>
            </w:pPr>
            <w:r w:rsidRPr="00164E2E">
              <w:rPr>
                <w:rFonts w:cs="Arial"/>
                <w:szCs w:val="20"/>
              </w:rPr>
              <w:t xml:space="preserve">Asesorar en campo al productor, tanto en organización como en el manejo </w:t>
            </w:r>
            <w:r w:rsidRPr="00164E2E">
              <w:rPr>
                <w:rFonts w:cs="Arial"/>
                <w:szCs w:val="20"/>
              </w:rPr>
              <w:br/>
              <w:t>de la actividad acuícola.</w:t>
            </w:r>
          </w:p>
          <w:p w:rsidR="00766BA3" w:rsidRPr="00164E2E" w:rsidRDefault="00766BA3" w:rsidP="00766BA3">
            <w:pPr>
              <w:spacing w:line="360" w:lineRule="auto"/>
              <w:rPr>
                <w:rFonts w:cs="Arial"/>
                <w:szCs w:val="20"/>
              </w:rPr>
            </w:pP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Evaluar trimestralmente el desarrollo de los programas pecuarios y presentar el resultado de las evaluaciones ante el Titular.</w:t>
            </w:r>
          </w:p>
          <w:p w:rsidR="00766BA3" w:rsidRPr="00164E2E" w:rsidRDefault="00766BA3" w:rsidP="00766BA3">
            <w:pPr>
              <w:pStyle w:val="Prrafodelista"/>
              <w:numPr>
                <w:ilvl w:val="0"/>
                <w:numId w:val="15"/>
              </w:numPr>
              <w:spacing w:line="360" w:lineRule="auto"/>
              <w:rPr>
                <w:rFonts w:cs="Arial"/>
                <w:szCs w:val="20"/>
              </w:rPr>
            </w:pPr>
            <w:r w:rsidRPr="00164E2E">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 xml:space="preserve">Licenciatura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Profesionales a fines a las licenciaturas de las áreas agropecuaria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Pr>
                <w:rFonts w:cs="Arial"/>
                <w:szCs w:val="20"/>
              </w:rPr>
              <w:t>Conocimiento en ciencias agropecuarias, silvícolas y pesquera, habilidades para crear y supervisar proyectos productivos.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Dirigir y coordinar personal, solución de problemas, capacidad de análisis, negociación.</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ind w:left="360"/>
        <w:rPr>
          <w:rFonts w:cs="Arial"/>
          <w:b/>
          <w:szCs w:val="20"/>
        </w:rPr>
      </w:pPr>
      <w:r w:rsidRPr="00D52EBC">
        <w:rPr>
          <w:rFonts w:cs="Arial"/>
          <w:b/>
          <w:szCs w:val="20"/>
        </w:rPr>
        <w:lastRenderedPageBreak/>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360" w:lineRule="auto"/>
              <w:rPr>
                <w:rFonts w:cs="Arial"/>
                <w:szCs w:val="20"/>
              </w:rPr>
            </w:pPr>
            <w:r>
              <w:rPr>
                <w:rFonts w:cs="Arial"/>
                <w:szCs w:val="20"/>
              </w:rPr>
              <w:t>Jefe del Departamento de Agricultura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 </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207594" w:rsidRDefault="00766BA3" w:rsidP="00766BA3">
            <w:pPr>
              <w:spacing w:line="360" w:lineRule="auto"/>
              <w:rPr>
                <w:rFonts w:cs="Arial"/>
                <w:szCs w:val="20"/>
              </w:rPr>
            </w:pPr>
            <w:r w:rsidRPr="00207594">
              <w:rPr>
                <w:rFonts w:cs="Arial"/>
                <w:szCs w:val="20"/>
              </w:rPr>
              <w:t>Promover en las diferentes zonas agrícolas del Municipio d</w:t>
            </w:r>
            <w:r>
              <w:rPr>
                <w:rFonts w:cs="Arial"/>
                <w:szCs w:val="20"/>
              </w:rPr>
              <w:t>e</w:t>
            </w:r>
            <w:r w:rsidRPr="00207594">
              <w:rPr>
                <w:rFonts w:cs="Arial"/>
                <w:szCs w:val="20"/>
              </w:rPr>
              <w:t xml:space="preserve"> Centro las ventajas </w:t>
            </w:r>
            <w:r w:rsidRPr="00207594">
              <w:rPr>
                <w:rFonts w:cs="Arial"/>
                <w:szCs w:val="20"/>
              </w:rPr>
              <w:br/>
              <w:t xml:space="preserve">de la mecanización agrícola, en la producción de hortalizas, frutales, granos </w:t>
            </w:r>
            <w:r w:rsidRPr="00207594">
              <w:rPr>
                <w:rFonts w:cs="Arial"/>
                <w:szCs w:val="20"/>
              </w:rPr>
              <w:br/>
              <w:t>básicos; así como la producción pecuaria.</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207594" w:rsidRDefault="00766BA3" w:rsidP="00766BA3">
            <w:pPr>
              <w:spacing w:line="360" w:lineRule="auto"/>
              <w:rPr>
                <w:rFonts w:cs="Arial"/>
                <w:b/>
                <w:szCs w:val="20"/>
              </w:rPr>
            </w:pPr>
            <w:r w:rsidRPr="00207594">
              <w:rPr>
                <w:rFonts w:cs="Arial"/>
                <w:b/>
                <w:szCs w:val="20"/>
              </w:rPr>
              <w:t>Funciones:</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 xml:space="preserve">Coordinar los trabajos de mecanización de las diferentes zonas en el </w:t>
            </w:r>
            <w:r w:rsidRPr="00207594">
              <w:rPr>
                <w:rFonts w:cs="Arial"/>
                <w:szCs w:val="20"/>
              </w:rPr>
              <w:br/>
              <w:t>municipio.</w:t>
            </w:r>
          </w:p>
          <w:p w:rsidR="00766BA3" w:rsidRPr="00582825" w:rsidRDefault="00766BA3" w:rsidP="00766BA3">
            <w:pPr>
              <w:pStyle w:val="Prrafodelista"/>
              <w:numPr>
                <w:ilvl w:val="0"/>
                <w:numId w:val="24"/>
              </w:numPr>
              <w:spacing w:line="360" w:lineRule="auto"/>
              <w:rPr>
                <w:rFonts w:cs="Arial"/>
                <w:szCs w:val="20"/>
              </w:rPr>
            </w:pPr>
            <w:r w:rsidRPr="00582825">
              <w:rPr>
                <w:rFonts w:cs="Arial"/>
                <w:szCs w:val="20"/>
              </w:rPr>
              <w:t>Fomentar el desarrollo de la actividad agrícola en el Municipio.</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Supervisar y controlar el consumo de combustible (diésel).</w:t>
            </w:r>
          </w:p>
          <w:p w:rsidR="00766BA3" w:rsidRPr="00207594" w:rsidRDefault="00766BA3" w:rsidP="00766BA3">
            <w:pPr>
              <w:pStyle w:val="Prrafodelista"/>
              <w:numPr>
                <w:ilvl w:val="0"/>
                <w:numId w:val="24"/>
              </w:numPr>
              <w:spacing w:line="360" w:lineRule="auto"/>
              <w:rPr>
                <w:rFonts w:cs="Arial"/>
                <w:vanish/>
                <w:szCs w:val="20"/>
              </w:rPr>
            </w:pPr>
            <w:r w:rsidRPr="00207594">
              <w:rPr>
                <w:rFonts w:cs="Arial"/>
                <w:szCs w:val="20"/>
              </w:rPr>
              <w:t>Recepcionar la demanda de trabajo que generan los productores agrícolas.</w:t>
            </w:r>
          </w:p>
          <w:p w:rsidR="00766BA3" w:rsidRPr="00207594" w:rsidRDefault="00766BA3" w:rsidP="00766BA3">
            <w:pPr>
              <w:spacing w:line="360" w:lineRule="auto"/>
              <w:ind w:left="284" w:hanging="284"/>
              <w:rPr>
                <w:rFonts w:cs="Arial"/>
                <w:szCs w:val="20"/>
              </w:rPr>
            </w:pPr>
          </w:p>
          <w:p w:rsidR="00766BA3" w:rsidRPr="006C0D16" w:rsidRDefault="00766BA3" w:rsidP="00766BA3">
            <w:pPr>
              <w:pStyle w:val="Prrafodelista"/>
              <w:numPr>
                <w:ilvl w:val="0"/>
                <w:numId w:val="24"/>
              </w:numPr>
              <w:spacing w:line="360" w:lineRule="auto"/>
              <w:rPr>
                <w:rFonts w:cs="Arial"/>
                <w:szCs w:val="20"/>
              </w:rPr>
            </w:pPr>
            <w:r w:rsidRPr="006C0D16">
              <w:rPr>
                <w:rFonts w:cs="Arial"/>
                <w:szCs w:val="20"/>
              </w:rPr>
              <w:lastRenderedPageBreak/>
              <w:t xml:space="preserve">Verificar en coordinación con el responsable del Taller de Mecanización que </w:t>
            </w:r>
            <w:r w:rsidRPr="006C0D16">
              <w:rPr>
                <w:rFonts w:cs="Arial"/>
                <w:szCs w:val="20"/>
              </w:rPr>
              <w:br/>
              <w:t>las refacciones se surtan oportunamente.</w:t>
            </w:r>
          </w:p>
          <w:p w:rsidR="00766BA3" w:rsidRPr="006C0D16" w:rsidRDefault="00766BA3" w:rsidP="00766BA3">
            <w:pPr>
              <w:pStyle w:val="Prrafodelista"/>
              <w:rPr>
                <w:rFonts w:cs="Arial"/>
                <w:szCs w:val="20"/>
              </w:rPr>
            </w:pPr>
          </w:p>
          <w:p w:rsidR="00766BA3" w:rsidRPr="006C0D16" w:rsidRDefault="00766BA3" w:rsidP="00766BA3">
            <w:pPr>
              <w:pStyle w:val="Prrafodelista"/>
              <w:numPr>
                <w:ilvl w:val="0"/>
                <w:numId w:val="24"/>
              </w:numPr>
              <w:spacing w:line="360" w:lineRule="auto"/>
              <w:rPr>
                <w:rFonts w:cs="Arial"/>
                <w:szCs w:val="20"/>
              </w:rPr>
            </w:pPr>
            <w:r w:rsidRPr="006C0D16">
              <w:rPr>
                <w:rFonts w:cs="Arial"/>
                <w:szCs w:val="20"/>
              </w:rPr>
              <w:t>Brindar asistencia técnica a los diferentes cultivos (hortalizas, frutales, granos básicos), así como en la producción pecuaria (bovinos, ovinos, porcinos y aves).</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Supervisar que la mayoría de los trabajos se realicen en tiempo y forma.</w:t>
            </w:r>
          </w:p>
          <w:p w:rsidR="00766BA3" w:rsidRPr="00207594" w:rsidRDefault="00766BA3" w:rsidP="00766BA3">
            <w:pPr>
              <w:pStyle w:val="Prrafodelista"/>
              <w:numPr>
                <w:ilvl w:val="0"/>
                <w:numId w:val="24"/>
              </w:numPr>
              <w:spacing w:line="360" w:lineRule="auto"/>
              <w:rPr>
                <w:rFonts w:cs="Arial"/>
                <w:szCs w:val="20"/>
              </w:rPr>
            </w:pPr>
            <w:r w:rsidRPr="00207594">
              <w:rPr>
                <w:rFonts w:cs="Arial"/>
                <w:szCs w:val="20"/>
              </w:rPr>
              <w:t xml:space="preserve">Verificar las bitácoras de los diferentes jefes de zonas, asignados a cada </w:t>
            </w:r>
            <w:r w:rsidRPr="00207594">
              <w:rPr>
                <w:rFonts w:cs="Arial"/>
                <w:szCs w:val="20"/>
              </w:rPr>
              <w:br/>
              <w:t>región agrícola del Municipio de Centro.</w:t>
            </w:r>
          </w:p>
          <w:p w:rsidR="00766BA3" w:rsidRPr="00D66933" w:rsidRDefault="00766BA3" w:rsidP="00766BA3">
            <w:pPr>
              <w:pStyle w:val="Prrafodelista"/>
              <w:numPr>
                <w:ilvl w:val="0"/>
                <w:numId w:val="24"/>
              </w:numPr>
              <w:spacing w:line="360" w:lineRule="auto"/>
              <w:rPr>
                <w:rFonts w:cs="Arial"/>
                <w:szCs w:val="20"/>
              </w:rPr>
            </w:pPr>
            <w:r w:rsidRPr="00D66933">
              <w:rPr>
                <w:rFonts w:cs="Arial"/>
                <w:szCs w:val="20"/>
              </w:rPr>
              <w:t>Incrementar la producción agrícola mediante asesoría técnica directa a productores, así como brindarles el apoyo de insumos necesarios para la aplicación a cultivos y hortalizas.</w:t>
            </w:r>
          </w:p>
          <w:p w:rsidR="00766BA3" w:rsidRPr="00D66933" w:rsidRDefault="00766BA3" w:rsidP="00766BA3">
            <w:pPr>
              <w:pStyle w:val="Prrafodelista"/>
              <w:numPr>
                <w:ilvl w:val="0"/>
                <w:numId w:val="24"/>
              </w:numPr>
              <w:spacing w:line="360" w:lineRule="auto"/>
              <w:rPr>
                <w:rFonts w:cs="Arial"/>
                <w:szCs w:val="20"/>
              </w:rPr>
            </w:pPr>
            <w:r w:rsidRPr="00D66933">
              <w:rPr>
                <w:rFonts w:cs="Arial"/>
                <w:szCs w:val="20"/>
              </w:rPr>
              <w:t>Proporcionar a los productores los paquetes tecnológicos de insumos el cual consta de fertilizantes, insecticidas y herbicidas como apoyo para incrementar la producción.</w:t>
            </w:r>
          </w:p>
          <w:p w:rsidR="00766BA3" w:rsidRPr="00466CA4" w:rsidRDefault="00766BA3" w:rsidP="00766BA3">
            <w:pPr>
              <w:pStyle w:val="Prrafodelista"/>
              <w:numPr>
                <w:ilvl w:val="0"/>
                <w:numId w:val="24"/>
              </w:numPr>
              <w:spacing w:line="360" w:lineRule="auto"/>
              <w:rPr>
                <w:rFonts w:cs="Arial"/>
                <w:szCs w:val="20"/>
              </w:rPr>
            </w:pPr>
            <w:r w:rsidRPr="00207594">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Ingeniero agrónomo, Médico Veterinario Zootecnista, Biólogo.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0D7061" w:rsidRDefault="00766BA3" w:rsidP="00766BA3">
            <w:pPr>
              <w:spacing w:line="360" w:lineRule="auto"/>
              <w:rPr>
                <w:rFonts w:cs="Arial"/>
                <w:szCs w:val="20"/>
              </w:rPr>
            </w:pPr>
            <w:r w:rsidRPr="000D7061">
              <w:rPr>
                <w:rFonts w:cs="Arial"/>
                <w:szCs w:val="20"/>
              </w:rPr>
              <w:t>Comunicación organizacional fluida, trabajo colaborativo, trabajo enfocado a resultados, administración eficaz del tiempo.</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766BA3" w:rsidRPr="00D52EBC" w:rsidRDefault="00766BA3" w:rsidP="00766BA3">
      <w:pPr>
        <w:spacing w:line="360" w:lineRule="auto"/>
        <w:ind w:left="360"/>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D52EBC" w:rsidRDefault="00766BA3" w:rsidP="00766BA3">
            <w:pPr>
              <w:spacing w:line="240" w:lineRule="auto"/>
              <w:rPr>
                <w:rFonts w:cs="Arial"/>
                <w:szCs w:val="20"/>
              </w:rPr>
            </w:pPr>
            <w:r>
              <w:rPr>
                <w:rFonts w:cs="Arial"/>
                <w:szCs w:val="20"/>
              </w:rPr>
              <w:t>Jefe del Departamento de Ganadería</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Dirección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D52EBC" w:rsidRDefault="00766BA3" w:rsidP="00766BA3">
            <w:pPr>
              <w:spacing w:line="240" w:lineRule="auto"/>
              <w:rPr>
                <w:rFonts w:cs="Arial"/>
                <w:szCs w:val="20"/>
              </w:rPr>
            </w:pPr>
            <w:r w:rsidRPr="00D52EBC">
              <w:rPr>
                <w:rFonts w:cs="Arial"/>
                <w:szCs w:val="20"/>
              </w:rPr>
              <w:t>Subdirección de Desarrollo</w:t>
            </w:r>
            <w:r>
              <w:rPr>
                <w:rFonts w:cs="Arial"/>
                <w:szCs w:val="20"/>
              </w:rPr>
              <w:t xml:space="preserve"> y Fortalecimiento</w:t>
            </w:r>
            <w:r w:rsidRPr="00D52EBC">
              <w:rPr>
                <w:rFonts w:cs="Arial"/>
                <w:szCs w:val="20"/>
              </w:rPr>
              <w:t xml:space="preserve">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D52EBC" w:rsidRDefault="00766BA3" w:rsidP="00766BA3">
            <w:pPr>
              <w:spacing w:line="24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816"/>
        </w:trPr>
        <w:tc>
          <w:tcPr>
            <w:tcW w:w="4962" w:type="dxa"/>
            <w:gridSpan w:val="2"/>
            <w:vAlign w:val="center"/>
          </w:tcPr>
          <w:p w:rsidR="00766BA3" w:rsidRPr="00D52EBC" w:rsidRDefault="00766BA3" w:rsidP="00766BA3">
            <w:pPr>
              <w:spacing w:line="360" w:lineRule="auto"/>
              <w:rPr>
                <w:rFonts w:cs="Arial"/>
                <w:szCs w:val="20"/>
              </w:rPr>
            </w:pPr>
            <w:r w:rsidRPr="00D52EBC">
              <w:rPr>
                <w:rFonts w:cs="Arial"/>
                <w:szCs w:val="20"/>
              </w:rPr>
              <w:lastRenderedPageBreak/>
              <w:t>S</w:t>
            </w:r>
            <w:r>
              <w:rPr>
                <w:rFonts w:cs="Arial"/>
                <w:szCs w:val="20"/>
              </w:rPr>
              <w:t>ubdirección de Desarrollo y Fortalecimiento Rural.</w:t>
            </w:r>
          </w:p>
        </w:tc>
        <w:tc>
          <w:tcPr>
            <w:tcW w:w="5103" w:type="dxa"/>
            <w:vAlign w:val="center"/>
          </w:tcPr>
          <w:p w:rsidR="00766BA3" w:rsidRPr="00D52EBC" w:rsidRDefault="00766BA3" w:rsidP="00766BA3">
            <w:pPr>
              <w:spacing w:line="360" w:lineRule="auto"/>
              <w:rPr>
                <w:rFonts w:cs="Arial"/>
                <w:szCs w:val="20"/>
              </w:rPr>
            </w:pPr>
            <w:r>
              <w:rPr>
                <w:rFonts w:cs="Arial"/>
                <w:szCs w:val="20"/>
              </w:rPr>
              <w:t>Para informar las actividades y avances de los programas.</w:t>
            </w: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5103"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4962"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5103"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418"/>
        </w:trPr>
        <w:tc>
          <w:tcPr>
            <w:tcW w:w="4962" w:type="dxa"/>
            <w:gridSpan w:val="2"/>
            <w:shd w:val="clear" w:color="auto" w:fill="auto"/>
            <w:vAlign w:val="center"/>
          </w:tcPr>
          <w:p w:rsidR="00766BA3" w:rsidRPr="00D52EBC" w:rsidRDefault="00766BA3" w:rsidP="00766BA3">
            <w:pPr>
              <w:spacing w:line="360" w:lineRule="auto"/>
              <w:rPr>
                <w:rFonts w:cs="Arial"/>
                <w:szCs w:val="20"/>
              </w:rPr>
            </w:pPr>
            <w:r>
              <w:rPr>
                <w:rFonts w:cs="Arial"/>
                <w:szCs w:val="20"/>
              </w:rPr>
              <w:t>La ciudadanía en general.</w:t>
            </w:r>
          </w:p>
        </w:tc>
        <w:tc>
          <w:tcPr>
            <w:tcW w:w="5103" w:type="dxa"/>
            <w:shd w:val="clear" w:color="auto" w:fill="auto"/>
            <w:vAlign w:val="center"/>
          </w:tcPr>
          <w:p w:rsidR="00766BA3" w:rsidRPr="00D52EBC" w:rsidRDefault="00766BA3" w:rsidP="00766BA3">
            <w:pPr>
              <w:spacing w:line="360" w:lineRule="auto"/>
              <w:rPr>
                <w:rFonts w:cs="Arial"/>
                <w:szCs w:val="20"/>
              </w:rPr>
            </w:pPr>
            <w:r>
              <w:rPr>
                <w:rFonts w:cs="Arial"/>
                <w:szCs w:val="20"/>
              </w:rPr>
              <w:t>Brindar  atención a los beneficiarios de los programas sociales.</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851"/>
        </w:trPr>
        <w:tc>
          <w:tcPr>
            <w:tcW w:w="10065" w:type="dxa"/>
            <w:vAlign w:val="center"/>
          </w:tcPr>
          <w:p w:rsidR="00766BA3" w:rsidRPr="00B05A00" w:rsidRDefault="00766BA3" w:rsidP="00766BA3">
            <w:pPr>
              <w:spacing w:line="360" w:lineRule="auto"/>
              <w:rPr>
                <w:rFonts w:cs="Arial"/>
                <w:szCs w:val="20"/>
              </w:rPr>
            </w:pPr>
            <w:r w:rsidRPr="00B05A00">
              <w:rPr>
                <w:rFonts w:cs="Arial"/>
                <w:szCs w:val="20"/>
              </w:rPr>
              <w:t xml:space="preserve">Organizar, supervisar y coordinar acciones encaminadas a fomentar el desarrollo </w:t>
            </w:r>
            <w:r w:rsidRPr="00B05A00">
              <w:rPr>
                <w:rFonts w:cs="Arial"/>
                <w:szCs w:val="20"/>
              </w:rPr>
              <w:br/>
              <w:t xml:space="preserve">ganadero en el municipio. </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63565B" w:rsidRDefault="00766BA3" w:rsidP="00766BA3">
            <w:pPr>
              <w:spacing w:line="360" w:lineRule="auto"/>
              <w:rPr>
                <w:rFonts w:cs="Arial"/>
                <w:b/>
                <w:szCs w:val="20"/>
              </w:rPr>
            </w:pPr>
            <w:r w:rsidRPr="0063565B">
              <w:rPr>
                <w:rFonts w:cs="Arial"/>
                <w:b/>
                <w:szCs w:val="20"/>
              </w:rPr>
              <w:t>Funciones:</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 xml:space="preserve">Dar   atención   a   los   ganaderos   orientado   en   los   aspectos   técnicos directamente en el  campo y con los apoyos que se tienen en las instancias federales y estatales.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Establecer políticas, lineamientos, criterios, sistemas y procedimientos técnicos y administrativos para fomentar la producción de especies mayores, que permita atender las necesidades del sector;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Elaborar programas tendientes a incrementar la productividad de la ganadería bovina y otras especies mayores para la producción de carne y leche;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Promover e implementar en coordinación con las instancias federales, estatales y municipales competentes, acciones tendientes a fomentar y consolidar la actividad pecuaria mediante el mejoramiento genético, manejo de las unidades de producción, reproducción, nutrición, aprovechamiento de praderas y sanidad;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Proponer la elaboración de programas de capacitación, investigación, aplicación de paquetes tecnológicos, métodos y sistemas de producción que contribuyan a elevar la productividad;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Promover entre las organizaciones de productores, los instrumentos que les permitan tener acceso a esquemas de financiamiento para la mejora de su actividad productiva; </w:t>
            </w:r>
          </w:p>
          <w:p w:rsidR="00766BA3" w:rsidRPr="0063565B" w:rsidRDefault="00766BA3" w:rsidP="00766BA3">
            <w:pPr>
              <w:pStyle w:val="Prrafodelista"/>
              <w:numPr>
                <w:ilvl w:val="0"/>
                <w:numId w:val="25"/>
              </w:numPr>
              <w:autoSpaceDE w:val="0"/>
              <w:autoSpaceDN w:val="0"/>
              <w:adjustRightInd w:val="0"/>
              <w:spacing w:line="360" w:lineRule="auto"/>
              <w:rPr>
                <w:rFonts w:cs="Arial"/>
                <w:szCs w:val="20"/>
              </w:rPr>
            </w:pPr>
            <w:r w:rsidRPr="0063565B">
              <w:rPr>
                <w:rFonts w:cs="Arial"/>
                <w:szCs w:val="20"/>
              </w:rPr>
              <w:t xml:space="preserve">Coordinar la participación de la Dirección en las exposiciones que se lleven a efecto, con base en sus atribuciones. </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 xml:space="preserve">Atención a solicitudes de proyectos productivos. </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lastRenderedPageBreak/>
              <w:t>Realización de asamblea.</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Coordinación institucional.</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Apoyo con un programa de asistencia a todos los productores ganaderos del Municipio.</w:t>
            </w:r>
          </w:p>
          <w:p w:rsidR="00766BA3" w:rsidRPr="0063565B" w:rsidRDefault="00766BA3" w:rsidP="00766BA3">
            <w:pPr>
              <w:pStyle w:val="Prrafodelista"/>
              <w:numPr>
                <w:ilvl w:val="0"/>
                <w:numId w:val="25"/>
              </w:numPr>
              <w:spacing w:line="360" w:lineRule="auto"/>
              <w:rPr>
                <w:rFonts w:cs="Arial"/>
                <w:szCs w:val="20"/>
              </w:rPr>
            </w:pPr>
            <w:r w:rsidRPr="0063565B">
              <w:rPr>
                <w:rFonts w:cs="Arial"/>
                <w:szCs w:val="20"/>
              </w:rPr>
              <w:t>Las demás que las disposiciones legales y administrativas le confieran, y que le encomiende el Titular.</w:t>
            </w:r>
          </w:p>
        </w:tc>
      </w:tr>
    </w:tbl>
    <w:p w:rsidR="00766BA3" w:rsidRDefault="00766BA3"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Licenciatura o profesional</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D52EBC" w:rsidRDefault="00766BA3" w:rsidP="00766BA3">
            <w:pPr>
              <w:spacing w:line="360" w:lineRule="auto"/>
              <w:rPr>
                <w:rFonts w:cs="Arial"/>
                <w:szCs w:val="20"/>
              </w:rPr>
            </w:pPr>
            <w:r>
              <w:rPr>
                <w:rFonts w:cs="Arial"/>
                <w:szCs w:val="20"/>
              </w:rPr>
              <w:t>Medicina Veterinaria.</w:t>
            </w:r>
          </w:p>
        </w:tc>
      </w:tr>
      <w:tr w:rsidR="00766BA3" w:rsidRPr="00D52EBC" w:rsidTr="00766BA3">
        <w:trPr>
          <w:trHeight w:val="454"/>
        </w:trPr>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vAlign w:val="center"/>
          </w:tcPr>
          <w:p w:rsidR="00766BA3" w:rsidRPr="00D52EBC"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En el área de agronomía y ganadería.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Organización del trabajo, solución de problemas, toma de decisiones, atención al público.</w:t>
            </w:r>
          </w:p>
        </w:tc>
      </w:tr>
    </w:tbl>
    <w:p w:rsidR="00766BA3" w:rsidRDefault="00766BA3"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Departamento de Supervisión de Programas</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Subdirector de </w:t>
            </w:r>
            <w:r>
              <w:rPr>
                <w:rFonts w:cs="Arial"/>
                <w:szCs w:val="20"/>
              </w:rPr>
              <w:t xml:space="preserve">Desarrollo y </w:t>
            </w:r>
            <w:r w:rsidRPr="00A11CB7">
              <w:rPr>
                <w:rFonts w:cs="Arial"/>
                <w:szCs w:val="20"/>
              </w:rPr>
              <w:t>Fortalecimiento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Pr>
                <w:rFonts w:cs="Arial"/>
                <w:szCs w:val="20"/>
              </w:rPr>
              <w:t>Enlace Administrativo, Subdirección de Desarrollo y Fortalecimiento Rural, Subdirección de Desarrollo y Organización Social.</w:t>
            </w:r>
          </w:p>
        </w:tc>
        <w:tc>
          <w:tcPr>
            <w:tcW w:w="4961" w:type="dxa"/>
            <w:vAlign w:val="center"/>
          </w:tcPr>
          <w:p w:rsidR="00766BA3" w:rsidRPr="00273B90" w:rsidRDefault="00766BA3" w:rsidP="00766BA3">
            <w:pPr>
              <w:spacing w:line="240" w:lineRule="auto"/>
              <w:rPr>
                <w:rFonts w:cs="Arial"/>
                <w:szCs w:val="20"/>
              </w:rPr>
            </w:pPr>
            <w:r>
              <w:rPr>
                <w:rFonts w:cs="Arial"/>
                <w:szCs w:val="20"/>
              </w:rPr>
              <w:t>Supervisar avance de los programas, cumplimiento de  normas legales aplicables.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235E50" w:rsidRDefault="00766BA3" w:rsidP="00766BA3">
            <w:pPr>
              <w:spacing w:line="360" w:lineRule="auto"/>
              <w:rPr>
                <w:rFonts w:cs="Arial"/>
                <w:szCs w:val="20"/>
              </w:rPr>
            </w:pPr>
            <w:r>
              <w:rPr>
                <w:rFonts w:cs="Arial"/>
                <w:szCs w:val="20"/>
              </w:rPr>
              <w:lastRenderedPageBreak/>
              <w:t>Dependencias Estatales y Federales</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Aplicar adecuadamente las normativas según las reglas de operación de cada programa.</w:t>
            </w:r>
          </w:p>
        </w:tc>
      </w:tr>
    </w:tbl>
    <w:p w:rsidR="00766BA3" w:rsidRPr="00D52EBC" w:rsidRDefault="00766BA3" w:rsidP="00766BA3">
      <w:pPr>
        <w:spacing w:line="360" w:lineRule="auto"/>
        <w:rPr>
          <w:rFonts w:cs="Arial"/>
          <w:szCs w:val="20"/>
        </w:rPr>
      </w:pPr>
    </w:p>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sidRPr="00A11CB7">
              <w:rPr>
                <w:rFonts w:cs="Arial"/>
                <w:szCs w:val="20"/>
              </w:rPr>
              <w:t>Supervisión de Programa de Apoyo a la Inversión en Equipamiento e Infraestructura.</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 xml:space="preserve">Ejecutar la supervisión de los programas del ámbito federal, estatal, municipal </w:t>
            </w:r>
            <w:r>
              <w:rPr>
                <w:rFonts w:cs="Arial"/>
                <w:szCs w:val="20"/>
              </w:rPr>
              <w:t>o</w:t>
            </w:r>
            <w:r w:rsidRPr="00A11CB7">
              <w:rPr>
                <w:rFonts w:cs="Arial"/>
                <w:szCs w:val="20"/>
              </w:rPr>
              <w:t xml:space="preserve"> privadas de acuerdo a las reglas de operación</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Supervisar en campo los proyectos aprobados y los que estén en operación</w:t>
            </w:r>
          </w:p>
          <w:p w:rsidR="00766BA3" w:rsidRPr="00A11CB7"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 xml:space="preserve">Notificar al consejo de las solicitudes revisadas para su aprobación </w:t>
            </w:r>
          </w:p>
          <w:p w:rsidR="00766BA3" w:rsidRDefault="00766BA3" w:rsidP="00766BA3">
            <w:pPr>
              <w:pStyle w:val="Prrafodelista"/>
              <w:numPr>
                <w:ilvl w:val="0"/>
                <w:numId w:val="11"/>
              </w:numPr>
              <w:tabs>
                <w:tab w:val="left" w:pos="3090"/>
              </w:tabs>
              <w:spacing w:line="360" w:lineRule="auto"/>
              <w:rPr>
                <w:rFonts w:cs="Arial"/>
                <w:szCs w:val="20"/>
              </w:rPr>
            </w:pPr>
            <w:r w:rsidRPr="00A11CB7">
              <w:rPr>
                <w:rFonts w:cs="Arial"/>
                <w:szCs w:val="20"/>
              </w:rPr>
              <w:t>Anexar al expediente del proyecto los resultados de su actuación</w:t>
            </w:r>
          </w:p>
          <w:p w:rsidR="00766BA3" w:rsidRPr="00A11CB7" w:rsidRDefault="00766BA3" w:rsidP="00766BA3">
            <w:pPr>
              <w:pStyle w:val="Prrafodelista"/>
              <w:tabs>
                <w:tab w:val="left" w:pos="3090"/>
              </w:tabs>
              <w:spacing w:line="360" w:lineRule="auto"/>
              <w:ind w:left="1080"/>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Preparar informes para el consejo municipal de desarrollo rural sustentable (CMDRS)</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Atención de las solicitudes de apoyo de los productores coadyuvando a la revisión de los documentos que acompañan el expediente</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A11CB7" w:rsidRDefault="00766BA3" w:rsidP="00766BA3">
            <w:pPr>
              <w:pStyle w:val="Prrafodelista"/>
              <w:numPr>
                <w:ilvl w:val="0"/>
                <w:numId w:val="12"/>
              </w:numPr>
              <w:tabs>
                <w:tab w:val="left" w:pos="3090"/>
              </w:tabs>
              <w:spacing w:line="360" w:lineRule="auto"/>
              <w:rPr>
                <w:rFonts w:cs="Arial"/>
                <w:szCs w:val="20"/>
              </w:rPr>
            </w:pPr>
            <w:r w:rsidRPr="00A11CB7">
              <w:rPr>
                <w:rFonts w:cs="Arial"/>
                <w:szCs w:val="20"/>
              </w:rPr>
              <w:t>Integrar solicitudes aprobadas del consejo</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Pr="00092F57" w:rsidRDefault="00766BA3" w:rsidP="00766BA3">
            <w:pPr>
              <w:pStyle w:val="Prrafodelista"/>
              <w:numPr>
                <w:ilvl w:val="0"/>
                <w:numId w:val="13"/>
              </w:numPr>
              <w:tabs>
                <w:tab w:val="left" w:pos="3090"/>
              </w:tabs>
              <w:spacing w:line="360" w:lineRule="auto"/>
              <w:rPr>
                <w:rFonts w:cs="Arial"/>
                <w:szCs w:val="20"/>
              </w:rPr>
            </w:pPr>
            <w:r w:rsidRPr="00092F57">
              <w:rPr>
                <w:rFonts w:cs="Arial"/>
                <w:szCs w:val="20"/>
              </w:rPr>
              <w:t>Capacitación a grupos de productores del programa</w:t>
            </w:r>
            <w:r>
              <w:rPr>
                <w:rFonts w:cs="Arial"/>
                <w:szCs w:val="20"/>
              </w:rPr>
              <w:t>.</w:t>
            </w:r>
          </w:p>
          <w:p w:rsidR="00766BA3" w:rsidRPr="00F4094A" w:rsidRDefault="00766BA3" w:rsidP="00766BA3">
            <w:pPr>
              <w:pStyle w:val="Prrafodelista"/>
              <w:numPr>
                <w:ilvl w:val="0"/>
                <w:numId w:val="13"/>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lastRenderedPageBreak/>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Lic</w:t>
            </w:r>
            <w:r>
              <w:rPr>
                <w:rFonts w:cs="Arial"/>
                <w:szCs w:val="20"/>
              </w:rPr>
              <w:t>. en derecho, Administración.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rPr>
                <w:rFonts w:cs="Arial"/>
                <w:szCs w:val="20"/>
              </w:rPr>
            </w:pPr>
            <w:r>
              <w:rPr>
                <w:rFonts w:cs="Arial"/>
                <w:szCs w:val="20"/>
              </w:rPr>
              <w:t>Ciencias jurídicas, administración pública, planeación.</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vAlign w:val="center"/>
          </w:tcPr>
          <w:p w:rsidR="00766BA3" w:rsidRPr="007F2D20" w:rsidRDefault="00766BA3" w:rsidP="00766BA3">
            <w:pPr>
              <w:tabs>
                <w:tab w:val="left" w:pos="3090"/>
              </w:tabs>
              <w:spacing w:line="360" w:lineRule="auto"/>
              <w:rPr>
                <w:rFonts w:cs="Arial"/>
                <w:szCs w:val="20"/>
              </w:rPr>
            </w:pPr>
            <w:r>
              <w:rPr>
                <w:rFonts w:cs="Arial"/>
                <w:szCs w:val="20"/>
              </w:rPr>
              <w:t>Supervisión de planes y proyectos productivos, aplicación de normas y reglamentos, funcionamiento de programas estatales y federales.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7F2D20" w:rsidRDefault="00766BA3" w:rsidP="00766BA3">
            <w:pPr>
              <w:tabs>
                <w:tab w:val="left" w:pos="3090"/>
              </w:tabs>
              <w:spacing w:line="360" w:lineRule="auto"/>
              <w:rPr>
                <w:rFonts w:cs="Arial"/>
                <w:szCs w:val="20"/>
              </w:rPr>
            </w:pPr>
            <w:r>
              <w:rPr>
                <w:rFonts w:cs="Arial"/>
                <w:szCs w:val="20"/>
              </w:rPr>
              <w:t>Capacidad de análisis, solución de problemas, comunicación verbal y escrita, atención al público, manejo efectivo del tiempo.</w:t>
            </w:r>
          </w:p>
        </w:tc>
      </w:tr>
    </w:tbl>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1D38C5" w:rsidRDefault="00766BA3" w:rsidP="00766BA3">
            <w:pPr>
              <w:tabs>
                <w:tab w:val="left" w:pos="3090"/>
              </w:tabs>
              <w:spacing w:line="360" w:lineRule="auto"/>
              <w:rPr>
                <w:rFonts w:cs="Arial"/>
                <w:szCs w:val="20"/>
              </w:rPr>
            </w:pPr>
            <w:r w:rsidRPr="001D38C5">
              <w:rPr>
                <w:rFonts w:cs="Arial"/>
                <w:szCs w:val="20"/>
              </w:rPr>
              <w:t xml:space="preserve">Departamento de </w:t>
            </w:r>
            <w:r>
              <w:rPr>
                <w:rFonts w:cs="Arial"/>
                <w:szCs w:val="20"/>
              </w:rPr>
              <w:t>Sanidad</w:t>
            </w:r>
            <w:r w:rsidRPr="001D38C5">
              <w:rPr>
                <w:rFonts w:cs="Arial"/>
                <w:szCs w:val="20"/>
              </w:rPr>
              <w:t xml:space="preserve"> </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1D38C5" w:rsidRDefault="00766BA3" w:rsidP="00766BA3">
            <w:pPr>
              <w:spacing w:line="360" w:lineRule="auto"/>
              <w:rPr>
                <w:rFonts w:cs="Arial"/>
                <w:szCs w:val="20"/>
              </w:rPr>
            </w:pPr>
            <w:r w:rsidRPr="001D38C5">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Subdirector de </w:t>
            </w:r>
            <w:r>
              <w:rPr>
                <w:rFonts w:cs="Arial"/>
                <w:szCs w:val="20"/>
              </w:rPr>
              <w:t xml:space="preserve">Desarrollo y </w:t>
            </w:r>
            <w:r w:rsidRPr="00A11CB7">
              <w:rPr>
                <w:rFonts w:cs="Arial"/>
                <w:szCs w:val="20"/>
              </w:rPr>
              <w:t>Fortalecimiento Rural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235E50" w:rsidRDefault="00766BA3" w:rsidP="00766BA3">
            <w:pPr>
              <w:tabs>
                <w:tab w:val="left" w:pos="3090"/>
              </w:tabs>
              <w:spacing w:line="360" w:lineRule="auto"/>
              <w:rPr>
                <w:rFonts w:cs="Arial"/>
                <w:szCs w:val="20"/>
              </w:rPr>
            </w:pPr>
            <w:r w:rsidRPr="00235E50">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35E50" w:rsidRDefault="00766BA3" w:rsidP="00766BA3">
            <w:pPr>
              <w:spacing w:line="360" w:lineRule="auto"/>
              <w:rPr>
                <w:rFonts w:cs="Arial"/>
                <w:szCs w:val="20"/>
              </w:rPr>
            </w:pPr>
            <w:r w:rsidRPr="00235E50">
              <w:rPr>
                <w:rFonts w:cs="Arial"/>
                <w:szCs w:val="20"/>
              </w:rPr>
              <w:t>Subdirección de Fortalecimiento Rural</w:t>
            </w:r>
          </w:p>
        </w:tc>
        <w:tc>
          <w:tcPr>
            <w:tcW w:w="4961" w:type="dxa"/>
            <w:vAlign w:val="center"/>
          </w:tcPr>
          <w:p w:rsidR="00766BA3" w:rsidRPr="00235E50" w:rsidRDefault="00766BA3" w:rsidP="00766BA3">
            <w:pPr>
              <w:spacing w:line="240" w:lineRule="auto"/>
              <w:rPr>
                <w:rFonts w:cs="Arial"/>
                <w:szCs w:val="20"/>
              </w:rPr>
            </w:pPr>
            <w:r w:rsidRPr="00235E5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Default="00766BA3" w:rsidP="00766BA3">
            <w:pPr>
              <w:spacing w:line="360" w:lineRule="auto"/>
              <w:rPr>
                <w:rFonts w:cs="Arial"/>
                <w:szCs w:val="20"/>
              </w:rPr>
            </w:pPr>
            <w:r>
              <w:rPr>
                <w:rFonts w:cs="Arial"/>
                <w:szCs w:val="20"/>
              </w:rPr>
              <w:t>SAGARPA y SEDAFOP</w:t>
            </w:r>
          </w:p>
          <w:p w:rsidR="00766BA3" w:rsidRDefault="00766BA3" w:rsidP="00766BA3">
            <w:pPr>
              <w:spacing w:line="360" w:lineRule="auto"/>
              <w:rPr>
                <w:rFonts w:cs="Arial"/>
                <w:szCs w:val="20"/>
              </w:rPr>
            </w:pPr>
          </w:p>
          <w:p w:rsidR="00766BA3" w:rsidRPr="00EE2A83" w:rsidRDefault="00766BA3" w:rsidP="00766BA3">
            <w:pPr>
              <w:spacing w:line="360" w:lineRule="auto"/>
              <w:rPr>
                <w:rFonts w:cs="Arial"/>
                <w:szCs w:val="20"/>
              </w:rPr>
            </w:pPr>
            <w:r w:rsidRPr="00EE2A83">
              <w:rPr>
                <w:rFonts w:cs="Arial"/>
                <w:szCs w:val="20"/>
              </w:rPr>
              <w:t>La ciudadanía en general</w:t>
            </w:r>
          </w:p>
        </w:tc>
        <w:tc>
          <w:tcPr>
            <w:tcW w:w="4961" w:type="dxa"/>
            <w:shd w:val="clear" w:color="auto" w:fill="auto"/>
          </w:tcPr>
          <w:p w:rsidR="00766BA3" w:rsidRDefault="00766BA3" w:rsidP="00766BA3">
            <w:pPr>
              <w:spacing w:line="360" w:lineRule="auto"/>
              <w:rPr>
                <w:rFonts w:cs="Arial"/>
                <w:szCs w:val="20"/>
              </w:rPr>
            </w:pPr>
            <w:r>
              <w:rPr>
                <w:rFonts w:cs="Arial"/>
                <w:szCs w:val="20"/>
              </w:rPr>
              <w:t>Para aplicar adecuadamente las normativas según los lineamientos.</w:t>
            </w:r>
          </w:p>
          <w:p w:rsidR="00766BA3" w:rsidRPr="00D52EBC" w:rsidRDefault="00766BA3" w:rsidP="00766BA3">
            <w:pPr>
              <w:spacing w:line="360" w:lineRule="auto"/>
              <w:rPr>
                <w:rFonts w:cs="Arial"/>
                <w:szCs w:val="20"/>
              </w:rPr>
            </w:pPr>
            <w:r>
              <w:rPr>
                <w:rFonts w:cs="Arial"/>
                <w:szCs w:val="20"/>
              </w:rPr>
              <w:t>Brindar una buena atención a los beneficiarios de los programas sociales.</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lastRenderedPageBreak/>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6B4CAD" w:rsidRDefault="00766BA3" w:rsidP="00766BA3">
            <w:pPr>
              <w:tabs>
                <w:tab w:val="left" w:pos="3090"/>
              </w:tabs>
              <w:spacing w:line="360" w:lineRule="auto"/>
              <w:rPr>
                <w:rFonts w:cs="Arial"/>
                <w:szCs w:val="20"/>
              </w:rPr>
            </w:pPr>
            <w:r w:rsidRPr="006B4CAD">
              <w:rPr>
                <w:rFonts w:cs="Arial"/>
                <w:szCs w:val="20"/>
              </w:rPr>
              <w:t>Formular, coordinar y ejecutar las políticas de Sanidad en el municipio, propiciando el incremento de la producción y la conservación</w:t>
            </w:r>
            <w:r>
              <w:rPr>
                <w:rFonts w:cs="Arial"/>
                <w:szCs w:val="20"/>
              </w:rPr>
              <w:t>.</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Ejecutar la supervisión de los programas del ámbito federal, estatal, municipal ó privadas de acuerdo a las reglas de operación</w:t>
            </w:r>
            <w:r>
              <w:rPr>
                <w:rFonts w:cs="Arial"/>
                <w:szCs w:val="20"/>
              </w:rPr>
              <w:t>.</w:t>
            </w:r>
          </w:p>
          <w:p w:rsidR="00766BA3" w:rsidRPr="001D38C5" w:rsidRDefault="00766BA3" w:rsidP="00766BA3">
            <w:pPr>
              <w:pStyle w:val="Prrafodelista"/>
              <w:numPr>
                <w:ilvl w:val="0"/>
                <w:numId w:val="19"/>
              </w:numPr>
              <w:tabs>
                <w:tab w:val="left" w:pos="3090"/>
              </w:tabs>
              <w:spacing w:line="360" w:lineRule="auto"/>
              <w:rPr>
                <w:rFonts w:cs="Arial"/>
                <w:szCs w:val="20"/>
              </w:rPr>
            </w:pPr>
            <w:r>
              <w:rPr>
                <w:rFonts w:cs="Arial"/>
                <w:szCs w:val="20"/>
              </w:rPr>
              <w:t>Realizar seguimiento de campañas en coordinación con la SEDAFOP y SAGARPA.</w:t>
            </w:r>
          </w:p>
          <w:p w:rsidR="00766BA3" w:rsidRPr="001D38C5"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Supervisar en campo los proyectos aprobados y los que estén en operación</w:t>
            </w:r>
          </w:p>
          <w:p w:rsidR="00766BA3" w:rsidRPr="001D38C5" w:rsidRDefault="00766BA3" w:rsidP="00766BA3">
            <w:pPr>
              <w:pStyle w:val="Prrafodelista"/>
              <w:numPr>
                <w:ilvl w:val="0"/>
                <w:numId w:val="19"/>
              </w:numPr>
              <w:tabs>
                <w:tab w:val="left" w:pos="3090"/>
              </w:tabs>
              <w:spacing w:line="360" w:lineRule="auto"/>
              <w:rPr>
                <w:rFonts w:cs="Arial"/>
                <w:szCs w:val="20"/>
              </w:rPr>
            </w:pPr>
            <w:r w:rsidRPr="001D38C5">
              <w:rPr>
                <w:rFonts w:cs="Arial"/>
                <w:szCs w:val="20"/>
              </w:rPr>
              <w:t>Anexar al expediente del proyecto los resultados de su actuación</w:t>
            </w:r>
          </w:p>
          <w:p w:rsidR="00766BA3" w:rsidRPr="001D38C5" w:rsidRDefault="00766BA3" w:rsidP="00766BA3">
            <w:pPr>
              <w:pStyle w:val="Prrafodelista"/>
              <w:numPr>
                <w:ilvl w:val="0"/>
                <w:numId w:val="19"/>
              </w:numPr>
              <w:autoSpaceDE w:val="0"/>
              <w:autoSpaceDN w:val="0"/>
              <w:adjustRightInd w:val="0"/>
              <w:spacing w:line="360" w:lineRule="auto"/>
              <w:rPr>
                <w:rFonts w:cs="Arial"/>
                <w:szCs w:val="20"/>
              </w:rPr>
            </w:pPr>
            <w:r w:rsidRPr="001D38C5">
              <w:rPr>
                <w:rFonts w:cs="Arial"/>
                <w:szCs w:val="20"/>
              </w:rPr>
              <w:t>Atender a solicitantes del programa Atender requerimientos de los programas.</w:t>
            </w:r>
          </w:p>
          <w:p w:rsidR="00766BA3" w:rsidRPr="00D52EBC" w:rsidRDefault="00766BA3" w:rsidP="00766BA3">
            <w:pPr>
              <w:autoSpaceDE w:val="0"/>
              <w:autoSpaceDN w:val="0"/>
              <w:adjustRightInd w:val="0"/>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1D38C5" w:rsidRDefault="00766BA3" w:rsidP="00766BA3">
            <w:pPr>
              <w:numPr>
                <w:ilvl w:val="0"/>
                <w:numId w:val="20"/>
              </w:numPr>
              <w:tabs>
                <w:tab w:val="left" w:pos="3090"/>
              </w:tabs>
              <w:spacing w:line="360" w:lineRule="auto"/>
              <w:rPr>
                <w:rFonts w:cs="Arial"/>
                <w:szCs w:val="20"/>
              </w:rPr>
            </w:pPr>
            <w:r w:rsidRPr="001D38C5">
              <w:rPr>
                <w:rFonts w:cs="Arial"/>
                <w:szCs w:val="20"/>
              </w:rPr>
              <w:t>Atención de las solicitudes de apoyo de los productores coadyuvando a la revisión de los documentos que acompañan el expediente</w:t>
            </w:r>
          </w:p>
          <w:p w:rsidR="00766BA3" w:rsidRPr="001D38C5" w:rsidRDefault="00766BA3" w:rsidP="00766BA3">
            <w:pPr>
              <w:numPr>
                <w:ilvl w:val="0"/>
                <w:numId w:val="20"/>
              </w:numPr>
              <w:tabs>
                <w:tab w:val="left" w:pos="3090"/>
              </w:tabs>
              <w:spacing w:line="360" w:lineRule="auto"/>
              <w:rPr>
                <w:rFonts w:cs="Arial"/>
                <w:szCs w:val="20"/>
              </w:rPr>
            </w:pPr>
            <w:r w:rsidRPr="001D38C5">
              <w:rPr>
                <w:rFonts w:cs="Arial"/>
                <w:szCs w:val="20"/>
              </w:rPr>
              <w:t>Inspección y verificación de campo, de los proyectos autorizados</w:t>
            </w:r>
          </w:p>
          <w:p w:rsidR="00766BA3" w:rsidRPr="00D52EBC" w:rsidRDefault="00766BA3" w:rsidP="00766BA3">
            <w:pPr>
              <w:autoSpaceDE w:val="0"/>
              <w:autoSpaceDN w:val="0"/>
              <w:adjustRightInd w:val="0"/>
              <w:spacing w:line="360" w:lineRule="auto"/>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Default="00766BA3" w:rsidP="00766BA3">
            <w:pPr>
              <w:numPr>
                <w:ilvl w:val="0"/>
                <w:numId w:val="21"/>
              </w:numPr>
              <w:tabs>
                <w:tab w:val="left" w:pos="3090"/>
              </w:tabs>
              <w:spacing w:line="360" w:lineRule="auto"/>
              <w:rPr>
                <w:rFonts w:cs="Arial"/>
                <w:szCs w:val="20"/>
              </w:rPr>
            </w:pPr>
            <w:r w:rsidRPr="001D38C5">
              <w:rPr>
                <w:rFonts w:cs="Arial"/>
                <w:szCs w:val="20"/>
              </w:rPr>
              <w:t>Capacitación a grupos de productores del programa.</w:t>
            </w:r>
          </w:p>
          <w:p w:rsidR="00766BA3" w:rsidRPr="001D38C5" w:rsidRDefault="00766BA3" w:rsidP="00766BA3">
            <w:pPr>
              <w:numPr>
                <w:ilvl w:val="0"/>
                <w:numId w:val="21"/>
              </w:numPr>
              <w:tabs>
                <w:tab w:val="left" w:pos="3090"/>
              </w:tabs>
              <w:spacing w:line="360" w:lineRule="auto"/>
              <w:rPr>
                <w:rFonts w:cs="Arial"/>
                <w:szCs w:val="20"/>
              </w:rPr>
            </w:pPr>
            <w:r>
              <w:rPr>
                <w:rFonts w:cs="Arial"/>
                <w:szCs w:val="20"/>
              </w:rPr>
              <w:t>En coordinación con el comité estatal de sanidad vegetal, se llevan a cabo acciones de monitoreo, muestreos estratégicos y vigilancia sanitaria en cultivos agrícolas, a efecto de detectar la presencia de plagas.</w:t>
            </w:r>
          </w:p>
          <w:p w:rsidR="00766BA3" w:rsidRPr="00D52EBC" w:rsidRDefault="00766BA3" w:rsidP="00766BA3">
            <w:pPr>
              <w:pStyle w:val="Prrafodelista"/>
              <w:numPr>
                <w:ilvl w:val="0"/>
                <w:numId w:val="21"/>
              </w:numPr>
              <w:autoSpaceDE w:val="0"/>
              <w:autoSpaceDN w:val="0"/>
              <w:adjustRightInd w:val="0"/>
              <w:spacing w:line="360" w:lineRule="auto"/>
              <w:rPr>
                <w:rFonts w:cs="Arial"/>
                <w:szCs w:val="20"/>
              </w:rPr>
            </w:pPr>
            <w:r w:rsidRPr="001D38C5">
              <w:rPr>
                <w:rFonts w:cs="Arial"/>
                <w:szCs w:val="20"/>
              </w:rPr>
              <w:t>Atender a solicitantes del programa.</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lastRenderedPageBreak/>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EB24B8" w:rsidRDefault="00766BA3" w:rsidP="00766BA3">
            <w:pPr>
              <w:spacing w:line="360" w:lineRule="auto"/>
              <w:rPr>
                <w:rFonts w:cs="Arial"/>
                <w:szCs w:val="20"/>
              </w:rPr>
            </w:pPr>
            <w:r>
              <w:rPr>
                <w:rFonts w:cs="Arial"/>
                <w:szCs w:val="20"/>
              </w:rPr>
              <w:t xml:space="preserve">Licenciatura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EB24B8" w:rsidRDefault="00766BA3" w:rsidP="00766BA3">
            <w:pPr>
              <w:autoSpaceDE w:val="0"/>
              <w:autoSpaceDN w:val="0"/>
              <w:adjustRightInd w:val="0"/>
              <w:spacing w:line="360" w:lineRule="auto"/>
              <w:ind w:left="34" w:hanging="34"/>
              <w:rPr>
                <w:rFonts w:cs="Arial"/>
                <w:szCs w:val="20"/>
              </w:rPr>
            </w:pPr>
            <w:r>
              <w:rPr>
                <w:rFonts w:cs="Arial"/>
                <w:szCs w:val="20"/>
              </w:rPr>
              <w:t>Médico Veterinario Zootecnista, ambiental, agropecuario.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1D38C5"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vAlign w:val="center"/>
          </w:tcPr>
          <w:p w:rsidR="00766BA3" w:rsidRPr="001D38C5" w:rsidRDefault="00766BA3" w:rsidP="00766BA3">
            <w:pPr>
              <w:tabs>
                <w:tab w:val="left" w:pos="3090"/>
              </w:tabs>
              <w:spacing w:line="360" w:lineRule="auto"/>
              <w:rPr>
                <w:rFonts w:cs="Arial"/>
                <w:szCs w:val="20"/>
              </w:rPr>
            </w:pPr>
            <w:r>
              <w:rPr>
                <w:rFonts w:cs="Arial"/>
                <w:szCs w:val="20"/>
              </w:rPr>
              <w:t>Legislación sanitaria, ciencias agropecuarias, ambientales.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1D38C5" w:rsidRDefault="00766BA3" w:rsidP="00766BA3">
            <w:pPr>
              <w:tabs>
                <w:tab w:val="left" w:pos="3090"/>
              </w:tabs>
              <w:spacing w:line="360" w:lineRule="auto"/>
              <w:rPr>
                <w:rFonts w:cs="Arial"/>
                <w:szCs w:val="20"/>
              </w:rPr>
            </w:pPr>
            <w:r>
              <w:rPr>
                <w:rFonts w:cs="Arial"/>
                <w:szCs w:val="20"/>
              </w:rPr>
              <w:t>Organización del trabajo, capacidad de análisis, toma de decisiones, trabajo en equipo.</w:t>
            </w:r>
          </w:p>
        </w:tc>
      </w:tr>
    </w:tbl>
    <w:p w:rsidR="002D0526" w:rsidRDefault="002D0526" w:rsidP="002D0526">
      <w:pPr>
        <w:tabs>
          <w:tab w:val="left" w:pos="1305"/>
        </w:tabs>
        <w:spacing w:line="240" w:lineRule="auto"/>
        <w:rPr>
          <w:rFonts w:cs="Arial"/>
          <w:b/>
          <w:szCs w:val="20"/>
        </w:rPr>
      </w:pPr>
    </w:p>
    <w:p w:rsidR="002D0526" w:rsidRDefault="002D0526" w:rsidP="002D0526">
      <w:pPr>
        <w:tabs>
          <w:tab w:val="left" w:pos="1305"/>
        </w:tabs>
        <w:spacing w:line="240" w:lineRule="auto"/>
        <w:rPr>
          <w:rFonts w:cs="Arial"/>
          <w:b/>
          <w:szCs w:val="20"/>
        </w:rPr>
      </w:pPr>
    </w:p>
    <w:p w:rsidR="00766BA3" w:rsidRPr="00D52EBC" w:rsidRDefault="00766BA3" w:rsidP="002D0526">
      <w:pPr>
        <w:tabs>
          <w:tab w:val="left" w:pos="1305"/>
        </w:tabs>
        <w:spacing w:line="24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 xml:space="preserve">Subdirector de Desarrollo </w:t>
            </w:r>
            <w:r>
              <w:rPr>
                <w:rFonts w:cs="Arial"/>
                <w:szCs w:val="20"/>
              </w:rPr>
              <w:t xml:space="preserve">y Organización </w:t>
            </w:r>
            <w:r w:rsidRPr="00D52EBC">
              <w:rPr>
                <w:rFonts w:cs="Arial"/>
                <w:szCs w:val="20"/>
              </w:rPr>
              <w:t>Social</w:t>
            </w:r>
            <w:r>
              <w:rPr>
                <w:rFonts w:cs="Arial"/>
                <w:szCs w:val="20"/>
              </w:rPr>
              <w:t xml:space="preserve"> </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D52EBC" w:rsidRDefault="00766BA3" w:rsidP="00766BA3">
            <w:pPr>
              <w:spacing w:line="360" w:lineRule="auto"/>
              <w:rPr>
                <w:rFonts w:cs="Arial"/>
                <w:szCs w:val="20"/>
              </w:rPr>
            </w:pPr>
            <w:r w:rsidRPr="00D52EBC">
              <w:rPr>
                <w:rFonts w:cs="Arial"/>
                <w:szCs w:val="20"/>
              </w:rPr>
              <w:t>Director de Desarrollo</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D52EBC" w:rsidRDefault="00766BA3" w:rsidP="00766BA3">
            <w:pPr>
              <w:spacing w:line="360" w:lineRule="auto"/>
              <w:rPr>
                <w:rFonts w:cs="Arial"/>
                <w:szCs w:val="20"/>
              </w:rPr>
            </w:pPr>
            <w:r>
              <w:rPr>
                <w:rFonts w:cs="Arial"/>
                <w:szCs w:val="20"/>
              </w:rPr>
              <w:t>Departamento de Apoyo a la Vivienda,  Departamento de Programas Sociales, Departamento de Organización social y Departamento de Apoyo Operativo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Default="00766BA3" w:rsidP="00766BA3">
            <w:pPr>
              <w:spacing w:line="360" w:lineRule="auto"/>
              <w:rPr>
                <w:rFonts w:cs="Arial"/>
                <w:szCs w:val="20"/>
              </w:rPr>
            </w:pPr>
            <w:r>
              <w:rPr>
                <w:rFonts w:cs="Arial"/>
                <w:szCs w:val="20"/>
              </w:rPr>
              <w:t>Director</w:t>
            </w:r>
            <w:r w:rsidRPr="00767298">
              <w:rPr>
                <w:rFonts w:cs="Arial"/>
                <w:szCs w:val="20"/>
              </w:rPr>
              <w:t xml:space="preserve"> de Desarrollo</w:t>
            </w:r>
          </w:p>
          <w:p w:rsidR="00766BA3" w:rsidRDefault="00766BA3" w:rsidP="00766BA3">
            <w:pPr>
              <w:spacing w:line="360" w:lineRule="auto"/>
              <w:rPr>
                <w:rFonts w:cs="Arial"/>
                <w:szCs w:val="20"/>
              </w:rPr>
            </w:pPr>
          </w:p>
          <w:p w:rsidR="00766BA3" w:rsidRPr="00767298" w:rsidRDefault="00766BA3" w:rsidP="00766BA3">
            <w:pPr>
              <w:spacing w:line="360" w:lineRule="auto"/>
              <w:rPr>
                <w:rFonts w:cs="Arial"/>
                <w:szCs w:val="20"/>
              </w:rPr>
            </w:pPr>
            <w:r>
              <w:rPr>
                <w:rFonts w:cs="Arial"/>
                <w:szCs w:val="20"/>
              </w:rPr>
              <w:t>Instancias municipales</w:t>
            </w:r>
          </w:p>
        </w:tc>
        <w:tc>
          <w:tcPr>
            <w:tcW w:w="4961" w:type="dxa"/>
            <w:vAlign w:val="center"/>
          </w:tcPr>
          <w:p w:rsidR="00766BA3" w:rsidRDefault="00766BA3" w:rsidP="00766BA3">
            <w:pPr>
              <w:spacing w:line="360" w:lineRule="auto"/>
              <w:rPr>
                <w:rFonts w:cs="Arial"/>
                <w:szCs w:val="20"/>
              </w:rPr>
            </w:pPr>
            <w:r w:rsidRPr="00767298">
              <w:rPr>
                <w:rFonts w:cs="Arial"/>
                <w:szCs w:val="20"/>
              </w:rPr>
              <w:t>Informar al Director de los avances de los trabajos y actividades que se llevan a cabo.</w:t>
            </w:r>
          </w:p>
          <w:p w:rsidR="00766BA3" w:rsidRPr="00767298" w:rsidRDefault="00766BA3" w:rsidP="00766BA3">
            <w:pPr>
              <w:spacing w:line="360" w:lineRule="auto"/>
              <w:rPr>
                <w:rFonts w:cs="Arial"/>
                <w:b/>
                <w:szCs w:val="20"/>
              </w:rPr>
            </w:pPr>
            <w:r>
              <w:rPr>
                <w:rFonts w:cs="Arial"/>
                <w:szCs w:val="20"/>
              </w:rPr>
              <w:t>Coordinar conjuntamente la planeación, ejecución y comprobación de todo lo referente a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767298" w:rsidRDefault="00766BA3" w:rsidP="00766BA3">
            <w:pPr>
              <w:spacing w:line="360" w:lineRule="auto"/>
              <w:rPr>
                <w:rFonts w:cs="Arial"/>
                <w:szCs w:val="20"/>
              </w:rPr>
            </w:pPr>
            <w:r w:rsidRPr="00767298">
              <w:rPr>
                <w:rFonts w:cs="Arial"/>
                <w:szCs w:val="20"/>
              </w:rPr>
              <w:t>Instancias Estatales y Federales</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Para gestionar recursos y aplicar adecuadamente las normativas según los lineamientos plasmados en las reglas de operación de cada programa.</w:t>
            </w:r>
          </w:p>
        </w:tc>
      </w:tr>
    </w:tbl>
    <w:p w:rsidR="00766BA3" w:rsidRDefault="00766BA3"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lastRenderedPageBreak/>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D52EBC" w:rsidRDefault="00766BA3" w:rsidP="00766BA3">
            <w:pPr>
              <w:numPr>
                <w:ilvl w:val="0"/>
                <w:numId w:val="14"/>
              </w:numPr>
              <w:spacing w:line="360" w:lineRule="auto"/>
              <w:ind w:left="714" w:hanging="357"/>
              <w:rPr>
                <w:rFonts w:cs="Arial"/>
                <w:szCs w:val="20"/>
              </w:rPr>
            </w:pPr>
            <w:r w:rsidRPr="00D52EBC">
              <w:rPr>
                <w:rFonts w:cs="Arial"/>
                <w:szCs w:val="20"/>
              </w:rPr>
              <w:t>Atención personalizada a delegados, líderes y ciudadanos que requieran información de los programas que lleva a cabo la Subdirección.</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 xml:space="preserve">Efectuar gestión de recursos ante dependencias federales, estatales y de la iniciativa privada para el impulso de programas relacionados con el ámbito de competencia del área. </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Presentar y dar seguimiento a las propuestas de inversión que se coordinen con Dependencias Federales, Estales y de la Iniciativa Privada.</w:t>
            </w:r>
          </w:p>
          <w:p w:rsidR="00766BA3" w:rsidRPr="00D52EBC" w:rsidRDefault="00766BA3" w:rsidP="00766BA3">
            <w:pPr>
              <w:pStyle w:val="Prrafodelista"/>
              <w:numPr>
                <w:ilvl w:val="0"/>
                <w:numId w:val="14"/>
              </w:numPr>
              <w:spacing w:line="360" w:lineRule="auto"/>
              <w:ind w:left="714" w:hanging="357"/>
              <w:rPr>
                <w:rFonts w:cs="Arial"/>
                <w:szCs w:val="20"/>
              </w:rPr>
            </w:pPr>
            <w:r w:rsidRPr="00D52EBC">
              <w:rPr>
                <w:rFonts w:cs="Arial"/>
                <w:szCs w:val="20"/>
                <w:lang w:eastAsia="es-MX"/>
              </w:rPr>
              <w:t>Participar en reuniones de trabajo para coordinar acciones de colaboración con las Instancias involucradas en los diferentes programas.</w:t>
            </w:r>
          </w:p>
          <w:p w:rsidR="00766BA3" w:rsidRPr="00B81BAF" w:rsidRDefault="00766BA3" w:rsidP="00766BA3">
            <w:pPr>
              <w:pStyle w:val="Prrafodelista"/>
              <w:numPr>
                <w:ilvl w:val="0"/>
                <w:numId w:val="14"/>
              </w:numPr>
              <w:spacing w:line="360" w:lineRule="auto"/>
              <w:ind w:left="714" w:hanging="357"/>
              <w:jc w:val="left"/>
              <w:rPr>
                <w:rFonts w:cs="Arial"/>
                <w:b/>
                <w:szCs w:val="20"/>
              </w:rPr>
            </w:pPr>
            <w:r w:rsidRPr="00D52EBC">
              <w:rPr>
                <w:rFonts w:cs="Arial"/>
                <w:szCs w:val="20"/>
              </w:rPr>
              <w:t>Tramite de documentación relativa a los programas que lleva la Subdirección ante los diferentes Instancias tanto internas como externas.</w:t>
            </w:r>
          </w:p>
          <w:p w:rsidR="00766BA3" w:rsidRPr="00D52EBC" w:rsidRDefault="00766BA3" w:rsidP="00766BA3">
            <w:pPr>
              <w:pStyle w:val="Prrafodelista"/>
              <w:numPr>
                <w:ilvl w:val="0"/>
                <w:numId w:val="14"/>
              </w:numPr>
              <w:spacing w:line="360" w:lineRule="auto"/>
              <w:ind w:left="714" w:hanging="357"/>
              <w:rPr>
                <w:rFonts w:cs="Arial"/>
                <w:b/>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spacing w:line="360" w:lineRule="auto"/>
              <w:rPr>
                <w:rFonts w:cs="Arial"/>
                <w:b/>
                <w:szCs w:val="20"/>
              </w:rPr>
            </w:pPr>
            <w:r w:rsidRPr="00D52EBC">
              <w:rPr>
                <w:rFonts w:cs="Arial"/>
                <w:b/>
                <w:szCs w:val="20"/>
              </w:rPr>
              <w:t>Permanentes:</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Formular Informes y Agendas de trabajo que solicita la Dirección.</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Coordinar con el área administrativa la disposición de vehículos y  el suministro de combustible correspondiente  para llevar a cabo las actividades operativas</w:t>
            </w:r>
          </w:p>
          <w:p w:rsidR="00766BA3" w:rsidRPr="002B41EF" w:rsidRDefault="00766BA3" w:rsidP="00766BA3">
            <w:pPr>
              <w:pStyle w:val="Prrafodelista"/>
              <w:numPr>
                <w:ilvl w:val="0"/>
                <w:numId w:val="16"/>
              </w:numPr>
              <w:spacing w:line="360" w:lineRule="auto"/>
              <w:jc w:val="left"/>
              <w:rPr>
                <w:rFonts w:cs="Arial"/>
                <w:szCs w:val="20"/>
              </w:rPr>
            </w:pPr>
            <w:r w:rsidRPr="002B41EF">
              <w:rPr>
                <w:rFonts w:cs="Arial"/>
                <w:szCs w:val="20"/>
              </w:rPr>
              <w:t>Controlar y verificar todas las actividades relacionadas con el desempeño del personal y revisar la documentación que generen cada una de los departamentos  para su trámite correspondiente.</w:t>
            </w:r>
          </w:p>
          <w:p w:rsidR="00766BA3" w:rsidRPr="00D52EBC" w:rsidRDefault="00766BA3" w:rsidP="00766BA3">
            <w:pPr>
              <w:spacing w:line="360" w:lineRule="auto"/>
              <w:rPr>
                <w:rFonts w:cs="Arial"/>
                <w:b/>
                <w:szCs w:val="20"/>
              </w:rPr>
            </w:pPr>
            <w:r w:rsidRPr="00D52EBC">
              <w:rPr>
                <w:rFonts w:cs="Arial"/>
                <w:b/>
                <w:szCs w:val="20"/>
              </w:rPr>
              <w:t>Periódicas:</w:t>
            </w:r>
          </w:p>
          <w:p w:rsidR="00766BA3" w:rsidRPr="002B41EF" w:rsidRDefault="00766BA3" w:rsidP="00766BA3">
            <w:pPr>
              <w:pStyle w:val="Prrafodelista"/>
              <w:numPr>
                <w:ilvl w:val="0"/>
                <w:numId w:val="17"/>
              </w:numPr>
              <w:spacing w:line="360" w:lineRule="auto"/>
              <w:jc w:val="left"/>
              <w:rPr>
                <w:rFonts w:cs="Arial"/>
                <w:szCs w:val="20"/>
              </w:rPr>
            </w:pPr>
            <w:r w:rsidRPr="002B41EF">
              <w:rPr>
                <w:rFonts w:cs="Arial"/>
                <w:szCs w:val="20"/>
              </w:rPr>
              <w:t>Coordinar con el área administrativa el suministro de papelería, equipo e insumos necesarios para la ejecución de las actividades inherentes al área.</w:t>
            </w:r>
          </w:p>
          <w:p w:rsidR="00766BA3" w:rsidRPr="002B41EF" w:rsidRDefault="00766BA3" w:rsidP="00766BA3">
            <w:pPr>
              <w:pStyle w:val="Prrafodelista"/>
              <w:numPr>
                <w:ilvl w:val="0"/>
                <w:numId w:val="17"/>
              </w:numPr>
              <w:spacing w:line="360" w:lineRule="auto"/>
              <w:jc w:val="left"/>
              <w:rPr>
                <w:rFonts w:cs="Arial"/>
                <w:szCs w:val="20"/>
              </w:rPr>
            </w:pPr>
            <w:r w:rsidRPr="002B41EF">
              <w:rPr>
                <w:rFonts w:cs="Arial"/>
                <w:szCs w:val="20"/>
              </w:rPr>
              <w:t>Controlar y verificar las actividades de supervisión, seguimiento y de gabinete que realicen cada uno de los Departamentos dependientes del área para su evaluación.</w:t>
            </w:r>
          </w:p>
          <w:p w:rsidR="00766BA3" w:rsidRPr="00D52EBC" w:rsidRDefault="00766BA3" w:rsidP="00766BA3">
            <w:pPr>
              <w:spacing w:line="360" w:lineRule="auto"/>
              <w:rPr>
                <w:rFonts w:cs="Arial"/>
                <w:b/>
                <w:szCs w:val="20"/>
              </w:rPr>
            </w:pPr>
            <w:r w:rsidRPr="00D52EBC">
              <w:rPr>
                <w:rFonts w:cs="Arial"/>
                <w:b/>
                <w:szCs w:val="20"/>
              </w:rPr>
              <w:t>Eventuales:</w:t>
            </w:r>
          </w:p>
          <w:p w:rsidR="00766BA3" w:rsidRPr="002B41EF" w:rsidRDefault="00766BA3" w:rsidP="00766BA3">
            <w:pPr>
              <w:pStyle w:val="Prrafodelista"/>
              <w:numPr>
                <w:ilvl w:val="0"/>
                <w:numId w:val="18"/>
              </w:numPr>
              <w:spacing w:line="360" w:lineRule="auto"/>
              <w:jc w:val="left"/>
              <w:rPr>
                <w:rFonts w:cs="Arial"/>
                <w:szCs w:val="20"/>
              </w:rPr>
            </w:pPr>
            <w:r w:rsidRPr="002B41EF">
              <w:rPr>
                <w:rFonts w:cs="Arial"/>
                <w:szCs w:val="20"/>
              </w:rPr>
              <w:t>Apoyar al Director en diversas actividades inherentes al buen funcionamiento de la Dirección.</w:t>
            </w:r>
          </w:p>
          <w:p w:rsidR="00766BA3" w:rsidRPr="002B41EF" w:rsidRDefault="00766BA3" w:rsidP="00766BA3">
            <w:pPr>
              <w:pStyle w:val="Prrafodelista"/>
              <w:numPr>
                <w:ilvl w:val="0"/>
                <w:numId w:val="18"/>
              </w:numPr>
              <w:spacing w:line="360" w:lineRule="auto"/>
              <w:jc w:val="left"/>
              <w:rPr>
                <w:rFonts w:cs="Arial"/>
                <w:szCs w:val="20"/>
              </w:rPr>
            </w:pPr>
            <w:r w:rsidRPr="002B41EF">
              <w:rPr>
                <w:rFonts w:cs="Arial"/>
                <w:szCs w:val="20"/>
              </w:rPr>
              <w:t>Asistir a eventos relativos a la Subdirección y otros en representación del Director.</w:t>
            </w:r>
          </w:p>
          <w:p w:rsidR="00766BA3" w:rsidRPr="002B41EF" w:rsidRDefault="00766BA3" w:rsidP="00766BA3">
            <w:pPr>
              <w:pStyle w:val="Prrafodelista"/>
              <w:numPr>
                <w:ilvl w:val="0"/>
                <w:numId w:val="18"/>
              </w:numPr>
              <w:autoSpaceDE w:val="0"/>
              <w:autoSpaceDN w:val="0"/>
              <w:adjustRightInd w:val="0"/>
              <w:spacing w:line="360" w:lineRule="auto"/>
              <w:rPr>
                <w:rFonts w:cs="Arial"/>
                <w:szCs w:val="20"/>
              </w:rPr>
            </w:pPr>
            <w:r w:rsidRPr="002B41EF">
              <w:rPr>
                <w:rFonts w:cs="Arial"/>
                <w:szCs w:val="20"/>
              </w:rPr>
              <w:t>Participar en giras de trabajo relacionadas con los programas establecidos en el área.</w:t>
            </w:r>
          </w:p>
        </w:tc>
      </w:tr>
    </w:tbl>
    <w:p w:rsidR="00766BA3"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2D0526" w:rsidRPr="00D52EBC"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lastRenderedPageBreak/>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Licenciatura o Carrera a fin o Consecuente</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67298" w:rsidRDefault="00766BA3" w:rsidP="00766BA3">
            <w:pPr>
              <w:autoSpaceDE w:val="0"/>
              <w:autoSpaceDN w:val="0"/>
              <w:adjustRightInd w:val="0"/>
              <w:spacing w:line="360" w:lineRule="auto"/>
              <w:ind w:left="34" w:hanging="34"/>
              <w:rPr>
                <w:rFonts w:cs="Arial"/>
                <w:szCs w:val="20"/>
              </w:rPr>
            </w:pPr>
            <w:r w:rsidRPr="00767298">
              <w:rPr>
                <w:rFonts w:cs="Arial"/>
                <w:szCs w:val="20"/>
              </w:rPr>
              <w:t>Administrativo, estadístico, social</w:t>
            </w:r>
            <w:r>
              <w:rPr>
                <w:rFonts w:cs="Arial"/>
                <w:szCs w:val="20"/>
              </w:rPr>
              <w:t>, etc.</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3 años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Administración Pública, organización comunitaria, liderazgo, Informática, estadística, manejo</w:t>
            </w:r>
            <w:r>
              <w:rPr>
                <w:rFonts w:cs="Arial"/>
                <w:szCs w:val="20"/>
              </w:rPr>
              <w:t xml:space="preserve"> de grupos.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Liderazgo, manejo de personal, de grupo Actitud positiva</w:t>
            </w:r>
          </w:p>
        </w:tc>
      </w:tr>
    </w:tbl>
    <w:p w:rsidR="002D0526"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Departamento de </w:t>
            </w:r>
            <w:r>
              <w:rPr>
                <w:rFonts w:cs="Arial"/>
                <w:szCs w:val="20"/>
              </w:rPr>
              <w:t>Programas Sociales</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sidRPr="00273B90">
              <w:rPr>
                <w:rFonts w:cs="Arial"/>
                <w:szCs w:val="20"/>
              </w:rPr>
              <w:t xml:space="preserve">Subdirección de </w:t>
            </w:r>
            <w:r>
              <w:rPr>
                <w:rFonts w:cs="Arial"/>
                <w:szCs w:val="20"/>
              </w:rPr>
              <w:t>Desarrollo y Organización</w:t>
            </w:r>
            <w:r w:rsidRPr="00273B90">
              <w:rPr>
                <w:rFonts w:cs="Arial"/>
                <w:szCs w:val="20"/>
              </w:rPr>
              <w:t xml:space="preserve"> </w:t>
            </w:r>
            <w:r>
              <w:rPr>
                <w:rFonts w:cs="Arial"/>
                <w:szCs w:val="20"/>
              </w:rPr>
              <w:t>Social</w:t>
            </w:r>
          </w:p>
        </w:tc>
        <w:tc>
          <w:tcPr>
            <w:tcW w:w="4961" w:type="dxa"/>
            <w:vAlign w:val="center"/>
          </w:tcPr>
          <w:p w:rsidR="00766BA3" w:rsidRPr="00273B90" w:rsidRDefault="00766BA3" w:rsidP="00766BA3">
            <w:pPr>
              <w:spacing w:line="240" w:lineRule="auto"/>
              <w:rPr>
                <w:rFonts w:cs="Arial"/>
                <w:szCs w:val="20"/>
              </w:rPr>
            </w:pPr>
            <w:r w:rsidRPr="00273B9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235E50" w:rsidRDefault="00766BA3" w:rsidP="00766BA3">
            <w:pPr>
              <w:spacing w:line="360" w:lineRule="auto"/>
              <w:rPr>
                <w:rFonts w:cs="Arial"/>
                <w:szCs w:val="20"/>
              </w:rPr>
            </w:pPr>
            <w:r w:rsidRPr="00235E50">
              <w:rPr>
                <w:rFonts w:cs="Arial"/>
                <w:szCs w:val="20"/>
              </w:rPr>
              <w:t>La ciudadanía en general</w:t>
            </w:r>
          </w:p>
        </w:tc>
        <w:tc>
          <w:tcPr>
            <w:tcW w:w="4961" w:type="dxa"/>
            <w:shd w:val="clear" w:color="auto" w:fill="auto"/>
            <w:vAlign w:val="center"/>
          </w:tcPr>
          <w:p w:rsidR="00766BA3" w:rsidRPr="00D52EBC" w:rsidRDefault="00766BA3" w:rsidP="00766BA3">
            <w:pPr>
              <w:spacing w:line="360" w:lineRule="auto"/>
              <w:rPr>
                <w:rFonts w:cs="Arial"/>
                <w:szCs w:val="20"/>
              </w:rPr>
            </w:pPr>
            <w:r>
              <w:rPr>
                <w:rFonts w:cs="Arial"/>
                <w:szCs w:val="20"/>
              </w:rPr>
              <w:t>Brindar una buena atención a los beneficiarios delos programas sociales.</w:t>
            </w:r>
          </w:p>
        </w:tc>
      </w:tr>
    </w:tbl>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Default="002D0526" w:rsidP="00766BA3">
      <w:pPr>
        <w:spacing w:line="360" w:lineRule="auto"/>
        <w:rPr>
          <w:rFonts w:cs="Arial"/>
          <w:szCs w:val="20"/>
        </w:rPr>
      </w:pPr>
    </w:p>
    <w:p w:rsidR="002D0526" w:rsidRPr="00D52EBC" w:rsidRDefault="002D0526"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lastRenderedPageBreak/>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Pr>
                <w:rFonts w:cs="Arial"/>
                <w:szCs w:val="20"/>
              </w:rPr>
              <w:t>Contribuir a elevar la calidad de vida de la población de escasos recursos a través de los programas de mejoramiento de imagen comunitaria y cursos de capacitación para el fomento al autoempleo en localidades marginadas.</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Pr="00A11CB7" w:rsidRDefault="00766BA3" w:rsidP="00766BA3">
            <w:pPr>
              <w:pStyle w:val="Prrafodelista"/>
              <w:numPr>
                <w:ilvl w:val="0"/>
                <w:numId w:val="45"/>
              </w:numPr>
              <w:tabs>
                <w:tab w:val="left" w:pos="3090"/>
              </w:tabs>
              <w:spacing w:line="360" w:lineRule="auto"/>
              <w:rPr>
                <w:rFonts w:cs="Arial"/>
                <w:szCs w:val="20"/>
              </w:rPr>
            </w:pPr>
            <w:r w:rsidRPr="00A11CB7">
              <w:rPr>
                <w:rFonts w:cs="Arial"/>
                <w:szCs w:val="20"/>
              </w:rPr>
              <w:t>Ejecutar la supervisión de los programas del ámbito federal, estatal, municipal ó privadas de acuerdo a las reglas de operación</w:t>
            </w:r>
          </w:p>
          <w:p w:rsidR="00766BA3" w:rsidRPr="00A11CB7" w:rsidRDefault="00766BA3" w:rsidP="00766BA3">
            <w:pPr>
              <w:pStyle w:val="Prrafodelista"/>
              <w:numPr>
                <w:ilvl w:val="0"/>
                <w:numId w:val="45"/>
              </w:numPr>
              <w:tabs>
                <w:tab w:val="left" w:pos="3090"/>
              </w:tabs>
              <w:spacing w:line="360" w:lineRule="auto"/>
              <w:rPr>
                <w:rFonts w:cs="Arial"/>
                <w:szCs w:val="20"/>
              </w:rPr>
            </w:pPr>
            <w:r w:rsidRPr="00A11CB7">
              <w:rPr>
                <w:rFonts w:cs="Arial"/>
                <w:szCs w:val="20"/>
              </w:rPr>
              <w:t>Supervisar en campo los proyectos aprobados y los que estén en operación</w:t>
            </w:r>
          </w:p>
          <w:p w:rsidR="00766BA3" w:rsidRDefault="00766BA3" w:rsidP="00766BA3">
            <w:pPr>
              <w:pStyle w:val="Prrafodelista"/>
              <w:numPr>
                <w:ilvl w:val="0"/>
                <w:numId w:val="45"/>
              </w:numPr>
              <w:tabs>
                <w:tab w:val="left" w:pos="3090"/>
              </w:tabs>
              <w:spacing w:line="360" w:lineRule="auto"/>
              <w:rPr>
                <w:rFonts w:cs="Arial"/>
                <w:szCs w:val="20"/>
              </w:rPr>
            </w:pPr>
            <w:r>
              <w:rPr>
                <w:rFonts w:cs="Arial"/>
                <w:szCs w:val="20"/>
              </w:rPr>
              <w:t>Motivar a las comunidades que se organicen para dar Talleres Motivacionales, de Autoestima, de Valores y otros.</w:t>
            </w:r>
          </w:p>
          <w:p w:rsidR="00766BA3" w:rsidRDefault="00766BA3" w:rsidP="00766BA3">
            <w:pPr>
              <w:pStyle w:val="Prrafodelista"/>
              <w:numPr>
                <w:ilvl w:val="0"/>
                <w:numId w:val="45"/>
              </w:numPr>
              <w:tabs>
                <w:tab w:val="left" w:pos="3090"/>
              </w:tabs>
              <w:spacing w:line="360" w:lineRule="auto"/>
              <w:rPr>
                <w:rFonts w:cs="Arial"/>
                <w:szCs w:val="20"/>
              </w:rPr>
            </w:pPr>
            <w:r>
              <w:rPr>
                <w:rFonts w:cs="Arial"/>
                <w:szCs w:val="20"/>
              </w:rPr>
              <w:t>Efectuar reuniones y calendarizar los talleres.</w:t>
            </w:r>
          </w:p>
          <w:p w:rsidR="00766BA3" w:rsidRPr="005E3653" w:rsidRDefault="00766BA3" w:rsidP="00766BA3">
            <w:pPr>
              <w:tabs>
                <w:tab w:val="left" w:pos="3090"/>
              </w:tabs>
              <w:spacing w:line="360" w:lineRule="auto"/>
              <w:ind w:left="720"/>
              <w:rPr>
                <w:rFonts w:cs="Arial"/>
                <w:szCs w:val="20"/>
              </w:rPr>
            </w:pP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46"/>
              </w:numPr>
              <w:tabs>
                <w:tab w:val="left" w:pos="3090"/>
              </w:tabs>
              <w:spacing w:line="360" w:lineRule="auto"/>
              <w:rPr>
                <w:rFonts w:cs="Arial"/>
                <w:szCs w:val="20"/>
              </w:rPr>
            </w:pPr>
            <w:r>
              <w:rPr>
                <w:rFonts w:cs="Arial"/>
                <w:szCs w:val="20"/>
              </w:rPr>
              <w:t>Elaborar informes y alcances de la participación ciudadana.</w:t>
            </w:r>
          </w:p>
          <w:p w:rsidR="00766BA3" w:rsidRPr="00A11CB7" w:rsidRDefault="00766BA3" w:rsidP="00766BA3">
            <w:pPr>
              <w:pStyle w:val="Prrafodelista"/>
              <w:numPr>
                <w:ilvl w:val="0"/>
                <w:numId w:val="46"/>
              </w:numPr>
              <w:tabs>
                <w:tab w:val="left" w:pos="3090"/>
              </w:tabs>
              <w:spacing w:line="360" w:lineRule="auto"/>
              <w:rPr>
                <w:rFonts w:cs="Arial"/>
                <w:szCs w:val="20"/>
              </w:rPr>
            </w:pPr>
            <w:r w:rsidRPr="00A11CB7">
              <w:rPr>
                <w:rFonts w:cs="Arial"/>
                <w:szCs w:val="20"/>
              </w:rPr>
              <w:t>Atención de las solicitudes de apoyo de los productores coadyuvando a la revisión de los documentos que acompañan el expediente</w:t>
            </w:r>
            <w:r>
              <w:rPr>
                <w:rFonts w:cs="Arial"/>
                <w:szCs w:val="20"/>
              </w:rPr>
              <w:t>.</w:t>
            </w:r>
          </w:p>
          <w:p w:rsidR="00766BA3" w:rsidRPr="00A11CB7" w:rsidRDefault="00766BA3" w:rsidP="00766BA3">
            <w:pPr>
              <w:pStyle w:val="Prrafodelista"/>
              <w:numPr>
                <w:ilvl w:val="0"/>
                <w:numId w:val="46"/>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Pr="00092F57" w:rsidRDefault="00766BA3" w:rsidP="00766BA3">
            <w:pPr>
              <w:pStyle w:val="Prrafodelista"/>
              <w:numPr>
                <w:ilvl w:val="0"/>
                <w:numId w:val="47"/>
              </w:numPr>
              <w:tabs>
                <w:tab w:val="left" w:pos="3090"/>
              </w:tabs>
              <w:spacing w:line="360" w:lineRule="auto"/>
              <w:rPr>
                <w:rFonts w:cs="Arial"/>
                <w:szCs w:val="20"/>
              </w:rPr>
            </w:pPr>
            <w:r w:rsidRPr="00092F57">
              <w:rPr>
                <w:rFonts w:cs="Arial"/>
                <w:szCs w:val="20"/>
              </w:rPr>
              <w:t>Capacitación a grupos de productores del programa</w:t>
            </w:r>
            <w:r>
              <w:rPr>
                <w:rFonts w:cs="Arial"/>
                <w:szCs w:val="20"/>
              </w:rPr>
              <w:t>.</w:t>
            </w:r>
          </w:p>
          <w:p w:rsidR="00766BA3" w:rsidRPr="00F4094A" w:rsidRDefault="00766BA3" w:rsidP="00766BA3">
            <w:pPr>
              <w:pStyle w:val="Prrafodelista"/>
              <w:numPr>
                <w:ilvl w:val="0"/>
                <w:numId w:val="47"/>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tc>
      </w:tr>
    </w:tbl>
    <w:p w:rsidR="00766BA3" w:rsidRPr="00D52EBC" w:rsidRDefault="00766BA3" w:rsidP="00766BA3">
      <w:pPr>
        <w:spacing w:line="360" w:lineRule="auto"/>
        <w:rPr>
          <w:rFonts w:cs="Arial"/>
          <w:b/>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 xml:space="preserve">Licenciatura </w:t>
            </w:r>
            <w:r>
              <w:rPr>
                <w:rFonts w:cs="Arial"/>
                <w:szCs w:val="20"/>
              </w:rPr>
              <w:t>o</w:t>
            </w:r>
            <w:r w:rsidRPr="007F2D20">
              <w:rPr>
                <w:rFonts w:cs="Arial"/>
                <w:szCs w:val="20"/>
              </w:rPr>
              <w:t xml:space="preserve"> carrera afín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ind w:left="34" w:hanging="34"/>
              <w:rPr>
                <w:rFonts w:cs="Arial"/>
                <w:szCs w:val="20"/>
              </w:rPr>
            </w:pPr>
            <w:r>
              <w:rPr>
                <w:rFonts w:cs="Arial"/>
                <w:szCs w:val="20"/>
              </w:rPr>
              <w:t>Psicología, Comunicación Social, Estadística.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Administración Pública, organización comunitaria, liderazgo, Informática, estadística,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Pr>
                <w:rFonts w:cs="Arial"/>
                <w:szCs w:val="20"/>
              </w:rPr>
              <w:t>M</w:t>
            </w:r>
            <w:r w:rsidRPr="00D52EBC">
              <w:rPr>
                <w:rFonts w:cs="Arial"/>
                <w:szCs w:val="20"/>
              </w:rPr>
              <w:t>anejo de grupos, vocación de servicio, atención al público, Disponibilidad de tiempo, trato amable.</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A11CB7" w:rsidRDefault="00766BA3" w:rsidP="00766BA3">
            <w:pPr>
              <w:tabs>
                <w:tab w:val="left" w:pos="3090"/>
              </w:tabs>
              <w:spacing w:line="360" w:lineRule="auto"/>
              <w:rPr>
                <w:rFonts w:cs="Arial"/>
                <w:szCs w:val="20"/>
              </w:rPr>
            </w:pPr>
            <w:r w:rsidRPr="00A11CB7">
              <w:rPr>
                <w:rFonts w:cs="Arial"/>
                <w:szCs w:val="20"/>
              </w:rPr>
              <w:t xml:space="preserve">Departamento de </w:t>
            </w:r>
            <w:r>
              <w:rPr>
                <w:rFonts w:cs="Arial"/>
                <w:szCs w:val="20"/>
              </w:rPr>
              <w:t>Apoyo a la vivienda</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A11CB7" w:rsidRDefault="00766BA3" w:rsidP="00766BA3">
            <w:pPr>
              <w:spacing w:line="360" w:lineRule="auto"/>
              <w:rPr>
                <w:rFonts w:cs="Arial"/>
                <w:szCs w:val="20"/>
              </w:rPr>
            </w:pPr>
            <w:r w:rsidRPr="00A11CB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A11CB7" w:rsidRDefault="00766BA3" w:rsidP="00766BA3">
            <w:pPr>
              <w:tabs>
                <w:tab w:val="left" w:pos="3090"/>
              </w:tabs>
              <w:spacing w:line="360" w:lineRule="auto"/>
              <w:rPr>
                <w:rFonts w:cs="Arial"/>
                <w:szCs w:val="20"/>
              </w:rPr>
            </w:pPr>
            <w:r>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273B90" w:rsidRDefault="00766BA3" w:rsidP="00766BA3">
            <w:pPr>
              <w:spacing w:line="360" w:lineRule="auto"/>
              <w:rPr>
                <w:rFonts w:cs="Arial"/>
                <w:szCs w:val="20"/>
              </w:rPr>
            </w:pPr>
            <w:r w:rsidRPr="00273B90">
              <w:rPr>
                <w:rFonts w:cs="Arial"/>
                <w:szCs w:val="20"/>
              </w:rPr>
              <w:t xml:space="preserve">Subdirección de </w:t>
            </w:r>
            <w:r>
              <w:rPr>
                <w:rFonts w:cs="Arial"/>
                <w:szCs w:val="20"/>
              </w:rPr>
              <w:t>Desarrollo y Organización</w:t>
            </w:r>
            <w:r w:rsidRPr="00273B90">
              <w:rPr>
                <w:rFonts w:cs="Arial"/>
                <w:szCs w:val="20"/>
              </w:rPr>
              <w:t xml:space="preserve"> </w:t>
            </w:r>
            <w:r>
              <w:rPr>
                <w:rFonts w:cs="Arial"/>
                <w:szCs w:val="20"/>
              </w:rPr>
              <w:t>Social</w:t>
            </w:r>
          </w:p>
        </w:tc>
        <w:tc>
          <w:tcPr>
            <w:tcW w:w="4961" w:type="dxa"/>
            <w:vAlign w:val="center"/>
          </w:tcPr>
          <w:p w:rsidR="00766BA3" w:rsidRPr="00273B90" w:rsidRDefault="00766BA3" w:rsidP="00766BA3">
            <w:pPr>
              <w:spacing w:line="240" w:lineRule="auto"/>
              <w:rPr>
                <w:rFonts w:cs="Arial"/>
                <w:szCs w:val="20"/>
              </w:rPr>
            </w:pPr>
            <w:r w:rsidRPr="00273B90">
              <w:rPr>
                <w:rFonts w:cs="Arial"/>
                <w:szCs w:val="20"/>
              </w:rPr>
              <w:t>Informar las actividades y avances de los programas.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Default="00766BA3" w:rsidP="00766BA3">
            <w:pPr>
              <w:spacing w:line="360" w:lineRule="auto"/>
              <w:rPr>
                <w:rFonts w:cs="Arial"/>
                <w:szCs w:val="20"/>
              </w:rPr>
            </w:pPr>
            <w:r w:rsidRPr="00235E50">
              <w:rPr>
                <w:rFonts w:cs="Arial"/>
                <w:szCs w:val="20"/>
              </w:rPr>
              <w:t>La ciudadanía en general</w:t>
            </w:r>
          </w:p>
          <w:p w:rsidR="00766BA3" w:rsidRDefault="00766BA3" w:rsidP="00766BA3">
            <w:pPr>
              <w:spacing w:line="360" w:lineRule="auto"/>
              <w:rPr>
                <w:rFonts w:cs="Arial"/>
                <w:szCs w:val="20"/>
              </w:rPr>
            </w:pPr>
          </w:p>
          <w:p w:rsidR="00766BA3" w:rsidRDefault="00766BA3" w:rsidP="00766BA3">
            <w:pPr>
              <w:spacing w:line="360" w:lineRule="auto"/>
              <w:rPr>
                <w:rFonts w:cs="Arial"/>
                <w:szCs w:val="20"/>
              </w:rPr>
            </w:pPr>
          </w:p>
          <w:p w:rsidR="00766BA3" w:rsidRPr="00235E50" w:rsidRDefault="00766BA3" w:rsidP="00766BA3">
            <w:pPr>
              <w:spacing w:line="360" w:lineRule="auto"/>
              <w:rPr>
                <w:rFonts w:cs="Arial"/>
                <w:szCs w:val="20"/>
              </w:rPr>
            </w:pPr>
            <w:r w:rsidRPr="00767298">
              <w:rPr>
                <w:rFonts w:cs="Arial"/>
                <w:szCs w:val="20"/>
              </w:rPr>
              <w:t>Instancias Estatales y Federales</w:t>
            </w:r>
          </w:p>
        </w:tc>
        <w:tc>
          <w:tcPr>
            <w:tcW w:w="4961" w:type="dxa"/>
            <w:shd w:val="clear" w:color="auto" w:fill="auto"/>
            <w:vAlign w:val="center"/>
          </w:tcPr>
          <w:p w:rsidR="00766BA3" w:rsidRDefault="00766BA3" w:rsidP="00766BA3">
            <w:pPr>
              <w:spacing w:line="360" w:lineRule="auto"/>
              <w:rPr>
                <w:rFonts w:cs="Arial"/>
                <w:szCs w:val="20"/>
              </w:rPr>
            </w:pPr>
            <w:r>
              <w:rPr>
                <w:rFonts w:cs="Arial"/>
                <w:szCs w:val="20"/>
              </w:rPr>
              <w:t>Brindar una buena atención a los beneficiarios delos programas sociales.</w:t>
            </w:r>
          </w:p>
          <w:p w:rsidR="00766BA3" w:rsidRDefault="00766BA3" w:rsidP="00766BA3">
            <w:pPr>
              <w:spacing w:line="360" w:lineRule="auto"/>
              <w:rPr>
                <w:rFonts w:cs="Arial"/>
                <w:szCs w:val="20"/>
              </w:rPr>
            </w:pPr>
          </w:p>
          <w:p w:rsidR="00766BA3" w:rsidRPr="00D52EBC" w:rsidRDefault="00766BA3" w:rsidP="00766BA3">
            <w:pPr>
              <w:spacing w:line="360" w:lineRule="auto"/>
              <w:rPr>
                <w:rFonts w:cs="Arial"/>
                <w:szCs w:val="20"/>
              </w:rPr>
            </w:pPr>
            <w:r>
              <w:rPr>
                <w:rFonts w:cs="Arial"/>
                <w:szCs w:val="20"/>
              </w:rPr>
              <w:t>Para gestionar recursos y aplicar adecuadamente las normativas según los lineamientos plasmados en las reglas de operación de cada programa.</w:t>
            </w:r>
          </w:p>
        </w:tc>
      </w:tr>
    </w:tbl>
    <w:p w:rsidR="00766BA3" w:rsidRPr="00D52EBC" w:rsidRDefault="00766BA3" w:rsidP="00766BA3">
      <w:pPr>
        <w:spacing w:line="360" w:lineRule="auto"/>
        <w:rPr>
          <w:rFonts w:cs="Arial"/>
          <w:szCs w:val="20"/>
        </w:rPr>
      </w:pPr>
    </w:p>
    <w:p w:rsidR="002D0526" w:rsidRDefault="002D0526"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A11CB7" w:rsidRDefault="00766BA3" w:rsidP="00766BA3">
            <w:pPr>
              <w:tabs>
                <w:tab w:val="left" w:pos="3090"/>
              </w:tabs>
              <w:spacing w:line="360" w:lineRule="auto"/>
              <w:rPr>
                <w:rFonts w:cs="Arial"/>
                <w:szCs w:val="20"/>
              </w:rPr>
            </w:pPr>
            <w:r>
              <w:rPr>
                <w:rFonts w:cs="Arial"/>
                <w:szCs w:val="20"/>
              </w:rPr>
              <w:t>Impulsar, promover y gestionar programas de Mejoramiento de Vivienda que permita elevar la calidad de vida de la población con mayor rezago social.</w:t>
            </w:r>
          </w:p>
        </w:tc>
      </w:tr>
    </w:tbl>
    <w:p w:rsidR="00766BA3" w:rsidRDefault="00766BA3" w:rsidP="00766BA3">
      <w:pPr>
        <w:spacing w:line="360" w:lineRule="auto"/>
        <w:rPr>
          <w:rFonts w:cs="Arial"/>
          <w:szCs w:val="20"/>
        </w:rPr>
      </w:pPr>
    </w:p>
    <w:p w:rsidR="00CA4C30" w:rsidRPr="00D52EBC" w:rsidRDefault="00CA4C30"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D52EBC" w:rsidRDefault="00766BA3" w:rsidP="00766BA3">
            <w:pPr>
              <w:tabs>
                <w:tab w:val="left" w:pos="3090"/>
              </w:tabs>
              <w:spacing w:line="360" w:lineRule="auto"/>
              <w:rPr>
                <w:rFonts w:cs="Arial"/>
                <w:b/>
                <w:szCs w:val="20"/>
              </w:rPr>
            </w:pPr>
            <w:r w:rsidRPr="00D52EBC">
              <w:rPr>
                <w:rFonts w:cs="Arial"/>
                <w:b/>
                <w:szCs w:val="20"/>
              </w:rPr>
              <w:t>Permanentes:</w:t>
            </w:r>
          </w:p>
          <w:p w:rsidR="00766BA3" w:rsidRDefault="00766BA3" w:rsidP="00766BA3">
            <w:pPr>
              <w:pStyle w:val="Prrafodelista"/>
              <w:numPr>
                <w:ilvl w:val="0"/>
                <w:numId w:val="26"/>
              </w:numPr>
              <w:tabs>
                <w:tab w:val="left" w:pos="3090"/>
              </w:tabs>
              <w:spacing w:line="360" w:lineRule="auto"/>
              <w:rPr>
                <w:rFonts w:cs="Arial"/>
                <w:szCs w:val="20"/>
              </w:rPr>
            </w:pPr>
            <w:r>
              <w:rPr>
                <w:rFonts w:cs="Arial"/>
                <w:szCs w:val="20"/>
              </w:rPr>
              <w:t>Impulsar y promover programas, proyectos y acciones de Mejoramiento de la vivienda en las localidades con mayor índice de marginación de las zonas urbana y rural del Municipio.</w:t>
            </w:r>
          </w:p>
          <w:p w:rsidR="00766BA3" w:rsidRDefault="00766BA3" w:rsidP="00766BA3">
            <w:pPr>
              <w:pStyle w:val="Prrafodelista"/>
              <w:numPr>
                <w:ilvl w:val="0"/>
                <w:numId w:val="26"/>
              </w:numPr>
              <w:tabs>
                <w:tab w:val="left" w:pos="3090"/>
              </w:tabs>
              <w:spacing w:line="360" w:lineRule="auto"/>
              <w:rPr>
                <w:rFonts w:cs="Arial"/>
                <w:szCs w:val="20"/>
              </w:rPr>
            </w:pPr>
            <w:r>
              <w:rPr>
                <w:rFonts w:cs="Arial"/>
                <w:szCs w:val="20"/>
              </w:rPr>
              <w:lastRenderedPageBreak/>
              <w:t xml:space="preserve">Gestión de recursos para el financiamiento de obras y acciones ante Dependencias Federales, Estatales y de la Sociedad Civil. </w:t>
            </w:r>
          </w:p>
          <w:p w:rsidR="00766BA3" w:rsidRPr="002E5871" w:rsidRDefault="00766BA3" w:rsidP="00766BA3">
            <w:pPr>
              <w:pStyle w:val="Prrafodelista"/>
              <w:numPr>
                <w:ilvl w:val="0"/>
                <w:numId w:val="26"/>
              </w:numPr>
              <w:tabs>
                <w:tab w:val="left" w:pos="3090"/>
              </w:tabs>
              <w:spacing w:line="360" w:lineRule="auto"/>
              <w:rPr>
                <w:rFonts w:cs="Arial"/>
                <w:szCs w:val="20"/>
              </w:rPr>
            </w:pPr>
            <w:r>
              <w:rPr>
                <w:rFonts w:cs="Arial"/>
                <w:szCs w:val="20"/>
              </w:rPr>
              <w:t>Supervisar y seguimiento de las obras y acciones autorizadas para su correcta ejecución.</w:t>
            </w:r>
          </w:p>
          <w:p w:rsidR="00766BA3" w:rsidRPr="00D52EBC" w:rsidRDefault="00766BA3" w:rsidP="00766BA3">
            <w:pPr>
              <w:tabs>
                <w:tab w:val="left" w:pos="3090"/>
              </w:tabs>
              <w:spacing w:line="360" w:lineRule="auto"/>
              <w:rPr>
                <w:rFonts w:cs="Arial"/>
                <w:b/>
                <w:szCs w:val="20"/>
              </w:rPr>
            </w:pPr>
            <w:r w:rsidRPr="00D52EBC">
              <w:rPr>
                <w:rFonts w:cs="Arial"/>
                <w:b/>
                <w:szCs w:val="20"/>
              </w:rPr>
              <w:t>Periódicas:</w:t>
            </w:r>
          </w:p>
          <w:p w:rsidR="00766BA3" w:rsidRPr="00A11CB7" w:rsidRDefault="00766BA3" w:rsidP="00766BA3">
            <w:pPr>
              <w:pStyle w:val="Prrafodelista"/>
              <w:numPr>
                <w:ilvl w:val="0"/>
                <w:numId w:val="27"/>
              </w:numPr>
              <w:tabs>
                <w:tab w:val="left" w:pos="3090"/>
              </w:tabs>
              <w:spacing w:line="360" w:lineRule="auto"/>
              <w:rPr>
                <w:rFonts w:cs="Arial"/>
                <w:szCs w:val="20"/>
              </w:rPr>
            </w:pPr>
            <w:r>
              <w:rPr>
                <w:rFonts w:cs="Arial"/>
                <w:szCs w:val="20"/>
              </w:rPr>
              <w:t>Elaborar informes y alcances de la participación ciudadana.</w:t>
            </w:r>
          </w:p>
          <w:p w:rsidR="00766BA3" w:rsidRPr="00A11CB7" w:rsidRDefault="00766BA3" w:rsidP="00766BA3">
            <w:pPr>
              <w:pStyle w:val="Prrafodelista"/>
              <w:numPr>
                <w:ilvl w:val="0"/>
                <w:numId w:val="27"/>
              </w:numPr>
              <w:tabs>
                <w:tab w:val="left" w:pos="3090"/>
              </w:tabs>
              <w:spacing w:line="360" w:lineRule="auto"/>
              <w:rPr>
                <w:rFonts w:cs="Arial"/>
                <w:szCs w:val="20"/>
              </w:rPr>
            </w:pPr>
            <w:r w:rsidRPr="00A11CB7">
              <w:rPr>
                <w:rFonts w:cs="Arial"/>
                <w:szCs w:val="20"/>
              </w:rPr>
              <w:t xml:space="preserve">Atención de </w:t>
            </w:r>
            <w:r>
              <w:rPr>
                <w:rFonts w:cs="Arial"/>
                <w:szCs w:val="20"/>
              </w:rPr>
              <w:t xml:space="preserve">las solicitudes de apoyo, </w:t>
            </w:r>
            <w:r w:rsidRPr="00A11CB7">
              <w:rPr>
                <w:rFonts w:cs="Arial"/>
                <w:szCs w:val="20"/>
              </w:rPr>
              <w:t>coadyuvando a la revisión de los documentos que acompañan el expediente</w:t>
            </w:r>
            <w:r>
              <w:rPr>
                <w:rFonts w:cs="Arial"/>
                <w:szCs w:val="20"/>
              </w:rPr>
              <w:t>.</w:t>
            </w:r>
          </w:p>
          <w:p w:rsidR="00766BA3" w:rsidRPr="00A11CB7" w:rsidRDefault="00766BA3" w:rsidP="00766BA3">
            <w:pPr>
              <w:pStyle w:val="Prrafodelista"/>
              <w:numPr>
                <w:ilvl w:val="0"/>
                <w:numId w:val="27"/>
              </w:numPr>
              <w:tabs>
                <w:tab w:val="left" w:pos="3090"/>
              </w:tabs>
              <w:spacing w:line="360" w:lineRule="auto"/>
              <w:rPr>
                <w:rFonts w:cs="Arial"/>
                <w:szCs w:val="20"/>
              </w:rPr>
            </w:pPr>
            <w:r w:rsidRPr="00A11CB7">
              <w:rPr>
                <w:rFonts w:cs="Arial"/>
                <w:szCs w:val="20"/>
              </w:rPr>
              <w:t>Inspección y verificación de campo, de los proyectos autorizados</w:t>
            </w:r>
            <w:r>
              <w:rPr>
                <w:rFonts w:cs="Arial"/>
                <w:szCs w:val="20"/>
              </w:rPr>
              <w:t>.</w:t>
            </w:r>
          </w:p>
          <w:p w:rsidR="00766BA3" w:rsidRPr="00D52EBC" w:rsidRDefault="00766BA3" w:rsidP="00766BA3">
            <w:pPr>
              <w:tabs>
                <w:tab w:val="left" w:pos="3090"/>
              </w:tabs>
              <w:spacing w:line="360" w:lineRule="auto"/>
              <w:rPr>
                <w:rFonts w:cs="Arial"/>
                <w:b/>
                <w:szCs w:val="20"/>
              </w:rPr>
            </w:pPr>
            <w:r w:rsidRPr="00D52EBC">
              <w:rPr>
                <w:rFonts w:cs="Arial"/>
                <w:b/>
                <w:szCs w:val="20"/>
              </w:rPr>
              <w:t>Eventuales:</w:t>
            </w:r>
          </w:p>
          <w:p w:rsidR="00766BA3" w:rsidRDefault="00766BA3" w:rsidP="00766BA3">
            <w:pPr>
              <w:pStyle w:val="Prrafodelista"/>
              <w:numPr>
                <w:ilvl w:val="0"/>
                <w:numId w:val="28"/>
              </w:numPr>
              <w:autoSpaceDE w:val="0"/>
              <w:autoSpaceDN w:val="0"/>
              <w:adjustRightInd w:val="0"/>
              <w:spacing w:line="360" w:lineRule="auto"/>
              <w:rPr>
                <w:rFonts w:cs="Arial"/>
                <w:szCs w:val="20"/>
              </w:rPr>
            </w:pPr>
            <w:r w:rsidRPr="00092F57">
              <w:rPr>
                <w:rFonts w:cs="Arial"/>
                <w:szCs w:val="20"/>
              </w:rPr>
              <w:t>Atender a solicitantes del programa Atender requerimientos de los programas.</w:t>
            </w:r>
          </w:p>
          <w:p w:rsidR="00766BA3" w:rsidRPr="00F4094A" w:rsidRDefault="00766BA3" w:rsidP="00766BA3">
            <w:pPr>
              <w:pStyle w:val="Prrafodelista"/>
              <w:numPr>
                <w:ilvl w:val="0"/>
                <w:numId w:val="28"/>
              </w:numPr>
              <w:autoSpaceDE w:val="0"/>
              <w:autoSpaceDN w:val="0"/>
              <w:adjustRightInd w:val="0"/>
              <w:spacing w:line="360" w:lineRule="auto"/>
              <w:rPr>
                <w:rFonts w:cs="Arial"/>
                <w:szCs w:val="20"/>
              </w:rPr>
            </w:pPr>
            <w:r>
              <w:rPr>
                <w:rFonts w:cs="Arial"/>
                <w:szCs w:val="20"/>
              </w:rPr>
              <w:t>Atender y brindar la información necesaria que soliciten las Instancias Municipales, Estatales y Federales respecto a los programas relacionados con Mejoramiento a la Vivienda.</w:t>
            </w:r>
          </w:p>
        </w:tc>
      </w:tr>
    </w:tbl>
    <w:p w:rsidR="00766BA3" w:rsidRDefault="00766BA3" w:rsidP="00766BA3">
      <w:pPr>
        <w:spacing w:line="360" w:lineRule="auto"/>
        <w:rPr>
          <w:rFonts w:cs="Arial"/>
          <w:b/>
          <w:szCs w:val="20"/>
        </w:rPr>
      </w:pPr>
    </w:p>
    <w:p w:rsidR="00CA4C30" w:rsidRDefault="00CA4C30"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vAlign w:val="center"/>
          </w:tcPr>
          <w:p w:rsidR="00766BA3" w:rsidRPr="007F2D20" w:rsidRDefault="00766BA3" w:rsidP="00766BA3">
            <w:pPr>
              <w:tabs>
                <w:tab w:val="left" w:pos="3090"/>
              </w:tabs>
              <w:spacing w:line="360" w:lineRule="auto"/>
              <w:rPr>
                <w:rFonts w:cs="Arial"/>
                <w:szCs w:val="20"/>
              </w:rPr>
            </w:pPr>
            <w:r w:rsidRPr="007F2D20">
              <w:rPr>
                <w:rFonts w:cs="Arial"/>
                <w:szCs w:val="20"/>
              </w:rPr>
              <w:t xml:space="preserve">Licenciatura </w:t>
            </w:r>
            <w:r>
              <w:rPr>
                <w:rFonts w:cs="Arial"/>
                <w:szCs w:val="20"/>
              </w:rPr>
              <w:t>o</w:t>
            </w:r>
            <w:r w:rsidRPr="007F2D20">
              <w:rPr>
                <w:rFonts w:cs="Arial"/>
                <w:szCs w:val="20"/>
              </w:rPr>
              <w:t xml:space="preserve"> carrera afín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7F2D20" w:rsidRDefault="00766BA3" w:rsidP="00766BA3">
            <w:pPr>
              <w:autoSpaceDE w:val="0"/>
              <w:autoSpaceDN w:val="0"/>
              <w:adjustRightInd w:val="0"/>
              <w:spacing w:line="360" w:lineRule="auto"/>
              <w:ind w:left="34" w:hanging="34"/>
              <w:rPr>
                <w:rFonts w:cs="Arial"/>
                <w:szCs w:val="20"/>
              </w:rPr>
            </w:pPr>
            <w:r>
              <w:rPr>
                <w:rFonts w:cs="Arial"/>
                <w:szCs w:val="20"/>
              </w:rPr>
              <w:t>Psicología, Comunicación Social, Estadística.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7F2D20"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D52EBC" w:rsidRDefault="00766BA3" w:rsidP="00766BA3">
            <w:pPr>
              <w:spacing w:line="360" w:lineRule="auto"/>
              <w:rPr>
                <w:rFonts w:cs="Arial"/>
                <w:szCs w:val="20"/>
              </w:rPr>
            </w:pPr>
            <w:r w:rsidRPr="00D52EBC">
              <w:rPr>
                <w:rFonts w:cs="Arial"/>
                <w:szCs w:val="20"/>
              </w:rPr>
              <w:t xml:space="preserve">Administración Pública, organización comunitaria, liderazgo, Informática, estadística, </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vAlign w:val="center"/>
          </w:tcPr>
          <w:p w:rsidR="00766BA3" w:rsidRPr="00D52EBC" w:rsidRDefault="00766BA3" w:rsidP="00766BA3">
            <w:pPr>
              <w:spacing w:line="360" w:lineRule="auto"/>
              <w:rPr>
                <w:rFonts w:cs="Arial"/>
                <w:szCs w:val="20"/>
              </w:rPr>
            </w:pPr>
            <w:r w:rsidRPr="00D52EBC">
              <w:rPr>
                <w:rFonts w:cs="Arial"/>
                <w:szCs w:val="20"/>
              </w:rPr>
              <w:t xml:space="preserve">Liderazgo, manejo de personal, de grupo Actitud positiva, </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ind w:left="-250" w:firstLine="250"/>
              <w:rPr>
                <w:rFonts w:cs="Arial"/>
                <w:b/>
                <w:color w:val="FFFFFF"/>
                <w:szCs w:val="20"/>
              </w:rPr>
            </w:pPr>
            <w:r w:rsidRPr="00D52EBC">
              <w:rPr>
                <w:rFonts w:cs="Arial"/>
                <w:b/>
                <w:color w:val="FFFFFF"/>
                <w:szCs w:val="20"/>
              </w:rPr>
              <w:t>Puesto:</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Departamento</w:t>
            </w:r>
            <w:r w:rsidRPr="00BB3E0A">
              <w:rPr>
                <w:rFonts w:cs="Arial"/>
                <w:szCs w:val="20"/>
              </w:rPr>
              <w:t xml:space="preserve"> Organización </w:t>
            </w:r>
            <w:r>
              <w:rPr>
                <w:rFonts w:cs="Arial"/>
                <w:szCs w:val="20"/>
              </w:rPr>
              <w:t>Social</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Área de Adscripción:</w:t>
            </w:r>
          </w:p>
        </w:tc>
        <w:tc>
          <w:tcPr>
            <w:tcW w:w="6679" w:type="dxa"/>
            <w:gridSpan w:val="2"/>
            <w:vAlign w:val="center"/>
          </w:tcPr>
          <w:p w:rsidR="00766BA3" w:rsidRPr="00BB3E0A" w:rsidRDefault="00766BA3" w:rsidP="00766BA3">
            <w:pPr>
              <w:spacing w:line="240" w:lineRule="auto"/>
              <w:rPr>
                <w:rFonts w:cs="Arial"/>
                <w:szCs w:val="20"/>
              </w:rPr>
            </w:pPr>
            <w:r w:rsidRPr="00BB3E0A">
              <w:rPr>
                <w:rFonts w:cs="Arial"/>
                <w:szCs w:val="20"/>
              </w:rPr>
              <w:t>Director de Desarrollo</w:t>
            </w:r>
          </w:p>
        </w:tc>
      </w:tr>
      <w:tr w:rsidR="00766BA3" w:rsidRPr="00D52EBC" w:rsidTr="00766BA3">
        <w:trPr>
          <w:trHeight w:val="454"/>
        </w:trPr>
        <w:tc>
          <w:tcPr>
            <w:tcW w:w="3386" w:type="dxa"/>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Reporta a:</w:t>
            </w:r>
          </w:p>
        </w:tc>
        <w:tc>
          <w:tcPr>
            <w:tcW w:w="6679" w:type="dxa"/>
            <w:gridSpan w:val="2"/>
            <w:vAlign w:val="center"/>
          </w:tcPr>
          <w:p w:rsidR="00766BA3" w:rsidRPr="00BB3E0A" w:rsidRDefault="00766BA3" w:rsidP="00766BA3">
            <w:pPr>
              <w:spacing w:line="240" w:lineRule="auto"/>
              <w:rPr>
                <w:rFonts w:cs="Arial"/>
                <w:szCs w:val="20"/>
              </w:rPr>
            </w:pPr>
            <w:r>
              <w:rPr>
                <w:rFonts w:cs="Arial"/>
                <w:szCs w:val="20"/>
              </w:rPr>
              <w:t>Subdirección de Desarrollo y Organización Social</w:t>
            </w:r>
          </w:p>
        </w:tc>
      </w:tr>
      <w:tr w:rsidR="00766BA3" w:rsidRPr="00D52EBC" w:rsidTr="00766BA3">
        <w:tc>
          <w:tcPr>
            <w:tcW w:w="3386" w:type="dxa"/>
            <w:tcBorders>
              <w:bottom w:val="single" w:sz="4" w:space="0" w:color="auto"/>
            </w:tcBorders>
            <w:shd w:val="clear" w:color="auto" w:fill="008000"/>
            <w:vAlign w:val="center"/>
          </w:tcPr>
          <w:p w:rsidR="00766BA3" w:rsidRPr="00D52EBC" w:rsidRDefault="00766BA3" w:rsidP="00766BA3">
            <w:pPr>
              <w:spacing w:line="24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vAlign w:val="center"/>
          </w:tcPr>
          <w:p w:rsidR="00766BA3" w:rsidRPr="00BB3E0A" w:rsidRDefault="00766BA3" w:rsidP="00766BA3">
            <w:pPr>
              <w:spacing w:line="240" w:lineRule="auto"/>
              <w:rPr>
                <w:rFonts w:cs="Arial"/>
                <w:szCs w:val="20"/>
              </w:rPr>
            </w:pPr>
            <w:r>
              <w:rPr>
                <w:rFonts w:cs="Arial"/>
                <w:szCs w:val="20"/>
              </w:rPr>
              <w:t>Personal técnico</w:t>
            </w:r>
          </w:p>
        </w:tc>
      </w:tr>
      <w:tr w:rsidR="00766BA3" w:rsidRPr="00D52EBC" w:rsidTr="00766BA3">
        <w:trPr>
          <w:trHeight w:val="441"/>
        </w:trPr>
        <w:tc>
          <w:tcPr>
            <w:tcW w:w="10065" w:type="dxa"/>
            <w:gridSpan w:val="3"/>
            <w:shd w:val="clear" w:color="auto" w:fill="008000"/>
            <w:vAlign w:val="center"/>
          </w:tcPr>
          <w:p w:rsidR="00766BA3" w:rsidRPr="00D52EBC" w:rsidRDefault="00766BA3" w:rsidP="00766BA3">
            <w:pPr>
              <w:spacing w:line="24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181"/>
        </w:trPr>
        <w:tc>
          <w:tcPr>
            <w:tcW w:w="5104" w:type="dxa"/>
            <w:gridSpan w:val="2"/>
            <w:vAlign w:val="center"/>
          </w:tcPr>
          <w:p w:rsidR="00766BA3" w:rsidRPr="00BB3E0A" w:rsidRDefault="00766BA3" w:rsidP="00766BA3">
            <w:pPr>
              <w:spacing w:line="360" w:lineRule="auto"/>
              <w:rPr>
                <w:rFonts w:cs="Arial"/>
                <w:szCs w:val="20"/>
              </w:rPr>
            </w:pPr>
            <w:r w:rsidRPr="00BB3E0A">
              <w:rPr>
                <w:rFonts w:cs="Arial"/>
                <w:szCs w:val="20"/>
              </w:rPr>
              <w:lastRenderedPageBreak/>
              <w:t>Las instancias municipales que tengan relación con los programas a des</w:t>
            </w:r>
            <w:r>
              <w:rPr>
                <w:rFonts w:cs="Arial"/>
                <w:szCs w:val="20"/>
              </w:rPr>
              <w:t xml:space="preserve">arrollar con recurso del Ramo 15 </w:t>
            </w:r>
            <w:r w:rsidRPr="00BB3E0A">
              <w:rPr>
                <w:rFonts w:cs="Arial"/>
                <w:szCs w:val="20"/>
              </w:rPr>
              <w:t xml:space="preserve"> y Ramo 33  (Programación, Obras Públicas, Finanzas, Administración). </w:t>
            </w:r>
          </w:p>
        </w:tc>
        <w:tc>
          <w:tcPr>
            <w:tcW w:w="4961" w:type="dxa"/>
          </w:tcPr>
          <w:p w:rsidR="00766BA3" w:rsidRDefault="00766BA3" w:rsidP="00766BA3">
            <w:pPr>
              <w:spacing w:line="360" w:lineRule="auto"/>
              <w:rPr>
                <w:rFonts w:cs="Arial"/>
                <w:szCs w:val="20"/>
              </w:rPr>
            </w:pPr>
            <w:r w:rsidRPr="00BB3E0A">
              <w:rPr>
                <w:rFonts w:cs="Arial"/>
                <w:szCs w:val="20"/>
              </w:rPr>
              <w:t>Coordinar conjuntamente la planeación, ejecución y comprobación de todo lo referente a los Pr</w:t>
            </w:r>
            <w:r>
              <w:rPr>
                <w:rFonts w:cs="Arial"/>
                <w:szCs w:val="20"/>
              </w:rPr>
              <w:t>ogramas provenientes del Ramo 15</w:t>
            </w:r>
            <w:r w:rsidRPr="00BB3E0A">
              <w:rPr>
                <w:rFonts w:cs="Arial"/>
                <w:szCs w:val="20"/>
              </w:rPr>
              <w:t xml:space="preserve"> y Ramo 33.</w:t>
            </w:r>
          </w:p>
          <w:p w:rsidR="00766BA3" w:rsidRPr="00BB3E0A" w:rsidRDefault="00766BA3" w:rsidP="00766BA3">
            <w:pPr>
              <w:spacing w:line="360" w:lineRule="auto"/>
              <w:rPr>
                <w:rFonts w:cs="Arial"/>
                <w:szCs w:val="20"/>
              </w:rPr>
            </w:pPr>
            <w:r w:rsidRPr="006160DE">
              <w:rPr>
                <w:rFonts w:ascii="Trebuchet MS" w:hAnsi="Trebuchet MS" w:cs="Arial"/>
                <w:szCs w:val="20"/>
              </w:rPr>
              <w:t xml:space="preserve">Informar al Director </w:t>
            </w:r>
            <w:r>
              <w:rPr>
                <w:rFonts w:ascii="Trebuchet MS" w:hAnsi="Trebuchet MS" w:cs="Arial"/>
                <w:szCs w:val="20"/>
              </w:rPr>
              <w:t>de los avances de los trabajos y actividades que se llevan a cabo.</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136"/>
        </w:trPr>
        <w:tc>
          <w:tcPr>
            <w:tcW w:w="5104" w:type="dxa"/>
            <w:gridSpan w:val="2"/>
            <w:shd w:val="clear" w:color="auto" w:fill="auto"/>
          </w:tcPr>
          <w:p w:rsidR="00766BA3" w:rsidRPr="00BB3E0A" w:rsidRDefault="00766BA3" w:rsidP="00766BA3">
            <w:pPr>
              <w:spacing w:line="360" w:lineRule="auto"/>
              <w:rPr>
                <w:rFonts w:cs="Arial"/>
                <w:szCs w:val="20"/>
              </w:rPr>
            </w:pPr>
            <w:r w:rsidRPr="00BB3E0A">
              <w:rPr>
                <w:rFonts w:cs="Arial"/>
                <w:szCs w:val="20"/>
              </w:rPr>
              <w:t>Las instancias Estatales y Federales que tengan relación con los Pr</w:t>
            </w:r>
            <w:r>
              <w:rPr>
                <w:rFonts w:cs="Arial"/>
                <w:szCs w:val="20"/>
              </w:rPr>
              <w:t>ogramas provenientes del Ramo 15</w:t>
            </w:r>
            <w:r w:rsidRPr="00BB3E0A">
              <w:rPr>
                <w:rFonts w:cs="Arial"/>
                <w:szCs w:val="20"/>
              </w:rPr>
              <w:t xml:space="preserve"> y 33 (SEDATU, Contraloría Estatal).</w:t>
            </w:r>
          </w:p>
        </w:tc>
        <w:tc>
          <w:tcPr>
            <w:tcW w:w="4961" w:type="dxa"/>
            <w:shd w:val="clear" w:color="auto" w:fill="auto"/>
          </w:tcPr>
          <w:p w:rsidR="00766BA3" w:rsidRPr="00BB3E0A" w:rsidRDefault="00766BA3" w:rsidP="00766BA3">
            <w:pPr>
              <w:spacing w:line="360" w:lineRule="auto"/>
              <w:rPr>
                <w:rFonts w:cs="Arial"/>
                <w:szCs w:val="20"/>
              </w:rPr>
            </w:pPr>
            <w:r w:rsidRPr="00BB3E0A">
              <w:rPr>
                <w:rFonts w:cs="Arial"/>
                <w:szCs w:val="20"/>
              </w:rPr>
              <w:t>Para aplicar adecuadamente las normativas según los lineamientos plasmados en las reglas de operación de cada programa.</w:t>
            </w:r>
          </w:p>
        </w:tc>
      </w:tr>
    </w:tbl>
    <w:p w:rsidR="00766BA3" w:rsidRDefault="00766BA3" w:rsidP="00766BA3">
      <w:pPr>
        <w:spacing w:line="360" w:lineRule="auto"/>
        <w:rPr>
          <w:rFonts w:cs="Arial"/>
          <w:szCs w:val="20"/>
        </w:rPr>
      </w:pPr>
    </w:p>
    <w:p w:rsidR="00CA4C30" w:rsidRPr="00D52EBC" w:rsidRDefault="00CA4C30"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D52EBC" w:rsidRDefault="00766BA3" w:rsidP="00766BA3">
            <w:pPr>
              <w:spacing w:line="360" w:lineRule="auto"/>
              <w:rPr>
                <w:rFonts w:cs="Arial"/>
                <w:b/>
                <w:szCs w:val="20"/>
              </w:rPr>
            </w:pPr>
            <w:r w:rsidRPr="00BB3E0A">
              <w:rPr>
                <w:rFonts w:cs="Arial"/>
                <w:szCs w:val="20"/>
              </w:rPr>
              <w:t>Responsable de la planeación, proyección y elaboración de la política social del Municipio, a fin de desarrollar los p</w:t>
            </w:r>
            <w:r>
              <w:rPr>
                <w:rFonts w:cs="Arial"/>
                <w:szCs w:val="20"/>
              </w:rPr>
              <w:t>royectos con recursos de Ramo 15</w:t>
            </w:r>
            <w:r w:rsidRPr="00BB3E0A">
              <w:rPr>
                <w:rFonts w:cs="Arial"/>
                <w:szCs w:val="20"/>
              </w:rPr>
              <w:t xml:space="preserve"> y Ramo 33.</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184"/>
        </w:trPr>
        <w:tc>
          <w:tcPr>
            <w:tcW w:w="10065" w:type="dxa"/>
          </w:tcPr>
          <w:p w:rsidR="00766BA3" w:rsidRPr="00BB3E0A" w:rsidRDefault="00766BA3" w:rsidP="00766BA3">
            <w:pPr>
              <w:pStyle w:val="Prrafodelista"/>
              <w:numPr>
                <w:ilvl w:val="0"/>
                <w:numId w:val="1"/>
              </w:numPr>
              <w:spacing w:line="360" w:lineRule="auto"/>
              <w:rPr>
                <w:rFonts w:cs="Arial"/>
                <w:szCs w:val="20"/>
              </w:rPr>
            </w:pPr>
            <w:r w:rsidRPr="00BB3E0A">
              <w:rPr>
                <w:rFonts w:cs="Arial"/>
                <w:szCs w:val="20"/>
              </w:rPr>
              <w:t>Realizar las labores de preparación preliminar, estudio, evaluación de determinados proyectos para la toma de decisiones de la Política de Desarrollo Social del Municipio.</w:t>
            </w:r>
          </w:p>
          <w:p w:rsidR="00766BA3" w:rsidRPr="00BB3E0A" w:rsidRDefault="00766BA3" w:rsidP="00766BA3">
            <w:pPr>
              <w:pStyle w:val="Prrafodelista"/>
              <w:numPr>
                <w:ilvl w:val="0"/>
                <w:numId w:val="1"/>
              </w:numPr>
              <w:spacing w:line="360" w:lineRule="auto"/>
              <w:rPr>
                <w:rFonts w:cs="Arial"/>
                <w:szCs w:val="20"/>
              </w:rPr>
            </w:pPr>
            <w:r w:rsidRPr="00BB3E0A">
              <w:rPr>
                <w:rFonts w:cs="Arial"/>
                <w:szCs w:val="20"/>
              </w:rPr>
              <w:t xml:space="preserve">Dirigir, coordinar y desarrollar los proyectos que competen de forma conjunta o independiente </w:t>
            </w:r>
            <w:r>
              <w:rPr>
                <w:rFonts w:cs="Arial"/>
                <w:szCs w:val="20"/>
              </w:rPr>
              <w:t>a las coordinaciones del Ramo 15</w:t>
            </w:r>
            <w:r w:rsidRPr="00BB3E0A">
              <w:rPr>
                <w:rFonts w:cs="Arial"/>
                <w:szCs w:val="20"/>
              </w:rPr>
              <w:t xml:space="preserve"> y 33.</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Planear, programar y coordinar los Programas Federales “Rescate de Espacios Públicos” y “Hábitat”, corroborando que cumplan con los lineamientos y especificaciones plasmados en las distintas Reglas de Operación.</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Coordinar conjuntamente con la Dirección de Programación y la Dirección de Finanzas, los recursos obtenidos por la Federación, a fin de darle seguimiento a las obras sociales, desde la planeación, ejecución y comprobación de los recursos que se ejercen en cada proyecto.</w:t>
            </w:r>
          </w:p>
          <w:p w:rsidR="00766BA3" w:rsidRPr="00BB3E0A"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t>Asistir por parte de la Dirección de Desarrollo del Ayuntamiento de Centro a los eventos, presentaciones, cursos y reuniones con las instancias responsables de la tramitación de Recursos para Programas Sociales.</w:t>
            </w:r>
          </w:p>
          <w:p w:rsidR="00766BA3" w:rsidRDefault="00766BA3" w:rsidP="00766BA3">
            <w:pPr>
              <w:pStyle w:val="Prrafodelista"/>
              <w:numPr>
                <w:ilvl w:val="0"/>
                <w:numId w:val="1"/>
              </w:numPr>
              <w:autoSpaceDE w:val="0"/>
              <w:autoSpaceDN w:val="0"/>
              <w:adjustRightInd w:val="0"/>
              <w:spacing w:line="360" w:lineRule="auto"/>
              <w:rPr>
                <w:rFonts w:cs="Arial"/>
                <w:szCs w:val="20"/>
              </w:rPr>
            </w:pPr>
            <w:r w:rsidRPr="00BB3E0A">
              <w:rPr>
                <w:rFonts w:cs="Arial"/>
                <w:szCs w:val="20"/>
              </w:rPr>
              <w:lastRenderedPageBreak/>
              <w:t>Planear y ejecutar la integración y el control de los comités de obra y acciones perteneci</w:t>
            </w:r>
            <w:r>
              <w:rPr>
                <w:rFonts w:cs="Arial"/>
                <w:szCs w:val="20"/>
              </w:rPr>
              <w:t>entes a los proyectos de Ramo 15</w:t>
            </w:r>
            <w:r w:rsidRPr="00BB3E0A">
              <w:rPr>
                <w:rFonts w:cs="Arial"/>
                <w:szCs w:val="20"/>
              </w:rPr>
              <w:t xml:space="preserve"> y 33.</w:t>
            </w:r>
          </w:p>
          <w:p w:rsidR="00766BA3" w:rsidRPr="00D52EBC" w:rsidRDefault="00766BA3" w:rsidP="00766BA3">
            <w:pPr>
              <w:pStyle w:val="Prrafodelista"/>
              <w:numPr>
                <w:ilvl w:val="0"/>
                <w:numId w:val="1"/>
              </w:numPr>
              <w:autoSpaceDE w:val="0"/>
              <w:autoSpaceDN w:val="0"/>
              <w:adjustRightInd w:val="0"/>
              <w:spacing w:line="360" w:lineRule="auto"/>
              <w:rPr>
                <w:rFonts w:cs="Arial"/>
                <w:szCs w:val="20"/>
              </w:rPr>
            </w:pPr>
            <w:r w:rsidRPr="00F97824">
              <w:rPr>
                <w:rFonts w:cs="Arial"/>
                <w:szCs w:val="20"/>
              </w:rPr>
              <w:t>Las demás que le encomiende el Director y las que determinen las disposiciones legales y administrativas aplicables.</w:t>
            </w:r>
          </w:p>
        </w:tc>
      </w:tr>
    </w:tbl>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BB3E0A" w:rsidRDefault="00766BA3" w:rsidP="00766BA3">
            <w:pPr>
              <w:spacing w:line="360" w:lineRule="auto"/>
              <w:rPr>
                <w:rFonts w:cs="Arial"/>
                <w:szCs w:val="20"/>
              </w:rPr>
            </w:pPr>
            <w:r w:rsidRPr="00BB3E0A">
              <w:rPr>
                <w:rFonts w:cs="Arial"/>
                <w:szCs w:val="20"/>
              </w:rPr>
              <w:t>Licenciatura y Especialidad.</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BB3E0A" w:rsidRDefault="00766BA3" w:rsidP="00766BA3">
            <w:pPr>
              <w:autoSpaceDE w:val="0"/>
              <w:autoSpaceDN w:val="0"/>
              <w:adjustRightInd w:val="0"/>
              <w:spacing w:line="360" w:lineRule="auto"/>
              <w:ind w:left="34" w:hanging="34"/>
              <w:rPr>
                <w:rFonts w:cs="Arial"/>
                <w:szCs w:val="20"/>
              </w:rPr>
            </w:pPr>
            <w:r w:rsidRPr="00BB3E0A">
              <w:rPr>
                <w:rFonts w:cs="Arial"/>
                <w:szCs w:val="20"/>
              </w:rPr>
              <w:t>Programación Presupuestal, Contabilidad, Administración Pública, Informática, Leyes y Relaciones Humanas.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BB3E0A" w:rsidRDefault="00766BA3" w:rsidP="00766BA3">
            <w:pPr>
              <w:spacing w:line="360" w:lineRule="auto"/>
              <w:rPr>
                <w:rFonts w:cs="Arial"/>
                <w:szCs w:val="20"/>
              </w:rPr>
            </w:pPr>
            <w:r>
              <w:rPr>
                <w:rFonts w:cs="Arial"/>
                <w:szCs w:val="20"/>
              </w:rPr>
              <w:t>3 años en el sector público o privado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BB3E0A" w:rsidRDefault="00766BA3" w:rsidP="00766BA3">
            <w:pPr>
              <w:spacing w:line="360" w:lineRule="auto"/>
              <w:rPr>
                <w:rFonts w:cs="Arial"/>
                <w:szCs w:val="20"/>
              </w:rPr>
            </w:pPr>
            <w:r w:rsidRPr="00BB3E0A">
              <w:rPr>
                <w:rFonts w:cs="Arial"/>
                <w:szCs w:val="20"/>
              </w:rPr>
              <w:t>Directivos.- Operar, Coordinar, Manejar, Desarrollar, Planear, Supervisar, etc.</w:t>
            </w:r>
          </w:p>
          <w:p w:rsidR="00766BA3" w:rsidRPr="00BB3E0A" w:rsidRDefault="00766BA3" w:rsidP="00766BA3">
            <w:pPr>
              <w:spacing w:line="360" w:lineRule="auto"/>
              <w:rPr>
                <w:rFonts w:cs="Arial"/>
                <w:szCs w:val="20"/>
              </w:rPr>
            </w:pPr>
            <w:r w:rsidRPr="00BB3E0A">
              <w:rPr>
                <w:rFonts w:cs="Arial"/>
                <w:szCs w:val="20"/>
              </w:rPr>
              <w:t>Generales.- Documentar, Preparar, Realizar, Apoyar, Solicitar, Tramitar, etc.</w:t>
            </w:r>
          </w:p>
          <w:p w:rsidR="00766BA3" w:rsidRPr="00BB3E0A" w:rsidRDefault="00766BA3" w:rsidP="00766BA3">
            <w:pPr>
              <w:spacing w:line="360" w:lineRule="auto"/>
              <w:ind w:left="1168" w:hanging="1276"/>
              <w:rPr>
                <w:rFonts w:cs="Arial"/>
                <w:szCs w:val="20"/>
              </w:rPr>
            </w:pPr>
            <w:r w:rsidRPr="00BB3E0A">
              <w:rPr>
                <w:rFonts w:cs="Arial"/>
                <w:szCs w:val="20"/>
              </w:rPr>
              <w:t xml:space="preserve">  Técnicos.- Programar, Ejecutar, Proyectar, Realizar, Aplicar, Conformar, Controlar, Elaborar, Integrar, etc.</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tcPr>
          <w:p w:rsidR="00766BA3" w:rsidRPr="00BB3E0A" w:rsidRDefault="00766BA3" w:rsidP="00766BA3">
            <w:pPr>
              <w:spacing w:line="360" w:lineRule="auto"/>
              <w:rPr>
                <w:rFonts w:cs="Arial"/>
                <w:szCs w:val="20"/>
              </w:rPr>
            </w:pPr>
            <w:r>
              <w:rPr>
                <w:rFonts w:cs="Arial"/>
                <w:szCs w:val="20"/>
              </w:rPr>
              <w:t>Iniciativa</w:t>
            </w:r>
            <w:r w:rsidRPr="00BB3E0A">
              <w:rPr>
                <w:rFonts w:cs="Arial"/>
                <w:szCs w:val="20"/>
              </w:rPr>
              <w:t>, Dinamismo, Facilidad de palabra, Trato amable, Puntualidad, Honestidad y Discreción.</w:t>
            </w:r>
          </w:p>
        </w:tc>
      </w:tr>
    </w:tbl>
    <w:p w:rsidR="00766BA3" w:rsidRPr="00D52EBC"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 Descripción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718"/>
        <w:gridCol w:w="4961"/>
      </w:tblGrid>
      <w:tr w:rsidR="00766BA3" w:rsidRPr="00D52EBC" w:rsidTr="00766BA3">
        <w:tc>
          <w:tcPr>
            <w:tcW w:w="3386" w:type="dxa"/>
            <w:shd w:val="clear" w:color="auto" w:fill="008000"/>
          </w:tcPr>
          <w:p w:rsidR="00766BA3" w:rsidRPr="00D52EBC" w:rsidRDefault="00766BA3" w:rsidP="00766BA3">
            <w:pPr>
              <w:spacing w:line="360" w:lineRule="auto"/>
              <w:ind w:left="-250" w:firstLine="250"/>
              <w:rPr>
                <w:rFonts w:cs="Arial"/>
                <w:b/>
                <w:color w:val="FFFFFF"/>
                <w:szCs w:val="20"/>
              </w:rPr>
            </w:pPr>
            <w:r w:rsidRPr="00D52EBC">
              <w:rPr>
                <w:rFonts w:cs="Arial"/>
                <w:b/>
                <w:color w:val="FFFFFF"/>
                <w:szCs w:val="20"/>
              </w:rPr>
              <w:t>Puesto:</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 xml:space="preserve">Jefe de Departamento </w:t>
            </w:r>
            <w:r>
              <w:rPr>
                <w:rFonts w:cs="Arial"/>
                <w:szCs w:val="20"/>
              </w:rPr>
              <w:t>Apoyo Operativo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Área de Adscripción:</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Dirección de Desarrollo</w:t>
            </w:r>
          </w:p>
        </w:tc>
      </w:tr>
      <w:tr w:rsidR="00766BA3" w:rsidRPr="00D52EBC" w:rsidTr="00766BA3">
        <w:tc>
          <w:tcPr>
            <w:tcW w:w="3386"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Reporta a:</w:t>
            </w:r>
          </w:p>
        </w:tc>
        <w:tc>
          <w:tcPr>
            <w:tcW w:w="6679" w:type="dxa"/>
            <w:gridSpan w:val="2"/>
          </w:tcPr>
          <w:p w:rsidR="00766BA3" w:rsidRPr="00615877" w:rsidRDefault="00766BA3" w:rsidP="00766BA3">
            <w:pPr>
              <w:spacing w:line="360" w:lineRule="auto"/>
              <w:rPr>
                <w:rFonts w:cs="Arial"/>
                <w:szCs w:val="20"/>
              </w:rPr>
            </w:pPr>
            <w:r w:rsidRPr="00615877">
              <w:rPr>
                <w:rFonts w:cs="Arial"/>
                <w:szCs w:val="20"/>
              </w:rPr>
              <w:t xml:space="preserve">Subdirector de </w:t>
            </w:r>
            <w:r>
              <w:rPr>
                <w:rFonts w:cs="Arial"/>
                <w:szCs w:val="20"/>
              </w:rPr>
              <w:t xml:space="preserve">Desarrollo y </w:t>
            </w:r>
            <w:r w:rsidRPr="00615877">
              <w:rPr>
                <w:rFonts w:cs="Arial"/>
                <w:szCs w:val="20"/>
              </w:rPr>
              <w:t xml:space="preserve">Organización </w:t>
            </w:r>
            <w:r>
              <w:rPr>
                <w:rFonts w:cs="Arial"/>
                <w:szCs w:val="20"/>
              </w:rPr>
              <w:t>Social</w:t>
            </w:r>
          </w:p>
        </w:tc>
      </w:tr>
      <w:tr w:rsidR="00766BA3" w:rsidRPr="00D52EBC" w:rsidTr="00766BA3">
        <w:tc>
          <w:tcPr>
            <w:tcW w:w="3386" w:type="dxa"/>
            <w:tcBorders>
              <w:bottom w:val="single" w:sz="4" w:space="0" w:color="auto"/>
            </w:tcBorders>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Supervisa a:</w:t>
            </w:r>
          </w:p>
        </w:tc>
        <w:tc>
          <w:tcPr>
            <w:tcW w:w="6679" w:type="dxa"/>
            <w:gridSpan w:val="2"/>
            <w:tcBorders>
              <w:bottom w:val="single" w:sz="4" w:space="0" w:color="auto"/>
            </w:tcBorders>
          </w:tcPr>
          <w:p w:rsidR="00766BA3" w:rsidRPr="00767298" w:rsidRDefault="00766BA3" w:rsidP="00766BA3">
            <w:pPr>
              <w:spacing w:line="360" w:lineRule="auto"/>
              <w:rPr>
                <w:rFonts w:cs="Arial"/>
                <w:szCs w:val="20"/>
              </w:rPr>
            </w:pPr>
            <w:r w:rsidRPr="00767298">
              <w:rPr>
                <w:rFonts w:cs="Arial"/>
                <w:szCs w:val="20"/>
              </w:rPr>
              <w:t>Personal Técnico</w:t>
            </w:r>
          </w:p>
        </w:tc>
      </w:tr>
      <w:tr w:rsidR="00766BA3" w:rsidRPr="00D52EBC" w:rsidTr="00766BA3">
        <w:tc>
          <w:tcPr>
            <w:tcW w:w="10065" w:type="dxa"/>
            <w:gridSpan w:val="3"/>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Interacciones Internas</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szCs w:val="20"/>
              </w:rPr>
            </w:pPr>
            <w:r w:rsidRPr="00D52EBC">
              <w:rPr>
                <w:rFonts w:cs="Arial"/>
                <w:b/>
                <w:color w:val="FFFFFF"/>
                <w:szCs w:val="20"/>
              </w:rPr>
              <w:t>Para:</w:t>
            </w:r>
          </w:p>
        </w:tc>
      </w:tr>
      <w:tr w:rsidR="00766BA3" w:rsidRPr="00D52EBC" w:rsidTr="00766BA3">
        <w:trPr>
          <w:trHeight w:val="1287"/>
        </w:trPr>
        <w:tc>
          <w:tcPr>
            <w:tcW w:w="5104" w:type="dxa"/>
            <w:gridSpan w:val="2"/>
            <w:vAlign w:val="center"/>
          </w:tcPr>
          <w:p w:rsidR="00766BA3" w:rsidRPr="00615877" w:rsidRDefault="00766BA3" w:rsidP="00766BA3">
            <w:pPr>
              <w:spacing w:line="360" w:lineRule="auto"/>
              <w:rPr>
                <w:rFonts w:cs="Arial"/>
                <w:szCs w:val="20"/>
              </w:rPr>
            </w:pPr>
            <w:r w:rsidRPr="00615877">
              <w:rPr>
                <w:rFonts w:cs="Arial"/>
                <w:szCs w:val="20"/>
              </w:rPr>
              <w:t>Las instancias municipales que tengan relación con los programas a desarrollar con recurso del Ramo 33 (Programación, Obras Públicas, Finanzas, SAS, Administración).</w:t>
            </w:r>
          </w:p>
        </w:tc>
        <w:tc>
          <w:tcPr>
            <w:tcW w:w="4961" w:type="dxa"/>
            <w:vAlign w:val="center"/>
          </w:tcPr>
          <w:p w:rsidR="00766BA3" w:rsidRPr="00615877" w:rsidRDefault="00766BA3" w:rsidP="00766BA3">
            <w:pPr>
              <w:spacing w:line="360" w:lineRule="auto"/>
              <w:rPr>
                <w:rFonts w:cs="Arial"/>
                <w:szCs w:val="20"/>
              </w:rPr>
            </w:pPr>
            <w:r w:rsidRPr="00615877">
              <w:rPr>
                <w:rFonts w:cs="Arial"/>
                <w:szCs w:val="20"/>
              </w:rPr>
              <w:t>Coordinar y colaborar conjuntamente en el desarrollo, ejecución y conclusión de cada obra y acción de manera satisfactoria.</w:t>
            </w: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Interacciones Externas</w:t>
            </w:r>
          </w:p>
        </w:tc>
        <w:tc>
          <w:tcPr>
            <w:tcW w:w="4961" w:type="dxa"/>
            <w:shd w:val="clear" w:color="auto" w:fill="008000"/>
          </w:tcPr>
          <w:p w:rsidR="00766BA3" w:rsidRPr="00D52EBC" w:rsidRDefault="00766BA3" w:rsidP="00766BA3">
            <w:pPr>
              <w:spacing w:line="360" w:lineRule="auto"/>
              <w:rPr>
                <w:rFonts w:cs="Arial"/>
                <w:b/>
                <w:color w:val="FFFFFF"/>
                <w:szCs w:val="20"/>
              </w:rPr>
            </w:pPr>
          </w:p>
        </w:tc>
      </w:tr>
      <w:tr w:rsidR="00766BA3" w:rsidRPr="00D52EBC" w:rsidTr="00766BA3">
        <w:tc>
          <w:tcPr>
            <w:tcW w:w="5104" w:type="dxa"/>
            <w:gridSpan w:val="2"/>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Con:</w:t>
            </w:r>
          </w:p>
        </w:tc>
        <w:tc>
          <w:tcPr>
            <w:tcW w:w="4961" w:type="dxa"/>
            <w:shd w:val="clear" w:color="auto" w:fill="008000"/>
          </w:tcPr>
          <w:p w:rsidR="00766BA3" w:rsidRPr="00D52EBC" w:rsidRDefault="00766BA3" w:rsidP="00766BA3">
            <w:pPr>
              <w:spacing w:line="360" w:lineRule="auto"/>
              <w:rPr>
                <w:rFonts w:cs="Arial"/>
                <w:b/>
                <w:color w:val="FFFFFF"/>
                <w:szCs w:val="20"/>
              </w:rPr>
            </w:pPr>
            <w:r w:rsidRPr="00D52EBC">
              <w:rPr>
                <w:rFonts w:cs="Arial"/>
                <w:b/>
                <w:color w:val="FFFFFF"/>
                <w:szCs w:val="20"/>
              </w:rPr>
              <w:t>Para:</w:t>
            </w:r>
          </w:p>
        </w:tc>
      </w:tr>
      <w:tr w:rsidR="00766BA3" w:rsidRPr="00D52EBC" w:rsidTr="00766BA3">
        <w:trPr>
          <w:trHeight w:val="1556"/>
        </w:trPr>
        <w:tc>
          <w:tcPr>
            <w:tcW w:w="5104" w:type="dxa"/>
            <w:gridSpan w:val="2"/>
            <w:shd w:val="clear" w:color="auto" w:fill="auto"/>
            <w:vAlign w:val="center"/>
          </w:tcPr>
          <w:p w:rsidR="00766BA3" w:rsidRPr="00402E46" w:rsidRDefault="00766BA3" w:rsidP="00CA4C30">
            <w:pPr>
              <w:spacing w:line="360" w:lineRule="auto"/>
              <w:rPr>
                <w:rFonts w:cs="Arial"/>
                <w:szCs w:val="20"/>
              </w:rPr>
            </w:pPr>
            <w:r w:rsidRPr="00402E46">
              <w:rPr>
                <w:rFonts w:cs="Arial"/>
                <w:szCs w:val="20"/>
              </w:rPr>
              <w:lastRenderedPageBreak/>
              <w:t xml:space="preserve">Las instancias Estatales y Federales que tengan que tengan relación con los Programas provenientes del Ramo 33 </w:t>
            </w:r>
            <w:r w:rsidR="00CA4C30">
              <w:rPr>
                <w:rFonts w:cs="Arial"/>
                <w:szCs w:val="20"/>
              </w:rPr>
              <w:t xml:space="preserve"> así como </w:t>
            </w:r>
            <w:r w:rsidR="00CA4C30" w:rsidRPr="00402E46">
              <w:rPr>
                <w:rFonts w:cs="Arial"/>
                <w:szCs w:val="20"/>
              </w:rPr>
              <w:t xml:space="preserve">con </w:t>
            </w:r>
            <w:r w:rsidRPr="00402E46">
              <w:rPr>
                <w:rFonts w:cs="Arial"/>
                <w:szCs w:val="20"/>
              </w:rPr>
              <w:t>la ciudadanía en general.</w:t>
            </w:r>
          </w:p>
        </w:tc>
        <w:tc>
          <w:tcPr>
            <w:tcW w:w="4961" w:type="dxa"/>
            <w:shd w:val="clear" w:color="auto" w:fill="auto"/>
            <w:vAlign w:val="center"/>
          </w:tcPr>
          <w:p w:rsidR="00766BA3" w:rsidRPr="00402E46" w:rsidRDefault="00766BA3" w:rsidP="00CA4C30">
            <w:pPr>
              <w:spacing w:line="360" w:lineRule="auto"/>
              <w:rPr>
                <w:rFonts w:cs="Arial"/>
                <w:szCs w:val="20"/>
              </w:rPr>
            </w:pPr>
            <w:r w:rsidRPr="00402E46">
              <w:rPr>
                <w:rFonts w:cs="Arial"/>
                <w:szCs w:val="20"/>
              </w:rPr>
              <w:t>Para aplicar adecuadamente los lineamientos que</w:t>
            </w:r>
            <w:r w:rsidR="00CA4C30">
              <w:rPr>
                <w:rFonts w:cs="Arial"/>
                <w:szCs w:val="20"/>
              </w:rPr>
              <w:t xml:space="preserve"> marcan las reglas de operación y </w:t>
            </w:r>
            <w:r w:rsidR="00CA4C30" w:rsidRPr="00402E46">
              <w:rPr>
                <w:rFonts w:cs="Arial"/>
                <w:szCs w:val="20"/>
              </w:rPr>
              <w:t xml:space="preserve">brindar </w:t>
            </w:r>
            <w:r w:rsidR="00CA4C30">
              <w:rPr>
                <w:rFonts w:cs="Arial"/>
                <w:szCs w:val="20"/>
              </w:rPr>
              <w:t>la</w:t>
            </w:r>
            <w:r w:rsidRPr="00402E46">
              <w:rPr>
                <w:rFonts w:cs="Arial"/>
                <w:szCs w:val="20"/>
              </w:rPr>
              <w:t xml:space="preserve"> atención a los beneficiarios de los programas sociales.</w:t>
            </w:r>
          </w:p>
        </w:tc>
      </w:tr>
    </w:tbl>
    <w:p w:rsidR="00766BA3" w:rsidRDefault="00766BA3" w:rsidP="00766BA3">
      <w:pPr>
        <w:spacing w:line="360" w:lineRule="auto"/>
        <w:rPr>
          <w:rFonts w:cs="Arial"/>
          <w:szCs w:val="20"/>
        </w:rPr>
      </w:pPr>
    </w:p>
    <w:p w:rsidR="00766BA3" w:rsidRPr="00D52EBC" w:rsidRDefault="00766BA3" w:rsidP="00766BA3">
      <w:pPr>
        <w:spacing w:line="360" w:lineRule="auto"/>
        <w:rPr>
          <w:rFonts w:cs="Arial"/>
          <w:b/>
          <w:szCs w:val="20"/>
        </w:rPr>
      </w:pPr>
      <w:r w:rsidRPr="00D52EBC">
        <w:rPr>
          <w:rFonts w:cs="Arial"/>
          <w:b/>
          <w:szCs w:val="20"/>
        </w:rPr>
        <w:t>II.- Descripción de las Funciones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Genérica</w:t>
            </w:r>
          </w:p>
        </w:tc>
      </w:tr>
      <w:tr w:rsidR="00766BA3" w:rsidRPr="00D52EBC" w:rsidTr="00766BA3">
        <w:trPr>
          <w:trHeight w:val="1166"/>
        </w:trPr>
        <w:tc>
          <w:tcPr>
            <w:tcW w:w="10065" w:type="dxa"/>
            <w:vAlign w:val="center"/>
          </w:tcPr>
          <w:p w:rsidR="00766BA3" w:rsidRPr="00402E46" w:rsidRDefault="00766BA3" w:rsidP="00766BA3">
            <w:pPr>
              <w:spacing w:line="360" w:lineRule="auto"/>
              <w:rPr>
                <w:rFonts w:cs="Arial"/>
                <w:szCs w:val="20"/>
              </w:rPr>
            </w:pPr>
            <w:r w:rsidRPr="00402E46">
              <w:rPr>
                <w:rFonts w:cs="Arial"/>
                <w:szCs w:val="20"/>
              </w:rPr>
              <w:t>Lograr con base en los lineamientos plasmados en las Reglas de Operación de cada programa a realizar con recursos del Ramo 33, que éstos se desarrollen y concluyan satisfactoriamente.</w:t>
            </w:r>
          </w:p>
        </w:tc>
      </w:tr>
    </w:tbl>
    <w:p w:rsidR="00766BA3" w:rsidRPr="00D52EBC" w:rsidRDefault="00766BA3" w:rsidP="00766BA3">
      <w:pPr>
        <w:spacing w:line="360" w:lineRule="auto"/>
        <w:rPr>
          <w:rFonts w:cs="Arial"/>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66BA3" w:rsidRPr="00D52EBC" w:rsidTr="00766BA3">
        <w:trPr>
          <w:trHeight w:val="282"/>
        </w:trPr>
        <w:tc>
          <w:tcPr>
            <w:tcW w:w="10065" w:type="dxa"/>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Descripción Específica</w:t>
            </w:r>
          </w:p>
        </w:tc>
      </w:tr>
      <w:tr w:rsidR="00766BA3" w:rsidRPr="00D52EBC" w:rsidTr="00766BA3">
        <w:trPr>
          <w:trHeight w:val="203"/>
        </w:trPr>
        <w:tc>
          <w:tcPr>
            <w:tcW w:w="10065" w:type="dxa"/>
          </w:tcPr>
          <w:p w:rsidR="00766BA3" w:rsidRPr="00402E46" w:rsidRDefault="00766BA3" w:rsidP="00766BA3">
            <w:pPr>
              <w:pStyle w:val="Prrafodelista"/>
              <w:numPr>
                <w:ilvl w:val="0"/>
                <w:numId w:val="10"/>
              </w:numPr>
              <w:spacing w:line="360" w:lineRule="auto"/>
              <w:rPr>
                <w:rFonts w:cs="Arial"/>
                <w:szCs w:val="20"/>
              </w:rPr>
            </w:pPr>
            <w:r w:rsidRPr="00402E46">
              <w:rPr>
                <w:rFonts w:cs="Arial"/>
                <w:szCs w:val="20"/>
              </w:rPr>
              <w:t>Coordinar y Supervisar que los recursos aprobados por la federación para el ejercicio sean llevados a cabo según lo establecido en los lineamientos de las Reglas de Operación.</w:t>
            </w:r>
          </w:p>
          <w:p w:rsidR="00766BA3" w:rsidRPr="00402E46" w:rsidRDefault="00766BA3" w:rsidP="00766BA3">
            <w:pPr>
              <w:pStyle w:val="Prrafodelista"/>
              <w:numPr>
                <w:ilvl w:val="0"/>
                <w:numId w:val="10"/>
              </w:numPr>
              <w:spacing w:line="360" w:lineRule="auto"/>
              <w:rPr>
                <w:rFonts w:cs="Arial"/>
                <w:szCs w:val="20"/>
              </w:rPr>
            </w:pPr>
            <w:r w:rsidRPr="00402E46">
              <w:rPr>
                <w:rFonts w:cs="Arial"/>
                <w:szCs w:val="20"/>
              </w:rPr>
              <w:t>Planear, Programar y Coordinar los distintos programas federales que podrían ser viables de implementar en el Municipio por medio de estos recursos.</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Mantener una buena relación con los Comités de obra para la supervisión de las obras provenientes de recursos del Ramo 33.</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Planear y Ejecutar la integración y el control de los comités de obra y acciones correspondientes a su coordinación.</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Asistir por delegación a funciones propias del Subdirector de Organización Social.</w:t>
            </w:r>
          </w:p>
          <w:p w:rsidR="00766BA3" w:rsidRPr="00402E46" w:rsidRDefault="00766BA3" w:rsidP="00766BA3">
            <w:pPr>
              <w:pStyle w:val="Prrafodelista"/>
              <w:numPr>
                <w:ilvl w:val="0"/>
                <w:numId w:val="10"/>
              </w:numPr>
              <w:autoSpaceDE w:val="0"/>
              <w:autoSpaceDN w:val="0"/>
              <w:adjustRightInd w:val="0"/>
              <w:spacing w:line="360" w:lineRule="auto"/>
              <w:rPr>
                <w:rFonts w:cs="Arial"/>
                <w:szCs w:val="20"/>
              </w:rPr>
            </w:pPr>
            <w:r w:rsidRPr="00402E46">
              <w:rPr>
                <w:rFonts w:cs="Arial"/>
                <w:szCs w:val="20"/>
              </w:rPr>
              <w:t>Elaborar informes y minutas de recorridos o reuniones realizadas durante el desarrollo de las obras correspondientes a su coordinación.</w:t>
            </w:r>
          </w:p>
        </w:tc>
      </w:tr>
    </w:tbl>
    <w:p w:rsidR="00766BA3" w:rsidRDefault="00766BA3" w:rsidP="00766BA3">
      <w:pPr>
        <w:spacing w:line="360" w:lineRule="auto"/>
        <w:rPr>
          <w:rFonts w:cs="Arial"/>
          <w:b/>
          <w:szCs w:val="20"/>
        </w:rPr>
      </w:pPr>
    </w:p>
    <w:p w:rsidR="00766BA3" w:rsidRPr="00D52EBC" w:rsidRDefault="00766BA3" w:rsidP="00766BA3">
      <w:pPr>
        <w:spacing w:line="360" w:lineRule="auto"/>
        <w:rPr>
          <w:rFonts w:cs="Arial"/>
          <w:b/>
          <w:szCs w:val="20"/>
        </w:rPr>
      </w:pPr>
      <w:r w:rsidRPr="00D52EBC">
        <w:rPr>
          <w:rFonts w:cs="Arial"/>
          <w:b/>
          <w:szCs w:val="20"/>
        </w:rPr>
        <w:t>III.- Perfil del Responsable del Puesto</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766BA3" w:rsidRPr="00D52EBC" w:rsidTr="00766BA3">
        <w:tc>
          <w:tcPr>
            <w:tcW w:w="10065" w:type="dxa"/>
            <w:gridSpan w:val="2"/>
            <w:shd w:val="clear" w:color="auto" w:fill="006600"/>
          </w:tcPr>
          <w:p w:rsidR="00766BA3" w:rsidRPr="00D52EBC" w:rsidRDefault="00766BA3" w:rsidP="00766BA3">
            <w:pPr>
              <w:spacing w:line="360" w:lineRule="auto"/>
              <w:jc w:val="center"/>
              <w:rPr>
                <w:rFonts w:cs="Arial"/>
                <w:b/>
                <w:color w:val="FFFFFF"/>
                <w:szCs w:val="20"/>
              </w:rPr>
            </w:pPr>
            <w:r w:rsidRPr="00D52EBC">
              <w:rPr>
                <w:rFonts w:cs="Arial"/>
                <w:b/>
                <w:color w:val="FFFFFF"/>
                <w:szCs w:val="20"/>
              </w:rPr>
              <w:t>Perfil del Puesto</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Nivel Académico:</w:t>
            </w:r>
          </w:p>
        </w:tc>
        <w:tc>
          <w:tcPr>
            <w:tcW w:w="7796" w:type="dxa"/>
          </w:tcPr>
          <w:p w:rsidR="00766BA3" w:rsidRPr="00402E46" w:rsidRDefault="00766BA3" w:rsidP="00766BA3">
            <w:pPr>
              <w:spacing w:line="360" w:lineRule="auto"/>
              <w:rPr>
                <w:rFonts w:cs="Arial"/>
                <w:szCs w:val="20"/>
              </w:rPr>
            </w:pPr>
            <w:r>
              <w:rPr>
                <w:rFonts w:cs="Arial"/>
                <w:szCs w:val="20"/>
              </w:rPr>
              <w:t>Licenciatura</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Formación:</w:t>
            </w:r>
          </w:p>
        </w:tc>
        <w:tc>
          <w:tcPr>
            <w:tcW w:w="7796" w:type="dxa"/>
          </w:tcPr>
          <w:p w:rsidR="00766BA3" w:rsidRPr="00402E46" w:rsidRDefault="00766BA3" w:rsidP="00766BA3">
            <w:pPr>
              <w:autoSpaceDE w:val="0"/>
              <w:autoSpaceDN w:val="0"/>
              <w:adjustRightInd w:val="0"/>
              <w:spacing w:line="360" w:lineRule="auto"/>
              <w:ind w:left="34" w:hanging="34"/>
              <w:rPr>
                <w:rFonts w:cs="Arial"/>
                <w:szCs w:val="20"/>
              </w:rPr>
            </w:pPr>
            <w:r w:rsidRPr="00402E46">
              <w:rPr>
                <w:rFonts w:cs="Arial"/>
                <w:szCs w:val="20"/>
              </w:rPr>
              <w:t>Informática, Administración Pública, Leyes y Relaciones Humanas.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Experiencia:</w:t>
            </w:r>
          </w:p>
        </w:tc>
        <w:tc>
          <w:tcPr>
            <w:tcW w:w="7796" w:type="dxa"/>
          </w:tcPr>
          <w:p w:rsidR="00766BA3" w:rsidRPr="00402E46" w:rsidRDefault="00766BA3" w:rsidP="00766BA3">
            <w:pPr>
              <w:spacing w:line="360" w:lineRule="auto"/>
              <w:rPr>
                <w:rFonts w:cs="Arial"/>
                <w:szCs w:val="20"/>
              </w:rPr>
            </w:pPr>
            <w:r w:rsidRPr="00402E46">
              <w:rPr>
                <w:rFonts w:cs="Arial"/>
                <w:szCs w:val="20"/>
              </w:rPr>
              <w:t>3 años en Administración Pública Municipal.</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Conocimientos:</w:t>
            </w:r>
          </w:p>
        </w:tc>
        <w:tc>
          <w:tcPr>
            <w:tcW w:w="7796" w:type="dxa"/>
          </w:tcPr>
          <w:p w:rsidR="00766BA3" w:rsidRPr="00402E46" w:rsidRDefault="00766BA3" w:rsidP="00766BA3">
            <w:pPr>
              <w:spacing w:line="360" w:lineRule="auto"/>
              <w:ind w:left="1168" w:hanging="1276"/>
              <w:rPr>
                <w:rFonts w:cs="Arial"/>
                <w:szCs w:val="20"/>
              </w:rPr>
            </w:pPr>
            <w:r>
              <w:rPr>
                <w:rFonts w:cs="Arial"/>
                <w:szCs w:val="20"/>
              </w:rPr>
              <w:t>Informático, administración pública, programas sociales.</w:t>
            </w:r>
          </w:p>
        </w:tc>
      </w:tr>
      <w:tr w:rsidR="00766BA3" w:rsidRPr="00D52EBC" w:rsidTr="00766BA3">
        <w:tc>
          <w:tcPr>
            <w:tcW w:w="2269" w:type="dxa"/>
            <w:shd w:val="clear" w:color="auto" w:fill="006600"/>
            <w:vAlign w:val="center"/>
          </w:tcPr>
          <w:p w:rsidR="00766BA3" w:rsidRPr="00D52EBC" w:rsidRDefault="00766BA3" w:rsidP="00766BA3">
            <w:pPr>
              <w:spacing w:line="360" w:lineRule="auto"/>
              <w:rPr>
                <w:rFonts w:cs="Arial"/>
                <w:b/>
                <w:color w:val="FFFFFF"/>
                <w:szCs w:val="20"/>
              </w:rPr>
            </w:pPr>
            <w:r w:rsidRPr="00D52EBC">
              <w:rPr>
                <w:rFonts w:cs="Arial"/>
                <w:b/>
                <w:color w:val="FFFFFF"/>
                <w:szCs w:val="20"/>
              </w:rPr>
              <w:t>Aptitud para Ocupar el Puesto:</w:t>
            </w:r>
          </w:p>
        </w:tc>
        <w:tc>
          <w:tcPr>
            <w:tcW w:w="7796" w:type="dxa"/>
          </w:tcPr>
          <w:p w:rsidR="00766BA3" w:rsidRPr="00402E46" w:rsidRDefault="00766BA3" w:rsidP="00766BA3">
            <w:pPr>
              <w:spacing w:line="360" w:lineRule="auto"/>
              <w:rPr>
                <w:rFonts w:cs="Arial"/>
                <w:szCs w:val="20"/>
              </w:rPr>
            </w:pPr>
            <w:r>
              <w:rPr>
                <w:rFonts w:cs="Arial"/>
                <w:szCs w:val="20"/>
              </w:rPr>
              <w:t>Enfoque de resultados, planeación, solución de conflictos, facilidad de palabra.</w:t>
            </w:r>
          </w:p>
        </w:tc>
      </w:tr>
    </w:tbl>
    <w:p w:rsidR="00766BA3" w:rsidRPr="00D52EBC" w:rsidRDefault="00766BA3" w:rsidP="00766BA3">
      <w:pPr>
        <w:spacing w:line="360" w:lineRule="auto"/>
        <w:rPr>
          <w:rFonts w:cs="Arial"/>
          <w:szCs w:val="20"/>
        </w:rPr>
      </w:pPr>
    </w:p>
    <w:p w:rsidR="00766BA3" w:rsidRPr="00FF3A8C" w:rsidRDefault="00766BA3" w:rsidP="00766BA3">
      <w:pPr>
        <w:spacing w:line="240" w:lineRule="auto"/>
        <w:jc w:val="center"/>
        <w:rPr>
          <w:b/>
          <w:sz w:val="28"/>
          <w:szCs w:val="28"/>
        </w:rPr>
      </w:pPr>
      <w:r w:rsidRPr="00FF3A8C">
        <w:rPr>
          <w:rFonts w:cs="Arial"/>
          <w:b/>
          <w:sz w:val="28"/>
          <w:szCs w:val="28"/>
        </w:rPr>
        <w:lastRenderedPageBreak/>
        <w:t>XII.</w:t>
      </w:r>
      <w:r w:rsidRPr="00FF3A8C">
        <w:rPr>
          <w:rFonts w:cs="Arial"/>
          <w:sz w:val="28"/>
          <w:szCs w:val="28"/>
        </w:rPr>
        <w:t xml:space="preserve"> </w:t>
      </w:r>
      <w:r w:rsidRPr="00FF3A8C">
        <w:rPr>
          <w:b/>
          <w:sz w:val="28"/>
          <w:szCs w:val="28"/>
        </w:rPr>
        <w:t xml:space="preserve">GLOSARIO </w:t>
      </w:r>
    </w:p>
    <w:p w:rsidR="00766BA3" w:rsidRPr="00FF3A8C" w:rsidRDefault="00766BA3" w:rsidP="00766BA3">
      <w:pPr>
        <w:spacing w:line="240" w:lineRule="auto"/>
        <w:jc w:val="center"/>
        <w:rPr>
          <w:b/>
          <w:sz w:val="28"/>
          <w:szCs w:val="28"/>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Acuicultura:</w:t>
      </w:r>
      <w:r w:rsidRPr="00FF3A8C">
        <w:rPr>
          <w:rFonts w:cs="Arial"/>
          <w:sz w:val="28"/>
          <w:szCs w:val="28"/>
          <w:lang w:eastAsia="es-MX"/>
        </w:rPr>
        <w:t xml:space="preserve"> es el conjunto de actividades, técnicas y conocimientos de crianza de especies acuáticas vegetales y animales.</w:t>
      </w:r>
    </w:p>
    <w:p w:rsidR="00766BA3" w:rsidRPr="00FF3A8C" w:rsidRDefault="00766BA3" w:rsidP="00766BA3">
      <w:pPr>
        <w:autoSpaceDE w:val="0"/>
        <w:autoSpaceDN w:val="0"/>
        <w:adjustRightInd w:val="0"/>
        <w:spacing w:line="312" w:lineRule="auto"/>
        <w:rPr>
          <w:rFonts w:cs="Arial"/>
          <w:b/>
          <w:bCs/>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t xml:space="preserve">Coadyuvar: </w:t>
      </w:r>
      <w:r w:rsidRPr="00FF3A8C">
        <w:rPr>
          <w:rFonts w:cs="Arial"/>
          <w:sz w:val="28"/>
          <w:szCs w:val="28"/>
          <w:lang w:eastAsia="es-MX"/>
        </w:rPr>
        <w:t>Contribuir, asistir o ayudar a la consecución de algo.</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Embalses:</w:t>
      </w:r>
      <w:r w:rsidRPr="00FF3A8C">
        <w:rPr>
          <w:rFonts w:cs="Arial"/>
          <w:sz w:val="28"/>
          <w:szCs w:val="28"/>
          <w:lang w:eastAsia="es-MX"/>
        </w:rPr>
        <w:t xml:space="preserve"> a la acumulación de agua producida por una obstrucción en el lecho de un río o arroyo que cierra parcial o totalmente su cauce.</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t xml:space="preserve">Gobierno Municipal: </w:t>
      </w:r>
      <w:r w:rsidRPr="00FF3A8C">
        <w:rPr>
          <w:rFonts w:cs="Arial"/>
          <w:sz w:val="28"/>
          <w:szCs w:val="28"/>
          <w:lang w:eastAsia="es-MX"/>
        </w:rPr>
        <w:t>Órgano elegido por la ciudadanía, que tiene competencia para ejercer las funciones ejecutivas y administrativas que correspondan al gobierno.</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bCs/>
          <w:sz w:val="28"/>
          <w:szCs w:val="28"/>
          <w:lang w:eastAsia="es-MX"/>
        </w:rPr>
        <w:t xml:space="preserve">Honestidad: </w:t>
      </w:r>
      <w:r w:rsidRPr="00FF3A8C">
        <w:rPr>
          <w:rFonts w:cs="Arial"/>
          <w:sz w:val="28"/>
          <w:szCs w:val="28"/>
          <w:lang w:eastAsia="es-MX"/>
        </w:rPr>
        <w:t>Constituye una cualidad humana que consiste en comportarse y expresarse con sinceridad y coherencia, respetando los valores de justicia y verdad.</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Inocuidad:</w:t>
      </w:r>
      <w:r w:rsidRPr="00FF3A8C">
        <w:rPr>
          <w:rFonts w:cs="Arial"/>
          <w:sz w:val="28"/>
          <w:szCs w:val="28"/>
          <w:lang w:eastAsia="es-MX"/>
        </w:rPr>
        <w:t xml:space="preserve"> Es un concepto que se refiere a la existencia y control de peligros asociados a los productos destinados para el consumo humano a través de la ingestión como pueden ser alimentos y medicinas a fin de que no provoquen daños a la salud del consumidor.</w:t>
      </w:r>
    </w:p>
    <w:p w:rsidR="00766BA3" w:rsidRPr="00FF3A8C" w:rsidRDefault="00766BA3" w:rsidP="00766BA3">
      <w:pPr>
        <w:autoSpaceDE w:val="0"/>
        <w:autoSpaceDN w:val="0"/>
        <w:adjustRightInd w:val="0"/>
        <w:spacing w:line="312" w:lineRule="auto"/>
        <w:rPr>
          <w:rFonts w:cs="Arial"/>
          <w:sz w:val="28"/>
          <w:szCs w:val="28"/>
          <w:lang w:eastAsia="es-MX"/>
        </w:rPr>
      </w:pPr>
    </w:p>
    <w:p w:rsidR="00766BA3" w:rsidRPr="00FF3A8C" w:rsidRDefault="00766BA3" w:rsidP="00766BA3">
      <w:pPr>
        <w:autoSpaceDE w:val="0"/>
        <w:autoSpaceDN w:val="0"/>
        <w:adjustRightInd w:val="0"/>
        <w:spacing w:line="312" w:lineRule="auto"/>
        <w:rPr>
          <w:rFonts w:cs="Arial"/>
          <w:sz w:val="28"/>
          <w:szCs w:val="28"/>
          <w:lang w:eastAsia="es-MX"/>
        </w:rPr>
      </w:pPr>
      <w:r w:rsidRPr="00FF3A8C">
        <w:rPr>
          <w:rFonts w:cs="Arial"/>
          <w:b/>
          <w:sz w:val="28"/>
          <w:szCs w:val="28"/>
          <w:lang w:eastAsia="es-MX"/>
        </w:rPr>
        <w:t>Pecuaria:</w:t>
      </w:r>
      <w:r w:rsidRPr="00FF3A8C">
        <w:rPr>
          <w:rFonts w:cs="Arial"/>
          <w:sz w:val="28"/>
          <w:szCs w:val="28"/>
          <w:lang w:eastAsia="es-MX"/>
        </w:rPr>
        <w:t xml:space="preserve"> Aquella actividad relacionada con la producción de ganado, y forma un sector esencial dentro de las actividades agropecuarias, que a su vez se constituye como actividades primarias dentro de la economía.</w:t>
      </w:r>
    </w:p>
    <w:p w:rsidR="00766BA3" w:rsidRPr="00FF3A8C" w:rsidRDefault="00766BA3" w:rsidP="00766BA3">
      <w:pPr>
        <w:autoSpaceDE w:val="0"/>
        <w:autoSpaceDN w:val="0"/>
        <w:adjustRightInd w:val="0"/>
        <w:spacing w:line="360" w:lineRule="auto"/>
        <w:rPr>
          <w:rFonts w:cs="Arial"/>
          <w:sz w:val="28"/>
          <w:szCs w:val="28"/>
          <w:lang w:eastAsia="es-MX"/>
        </w:rPr>
      </w:pPr>
    </w:p>
    <w:p w:rsidR="00766BA3" w:rsidRPr="00D52EBC" w:rsidRDefault="00766BA3" w:rsidP="00766BA3">
      <w:pPr>
        <w:spacing w:line="360" w:lineRule="auto"/>
        <w:rPr>
          <w:rFonts w:cs="Arial"/>
          <w:vanish/>
          <w:szCs w:val="20"/>
        </w:rPr>
      </w:pPr>
    </w:p>
    <w:p w:rsidR="00766BA3" w:rsidRPr="00D52EBC" w:rsidRDefault="00766BA3" w:rsidP="00766BA3">
      <w:pPr>
        <w:spacing w:line="360" w:lineRule="auto"/>
        <w:rPr>
          <w:rFonts w:cs="Arial"/>
          <w:vanish/>
          <w:szCs w:val="20"/>
        </w:rPr>
      </w:pPr>
    </w:p>
    <w:p w:rsidR="00766BA3" w:rsidRPr="00D52EBC" w:rsidRDefault="00766BA3" w:rsidP="00766BA3">
      <w:pPr>
        <w:spacing w:line="360" w:lineRule="auto"/>
        <w:rPr>
          <w:rFonts w:cs="Arial"/>
          <w:vanish/>
          <w:szCs w:val="20"/>
        </w:rPr>
      </w:pPr>
    </w:p>
    <w:p w:rsidR="00766BA3" w:rsidRDefault="00766BA3" w:rsidP="00766BA3">
      <w:pPr>
        <w:spacing w:line="240" w:lineRule="auto"/>
        <w:jc w:val="right"/>
        <w:rPr>
          <w:b/>
          <w:i/>
          <w:sz w:val="24"/>
        </w:rPr>
      </w:pPr>
    </w:p>
    <w:p w:rsidR="00305253" w:rsidRPr="00766BA3" w:rsidRDefault="00305253" w:rsidP="00766BA3"/>
    <w:sectPr w:rsidR="00305253" w:rsidRPr="00766BA3" w:rsidSect="00276CA6">
      <w:headerReference w:type="default" r:id="rId23"/>
      <w:footerReference w:type="default" r:id="rId24"/>
      <w:pgSz w:w="12242" w:h="15842" w:code="1"/>
      <w:pgMar w:top="1701" w:right="1418" w:bottom="1701" w:left="1418" w:header="1418" w:footer="567"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4C" w:rsidRDefault="00741C4C">
      <w:r>
        <w:separator/>
      </w:r>
    </w:p>
  </w:endnote>
  <w:endnote w:type="continuationSeparator" w:id="0">
    <w:p w:rsidR="00741C4C" w:rsidRDefault="007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Adobe Kaiti Std R">
    <w:altName w:val="Arial Unicode MS"/>
    <w:panose1 w:val="00000000000000000000"/>
    <w:charset w:val="80"/>
    <w:family w:val="roman"/>
    <w:notTrueType/>
    <w:pitch w:val="variable"/>
    <w:sig w:usb0="00000000" w:usb1="0A0F1810" w:usb2="00000016" w:usb3="00000000" w:csb0="00060007" w:csb1="00000000"/>
  </w:font>
  <w:font w:name="Arial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098546"/>
      <w:docPartObj>
        <w:docPartGallery w:val="Page Numbers (Bottom of Page)"/>
        <w:docPartUnique/>
      </w:docPartObj>
    </w:sdtPr>
    <w:sdtEndPr/>
    <w:sdtContent>
      <w:sdt>
        <w:sdtPr>
          <w:id w:val="860082579"/>
          <w:docPartObj>
            <w:docPartGallery w:val="Page Numbers (Top of Page)"/>
            <w:docPartUnique/>
          </w:docPartObj>
        </w:sdtPr>
        <w:sdtEndPr/>
        <w:sdtContent>
          <w:p w:rsidR="00766BA3" w:rsidRDefault="00766BA3">
            <w:pPr>
              <w:pStyle w:val="Piedepgina"/>
              <w:jc w:val="right"/>
            </w:pPr>
            <w:r>
              <w:t xml:space="preserve">Página </w:t>
            </w:r>
            <w:r>
              <w:rPr>
                <w:b/>
                <w:bCs/>
                <w:sz w:val="24"/>
              </w:rPr>
              <w:fldChar w:fldCharType="begin"/>
            </w:r>
            <w:r>
              <w:rPr>
                <w:b/>
                <w:bCs/>
              </w:rPr>
              <w:instrText>PAGE</w:instrText>
            </w:r>
            <w:r>
              <w:rPr>
                <w:b/>
                <w:bCs/>
                <w:sz w:val="24"/>
              </w:rPr>
              <w:fldChar w:fldCharType="separate"/>
            </w:r>
            <w:r w:rsidR="00693F00">
              <w:rPr>
                <w:b/>
                <w:bCs/>
                <w:noProof/>
              </w:rPr>
              <w:t>48</w:t>
            </w:r>
            <w:r>
              <w:rPr>
                <w:b/>
                <w:bCs/>
                <w:sz w:val="24"/>
              </w:rPr>
              <w:fldChar w:fldCharType="end"/>
            </w:r>
            <w:r>
              <w:t xml:space="preserve"> </w:t>
            </w:r>
          </w:p>
        </w:sdtContent>
      </w:sdt>
    </w:sdtContent>
  </w:sdt>
  <w:p w:rsidR="00766BA3" w:rsidRPr="00954A22" w:rsidRDefault="00766BA3" w:rsidP="00BA39F5">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4C" w:rsidRDefault="00741C4C">
      <w:r>
        <w:separator/>
      </w:r>
    </w:p>
  </w:footnote>
  <w:footnote w:type="continuationSeparator" w:id="0">
    <w:p w:rsidR="00741C4C" w:rsidRDefault="00741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BA3" w:rsidRDefault="00254458" w:rsidP="00BA39F5">
    <w:pPr>
      <w:pStyle w:val="Encabezado"/>
    </w:pPr>
    <w:r>
      <w:rPr>
        <w:noProof/>
        <w:lang w:eastAsia="es-MX"/>
      </w:rPr>
      <w:drawing>
        <wp:anchor distT="0" distB="0" distL="114300" distR="114300" simplePos="0" relativeHeight="251667456" behindDoc="1" locked="0" layoutInCell="1" allowOverlap="1" wp14:anchorId="1E92674A" wp14:editId="71914DC8">
          <wp:simplePos x="0" y="0"/>
          <wp:positionH relativeFrom="margin">
            <wp:align>left</wp:align>
          </wp:positionH>
          <wp:positionV relativeFrom="paragraph">
            <wp:posOffset>-651840</wp:posOffset>
          </wp:positionV>
          <wp:extent cx="1199407" cy="82418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cion de Desarrollo.jpg"/>
                  <pic:cNvPicPr/>
                </pic:nvPicPr>
                <pic:blipFill rotWithShape="1">
                  <a:blip r:embed="rId1" cstate="print">
                    <a:extLst>
                      <a:ext uri="{28A0092B-C50C-407E-A947-70E740481C1C}">
                        <a14:useLocalDpi xmlns:a14="http://schemas.microsoft.com/office/drawing/2010/main" val="0"/>
                      </a:ext>
                    </a:extLst>
                  </a:blip>
                  <a:srcRect t="1736" r="79961" b="84228"/>
                  <a:stretch/>
                </pic:blipFill>
                <pic:spPr bwMode="auto">
                  <a:xfrm>
                    <a:off x="0" y="0"/>
                    <a:ext cx="1199407" cy="824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BA3">
      <w:rPr>
        <w:noProof/>
        <w:lang w:val="es-MX" w:eastAsia="es-MX"/>
      </w:rPr>
      <mc:AlternateContent>
        <mc:Choice Requires="wps">
          <w:drawing>
            <wp:anchor distT="0" distB="0" distL="114300" distR="114300" simplePos="0" relativeHeight="251665408" behindDoc="0" locked="0" layoutInCell="1" allowOverlap="1" wp14:anchorId="78704067" wp14:editId="056399F8">
              <wp:simplePos x="0" y="0"/>
              <wp:positionH relativeFrom="column">
                <wp:posOffset>4100195</wp:posOffset>
              </wp:positionH>
              <wp:positionV relativeFrom="paragraph">
                <wp:posOffset>-180975</wp:posOffset>
              </wp:positionV>
              <wp:extent cx="2781300" cy="328295"/>
              <wp:effectExtent l="0" t="0" r="3810" b="0"/>
              <wp:wrapNone/>
              <wp:docPr id="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BA3" w:rsidRPr="000F1A9B" w:rsidRDefault="00766BA3" w:rsidP="00E648B3">
                          <w:pPr>
                            <w:rPr>
                              <w:rFonts w:asciiTheme="minorHAnsi" w:hAnsiTheme="minorHAnsi" w:cs="Miriam"/>
                              <w:b/>
                              <w:color w:val="000000"/>
                              <w:sz w:val="28"/>
                              <w:lang w:val="es-MX"/>
                            </w:rPr>
                          </w:pPr>
                          <w:r>
                            <w:rPr>
                              <w:rFonts w:asciiTheme="minorHAnsi" w:hAnsiTheme="minorHAnsi" w:cs="Miriam"/>
                              <w:b/>
                              <w:color w:val="000000"/>
                              <w:sz w:val="28"/>
                              <w:lang w:val="es-MX"/>
                            </w:rPr>
                            <w:t>Manual de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04067" id="_x0000_t202" coordsize="21600,21600" o:spt="202" path="m,l,21600r21600,l21600,xe">
              <v:stroke joinstyle="miter"/>
              <v:path gradientshapeok="t" o:connecttype="rect"/>
            </v:shapetype>
            <v:shape id="Text Box 89" o:spid="_x0000_s1039" type="#_x0000_t202" style="position:absolute;left:0;text-align:left;margin-left:322.85pt;margin-top:-14.25pt;width:219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KJtg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UZzY+gy9TsHtoQdHs4dz6LPjqvt7WX7VSMhlQ8WG3Solh4bRCvIL7U3/&#10;7OqIoy3IevggK4hDt0Y6oH2tOls8KAcCdOjT06k3NpcSDqN5HE4CMJVgm0RxlEx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4DilXxWlZPIF0l&#10;QVkgQph4sGik+o7RANMjw/rbliqGUftegPyTkBA7btyGTOcRbNS5ZX1uoaIEqAwbjMbl0owjatsr&#10;vmkg0vjghLyFJ1Nzp+bnrA4PDSaEI3WYZnYEne+d1/PMXfwCAAD//wMAUEsDBBQABgAIAAAAIQDj&#10;RDeg3wAAAAsBAAAPAAAAZHJzL2Rvd25yZXYueG1sTI/BTsMwDIbvSLxDZCRuW0K3jlLqTgjEFbTB&#10;JnHLGq+taJyqydby9mQnONr+9Pv7i/VkO3GmwbeOEe7mCgRx5UzLNcLnx+ssA+GDZqM7x4TwQx7W&#10;5fVVoXPjRt7QeRtqEUPY5xqhCaHPpfRVQ1b7ueuJ4+3oBqtDHIdamkGPMdx2MlFqJa1uOX5odE/P&#10;DVXf25NF2L0dv/ZL9V6/2LQf3aQk2weJeHszPT2CCDSFPxgu+lEdyuh0cCc2XnQIq2V6H1GEWZKl&#10;IC6EyhZxdUBIFgnIspD/O5S/AAAA//8DAFBLAQItABQABgAIAAAAIQC2gziS/gAAAOEBAAATAAAA&#10;AAAAAAAAAAAAAAAAAABbQ29udGVudF9UeXBlc10ueG1sUEsBAi0AFAAGAAgAAAAhADj9If/WAAAA&#10;lAEAAAsAAAAAAAAAAAAAAAAALwEAAF9yZWxzLy5yZWxzUEsBAi0AFAAGAAgAAAAhAAPl8om2AgAA&#10;uwUAAA4AAAAAAAAAAAAAAAAALgIAAGRycy9lMm9Eb2MueG1sUEsBAi0AFAAGAAgAAAAhAONEN6Df&#10;AAAACwEAAA8AAAAAAAAAAAAAAAAAEAUAAGRycy9kb3ducmV2LnhtbFBLBQYAAAAABAAEAPMAAAAc&#10;BgAAAAA=&#10;" filled="f" stroked="f">
              <v:textbox>
                <w:txbxContent>
                  <w:p w:rsidR="00766BA3" w:rsidRPr="000F1A9B" w:rsidRDefault="00766BA3" w:rsidP="00E648B3">
                    <w:pPr>
                      <w:rPr>
                        <w:rFonts w:asciiTheme="minorHAnsi" w:hAnsiTheme="minorHAnsi" w:cs="Miriam"/>
                        <w:b/>
                        <w:color w:val="000000"/>
                        <w:sz w:val="28"/>
                        <w:lang w:val="es-MX"/>
                      </w:rPr>
                    </w:pPr>
                    <w:r>
                      <w:rPr>
                        <w:rFonts w:asciiTheme="minorHAnsi" w:hAnsiTheme="minorHAnsi" w:cs="Miriam"/>
                        <w:b/>
                        <w:color w:val="000000"/>
                        <w:sz w:val="28"/>
                        <w:lang w:val="es-MX"/>
                      </w:rPr>
                      <w:t>Manual de Organización</w:t>
                    </w:r>
                  </w:p>
                </w:txbxContent>
              </v:textbox>
            </v:shape>
          </w:pict>
        </mc:Fallback>
      </mc:AlternateContent>
    </w:r>
  </w:p>
  <w:p w:rsidR="00766BA3" w:rsidRDefault="00766BA3" w:rsidP="00C47FDA">
    <w:pPr>
      <w:pStyle w:val="Encabezado"/>
      <w:tabs>
        <w:tab w:val="clear" w:pos="4252"/>
        <w:tab w:val="clear" w:pos="8504"/>
        <w:tab w:val="left" w:pos="1189"/>
      </w:tabs>
    </w:pPr>
    <w:r>
      <w:rPr>
        <w:noProof/>
        <w:lang w:val="es-MX" w:eastAsia="es-MX"/>
      </w:rPr>
      <w:drawing>
        <wp:anchor distT="0" distB="0" distL="114300" distR="114300" simplePos="0" relativeHeight="251663360" behindDoc="1" locked="0" layoutInCell="1" allowOverlap="1" wp14:anchorId="29C72AE4" wp14:editId="58C52745">
          <wp:simplePos x="0" y="0"/>
          <wp:positionH relativeFrom="column">
            <wp:posOffset>-900430</wp:posOffset>
          </wp:positionH>
          <wp:positionV relativeFrom="paragraph">
            <wp:posOffset>78105</wp:posOffset>
          </wp:positionV>
          <wp:extent cx="8226425" cy="45085"/>
          <wp:effectExtent l="0" t="0" r="3175" b="0"/>
          <wp:wrapThrough wrapText="bothSides">
            <wp:wrapPolygon edited="0">
              <wp:start x="0" y="0"/>
              <wp:lineTo x="0" y="9127"/>
              <wp:lineTo x="21558" y="9127"/>
              <wp:lineTo x="21558"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6425" cy="4508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7C15"/>
    <w:multiLevelType w:val="hybridMultilevel"/>
    <w:tmpl w:val="28B2B622"/>
    <w:lvl w:ilvl="0" w:tplc="CEC88904">
      <w:start w:val="1"/>
      <w:numFmt w:val="decimal"/>
      <w:lvlText w:val="%1."/>
      <w:lvlJc w:val="left"/>
      <w:pPr>
        <w:ind w:left="1440" w:hanging="360"/>
      </w:pPr>
      <w:rPr>
        <w:rFonts w:ascii="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7643CBE"/>
    <w:multiLevelType w:val="hybridMultilevel"/>
    <w:tmpl w:val="767CE472"/>
    <w:lvl w:ilvl="0" w:tplc="B374F8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5F0266"/>
    <w:multiLevelType w:val="hybridMultilevel"/>
    <w:tmpl w:val="C15EB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52171D"/>
    <w:multiLevelType w:val="hybridMultilevel"/>
    <w:tmpl w:val="C7E29D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1D9644B"/>
    <w:multiLevelType w:val="hybridMultilevel"/>
    <w:tmpl w:val="C226C9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B6A8C"/>
    <w:multiLevelType w:val="hybridMultilevel"/>
    <w:tmpl w:val="E80259C4"/>
    <w:lvl w:ilvl="0" w:tplc="2E84FE14">
      <w:start w:val="1"/>
      <w:numFmt w:val="upperLetter"/>
      <w:lvlText w:val="%1)"/>
      <w:lvlJc w:val="left"/>
      <w:pPr>
        <w:ind w:left="562" w:hanging="360"/>
      </w:pPr>
      <w:rPr>
        <w:rFonts w:hint="default"/>
      </w:rPr>
    </w:lvl>
    <w:lvl w:ilvl="1" w:tplc="080A0019" w:tentative="1">
      <w:start w:val="1"/>
      <w:numFmt w:val="lowerLetter"/>
      <w:lvlText w:val="%2."/>
      <w:lvlJc w:val="left"/>
      <w:pPr>
        <w:ind w:left="1282" w:hanging="360"/>
      </w:pPr>
    </w:lvl>
    <w:lvl w:ilvl="2" w:tplc="080A001B" w:tentative="1">
      <w:start w:val="1"/>
      <w:numFmt w:val="lowerRoman"/>
      <w:lvlText w:val="%3."/>
      <w:lvlJc w:val="right"/>
      <w:pPr>
        <w:ind w:left="2002" w:hanging="180"/>
      </w:pPr>
    </w:lvl>
    <w:lvl w:ilvl="3" w:tplc="080A000F" w:tentative="1">
      <w:start w:val="1"/>
      <w:numFmt w:val="decimal"/>
      <w:lvlText w:val="%4."/>
      <w:lvlJc w:val="left"/>
      <w:pPr>
        <w:ind w:left="2722" w:hanging="360"/>
      </w:pPr>
    </w:lvl>
    <w:lvl w:ilvl="4" w:tplc="080A0019" w:tentative="1">
      <w:start w:val="1"/>
      <w:numFmt w:val="lowerLetter"/>
      <w:lvlText w:val="%5."/>
      <w:lvlJc w:val="left"/>
      <w:pPr>
        <w:ind w:left="3442" w:hanging="360"/>
      </w:pPr>
    </w:lvl>
    <w:lvl w:ilvl="5" w:tplc="080A001B" w:tentative="1">
      <w:start w:val="1"/>
      <w:numFmt w:val="lowerRoman"/>
      <w:lvlText w:val="%6."/>
      <w:lvlJc w:val="right"/>
      <w:pPr>
        <w:ind w:left="4162" w:hanging="180"/>
      </w:pPr>
    </w:lvl>
    <w:lvl w:ilvl="6" w:tplc="080A000F" w:tentative="1">
      <w:start w:val="1"/>
      <w:numFmt w:val="decimal"/>
      <w:lvlText w:val="%7."/>
      <w:lvlJc w:val="left"/>
      <w:pPr>
        <w:ind w:left="4882" w:hanging="360"/>
      </w:pPr>
    </w:lvl>
    <w:lvl w:ilvl="7" w:tplc="080A0019" w:tentative="1">
      <w:start w:val="1"/>
      <w:numFmt w:val="lowerLetter"/>
      <w:lvlText w:val="%8."/>
      <w:lvlJc w:val="left"/>
      <w:pPr>
        <w:ind w:left="5602" w:hanging="360"/>
      </w:pPr>
    </w:lvl>
    <w:lvl w:ilvl="8" w:tplc="080A001B" w:tentative="1">
      <w:start w:val="1"/>
      <w:numFmt w:val="lowerRoman"/>
      <w:lvlText w:val="%9."/>
      <w:lvlJc w:val="right"/>
      <w:pPr>
        <w:ind w:left="6322" w:hanging="180"/>
      </w:pPr>
    </w:lvl>
  </w:abstractNum>
  <w:abstractNum w:abstractNumId="6" w15:restartNumberingAfterBreak="0">
    <w:nsid w:val="1A6248AC"/>
    <w:multiLevelType w:val="hybridMultilevel"/>
    <w:tmpl w:val="50566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71F96"/>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B825DC"/>
    <w:multiLevelType w:val="hybridMultilevel"/>
    <w:tmpl w:val="519E85A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2C23026"/>
    <w:multiLevelType w:val="hybridMultilevel"/>
    <w:tmpl w:val="52EEEA76"/>
    <w:lvl w:ilvl="0" w:tplc="5AF032C8">
      <w:start w:val="1"/>
      <w:numFmt w:val="decimal"/>
      <w:lvlText w:val="%1."/>
      <w:lvlJc w:val="left"/>
      <w:pPr>
        <w:ind w:left="720" w:hanging="360"/>
      </w:pPr>
      <w:rPr>
        <w:rFonts w:ascii="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990875"/>
    <w:multiLevelType w:val="hybridMultilevel"/>
    <w:tmpl w:val="6CA20866"/>
    <w:lvl w:ilvl="0" w:tplc="8E5C01E0">
      <w:start w:val="1"/>
      <w:numFmt w:val="bullet"/>
      <w:lvlText w:val=""/>
      <w:lvlJc w:val="left"/>
      <w:pPr>
        <w:ind w:left="720" w:hanging="360"/>
      </w:pPr>
      <w:rPr>
        <w:rFonts w:ascii="Symbol" w:hAnsi="Symbol" w:hint="default"/>
        <w:lang w:val="es-MX"/>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15:restartNumberingAfterBreak="0">
    <w:nsid w:val="26D27BA6"/>
    <w:multiLevelType w:val="hybridMultilevel"/>
    <w:tmpl w:val="D2327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97075"/>
    <w:multiLevelType w:val="hybridMultilevel"/>
    <w:tmpl w:val="0D829F2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CE7441A"/>
    <w:multiLevelType w:val="hybridMultilevel"/>
    <w:tmpl w:val="CC00BB4C"/>
    <w:lvl w:ilvl="0" w:tplc="4ECAE9FA">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B1776C"/>
    <w:multiLevelType w:val="hybridMultilevel"/>
    <w:tmpl w:val="C060CFF0"/>
    <w:lvl w:ilvl="0" w:tplc="E86ACCE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3C5534B"/>
    <w:multiLevelType w:val="hybridMultilevel"/>
    <w:tmpl w:val="CCCC3304"/>
    <w:lvl w:ilvl="0" w:tplc="0D24A0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55F44AE"/>
    <w:multiLevelType w:val="hybridMultilevel"/>
    <w:tmpl w:val="03AE64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BC2C2C"/>
    <w:multiLevelType w:val="hybridMultilevel"/>
    <w:tmpl w:val="A1722760"/>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FD4E37"/>
    <w:multiLevelType w:val="hybridMultilevel"/>
    <w:tmpl w:val="94EA5562"/>
    <w:lvl w:ilvl="0" w:tplc="1FEE66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A9E0132"/>
    <w:multiLevelType w:val="hybridMultilevel"/>
    <w:tmpl w:val="35382AF6"/>
    <w:lvl w:ilvl="0" w:tplc="88C212AC">
      <w:start w:val="1"/>
      <w:numFmt w:val="bullet"/>
      <w:lvlText w:val=""/>
      <w:lvlJc w:val="left"/>
      <w:pPr>
        <w:ind w:left="1080" w:hanging="360"/>
      </w:pPr>
      <w:rPr>
        <w:rFonts w:ascii="Wingdings" w:hAnsi="Wingdings" w:hint="default"/>
        <w:sz w:val="32"/>
        <w:szCs w:val="3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CBE181F"/>
    <w:multiLevelType w:val="hybridMultilevel"/>
    <w:tmpl w:val="A89CE91C"/>
    <w:lvl w:ilvl="0" w:tplc="893C572A">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992116"/>
    <w:multiLevelType w:val="hybridMultilevel"/>
    <w:tmpl w:val="A89CE91C"/>
    <w:lvl w:ilvl="0" w:tplc="893C572A">
      <w:start w:val="1"/>
      <w:numFmt w:val="decimal"/>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5AE6DFE"/>
    <w:multiLevelType w:val="hybridMultilevel"/>
    <w:tmpl w:val="F8A6A18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3" w15:restartNumberingAfterBreak="0">
    <w:nsid w:val="47BD5AB4"/>
    <w:multiLevelType w:val="hybridMultilevel"/>
    <w:tmpl w:val="EF94B5EE"/>
    <w:lvl w:ilvl="0" w:tplc="51AA5E2E">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95F7CA5"/>
    <w:multiLevelType w:val="hybridMultilevel"/>
    <w:tmpl w:val="3F5CFAE8"/>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5" w15:restartNumberingAfterBreak="0">
    <w:nsid w:val="4DBD0E57"/>
    <w:multiLevelType w:val="hybridMultilevel"/>
    <w:tmpl w:val="C786DC0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734BA0"/>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B71903"/>
    <w:multiLevelType w:val="hybridMultilevel"/>
    <w:tmpl w:val="2D4AFBB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26A7205"/>
    <w:multiLevelType w:val="hybridMultilevel"/>
    <w:tmpl w:val="00A8AF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3A52D66"/>
    <w:multiLevelType w:val="hybridMultilevel"/>
    <w:tmpl w:val="C6181E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4A32650"/>
    <w:multiLevelType w:val="hybridMultilevel"/>
    <w:tmpl w:val="2D4AFBB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9A30443"/>
    <w:multiLevelType w:val="hybridMultilevel"/>
    <w:tmpl w:val="070A6992"/>
    <w:lvl w:ilvl="0" w:tplc="93EEA656">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09285D"/>
    <w:multiLevelType w:val="hybridMultilevel"/>
    <w:tmpl w:val="C6181E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00B4AF3"/>
    <w:multiLevelType w:val="hybridMultilevel"/>
    <w:tmpl w:val="001EBB70"/>
    <w:lvl w:ilvl="0" w:tplc="1DEAEC18">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42769E9"/>
    <w:multiLevelType w:val="hybridMultilevel"/>
    <w:tmpl w:val="A412D52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4C5151C"/>
    <w:multiLevelType w:val="hybridMultilevel"/>
    <w:tmpl w:val="9F9CAD10"/>
    <w:lvl w:ilvl="0" w:tplc="A530BB82">
      <w:start w:val="1"/>
      <w:numFmt w:val="bullet"/>
      <w:lvlText w:val=""/>
      <w:lvlJc w:val="left"/>
      <w:pPr>
        <w:tabs>
          <w:tab w:val="num" w:pos="720"/>
        </w:tabs>
        <w:ind w:left="720" w:hanging="360"/>
      </w:pPr>
      <w:rPr>
        <w:rFonts w:ascii="Webdings" w:hAnsi="Webdings" w:hint="default"/>
        <w:color w:val="auto"/>
      </w:rPr>
    </w:lvl>
    <w:lvl w:ilvl="1" w:tplc="7E70F94C">
      <w:start w:val="1"/>
      <w:numFmt w:val="bullet"/>
      <w:lvlText w:val=""/>
      <w:lvlJc w:val="left"/>
      <w:pPr>
        <w:tabs>
          <w:tab w:val="num" w:pos="1440"/>
        </w:tabs>
        <w:ind w:left="1440" w:hanging="360"/>
      </w:pPr>
      <w:rPr>
        <w:rFonts w:ascii="Wingdings" w:hAnsi="Wingdings" w:hint="default"/>
        <w:color w:val="8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CC2E91"/>
    <w:multiLevelType w:val="hybridMultilevel"/>
    <w:tmpl w:val="8146DA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9D016A"/>
    <w:multiLevelType w:val="multilevel"/>
    <w:tmpl w:val="B80AED0E"/>
    <w:lvl w:ilvl="0">
      <w:start w:val="1"/>
      <w:numFmt w:val="decimal"/>
      <w:lvlText w:val="%1"/>
      <w:lvlJc w:val="left"/>
      <w:pPr>
        <w:ind w:left="480" w:hanging="48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8" w15:restartNumberingAfterBreak="0">
    <w:nsid w:val="66DF4098"/>
    <w:multiLevelType w:val="hybridMultilevel"/>
    <w:tmpl w:val="AF665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F16672"/>
    <w:multiLevelType w:val="hybridMultilevel"/>
    <w:tmpl w:val="C9AC4A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68FE1C22"/>
    <w:multiLevelType w:val="hybridMultilevel"/>
    <w:tmpl w:val="D4D8F9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263C47"/>
    <w:multiLevelType w:val="hybridMultilevel"/>
    <w:tmpl w:val="7D14FFEC"/>
    <w:lvl w:ilvl="0" w:tplc="DFA43DD4">
      <w:start w:val="1"/>
      <w:numFmt w:val="lowerLetter"/>
      <w:lvlText w:val="%1)"/>
      <w:lvlJc w:val="left"/>
      <w:pPr>
        <w:ind w:left="555" w:hanging="360"/>
      </w:pPr>
      <w:rPr>
        <w:rFonts w:hint="default"/>
      </w:rPr>
    </w:lvl>
    <w:lvl w:ilvl="1" w:tplc="080A0019" w:tentative="1">
      <w:start w:val="1"/>
      <w:numFmt w:val="lowerLetter"/>
      <w:lvlText w:val="%2."/>
      <w:lvlJc w:val="left"/>
      <w:pPr>
        <w:ind w:left="1275" w:hanging="360"/>
      </w:pPr>
    </w:lvl>
    <w:lvl w:ilvl="2" w:tplc="080A001B" w:tentative="1">
      <w:start w:val="1"/>
      <w:numFmt w:val="lowerRoman"/>
      <w:lvlText w:val="%3."/>
      <w:lvlJc w:val="right"/>
      <w:pPr>
        <w:ind w:left="1995" w:hanging="180"/>
      </w:pPr>
    </w:lvl>
    <w:lvl w:ilvl="3" w:tplc="080A000F" w:tentative="1">
      <w:start w:val="1"/>
      <w:numFmt w:val="decimal"/>
      <w:lvlText w:val="%4."/>
      <w:lvlJc w:val="left"/>
      <w:pPr>
        <w:ind w:left="2715" w:hanging="360"/>
      </w:pPr>
    </w:lvl>
    <w:lvl w:ilvl="4" w:tplc="080A0019" w:tentative="1">
      <w:start w:val="1"/>
      <w:numFmt w:val="lowerLetter"/>
      <w:lvlText w:val="%5."/>
      <w:lvlJc w:val="left"/>
      <w:pPr>
        <w:ind w:left="3435" w:hanging="360"/>
      </w:pPr>
    </w:lvl>
    <w:lvl w:ilvl="5" w:tplc="080A001B" w:tentative="1">
      <w:start w:val="1"/>
      <w:numFmt w:val="lowerRoman"/>
      <w:lvlText w:val="%6."/>
      <w:lvlJc w:val="right"/>
      <w:pPr>
        <w:ind w:left="4155" w:hanging="180"/>
      </w:pPr>
    </w:lvl>
    <w:lvl w:ilvl="6" w:tplc="080A000F" w:tentative="1">
      <w:start w:val="1"/>
      <w:numFmt w:val="decimal"/>
      <w:lvlText w:val="%7."/>
      <w:lvlJc w:val="left"/>
      <w:pPr>
        <w:ind w:left="4875" w:hanging="360"/>
      </w:pPr>
    </w:lvl>
    <w:lvl w:ilvl="7" w:tplc="080A0019" w:tentative="1">
      <w:start w:val="1"/>
      <w:numFmt w:val="lowerLetter"/>
      <w:lvlText w:val="%8."/>
      <w:lvlJc w:val="left"/>
      <w:pPr>
        <w:ind w:left="5595" w:hanging="360"/>
      </w:pPr>
    </w:lvl>
    <w:lvl w:ilvl="8" w:tplc="080A001B" w:tentative="1">
      <w:start w:val="1"/>
      <w:numFmt w:val="lowerRoman"/>
      <w:lvlText w:val="%9."/>
      <w:lvlJc w:val="right"/>
      <w:pPr>
        <w:ind w:left="6315" w:hanging="180"/>
      </w:pPr>
    </w:lvl>
  </w:abstractNum>
  <w:abstractNum w:abstractNumId="42" w15:restartNumberingAfterBreak="0">
    <w:nsid w:val="6CC47CAF"/>
    <w:multiLevelType w:val="hybridMultilevel"/>
    <w:tmpl w:val="1B9A2CF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337DC1"/>
    <w:multiLevelType w:val="hybridMultilevel"/>
    <w:tmpl w:val="6C5C8A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037987"/>
    <w:multiLevelType w:val="hybridMultilevel"/>
    <w:tmpl w:val="E68E6D9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8925BF4"/>
    <w:multiLevelType w:val="hybridMultilevel"/>
    <w:tmpl w:val="C226C9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DF5B41"/>
    <w:multiLevelType w:val="hybridMultilevel"/>
    <w:tmpl w:val="BD66AA22"/>
    <w:lvl w:ilvl="0" w:tplc="2F3ED9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358FD"/>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753B9F"/>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170F48"/>
    <w:multiLevelType w:val="hybridMultilevel"/>
    <w:tmpl w:val="EAC89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
  </w:num>
  <w:num w:numId="3">
    <w:abstractNumId w:val="6"/>
  </w:num>
  <w:num w:numId="4">
    <w:abstractNumId w:val="11"/>
  </w:num>
  <w:num w:numId="5">
    <w:abstractNumId w:val="9"/>
  </w:num>
  <w:num w:numId="6">
    <w:abstractNumId w:val="0"/>
  </w:num>
  <w:num w:numId="7">
    <w:abstractNumId w:val="45"/>
  </w:num>
  <w:num w:numId="8">
    <w:abstractNumId w:val="15"/>
  </w:num>
  <w:num w:numId="9">
    <w:abstractNumId w:val="31"/>
  </w:num>
  <w:num w:numId="10">
    <w:abstractNumId w:val="7"/>
  </w:num>
  <w:num w:numId="11">
    <w:abstractNumId w:val="29"/>
  </w:num>
  <w:num w:numId="12">
    <w:abstractNumId w:val="30"/>
  </w:num>
  <w:num w:numId="13">
    <w:abstractNumId w:val="20"/>
  </w:num>
  <w:num w:numId="14">
    <w:abstractNumId w:val="42"/>
  </w:num>
  <w:num w:numId="15">
    <w:abstractNumId w:val="49"/>
  </w:num>
  <w:num w:numId="16">
    <w:abstractNumId w:val="12"/>
  </w:num>
  <w:num w:numId="17">
    <w:abstractNumId w:val="8"/>
  </w:num>
  <w:num w:numId="18">
    <w:abstractNumId w:val="25"/>
  </w:num>
  <w:num w:numId="19">
    <w:abstractNumId w:val="34"/>
  </w:num>
  <w:num w:numId="20">
    <w:abstractNumId w:val="17"/>
  </w:num>
  <w:num w:numId="21">
    <w:abstractNumId w:val="44"/>
  </w:num>
  <w:num w:numId="22">
    <w:abstractNumId w:val="35"/>
  </w:num>
  <w:num w:numId="23">
    <w:abstractNumId w:val="33"/>
  </w:num>
  <w:num w:numId="24">
    <w:abstractNumId w:val="47"/>
  </w:num>
  <w:num w:numId="25">
    <w:abstractNumId w:val="48"/>
  </w:num>
  <w:num w:numId="26">
    <w:abstractNumId w:val="14"/>
  </w:num>
  <w:num w:numId="27">
    <w:abstractNumId w:val="18"/>
  </w:num>
  <w:num w:numId="28">
    <w:abstractNumId w:val="23"/>
  </w:num>
  <w:num w:numId="29">
    <w:abstractNumId w:val="38"/>
  </w:num>
  <w:num w:numId="30">
    <w:abstractNumId w:val="41"/>
  </w:num>
  <w:num w:numId="31">
    <w:abstractNumId w:val="2"/>
  </w:num>
  <w:num w:numId="32">
    <w:abstractNumId w:val="5"/>
  </w:num>
  <w:num w:numId="33">
    <w:abstractNumId w:val="1"/>
  </w:num>
  <w:num w:numId="34">
    <w:abstractNumId w:val="28"/>
  </w:num>
  <w:num w:numId="35">
    <w:abstractNumId w:val="3"/>
  </w:num>
  <w:num w:numId="36">
    <w:abstractNumId w:val="39"/>
  </w:num>
  <w:num w:numId="37">
    <w:abstractNumId w:val="10"/>
  </w:num>
  <w:num w:numId="38">
    <w:abstractNumId w:val="22"/>
  </w:num>
  <w:num w:numId="39">
    <w:abstractNumId w:val="40"/>
  </w:num>
  <w:num w:numId="40">
    <w:abstractNumId w:val="13"/>
  </w:num>
  <w:num w:numId="41">
    <w:abstractNumId w:val="36"/>
  </w:num>
  <w:num w:numId="42">
    <w:abstractNumId w:val="43"/>
  </w:num>
  <w:num w:numId="43">
    <w:abstractNumId w:val="19"/>
  </w:num>
  <w:num w:numId="44">
    <w:abstractNumId w:val="24"/>
  </w:num>
  <w:num w:numId="45">
    <w:abstractNumId w:val="32"/>
  </w:num>
  <w:num w:numId="46">
    <w:abstractNumId w:val="27"/>
  </w:num>
  <w:num w:numId="47">
    <w:abstractNumId w:val="21"/>
  </w:num>
  <w:num w:numId="48">
    <w:abstractNumId w:val="46"/>
  </w:num>
  <w:num w:numId="49">
    <w:abstractNumId w:val="16"/>
  </w:num>
  <w:num w:numId="50">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0ED8"/>
    <w:rsid w:val="000014F4"/>
    <w:rsid w:val="00002542"/>
    <w:rsid w:val="000034DF"/>
    <w:rsid w:val="00004F0F"/>
    <w:rsid w:val="000062A1"/>
    <w:rsid w:val="00007DCB"/>
    <w:rsid w:val="0001159D"/>
    <w:rsid w:val="000118CD"/>
    <w:rsid w:val="00012141"/>
    <w:rsid w:val="00012D4D"/>
    <w:rsid w:val="00013846"/>
    <w:rsid w:val="00014940"/>
    <w:rsid w:val="00014BF6"/>
    <w:rsid w:val="0001604A"/>
    <w:rsid w:val="000174A9"/>
    <w:rsid w:val="000177A6"/>
    <w:rsid w:val="000202FB"/>
    <w:rsid w:val="00021E01"/>
    <w:rsid w:val="0002282C"/>
    <w:rsid w:val="00022E4A"/>
    <w:rsid w:val="00027ABA"/>
    <w:rsid w:val="0003184E"/>
    <w:rsid w:val="00031A9A"/>
    <w:rsid w:val="00031BD6"/>
    <w:rsid w:val="00032F49"/>
    <w:rsid w:val="00036529"/>
    <w:rsid w:val="00037679"/>
    <w:rsid w:val="000420DA"/>
    <w:rsid w:val="000433CF"/>
    <w:rsid w:val="00046F87"/>
    <w:rsid w:val="00051D73"/>
    <w:rsid w:val="0005218B"/>
    <w:rsid w:val="000522F5"/>
    <w:rsid w:val="0005261F"/>
    <w:rsid w:val="000527FD"/>
    <w:rsid w:val="000532CF"/>
    <w:rsid w:val="00057580"/>
    <w:rsid w:val="00057C55"/>
    <w:rsid w:val="000616ED"/>
    <w:rsid w:val="00061D05"/>
    <w:rsid w:val="000631F0"/>
    <w:rsid w:val="00065224"/>
    <w:rsid w:val="000663B5"/>
    <w:rsid w:val="00066FAA"/>
    <w:rsid w:val="0007041C"/>
    <w:rsid w:val="000706EC"/>
    <w:rsid w:val="000734F7"/>
    <w:rsid w:val="00073A9A"/>
    <w:rsid w:val="00074AE4"/>
    <w:rsid w:val="0007510D"/>
    <w:rsid w:val="000764F1"/>
    <w:rsid w:val="0008031D"/>
    <w:rsid w:val="00080C6C"/>
    <w:rsid w:val="00083017"/>
    <w:rsid w:val="00083081"/>
    <w:rsid w:val="000850A2"/>
    <w:rsid w:val="0008566C"/>
    <w:rsid w:val="00085C20"/>
    <w:rsid w:val="0008629F"/>
    <w:rsid w:val="0008691E"/>
    <w:rsid w:val="00086DB2"/>
    <w:rsid w:val="000908E7"/>
    <w:rsid w:val="00090FD8"/>
    <w:rsid w:val="00092849"/>
    <w:rsid w:val="00092F57"/>
    <w:rsid w:val="00092FE5"/>
    <w:rsid w:val="0009425D"/>
    <w:rsid w:val="0009452B"/>
    <w:rsid w:val="0009491B"/>
    <w:rsid w:val="000958E2"/>
    <w:rsid w:val="0009591A"/>
    <w:rsid w:val="00096CC3"/>
    <w:rsid w:val="000977D9"/>
    <w:rsid w:val="00097C54"/>
    <w:rsid w:val="000A0AB8"/>
    <w:rsid w:val="000A2411"/>
    <w:rsid w:val="000A33A1"/>
    <w:rsid w:val="000A39A8"/>
    <w:rsid w:val="000A3E9E"/>
    <w:rsid w:val="000A458B"/>
    <w:rsid w:val="000A505C"/>
    <w:rsid w:val="000A7378"/>
    <w:rsid w:val="000A782E"/>
    <w:rsid w:val="000B187E"/>
    <w:rsid w:val="000B2353"/>
    <w:rsid w:val="000B345F"/>
    <w:rsid w:val="000B379F"/>
    <w:rsid w:val="000B4197"/>
    <w:rsid w:val="000B42D0"/>
    <w:rsid w:val="000B4E57"/>
    <w:rsid w:val="000B61B0"/>
    <w:rsid w:val="000B630E"/>
    <w:rsid w:val="000B69F9"/>
    <w:rsid w:val="000B6C5C"/>
    <w:rsid w:val="000C1D49"/>
    <w:rsid w:val="000C4FEB"/>
    <w:rsid w:val="000C7293"/>
    <w:rsid w:val="000D165A"/>
    <w:rsid w:val="000D397F"/>
    <w:rsid w:val="000D5526"/>
    <w:rsid w:val="000D558C"/>
    <w:rsid w:val="000D5D00"/>
    <w:rsid w:val="000D6641"/>
    <w:rsid w:val="000D6E39"/>
    <w:rsid w:val="000D7061"/>
    <w:rsid w:val="000E0777"/>
    <w:rsid w:val="000E1212"/>
    <w:rsid w:val="000E1512"/>
    <w:rsid w:val="000E1A32"/>
    <w:rsid w:val="000E240A"/>
    <w:rsid w:val="000E24C6"/>
    <w:rsid w:val="000E3F9C"/>
    <w:rsid w:val="000E4A7C"/>
    <w:rsid w:val="000E5CF6"/>
    <w:rsid w:val="000E6F94"/>
    <w:rsid w:val="000F0D6B"/>
    <w:rsid w:val="000F1A05"/>
    <w:rsid w:val="000F3CC7"/>
    <w:rsid w:val="000F42B8"/>
    <w:rsid w:val="000F638C"/>
    <w:rsid w:val="000F6F88"/>
    <w:rsid w:val="00100DA2"/>
    <w:rsid w:val="00102594"/>
    <w:rsid w:val="00103583"/>
    <w:rsid w:val="00104705"/>
    <w:rsid w:val="00104BCC"/>
    <w:rsid w:val="00110598"/>
    <w:rsid w:val="00110A0E"/>
    <w:rsid w:val="00110AA6"/>
    <w:rsid w:val="00110C91"/>
    <w:rsid w:val="00115F18"/>
    <w:rsid w:val="00120253"/>
    <w:rsid w:val="0012076F"/>
    <w:rsid w:val="001214CA"/>
    <w:rsid w:val="0012321C"/>
    <w:rsid w:val="00123242"/>
    <w:rsid w:val="00123A60"/>
    <w:rsid w:val="0012488C"/>
    <w:rsid w:val="00130F58"/>
    <w:rsid w:val="00131734"/>
    <w:rsid w:val="001318F9"/>
    <w:rsid w:val="00133317"/>
    <w:rsid w:val="0013379F"/>
    <w:rsid w:val="00133EC2"/>
    <w:rsid w:val="00134C4B"/>
    <w:rsid w:val="00134DD8"/>
    <w:rsid w:val="0013613C"/>
    <w:rsid w:val="00136A7A"/>
    <w:rsid w:val="00136EC4"/>
    <w:rsid w:val="00144114"/>
    <w:rsid w:val="001444A4"/>
    <w:rsid w:val="001446E2"/>
    <w:rsid w:val="001460B4"/>
    <w:rsid w:val="00146353"/>
    <w:rsid w:val="00147FC7"/>
    <w:rsid w:val="001506FB"/>
    <w:rsid w:val="00153484"/>
    <w:rsid w:val="001543DA"/>
    <w:rsid w:val="0015533F"/>
    <w:rsid w:val="001563F0"/>
    <w:rsid w:val="00157DA8"/>
    <w:rsid w:val="00161426"/>
    <w:rsid w:val="00161642"/>
    <w:rsid w:val="00161EAA"/>
    <w:rsid w:val="001632A3"/>
    <w:rsid w:val="001641EB"/>
    <w:rsid w:val="00164E2E"/>
    <w:rsid w:val="00170175"/>
    <w:rsid w:val="0017426B"/>
    <w:rsid w:val="0017522F"/>
    <w:rsid w:val="001755D4"/>
    <w:rsid w:val="00177447"/>
    <w:rsid w:val="00177EF3"/>
    <w:rsid w:val="00180DC4"/>
    <w:rsid w:val="001833FF"/>
    <w:rsid w:val="001835F9"/>
    <w:rsid w:val="00183F12"/>
    <w:rsid w:val="00184845"/>
    <w:rsid w:val="00185757"/>
    <w:rsid w:val="00185E64"/>
    <w:rsid w:val="00192B17"/>
    <w:rsid w:val="00192C2F"/>
    <w:rsid w:val="00193F9E"/>
    <w:rsid w:val="001947F7"/>
    <w:rsid w:val="00196986"/>
    <w:rsid w:val="00196F5C"/>
    <w:rsid w:val="0019788B"/>
    <w:rsid w:val="001A0C44"/>
    <w:rsid w:val="001A169B"/>
    <w:rsid w:val="001A1884"/>
    <w:rsid w:val="001A3B9B"/>
    <w:rsid w:val="001A3BED"/>
    <w:rsid w:val="001A52EE"/>
    <w:rsid w:val="001A7E69"/>
    <w:rsid w:val="001B0767"/>
    <w:rsid w:val="001B18B9"/>
    <w:rsid w:val="001B2CEA"/>
    <w:rsid w:val="001B2F08"/>
    <w:rsid w:val="001B326E"/>
    <w:rsid w:val="001B5380"/>
    <w:rsid w:val="001B5B00"/>
    <w:rsid w:val="001B5D07"/>
    <w:rsid w:val="001B78DB"/>
    <w:rsid w:val="001B79EE"/>
    <w:rsid w:val="001C01F0"/>
    <w:rsid w:val="001C28C2"/>
    <w:rsid w:val="001C37FD"/>
    <w:rsid w:val="001C3FD4"/>
    <w:rsid w:val="001C44CC"/>
    <w:rsid w:val="001C5BCA"/>
    <w:rsid w:val="001C5D08"/>
    <w:rsid w:val="001C638C"/>
    <w:rsid w:val="001C6AA8"/>
    <w:rsid w:val="001C7CDF"/>
    <w:rsid w:val="001D2E7B"/>
    <w:rsid w:val="001D2FB3"/>
    <w:rsid w:val="001D35A3"/>
    <w:rsid w:val="001D38C5"/>
    <w:rsid w:val="001D4485"/>
    <w:rsid w:val="001D4C65"/>
    <w:rsid w:val="001D5693"/>
    <w:rsid w:val="001D64F1"/>
    <w:rsid w:val="001D6588"/>
    <w:rsid w:val="001D74EF"/>
    <w:rsid w:val="001D767F"/>
    <w:rsid w:val="001D7696"/>
    <w:rsid w:val="001D7FD2"/>
    <w:rsid w:val="001E28DD"/>
    <w:rsid w:val="001E2D5A"/>
    <w:rsid w:val="001E4014"/>
    <w:rsid w:val="001E56E9"/>
    <w:rsid w:val="001E6EB0"/>
    <w:rsid w:val="001F43A6"/>
    <w:rsid w:val="001F5D4E"/>
    <w:rsid w:val="001F6C8A"/>
    <w:rsid w:val="001F7AD8"/>
    <w:rsid w:val="002002D4"/>
    <w:rsid w:val="002003BC"/>
    <w:rsid w:val="00203147"/>
    <w:rsid w:val="00203F18"/>
    <w:rsid w:val="002053F5"/>
    <w:rsid w:val="00205562"/>
    <w:rsid w:val="00206BBA"/>
    <w:rsid w:val="00207005"/>
    <w:rsid w:val="00207594"/>
    <w:rsid w:val="00210A21"/>
    <w:rsid w:val="00210F4B"/>
    <w:rsid w:val="00211193"/>
    <w:rsid w:val="002113E5"/>
    <w:rsid w:val="002121B3"/>
    <w:rsid w:val="00212329"/>
    <w:rsid w:val="00212B95"/>
    <w:rsid w:val="0021317B"/>
    <w:rsid w:val="00213B78"/>
    <w:rsid w:val="002175DC"/>
    <w:rsid w:val="00220601"/>
    <w:rsid w:val="002218B6"/>
    <w:rsid w:val="002223D3"/>
    <w:rsid w:val="00224124"/>
    <w:rsid w:val="0022486B"/>
    <w:rsid w:val="00224EC7"/>
    <w:rsid w:val="00226263"/>
    <w:rsid w:val="00226491"/>
    <w:rsid w:val="0022663B"/>
    <w:rsid w:val="00232438"/>
    <w:rsid w:val="002333C3"/>
    <w:rsid w:val="00233B88"/>
    <w:rsid w:val="00233BA6"/>
    <w:rsid w:val="002351BC"/>
    <w:rsid w:val="002359F9"/>
    <w:rsid w:val="00235E50"/>
    <w:rsid w:val="00235F72"/>
    <w:rsid w:val="00236820"/>
    <w:rsid w:val="00236EFE"/>
    <w:rsid w:val="002379D3"/>
    <w:rsid w:val="002400D8"/>
    <w:rsid w:val="00240DAD"/>
    <w:rsid w:val="00242BA1"/>
    <w:rsid w:val="00242FA5"/>
    <w:rsid w:val="002441EE"/>
    <w:rsid w:val="0024426F"/>
    <w:rsid w:val="00244467"/>
    <w:rsid w:val="002471C8"/>
    <w:rsid w:val="00252484"/>
    <w:rsid w:val="00253F4B"/>
    <w:rsid w:val="00254458"/>
    <w:rsid w:val="00254620"/>
    <w:rsid w:val="00254749"/>
    <w:rsid w:val="0025492A"/>
    <w:rsid w:val="002557ED"/>
    <w:rsid w:val="00257CDD"/>
    <w:rsid w:val="00263CDF"/>
    <w:rsid w:val="00264BB5"/>
    <w:rsid w:val="00270C1F"/>
    <w:rsid w:val="00273B90"/>
    <w:rsid w:val="00275450"/>
    <w:rsid w:val="00275AD6"/>
    <w:rsid w:val="00276CA6"/>
    <w:rsid w:val="00276E4F"/>
    <w:rsid w:val="002819B5"/>
    <w:rsid w:val="00282651"/>
    <w:rsid w:val="002828E1"/>
    <w:rsid w:val="00285042"/>
    <w:rsid w:val="002872D5"/>
    <w:rsid w:val="0029026A"/>
    <w:rsid w:val="002914EF"/>
    <w:rsid w:val="00292D62"/>
    <w:rsid w:val="0029355C"/>
    <w:rsid w:val="002935D5"/>
    <w:rsid w:val="0029366C"/>
    <w:rsid w:val="002945ED"/>
    <w:rsid w:val="00294BFA"/>
    <w:rsid w:val="002959BA"/>
    <w:rsid w:val="00296C66"/>
    <w:rsid w:val="00296D85"/>
    <w:rsid w:val="002A007B"/>
    <w:rsid w:val="002B0565"/>
    <w:rsid w:val="002B0900"/>
    <w:rsid w:val="002B0EE9"/>
    <w:rsid w:val="002B2C69"/>
    <w:rsid w:val="002B41EF"/>
    <w:rsid w:val="002B4695"/>
    <w:rsid w:val="002B49AA"/>
    <w:rsid w:val="002B4F87"/>
    <w:rsid w:val="002B6132"/>
    <w:rsid w:val="002B79FA"/>
    <w:rsid w:val="002B7E5A"/>
    <w:rsid w:val="002C52E3"/>
    <w:rsid w:val="002D0526"/>
    <w:rsid w:val="002D12CE"/>
    <w:rsid w:val="002D1461"/>
    <w:rsid w:val="002D1BFE"/>
    <w:rsid w:val="002D1DDD"/>
    <w:rsid w:val="002D28E9"/>
    <w:rsid w:val="002D6144"/>
    <w:rsid w:val="002E18FE"/>
    <w:rsid w:val="002E54ED"/>
    <w:rsid w:val="002E5871"/>
    <w:rsid w:val="002E68C3"/>
    <w:rsid w:val="002E7B71"/>
    <w:rsid w:val="002F0EA5"/>
    <w:rsid w:val="002F1A95"/>
    <w:rsid w:val="002F2A69"/>
    <w:rsid w:val="002F3B25"/>
    <w:rsid w:val="002F58CA"/>
    <w:rsid w:val="002F7393"/>
    <w:rsid w:val="002F791C"/>
    <w:rsid w:val="00300C46"/>
    <w:rsid w:val="00300F42"/>
    <w:rsid w:val="00301572"/>
    <w:rsid w:val="00302C12"/>
    <w:rsid w:val="00303A64"/>
    <w:rsid w:val="003051DD"/>
    <w:rsid w:val="00305253"/>
    <w:rsid w:val="0030637D"/>
    <w:rsid w:val="0031043D"/>
    <w:rsid w:val="003119DE"/>
    <w:rsid w:val="00311B12"/>
    <w:rsid w:val="00313C46"/>
    <w:rsid w:val="00314192"/>
    <w:rsid w:val="00314A6A"/>
    <w:rsid w:val="003153B1"/>
    <w:rsid w:val="00315E0A"/>
    <w:rsid w:val="0031637D"/>
    <w:rsid w:val="003164A1"/>
    <w:rsid w:val="0031685F"/>
    <w:rsid w:val="00317B28"/>
    <w:rsid w:val="003218CD"/>
    <w:rsid w:val="00322585"/>
    <w:rsid w:val="00322DD2"/>
    <w:rsid w:val="003249AA"/>
    <w:rsid w:val="003274B6"/>
    <w:rsid w:val="00327DD5"/>
    <w:rsid w:val="00330102"/>
    <w:rsid w:val="00330505"/>
    <w:rsid w:val="00332B0D"/>
    <w:rsid w:val="00332D7B"/>
    <w:rsid w:val="00333A5A"/>
    <w:rsid w:val="00334273"/>
    <w:rsid w:val="003347DC"/>
    <w:rsid w:val="0033500C"/>
    <w:rsid w:val="003368D1"/>
    <w:rsid w:val="00337FA2"/>
    <w:rsid w:val="00337FF1"/>
    <w:rsid w:val="003404B1"/>
    <w:rsid w:val="0034312B"/>
    <w:rsid w:val="003458B0"/>
    <w:rsid w:val="00350140"/>
    <w:rsid w:val="003563FC"/>
    <w:rsid w:val="0036067B"/>
    <w:rsid w:val="0036073C"/>
    <w:rsid w:val="003613AB"/>
    <w:rsid w:val="00361618"/>
    <w:rsid w:val="00361BCD"/>
    <w:rsid w:val="00364100"/>
    <w:rsid w:val="00366428"/>
    <w:rsid w:val="0036684C"/>
    <w:rsid w:val="00366AE1"/>
    <w:rsid w:val="003714F5"/>
    <w:rsid w:val="003726C4"/>
    <w:rsid w:val="00376D05"/>
    <w:rsid w:val="00380295"/>
    <w:rsid w:val="00380678"/>
    <w:rsid w:val="00380F9A"/>
    <w:rsid w:val="00381473"/>
    <w:rsid w:val="00381ECF"/>
    <w:rsid w:val="00382377"/>
    <w:rsid w:val="0038286A"/>
    <w:rsid w:val="0038513E"/>
    <w:rsid w:val="003856C6"/>
    <w:rsid w:val="00387594"/>
    <w:rsid w:val="003877C6"/>
    <w:rsid w:val="003902B2"/>
    <w:rsid w:val="00391F46"/>
    <w:rsid w:val="003926DD"/>
    <w:rsid w:val="00393E6D"/>
    <w:rsid w:val="00397112"/>
    <w:rsid w:val="00397983"/>
    <w:rsid w:val="003A247A"/>
    <w:rsid w:val="003A29AA"/>
    <w:rsid w:val="003A2F30"/>
    <w:rsid w:val="003A5496"/>
    <w:rsid w:val="003A5FB0"/>
    <w:rsid w:val="003A7C79"/>
    <w:rsid w:val="003B1208"/>
    <w:rsid w:val="003B29A3"/>
    <w:rsid w:val="003B29CB"/>
    <w:rsid w:val="003B418E"/>
    <w:rsid w:val="003B4AE3"/>
    <w:rsid w:val="003B4F03"/>
    <w:rsid w:val="003B7434"/>
    <w:rsid w:val="003B757A"/>
    <w:rsid w:val="003B77FC"/>
    <w:rsid w:val="003C00F1"/>
    <w:rsid w:val="003C044B"/>
    <w:rsid w:val="003C2AFB"/>
    <w:rsid w:val="003C34CE"/>
    <w:rsid w:val="003C3956"/>
    <w:rsid w:val="003C57BE"/>
    <w:rsid w:val="003C6928"/>
    <w:rsid w:val="003C7D34"/>
    <w:rsid w:val="003D0348"/>
    <w:rsid w:val="003D1815"/>
    <w:rsid w:val="003D1FB0"/>
    <w:rsid w:val="003D2105"/>
    <w:rsid w:val="003D3F4B"/>
    <w:rsid w:val="003D5E00"/>
    <w:rsid w:val="003D6AA7"/>
    <w:rsid w:val="003E01A0"/>
    <w:rsid w:val="003E190A"/>
    <w:rsid w:val="003E236E"/>
    <w:rsid w:val="003E2373"/>
    <w:rsid w:val="003E529F"/>
    <w:rsid w:val="003E6F4B"/>
    <w:rsid w:val="003E7FFE"/>
    <w:rsid w:val="003F02BE"/>
    <w:rsid w:val="003F088B"/>
    <w:rsid w:val="003F6A69"/>
    <w:rsid w:val="003F7D68"/>
    <w:rsid w:val="004009C9"/>
    <w:rsid w:val="004026F9"/>
    <w:rsid w:val="00402B93"/>
    <w:rsid w:val="00402DD9"/>
    <w:rsid w:val="00402E46"/>
    <w:rsid w:val="00403781"/>
    <w:rsid w:val="00404019"/>
    <w:rsid w:val="00404257"/>
    <w:rsid w:val="004064B9"/>
    <w:rsid w:val="004071B3"/>
    <w:rsid w:val="00407506"/>
    <w:rsid w:val="00410704"/>
    <w:rsid w:val="00413EB4"/>
    <w:rsid w:val="004151C6"/>
    <w:rsid w:val="00416545"/>
    <w:rsid w:val="00416620"/>
    <w:rsid w:val="004177C4"/>
    <w:rsid w:val="004178F0"/>
    <w:rsid w:val="00421610"/>
    <w:rsid w:val="00421FB7"/>
    <w:rsid w:val="00422135"/>
    <w:rsid w:val="00423AC1"/>
    <w:rsid w:val="00425BC8"/>
    <w:rsid w:val="00425D27"/>
    <w:rsid w:val="00427B8C"/>
    <w:rsid w:val="00430B22"/>
    <w:rsid w:val="00430EDB"/>
    <w:rsid w:val="0043218C"/>
    <w:rsid w:val="00435BB7"/>
    <w:rsid w:val="00435F25"/>
    <w:rsid w:val="0043658F"/>
    <w:rsid w:val="004436D8"/>
    <w:rsid w:val="00444263"/>
    <w:rsid w:val="00451250"/>
    <w:rsid w:val="0045166C"/>
    <w:rsid w:val="00451890"/>
    <w:rsid w:val="004520FF"/>
    <w:rsid w:val="00452440"/>
    <w:rsid w:val="004539DC"/>
    <w:rsid w:val="00454C37"/>
    <w:rsid w:val="00454D3F"/>
    <w:rsid w:val="00456C73"/>
    <w:rsid w:val="00457326"/>
    <w:rsid w:val="00457716"/>
    <w:rsid w:val="00457959"/>
    <w:rsid w:val="00457EBA"/>
    <w:rsid w:val="00460F57"/>
    <w:rsid w:val="00461660"/>
    <w:rsid w:val="004624A1"/>
    <w:rsid w:val="004651BB"/>
    <w:rsid w:val="00465A56"/>
    <w:rsid w:val="00466ABF"/>
    <w:rsid w:val="00466CA4"/>
    <w:rsid w:val="004675F0"/>
    <w:rsid w:val="00467D64"/>
    <w:rsid w:val="00471411"/>
    <w:rsid w:val="0047301A"/>
    <w:rsid w:val="00473B0D"/>
    <w:rsid w:val="0047422C"/>
    <w:rsid w:val="004746DC"/>
    <w:rsid w:val="00474CD7"/>
    <w:rsid w:val="00476430"/>
    <w:rsid w:val="00480521"/>
    <w:rsid w:val="004831A7"/>
    <w:rsid w:val="0048438F"/>
    <w:rsid w:val="00486360"/>
    <w:rsid w:val="0048690A"/>
    <w:rsid w:val="004923D2"/>
    <w:rsid w:val="00492BF7"/>
    <w:rsid w:val="00492E39"/>
    <w:rsid w:val="00494205"/>
    <w:rsid w:val="00497DD6"/>
    <w:rsid w:val="004A0EEB"/>
    <w:rsid w:val="004A3FD2"/>
    <w:rsid w:val="004A4993"/>
    <w:rsid w:val="004A676A"/>
    <w:rsid w:val="004B2520"/>
    <w:rsid w:val="004B2897"/>
    <w:rsid w:val="004B36BE"/>
    <w:rsid w:val="004C2382"/>
    <w:rsid w:val="004C45A7"/>
    <w:rsid w:val="004C5B89"/>
    <w:rsid w:val="004C60B9"/>
    <w:rsid w:val="004C6B69"/>
    <w:rsid w:val="004D062A"/>
    <w:rsid w:val="004D1531"/>
    <w:rsid w:val="004D17E2"/>
    <w:rsid w:val="004D5D73"/>
    <w:rsid w:val="004D600D"/>
    <w:rsid w:val="004D6383"/>
    <w:rsid w:val="004D74B7"/>
    <w:rsid w:val="004E2ED8"/>
    <w:rsid w:val="004E3C06"/>
    <w:rsid w:val="004E4C3E"/>
    <w:rsid w:val="004E5410"/>
    <w:rsid w:val="004E5915"/>
    <w:rsid w:val="004E5A63"/>
    <w:rsid w:val="004E5D83"/>
    <w:rsid w:val="004E68D6"/>
    <w:rsid w:val="004E7AB1"/>
    <w:rsid w:val="004E7D1F"/>
    <w:rsid w:val="004F021F"/>
    <w:rsid w:val="004F046A"/>
    <w:rsid w:val="004F0789"/>
    <w:rsid w:val="004F0796"/>
    <w:rsid w:val="004F11FA"/>
    <w:rsid w:val="004F1D83"/>
    <w:rsid w:val="004F2032"/>
    <w:rsid w:val="004F3079"/>
    <w:rsid w:val="004F421A"/>
    <w:rsid w:val="004F45F7"/>
    <w:rsid w:val="004F507F"/>
    <w:rsid w:val="004F5BA9"/>
    <w:rsid w:val="004F73E7"/>
    <w:rsid w:val="00501613"/>
    <w:rsid w:val="0050195E"/>
    <w:rsid w:val="00501D47"/>
    <w:rsid w:val="005023FD"/>
    <w:rsid w:val="00502794"/>
    <w:rsid w:val="005027A3"/>
    <w:rsid w:val="00503142"/>
    <w:rsid w:val="005032A7"/>
    <w:rsid w:val="00505757"/>
    <w:rsid w:val="00505E4E"/>
    <w:rsid w:val="005066CC"/>
    <w:rsid w:val="00507498"/>
    <w:rsid w:val="00507970"/>
    <w:rsid w:val="00512997"/>
    <w:rsid w:val="00513F68"/>
    <w:rsid w:val="00513FA0"/>
    <w:rsid w:val="0051441D"/>
    <w:rsid w:val="00515D26"/>
    <w:rsid w:val="00517D68"/>
    <w:rsid w:val="00521CA9"/>
    <w:rsid w:val="00522088"/>
    <w:rsid w:val="00523F4B"/>
    <w:rsid w:val="005249C8"/>
    <w:rsid w:val="00524C82"/>
    <w:rsid w:val="00524DAD"/>
    <w:rsid w:val="00525BE6"/>
    <w:rsid w:val="00527029"/>
    <w:rsid w:val="0052773D"/>
    <w:rsid w:val="005325D2"/>
    <w:rsid w:val="00535B68"/>
    <w:rsid w:val="00535F3B"/>
    <w:rsid w:val="005364F9"/>
    <w:rsid w:val="00542284"/>
    <w:rsid w:val="00542E78"/>
    <w:rsid w:val="0054371B"/>
    <w:rsid w:val="005440E7"/>
    <w:rsid w:val="00546969"/>
    <w:rsid w:val="00547C59"/>
    <w:rsid w:val="00552EA4"/>
    <w:rsid w:val="005540B3"/>
    <w:rsid w:val="00554B18"/>
    <w:rsid w:val="00555C3E"/>
    <w:rsid w:val="005579D1"/>
    <w:rsid w:val="00557C1C"/>
    <w:rsid w:val="0056041C"/>
    <w:rsid w:val="00561C4D"/>
    <w:rsid w:val="00564C54"/>
    <w:rsid w:val="00565EDF"/>
    <w:rsid w:val="00575B5C"/>
    <w:rsid w:val="005769E1"/>
    <w:rsid w:val="00576B81"/>
    <w:rsid w:val="0058095A"/>
    <w:rsid w:val="005815A6"/>
    <w:rsid w:val="00581D77"/>
    <w:rsid w:val="00581E0C"/>
    <w:rsid w:val="005824C2"/>
    <w:rsid w:val="00582825"/>
    <w:rsid w:val="00583B21"/>
    <w:rsid w:val="00586A40"/>
    <w:rsid w:val="0058757D"/>
    <w:rsid w:val="00590C16"/>
    <w:rsid w:val="00590CE5"/>
    <w:rsid w:val="00590CEB"/>
    <w:rsid w:val="00590FC3"/>
    <w:rsid w:val="005937EF"/>
    <w:rsid w:val="00593B4B"/>
    <w:rsid w:val="00594784"/>
    <w:rsid w:val="00595C9B"/>
    <w:rsid w:val="005962B9"/>
    <w:rsid w:val="00597073"/>
    <w:rsid w:val="005A05AC"/>
    <w:rsid w:val="005A18A4"/>
    <w:rsid w:val="005A3119"/>
    <w:rsid w:val="005A34C6"/>
    <w:rsid w:val="005A401B"/>
    <w:rsid w:val="005A52D3"/>
    <w:rsid w:val="005A5A49"/>
    <w:rsid w:val="005A733D"/>
    <w:rsid w:val="005B10C2"/>
    <w:rsid w:val="005B164D"/>
    <w:rsid w:val="005B3D15"/>
    <w:rsid w:val="005B5032"/>
    <w:rsid w:val="005B55E4"/>
    <w:rsid w:val="005B6F3C"/>
    <w:rsid w:val="005C3441"/>
    <w:rsid w:val="005C3A4A"/>
    <w:rsid w:val="005C57AB"/>
    <w:rsid w:val="005C5D67"/>
    <w:rsid w:val="005C5D7F"/>
    <w:rsid w:val="005D07BE"/>
    <w:rsid w:val="005D2BCF"/>
    <w:rsid w:val="005D2DB5"/>
    <w:rsid w:val="005D6E66"/>
    <w:rsid w:val="005E113A"/>
    <w:rsid w:val="005E13F0"/>
    <w:rsid w:val="005E3653"/>
    <w:rsid w:val="005E3B60"/>
    <w:rsid w:val="005E3D52"/>
    <w:rsid w:val="005E57B1"/>
    <w:rsid w:val="005E6591"/>
    <w:rsid w:val="005F059E"/>
    <w:rsid w:val="005F07FC"/>
    <w:rsid w:val="005F0F7A"/>
    <w:rsid w:val="005F19EB"/>
    <w:rsid w:val="005F1B45"/>
    <w:rsid w:val="005F2922"/>
    <w:rsid w:val="005F33D7"/>
    <w:rsid w:val="005F4481"/>
    <w:rsid w:val="005F50CE"/>
    <w:rsid w:val="005F565B"/>
    <w:rsid w:val="005F56AD"/>
    <w:rsid w:val="00601E55"/>
    <w:rsid w:val="00603151"/>
    <w:rsid w:val="0061068F"/>
    <w:rsid w:val="00610A78"/>
    <w:rsid w:val="00611366"/>
    <w:rsid w:val="00613684"/>
    <w:rsid w:val="00613F91"/>
    <w:rsid w:val="00615877"/>
    <w:rsid w:val="00617E83"/>
    <w:rsid w:val="006207D2"/>
    <w:rsid w:val="00621F1A"/>
    <w:rsid w:val="00623595"/>
    <w:rsid w:val="006250BC"/>
    <w:rsid w:val="00625CBA"/>
    <w:rsid w:val="0062705E"/>
    <w:rsid w:val="00627445"/>
    <w:rsid w:val="006300AA"/>
    <w:rsid w:val="00630195"/>
    <w:rsid w:val="006326B4"/>
    <w:rsid w:val="00632FA6"/>
    <w:rsid w:val="00633399"/>
    <w:rsid w:val="006342FA"/>
    <w:rsid w:val="00634644"/>
    <w:rsid w:val="0063565B"/>
    <w:rsid w:val="006359F0"/>
    <w:rsid w:val="00635A9F"/>
    <w:rsid w:val="006363B8"/>
    <w:rsid w:val="00637BB6"/>
    <w:rsid w:val="0064152A"/>
    <w:rsid w:val="006443E4"/>
    <w:rsid w:val="00645C76"/>
    <w:rsid w:val="00650A3A"/>
    <w:rsid w:val="00652103"/>
    <w:rsid w:val="0065328B"/>
    <w:rsid w:val="006536CD"/>
    <w:rsid w:val="00653B81"/>
    <w:rsid w:val="006540B6"/>
    <w:rsid w:val="00654121"/>
    <w:rsid w:val="00654E3C"/>
    <w:rsid w:val="00657849"/>
    <w:rsid w:val="00662B79"/>
    <w:rsid w:val="00663422"/>
    <w:rsid w:val="00671051"/>
    <w:rsid w:val="00672E2F"/>
    <w:rsid w:val="00674165"/>
    <w:rsid w:val="006745AD"/>
    <w:rsid w:val="00675251"/>
    <w:rsid w:val="006752AB"/>
    <w:rsid w:val="00675499"/>
    <w:rsid w:val="00676348"/>
    <w:rsid w:val="00682C06"/>
    <w:rsid w:val="006843BF"/>
    <w:rsid w:val="006846C5"/>
    <w:rsid w:val="00684B04"/>
    <w:rsid w:val="00690645"/>
    <w:rsid w:val="00690C94"/>
    <w:rsid w:val="00690CF8"/>
    <w:rsid w:val="006924FE"/>
    <w:rsid w:val="006935E9"/>
    <w:rsid w:val="00693F00"/>
    <w:rsid w:val="00695776"/>
    <w:rsid w:val="00696766"/>
    <w:rsid w:val="00697503"/>
    <w:rsid w:val="00697E14"/>
    <w:rsid w:val="006A02C1"/>
    <w:rsid w:val="006A2325"/>
    <w:rsid w:val="006A531A"/>
    <w:rsid w:val="006A58D8"/>
    <w:rsid w:val="006A6D55"/>
    <w:rsid w:val="006B0DBF"/>
    <w:rsid w:val="006B3062"/>
    <w:rsid w:val="006B34B1"/>
    <w:rsid w:val="006B40B0"/>
    <w:rsid w:val="006B4A9A"/>
    <w:rsid w:val="006B4CAD"/>
    <w:rsid w:val="006B6692"/>
    <w:rsid w:val="006B6950"/>
    <w:rsid w:val="006B7860"/>
    <w:rsid w:val="006B7F1B"/>
    <w:rsid w:val="006C0D16"/>
    <w:rsid w:val="006C14C3"/>
    <w:rsid w:val="006C173C"/>
    <w:rsid w:val="006C6FD2"/>
    <w:rsid w:val="006C76EF"/>
    <w:rsid w:val="006D00D8"/>
    <w:rsid w:val="006D1490"/>
    <w:rsid w:val="006D350C"/>
    <w:rsid w:val="006D390F"/>
    <w:rsid w:val="006D3BF5"/>
    <w:rsid w:val="006D4B33"/>
    <w:rsid w:val="006D4DB7"/>
    <w:rsid w:val="006D5C69"/>
    <w:rsid w:val="006D77A4"/>
    <w:rsid w:val="006D7D64"/>
    <w:rsid w:val="006E070E"/>
    <w:rsid w:val="006E1224"/>
    <w:rsid w:val="006E1BA5"/>
    <w:rsid w:val="006E2C82"/>
    <w:rsid w:val="006E32CB"/>
    <w:rsid w:val="006E4199"/>
    <w:rsid w:val="006E4497"/>
    <w:rsid w:val="006E4BB1"/>
    <w:rsid w:val="006E5EC7"/>
    <w:rsid w:val="006E61CB"/>
    <w:rsid w:val="006E75F7"/>
    <w:rsid w:val="006F0BA0"/>
    <w:rsid w:val="006F1355"/>
    <w:rsid w:val="006F2C9A"/>
    <w:rsid w:val="006F303E"/>
    <w:rsid w:val="00701D3B"/>
    <w:rsid w:val="00702D57"/>
    <w:rsid w:val="00702E51"/>
    <w:rsid w:val="007055DD"/>
    <w:rsid w:val="00705BE2"/>
    <w:rsid w:val="007065BC"/>
    <w:rsid w:val="0070672B"/>
    <w:rsid w:val="00710410"/>
    <w:rsid w:val="0071068E"/>
    <w:rsid w:val="00711F12"/>
    <w:rsid w:val="00712414"/>
    <w:rsid w:val="00716377"/>
    <w:rsid w:val="00720FF6"/>
    <w:rsid w:val="0072127E"/>
    <w:rsid w:val="00721928"/>
    <w:rsid w:val="00721AC3"/>
    <w:rsid w:val="0072223A"/>
    <w:rsid w:val="00722576"/>
    <w:rsid w:val="00725702"/>
    <w:rsid w:val="00725E9C"/>
    <w:rsid w:val="007261CF"/>
    <w:rsid w:val="0072633D"/>
    <w:rsid w:val="00726BA0"/>
    <w:rsid w:val="0072709B"/>
    <w:rsid w:val="007271FC"/>
    <w:rsid w:val="00727606"/>
    <w:rsid w:val="0073030A"/>
    <w:rsid w:val="00732A4A"/>
    <w:rsid w:val="00733997"/>
    <w:rsid w:val="00733CFD"/>
    <w:rsid w:val="00734FE6"/>
    <w:rsid w:val="0074005D"/>
    <w:rsid w:val="00741C4C"/>
    <w:rsid w:val="0074215D"/>
    <w:rsid w:val="00743911"/>
    <w:rsid w:val="0074583A"/>
    <w:rsid w:val="007506D1"/>
    <w:rsid w:val="007518D8"/>
    <w:rsid w:val="00753159"/>
    <w:rsid w:val="00755339"/>
    <w:rsid w:val="0075547B"/>
    <w:rsid w:val="00756B25"/>
    <w:rsid w:val="00757371"/>
    <w:rsid w:val="00757CFD"/>
    <w:rsid w:val="00760827"/>
    <w:rsid w:val="007632BD"/>
    <w:rsid w:val="007659C6"/>
    <w:rsid w:val="00765C15"/>
    <w:rsid w:val="00766BA3"/>
    <w:rsid w:val="00767298"/>
    <w:rsid w:val="007677F8"/>
    <w:rsid w:val="0077067D"/>
    <w:rsid w:val="00770D3E"/>
    <w:rsid w:val="00771DB9"/>
    <w:rsid w:val="00773421"/>
    <w:rsid w:val="00773BB6"/>
    <w:rsid w:val="00775466"/>
    <w:rsid w:val="007759EF"/>
    <w:rsid w:val="0077684D"/>
    <w:rsid w:val="007777F9"/>
    <w:rsid w:val="00780709"/>
    <w:rsid w:val="007812D7"/>
    <w:rsid w:val="00781732"/>
    <w:rsid w:val="0078434F"/>
    <w:rsid w:val="00786783"/>
    <w:rsid w:val="00786CE6"/>
    <w:rsid w:val="0078787A"/>
    <w:rsid w:val="00790D5B"/>
    <w:rsid w:val="007923EE"/>
    <w:rsid w:val="007930E9"/>
    <w:rsid w:val="007932E2"/>
    <w:rsid w:val="007935A4"/>
    <w:rsid w:val="00794AFE"/>
    <w:rsid w:val="007954D5"/>
    <w:rsid w:val="00797B0C"/>
    <w:rsid w:val="00797B32"/>
    <w:rsid w:val="007A0A72"/>
    <w:rsid w:val="007A1073"/>
    <w:rsid w:val="007A2C19"/>
    <w:rsid w:val="007A3B0A"/>
    <w:rsid w:val="007A45D7"/>
    <w:rsid w:val="007A549B"/>
    <w:rsid w:val="007A684A"/>
    <w:rsid w:val="007B139C"/>
    <w:rsid w:val="007B24AB"/>
    <w:rsid w:val="007B2A1F"/>
    <w:rsid w:val="007B2CCA"/>
    <w:rsid w:val="007B392F"/>
    <w:rsid w:val="007B40E3"/>
    <w:rsid w:val="007B504E"/>
    <w:rsid w:val="007B7AAC"/>
    <w:rsid w:val="007C06D2"/>
    <w:rsid w:val="007C07BB"/>
    <w:rsid w:val="007C2740"/>
    <w:rsid w:val="007C2EC2"/>
    <w:rsid w:val="007C2F40"/>
    <w:rsid w:val="007C4070"/>
    <w:rsid w:val="007C616E"/>
    <w:rsid w:val="007D103C"/>
    <w:rsid w:val="007D1E15"/>
    <w:rsid w:val="007D36AC"/>
    <w:rsid w:val="007D3AE1"/>
    <w:rsid w:val="007D3BB1"/>
    <w:rsid w:val="007D46E4"/>
    <w:rsid w:val="007D533D"/>
    <w:rsid w:val="007D64DC"/>
    <w:rsid w:val="007E1206"/>
    <w:rsid w:val="007E16F2"/>
    <w:rsid w:val="007E171F"/>
    <w:rsid w:val="007E1A61"/>
    <w:rsid w:val="007E2636"/>
    <w:rsid w:val="007E3660"/>
    <w:rsid w:val="007E38C2"/>
    <w:rsid w:val="007E3E8A"/>
    <w:rsid w:val="007E52AA"/>
    <w:rsid w:val="007E537D"/>
    <w:rsid w:val="007E5BB6"/>
    <w:rsid w:val="007F0319"/>
    <w:rsid w:val="007F26C8"/>
    <w:rsid w:val="007F2D20"/>
    <w:rsid w:val="007F5823"/>
    <w:rsid w:val="007F6CB8"/>
    <w:rsid w:val="007F76B7"/>
    <w:rsid w:val="00800A1E"/>
    <w:rsid w:val="00803C64"/>
    <w:rsid w:val="00804AB5"/>
    <w:rsid w:val="00807BD3"/>
    <w:rsid w:val="00811F71"/>
    <w:rsid w:val="008122FA"/>
    <w:rsid w:val="00812EF2"/>
    <w:rsid w:val="00814006"/>
    <w:rsid w:val="0081434E"/>
    <w:rsid w:val="008146CA"/>
    <w:rsid w:val="00815344"/>
    <w:rsid w:val="00815BFB"/>
    <w:rsid w:val="00815CAF"/>
    <w:rsid w:val="00816972"/>
    <w:rsid w:val="00820D79"/>
    <w:rsid w:val="00820EE7"/>
    <w:rsid w:val="00821142"/>
    <w:rsid w:val="0082135A"/>
    <w:rsid w:val="008226E7"/>
    <w:rsid w:val="00823C3B"/>
    <w:rsid w:val="008246D4"/>
    <w:rsid w:val="008256F9"/>
    <w:rsid w:val="00825A9E"/>
    <w:rsid w:val="00826430"/>
    <w:rsid w:val="008270AF"/>
    <w:rsid w:val="00834758"/>
    <w:rsid w:val="00834D4C"/>
    <w:rsid w:val="008351F7"/>
    <w:rsid w:val="008364E8"/>
    <w:rsid w:val="00840177"/>
    <w:rsid w:val="00840CA2"/>
    <w:rsid w:val="00842079"/>
    <w:rsid w:val="008422CE"/>
    <w:rsid w:val="00843089"/>
    <w:rsid w:val="0084369B"/>
    <w:rsid w:val="008437CD"/>
    <w:rsid w:val="00845F10"/>
    <w:rsid w:val="00846BBA"/>
    <w:rsid w:val="00847558"/>
    <w:rsid w:val="008475FB"/>
    <w:rsid w:val="00850D86"/>
    <w:rsid w:val="0085123A"/>
    <w:rsid w:val="0085141A"/>
    <w:rsid w:val="00851B56"/>
    <w:rsid w:val="00853065"/>
    <w:rsid w:val="00854669"/>
    <w:rsid w:val="00856169"/>
    <w:rsid w:val="008572A0"/>
    <w:rsid w:val="008573C7"/>
    <w:rsid w:val="0085790E"/>
    <w:rsid w:val="00857BCF"/>
    <w:rsid w:val="00857F0A"/>
    <w:rsid w:val="008622A0"/>
    <w:rsid w:val="00862459"/>
    <w:rsid w:val="00862838"/>
    <w:rsid w:val="00862877"/>
    <w:rsid w:val="00862AEA"/>
    <w:rsid w:val="00862C7B"/>
    <w:rsid w:val="008637C1"/>
    <w:rsid w:val="0086389B"/>
    <w:rsid w:val="008643A6"/>
    <w:rsid w:val="008645A1"/>
    <w:rsid w:val="00865AC2"/>
    <w:rsid w:val="00866F29"/>
    <w:rsid w:val="00866FA8"/>
    <w:rsid w:val="0086787B"/>
    <w:rsid w:val="00867D45"/>
    <w:rsid w:val="0087002B"/>
    <w:rsid w:val="008707CE"/>
    <w:rsid w:val="00871083"/>
    <w:rsid w:val="00872A5E"/>
    <w:rsid w:val="00873BB7"/>
    <w:rsid w:val="0087607D"/>
    <w:rsid w:val="008814E4"/>
    <w:rsid w:val="00885666"/>
    <w:rsid w:val="008865E6"/>
    <w:rsid w:val="00887EA7"/>
    <w:rsid w:val="00890DEB"/>
    <w:rsid w:val="008940CA"/>
    <w:rsid w:val="00894D34"/>
    <w:rsid w:val="00896623"/>
    <w:rsid w:val="0089751A"/>
    <w:rsid w:val="008977F8"/>
    <w:rsid w:val="008979E5"/>
    <w:rsid w:val="008A0156"/>
    <w:rsid w:val="008A0E83"/>
    <w:rsid w:val="008A1AAF"/>
    <w:rsid w:val="008A1C8C"/>
    <w:rsid w:val="008A3573"/>
    <w:rsid w:val="008A44D3"/>
    <w:rsid w:val="008A70DF"/>
    <w:rsid w:val="008B027C"/>
    <w:rsid w:val="008B0481"/>
    <w:rsid w:val="008B07E1"/>
    <w:rsid w:val="008B371D"/>
    <w:rsid w:val="008B43BF"/>
    <w:rsid w:val="008B4EA9"/>
    <w:rsid w:val="008B6282"/>
    <w:rsid w:val="008B6896"/>
    <w:rsid w:val="008C0511"/>
    <w:rsid w:val="008C0BAA"/>
    <w:rsid w:val="008C0CEB"/>
    <w:rsid w:val="008C0D00"/>
    <w:rsid w:val="008C2550"/>
    <w:rsid w:val="008C39AA"/>
    <w:rsid w:val="008C40EF"/>
    <w:rsid w:val="008C5732"/>
    <w:rsid w:val="008C5902"/>
    <w:rsid w:val="008C5E8A"/>
    <w:rsid w:val="008D0179"/>
    <w:rsid w:val="008D2087"/>
    <w:rsid w:val="008D2EC7"/>
    <w:rsid w:val="008D48B9"/>
    <w:rsid w:val="008D6588"/>
    <w:rsid w:val="008D7006"/>
    <w:rsid w:val="008D7FE9"/>
    <w:rsid w:val="008E3122"/>
    <w:rsid w:val="008E3F0A"/>
    <w:rsid w:val="008E4CF9"/>
    <w:rsid w:val="008E5ED2"/>
    <w:rsid w:val="008E6343"/>
    <w:rsid w:val="008E64ED"/>
    <w:rsid w:val="008E738A"/>
    <w:rsid w:val="008F26DD"/>
    <w:rsid w:val="008F2D0F"/>
    <w:rsid w:val="008F76C1"/>
    <w:rsid w:val="008F7B54"/>
    <w:rsid w:val="00900AC2"/>
    <w:rsid w:val="00900D25"/>
    <w:rsid w:val="00902ADB"/>
    <w:rsid w:val="00904070"/>
    <w:rsid w:val="00904228"/>
    <w:rsid w:val="0090449D"/>
    <w:rsid w:val="00906315"/>
    <w:rsid w:val="00907C32"/>
    <w:rsid w:val="00910B8C"/>
    <w:rsid w:val="00911D49"/>
    <w:rsid w:val="00911F19"/>
    <w:rsid w:val="00913FDB"/>
    <w:rsid w:val="0091444B"/>
    <w:rsid w:val="009155B0"/>
    <w:rsid w:val="0091650E"/>
    <w:rsid w:val="009229CA"/>
    <w:rsid w:val="00922C24"/>
    <w:rsid w:val="00922EA4"/>
    <w:rsid w:val="00923DE6"/>
    <w:rsid w:val="00923FA7"/>
    <w:rsid w:val="00927462"/>
    <w:rsid w:val="0093131A"/>
    <w:rsid w:val="009326E6"/>
    <w:rsid w:val="0093308F"/>
    <w:rsid w:val="00934433"/>
    <w:rsid w:val="0093630F"/>
    <w:rsid w:val="00936FBC"/>
    <w:rsid w:val="00937534"/>
    <w:rsid w:val="009409BB"/>
    <w:rsid w:val="00940C85"/>
    <w:rsid w:val="0094206A"/>
    <w:rsid w:val="00942E99"/>
    <w:rsid w:val="00943379"/>
    <w:rsid w:val="009437B0"/>
    <w:rsid w:val="00944421"/>
    <w:rsid w:val="009463FF"/>
    <w:rsid w:val="0095119C"/>
    <w:rsid w:val="0095303A"/>
    <w:rsid w:val="00954A22"/>
    <w:rsid w:val="0095579E"/>
    <w:rsid w:val="00955BFF"/>
    <w:rsid w:val="00956304"/>
    <w:rsid w:val="0095768F"/>
    <w:rsid w:val="00957F66"/>
    <w:rsid w:val="00961D2F"/>
    <w:rsid w:val="0096235D"/>
    <w:rsid w:val="00964D1A"/>
    <w:rsid w:val="0096533B"/>
    <w:rsid w:val="00966081"/>
    <w:rsid w:val="00966727"/>
    <w:rsid w:val="00967292"/>
    <w:rsid w:val="009712E4"/>
    <w:rsid w:val="00974257"/>
    <w:rsid w:val="00974A7B"/>
    <w:rsid w:val="00975DF4"/>
    <w:rsid w:val="00976D69"/>
    <w:rsid w:val="00984775"/>
    <w:rsid w:val="00985ACE"/>
    <w:rsid w:val="009912EC"/>
    <w:rsid w:val="00991E89"/>
    <w:rsid w:val="009923B7"/>
    <w:rsid w:val="00993920"/>
    <w:rsid w:val="00995DE4"/>
    <w:rsid w:val="0099625F"/>
    <w:rsid w:val="00997172"/>
    <w:rsid w:val="009A004F"/>
    <w:rsid w:val="009A1278"/>
    <w:rsid w:val="009A418E"/>
    <w:rsid w:val="009A5004"/>
    <w:rsid w:val="009A6432"/>
    <w:rsid w:val="009A70BA"/>
    <w:rsid w:val="009B0A6A"/>
    <w:rsid w:val="009B0F32"/>
    <w:rsid w:val="009B1397"/>
    <w:rsid w:val="009B1A47"/>
    <w:rsid w:val="009B1EAB"/>
    <w:rsid w:val="009B51AE"/>
    <w:rsid w:val="009B5361"/>
    <w:rsid w:val="009B7160"/>
    <w:rsid w:val="009B7635"/>
    <w:rsid w:val="009B7E65"/>
    <w:rsid w:val="009C001C"/>
    <w:rsid w:val="009C0B61"/>
    <w:rsid w:val="009C1131"/>
    <w:rsid w:val="009C27D0"/>
    <w:rsid w:val="009C56F4"/>
    <w:rsid w:val="009C61BC"/>
    <w:rsid w:val="009C6FC2"/>
    <w:rsid w:val="009C715B"/>
    <w:rsid w:val="009C77BE"/>
    <w:rsid w:val="009D024E"/>
    <w:rsid w:val="009D0C4A"/>
    <w:rsid w:val="009D4E84"/>
    <w:rsid w:val="009D581B"/>
    <w:rsid w:val="009D6AF9"/>
    <w:rsid w:val="009D7F4D"/>
    <w:rsid w:val="009E0B03"/>
    <w:rsid w:val="009E1AEF"/>
    <w:rsid w:val="009E3648"/>
    <w:rsid w:val="009E39CF"/>
    <w:rsid w:val="009E4A1F"/>
    <w:rsid w:val="009E4C3A"/>
    <w:rsid w:val="009E54F2"/>
    <w:rsid w:val="009E6B9A"/>
    <w:rsid w:val="009F0074"/>
    <w:rsid w:val="009F1E84"/>
    <w:rsid w:val="009F2044"/>
    <w:rsid w:val="009F4487"/>
    <w:rsid w:val="009F4A9F"/>
    <w:rsid w:val="009F5E83"/>
    <w:rsid w:val="009F7969"/>
    <w:rsid w:val="00A00DF2"/>
    <w:rsid w:val="00A01BEB"/>
    <w:rsid w:val="00A023AF"/>
    <w:rsid w:val="00A034E1"/>
    <w:rsid w:val="00A03955"/>
    <w:rsid w:val="00A03E9A"/>
    <w:rsid w:val="00A04162"/>
    <w:rsid w:val="00A050ED"/>
    <w:rsid w:val="00A05CD7"/>
    <w:rsid w:val="00A11CB7"/>
    <w:rsid w:val="00A12742"/>
    <w:rsid w:val="00A130BC"/>
    <w:rsid w:val="00A13538"/>
    <w:rsid w:val="00A13B39"/>
    <w:rsid w:val="00A16534"/>
    <w:rsid w:val="00A17477"/>
    <w:rsid w:val="00A17540"/>
    <w:rsid w:val="00A17582"/>
    <w:rsid w:val="00A20AEF"/>
    <w:rsid w:val="00A210E1"/>
    <w:rsid w:val="00A2149F"/>
    <w:rsid w:val="00A2178D"/>
    <w:rsid w:val="00A21DB2"/>
    <w:rsid w:val="00A23783"/>
    <w:rsid w:val="00A2471A"/>
    <w:rsid w:val="00A24EA8"/>
    <w:rsid w:val="00A250C9"/>
    <w:rsid w:val="00A25A1E"/>
    <w:rsid w:val="00A25C86"/>
    <w:rsid w:val="00A26030"/>
    <w:rsid w:val="00A2618C"/>
    <w:rsid w:val="00A26424"/>
    <w:rsid w:val="00A268D6"/>
    <w:rsid w:val="00A27B6E"/>
    <w:rsid w:val="00A30D44"/>
    <w:rsid w:val="00A30E63"/>
    <w:rsid w:val="00A329B2"/>
    <w:rsid w:val="00A33BCA"/>
    <w:rsid w:val="00A3440A"/>
    <w:rsid w:val="00A34763"/>
    <w:rsid w:val="00A35500"/>
    <w:rsid w:val="00A40D46"/>
    <w:rsid w:val="00A41CCC"/>
    <w:rsid w:val="00A438D3"/>
    <w:rsid w:val="00A44483"/>
    <w:rsid w:val="00A4459C"/>
    <w:rsid w:val="00A4484A"/>
    <w:rsid w:val="00A449E1"/>
    <w:rsid w:val="00A45430"/>
    <w:rsid w:val="00A455E5"/>
    <w:rsid w:val="00A46B84"/>
    <w:rsid w:val="00A4714E"/>
    <w:rsid w:val="00A52105"/>
    <w:rsid w:val="00A52467"/>
    <w:rsid w:val="00A53974"/>
    <w:rsid w:val="00A5419B"/>
    <w:rsid w:val="00A5539D"/>
    <w:rsid w:val="00A56051"/>
    <w:rsid w:val="00A6296B"/>
    <w:rsid w:val="00A65392"/>
    <w:rsid w:val="00A670B3"/>
    <w:rsid w:val="00A677CF"/>
    <w:rsid w:val="00A67CEF"/>
    <w:rsid w:val="00A719A5"/>
    <w:rsid w:val="00A74D46"/>
    <w:rsid w:val="00A752A0"/>
    <w:rsid w:val="00A75311"/>
    <w:rsid w:val="00A779CB"/>
    <w:rsid w:val="00A77F33"/>
    <w:rsid w:val="00A81A4F"/>
    <w:rsid w:val="00A81D07"/>
    <w:rsid w:val="00A8541F"/>
    <w:rsid w:val="00A85481"/>
    <w:rsid w:val="00A87DB9"/>
    <w:rsid w:val="00A9226E"/>
    <w:rsid w:val="00A9496F"/>
    <w:rsid w:val="00A96DE6"/>
    <w:rsid w:val="00A97613"/>
    <w:rsid w:val="00AA0F1B"/>
    <w:rsid w:val="00AA5ADE"/>
    <w:rsid w:val="00AA7837"/>
    <w:rsid w:val="00AA7977"/>
    <w:rsid w:val="00AA7AD5"/>
    <w:rsid w:val="00AA7B89"/>
    <w:rsid w:val="00AB0B6E"/>
    <w:rsid w:val="00AB22A1"/>
    <w:rsid w:val="00AB5187"/>
    <w:rsid w:val="00AB5816"/>
    <w:rsid w:val="00AB5CC4"/>
    <w:rsid w:val="00AB5E52"/>
    <w:rsid w:val="00AC02E2"/>
    <w:rsid w:val="00AC15EC"/>
    <w:rsid w:val="00AC30A8"/>
    <w:rsid w:val="00AC31AC"/>
    <w:rsid w:val="00AC40C6"/>
    <w:rsid w:val="00AC74B0"/>
    <w:rsid w:val="00AC7951"/>
    <w:rsid w:val="00AC7D39"/>
    <w:rsid w:val="00AD02FA"/>
    <w:rsid w:val="00AD0624"/>
    <w:rsid w:val="00AD1CC9"/>
    <w:rsid w:val="00AD2391"/>
    <w:rsid w:val="00AD3841"/>
    <w:rsid w:val="00AD6362"/>
    <w:rsid w:val="00AD67DC"/>
    <w:rsid w:val="00AD7F44"/>
    <w:rsid w:val="00AE2512"/>
    <w:rsid w:val="00AE3F71"/>
    <w:rsid w:val="00AE4626"/>
    <w:rsid w:val="00AE5865"/>
    <w:rsid w:val="00AF0C71"/>
    <w:rsid w:val="00AF0D04"/>
    <w:rsid w:val="00AF13DF"/>
    <w:rsid w:val="00AF22AD"/>
    <w:rsid w:val="00AF22FC"/>
    <w:rsid w:val="00AF286E"/>
    <w:rsid w:val="00AF300C"/>
    <w:rsid w:val="00AF4BF7"/>
    <w:rsid w:val="00AF5207"/>
    <w:rsid w:val="00B0050B"/>
    <w:rsid w:val="00B02175"/>
    <w:rsid w:val="00B024EA"/>
    <w:rsid w:val="00B0273B"/>
    <w:rsid w:val="00B04A9A"/>
    <w:rsid w:val="00B05474"/>
    <w:rsid w:val="00B05A00"/>
    <w:rsid w:val="00B06246"/>
    <w:rsid w:val="00B10053"/>
    <w:rsid w:val="00B11366"/>
    <w:rsid w:val="00B11584"/>
    <w:rsid w:val="00B11D98"/>
    <w:rsid w:val="00B13937"/>
    <w:rsid w:val="00B1704C"/>
    <w:rsid w:val="00B1783A"/>
    <w:rsid w:val="00B2042A"/>
    <w:rsid w:val="00B2125C"/>
    <w:rsid w:val="00B2169B"/>
    <w:rsid w:val="00B21CEA"/>
    <w:rsid w:val="00B239A3"/>
    <w:rsid w:val="00B249E3"/>
    <w:rsid w:val="00B255B7"/>
    <w:rsid w:val="00B25D19"/>
    <w:rsid w:val="00B262E3"/>
    <w:rsid w:val="00B275D3"/>
    <w:rsid w:val="00B27BAB"/>
    <w:rsid w:val="00B3270A"/>
    <w:rsid w:val="00B32EBB"/>
    <w:rsid w:val="00B36BF2"/>
    <w:rsid w:val="00B37EBC"/>
    <w:rsid w:val="00B40526"/>
    <w:rsid w:val="00B40C50"/>
    <w:rsid w:val="00B461C7"/>
    <w:rsid w:val="00B46C17"/>
    <w:rsid w:val="00B5017D"/>
    <w:rsid w:val="00B5087B"/>
    <w:rsid w:val="00B50B4F"/>
    <w:rsid w:val="00B50CB0"/>
    <w:rsid w:val="00B51127"/>
    <w:rsid w:val="00B512FC"/>
    <w:rsid w:val="00B5497F"/>
    <w:rsid w:val="00B55582"/>
    <w:rsid w:val="00B60074"/>
    <w:rsid w:val="00B606BC"/>
    <w:rsid w:val="00B606C5"/>
    <w:rsid w:val="00B60A86"/>
    <w:rsid w:val="00B60C4B"/>
    <w:rsid w:val="00B64279"/>
    <w:rsid w:val="00B6719B"/>
    <w:rsid w:val="00B671FC"/>
    <w:rsid w:val="00B72157"/>
    <w:rsid w:val="00B77E40"/>
    <w:rsid w:val="00B80D22"/>
    <w:rsid w:val="00B81BAF"/>
    <w:rsid w:val="00B82BEA"/>
    <w:rsid w:val="00B85164"/>
    <w:rsid w:val="00B85EFD"/>
    <w:rsid w:val="00B867B4"/>
    <w:rsid w:val="00B87EBF"/>
    <w:rsid w:val="00B90D8D"/>
    <w:rsid w:val="00B91F0F"/>
    <w:rsid w:val="00B92343"/>
    <w:rsid w:val="00B96588"/>
    <w:rsid w:val="00BA023C"/>
    <w:rsid w:val="00BA0B4B"/>
    <w:rsid w:val="00BA0F9D"/>
    <w:rsid w:val="00BA1120"/>
    <w:rsid w:val="00BA286B"/>
    <w:rsid w:val="00BA2DD7"/>
    <w:rsid w:val="00BA33F2"/>
    <w:rsid w:val="00BA39F5"/>
    <w:rsid w:val="00BA3F0B"/>
    <w:rsid w:val="00BA575D"/>
    <w:rsid w:val="00BB0878"/>
    <w:rsid w:val="00BB108F"/>
    <w:rsid w:val="00BB3E0A"/>
    <w:rsid w:val="00BB3E39"/>
    <w:rsid w:val="00BB53CF"/>
    <w:rsid w:val="00BB5CB9"/>
    <w:rsid w:val="00BB7E69"/>
    <w:rsid w:val="00BC008B"/>
    <w:rsid w:val="00BC23A0"/>
    <w:rsid w:val="00BC3301"/>
    <w:rsid w:val="00BC3603"/>
    <w:rsid w:val="00BC3C17"/>
    <w:rsid w:val="00BC4573"/>
    <w:rsid w:val="00BC5FF3"/>
    <w:rsid w:val="00BC76D6"/>
    <w:rsid w:val="00BD1739"/>
    <w:rsid w:val="00BD2758"/>
    <w:rsid w:val="00BD6731"/>
    <w:rsid w:val="00BD6940"/>
    <w:rsid w:val="00BE3C44"/>
    <w:rsid w:val="00BE3D4B"/>
    <w:rsid w:val="00BE45E1"/>
    <w:rsid w:val="00BE5679"/>
    <w:rsid w:val="00BE5A8C"/>
    <w:rsid w:val="00BE7FAF"/>
    <w:rsid w:val="00BF4AE2"/>
    <w:rsid w:val="00C03A6D"/>
    <w:rsid w:val="00C03ED8"/>
    <w:rsid w:val="00C04AB2"/>
    <w:rsid w:val="00C056CA"/>
    <w:rsid w:val="00C0590F"/>
    <w:rsid w:val="00C07C6F"/>
    <w:rsid w:val="00C07E3F"/>
    <w:rsid w:val="00C1002F"/>
    <w:rsid w:val="00C10FE2"/>
    <w:rsid w:val="00C13CD2"/>
    <w:rsid w:val="00C15469"/>
    <w:rsid w:val="00C1731B"/>
    <w:rsid w:val="00C17C09"/>
    <w:rsid w:val="00C203B3"/>
    <w:rsid w:val="00C21B26"/>
    <w:rsid w:val="00C21D54"/>
    <w:rsid w:val="00C22D19"/>
    <w:rsid w:val="00C24F98"/>
    <w:rsid w:val="00C3152C"/>
    <w:rsid w:val="00C3316F"/>
    <w:rsid w:val="00C3379D"/>
    <w:rsid w:val="00C339AA"/>
    <w:rsid w:val="00C34FF5"/>
    <w:rsid w:val="00C35977"/>
    <w:rsid w:val="00C41A3A"/>
    <w:rsid w:val="00C44F4A"/>
    <w:rsid w:val="00C469D7"/>
    <w:rsid w:val="00C46DF6"/>
    <w:rsid w:val="00C47FDA"/>
    <w:rsid w:val="00C50813"/>
    <w:rsid w:val="00C51E82"/>
    <w:rsid w:val="00C52387"/>
    <w:rsid w:val="00C52AD1"/>
    <w:rsid w:val="00C52AF8"/>
    <w:rsid w:val="00C52DC4"/>
    <w:rsid w:val="00C53DED"/>
    <w:rsid w:val="00C5598C"/>
    <w:rsid w:val="00C56273"/>
    <w:rsid w:val="00C56857"/>
    <w:rsid w:val="00C574AE"/>
    <w:rsid w:val="00C60779"/>
    <w:rsid w:val="00C60B82"/>
    <w:rsid w:val="00C6119C"/>
    <w:rsid w:val="00C611AF"/>
    <w:rsid w:val="00C64113"/>
    <w:rsid w:val="00C642B2"/>
    <w:rsid w:val="00C660AB"/>
    <w:rsid w:val="00C6679B"/>
    <w:rsid w:val="00C66CBC"/>
    <w:rsid w:val="00C677BE"/>
    <w:rsid w:val="00C72318"/>
    <w:rsid w:val="00C72DC3"/>
    <w:rsid w:val="00C7310C"/>
    <w:rsid w:val="00C73652"/>
    <w:rsid w:val="00C761EC"/>
    <w:rsid w:val="00C7702C"/>
    <w:rsid w:val="00C8133F"/>
    <w:rsid w:val="00C82DF5"/>
    <w:rsid w:val="00C852BC"/>
    <w:rsid w:val="00C859B4"/>
    <w:rsid w:val="00C85CB5"/>
    <w:rsid w:val="00C860F4"/>
    <w:rsid w:val="00C86545"/>
    <w:rsid w:val="00C86F79"/>
    <w:rsid w:val="00C87CA8"/>
    <w:rsid w:val="00C90CEA"/>
    <w:rsid w:val="00C9207F"/>
    <w:rsid w:val="00C92FEC"/>
    <w:rsid w:val="00C938BB"/>
    <w:rsid w:val="00C96FD0"/>
    <w:rsid w:val="00CA1A83"/>
    <w:rsid w:val="00CA4C30"/>
    <w:rsid w:val="00CA5767"/>
    <w:rsid w:val="00CA6133"/>
    <w:rsid w:val="00CB310F"/>
    <w:rsid w:val="00CB3D22"/>
    <w:rsid w:val="00CB590B"/>
    <w:rsid w:val="00CB5D1F"/>
    <w:rsid w:val="00CC001F"/>
    <w:rsid w:val="00CC2AD6"/>
    <w:rsid w:val="00CC5938"/>
    <w:rsid w:val="00CC6908"/>
    <w:rsid w:val="00CD0EEE"/>
    <w:rsid w:val="00CD2E91"/>
    <w:rsid w:val="00CD433D"/>
    <w:rsid w:val="00CD52BE"/>
    <w:rsid w:val="00CD63DD"/>
    <w:rsid w:val="00CE0430"/>
    <w:rsid w:val="00CE07E9"/>
    <w:rsid w:val="00CE0B5E"/>
    <w:rsid w:val="00CE1A3C"/>
    <w:rsid w:val="00CE2B22"/>
    <w:rsid w:val="00CE3C93"/>
    <w:rsid w:val="00CE4235"/>
    <w:rsid w:val="00CE681B"/>
    <w:rsid w:val="00CE77FE"/>
    <w:rsid w:val="00CE7C93"/>
    <w:rsid w:val="00CF0163"/>
    <w:rsid w:val="00CF239F"/>
    <w:rsid w:val="00CF24BF"/>
    <w:rsid w:val="00CF414C"/>
    <w:rsid w:val="00CF520B"/>
    <w:rsid w:val="00CF5560"/>
    <w:rsid w:val="00CF56BA"/>
    <w:rsid w:val="00CF636B"/>
    <w:rsid w:val="00D00A70"/>
    <w:rsid w:val="00D00C2F"/>
    <w:rsid w:val="00D01DEE"/>
    <w:rsid w:val="00D03BC1"/>
    <w:rsid w:val="00D03D5B"/>
    <w:rsid w:val="00D04895"/>
    <w:rsid w:val="00D0745F"/>
    <w:rsid w:val="00D10A2C"/>
    <w:rsid w:val="00D11C0E"/>
    <w:rsid w:val="00D1265A"/>
    <w:rsid w:val="00D12734"/>
    <w:rsid w:val="00D12CE9"/>
    <w:rsid w:val="00D15AB2"/>
    <w:rsid w:val="00D17950"/>
    <w:rsid w:val="00D239FF"/>
    <w:rsid w:val="00D2420F"/>
    <w:rsid w:val="00D246CE"/>
    <w:rsid w:val="00D24ACD"/>
    <w:rsid w:val="00D25598"/>
    <w:rsid w:val="00D25A5A"/>
    <w:rsid w:val="00D270DE"/>
    <w:rsid w:val="00D33BBA"/>
    <w:rsid w:val="00D355D3"/>
    <w:rsid w:val="00D36F52"/>
    <w:rsid w:val="00D40936"/>
    <w:rsid w:val="00D4482A"/>
    <w:rsid w:val="00D44870"/>
    <w:rsid w:val="00D460DE"/>
    <w:rsid w:val="00D5002C"/>
    <w:rsid w:val="00D50A02"/>
    <w:rsid w:val="00D52028"/>
    <w:rsid w:val="00D52EBC"/>
    <w:rsid w:val="00D57886"/>
    <w:rsid w:val="00D57A79"/>
    <w:rsid w:val="00D57BC5"/>
    <w:rsid w:val="00D57BCA"/>
    <w:rsid w:val="00D61578"/>
    <w:rsid w:val="00D66933"/>
    <w:rsid w:val="00D66AD9"/>
    <w:rsid w:val="00D6715B"/>
    <w:rsid w:val="00D700BA"/>
    <w:rsid w:val="00D715E7"/>
    <w:rsid w:val="00D733BC"/>
    <w:rsid w:val="00D7382C"/>
    <w:rsid w:val="00D73BAC"/>
    <w:rsid w:val="00D751DF"/>
    <w:rsid w:val="00D764D9"/>
    <w:rsid w:val="00D76C22"/>
    <w:rsid w:val="00D77E35"/>
    <w:rsid w:val="00D8182F"/>
    <w:rsid w:val="00D82F9E"/>
    <w:rsid w:val="00D84946"/>
    <w:rsid w:val="00D8589D"/>
    <w:rsid w:val="00D85AC7"/>
    <w:rsid w:val="00D8608B"/>
    <w:rsid w:val="00D86105"/>
    <w:rsid w:val="00D87B64"/>
    <w:rsid w:val="00D90DF9"/>
    <w:rsid w:val="00D9115E"/>
    <w:rsid w:val="00D913F4"/>
    <w:rsid w:val="00D91940"/>
    <w:rsid w:val="00D91E57"/>
    <w:rsid w:val="00D921E5"/>
    <w:rsid w:val="00DA02CA"/>
    <w:rsid w:val="00DA397A"/>
    <w:rsid w:val="00DA39ED"/>
    <w:rsid w:val="00DA48D9"/>
    <w:rsid w:val="00DA49CA"/>
    <w:rsid w:val="00DA6380"/>
    <w:rsid w:val="00DA7BBC"/>
    <w:rsid w:val="00DB2677"/>
    <w:rsid w:val="00DB2DF3"/>
    <w:rsid w:val="00DB3100"/>
    <w:rsid w:val="00DB388C"/>
    <w:rsid w:val="00DB6761"/>
    <w:rsid w:val="00DB7309"/>
    <w:rsid w:val="00DC336A"/>
    <w:rsid w:val="00DC338E"/>
    <w:rsid w:val="00DC51C2"/>
    <w:rsid w:val="00DD133D"/>
    <w:rsid w:val="00DD2144"/>
    <w:rsid w:val="00DD27EE"/>
    <w:rsid w:val="00DD403B"/>
    <w:rsid w:val="00DD42AF"/>
    <w:rsid w:val="00DD4CAF"/>
    <w:rsid w:val="00DD6AA7"/>
    <w:rsid w:val="00DD6AB7"/>
    <w:rsid w:val="00DE1460"/>
    <w:rsid w:val="00DE24B9"/>
    <w:rsid w:val="00DE55C0"/>
    <w:rsid w:val="00DE64A2"/>
    <w:rsid w:val="00DF1612"/>
    <w:rsid w:val="00DF3255"/>
    <w:rsid w:val="00DF5AF0"/>
    <w:rsid w:val="00E004B8"/>
    <w:rsid w:val="00E00CD4"/>
    <w:rsid w:val="00E01BEB"/>
    <w:rsid w:val="00E01D73"/>
    <w:rsid w:val="00E07ABA"/>
    <w:rsid w:val="00E11887"/>
    <w:rsid w:val="00E15710"/>
    <w:rsid w:val="00E17991"/>
    <w:rsid w:val="00E17CF4"/>
    <w:rsid w:val="00E21D4D"/>
    <w:rsid w:val="00E2363A"/>
    <w:rsid w:val="00E241DF"/>
    <w:rsid w:val="00E25176"/>
    <w:rsid w:val="00E25836"/>
    <w:rsid w:val="00E25B40"/>
    <w:rsid w:val="00E26299"/>
    <w:rsid w:val="00E30535"/>
    <w:rsid w:val="00E3475A"/>
    <w:rsid w:val="00E34CEC"/>
    <w:rsid w:val="00E36DC0"/>
    <w:rsid w:val="00E36EC3"/>
    <w:rsid w:val="00E37161"/>
    <w:rsid w:val="00E429E3"/>
    <w:rsid w:val="00E43CB5"/>
    <w:rsid w:val="00E43CFE"/>
    <w:rsid w:val="00E443D8"/>
    <w:rsid w:val="00E452CD"/>
    <w:rsid w:val="00E462BB"/>
    <w:rsid w:val="00E4680D"/>
    <w:rsid w:val="00E51EB2"/>
    <w:rsid w:val="00E52A8A"/>
    <w:rsid w:val="00E52CDB"/>
    <w:rsid w:val="00E53D4F"/>
    <w:rsid w:val="00E540B3"/>
    <w:rsid w:val="00E54559"/>
    <w:rsid w:val="00E550CB"/>
    <w:rsid w:val="00E56938"/>
    <w:rsid w:val="00E5773D"/>
    <w:rsid w:val="00E61090"/>
    <w:rsid w:val="00E61B3A"/>
    <w:rsid w:val="00E63DED"/>
    <w:rsid w:val="00E63FD3"/>
    <w:rsid w:val="00E64539"/>
    <w:rsid w:val="00E648B3"/>
    <w:rsid w:val="00E64F4A"/>
    <w:rsid w:val="00E6561B"/>
    <w:rsid w:val="00E65D9B"/>
    <w:rsid w:val="00E662EF"/>
    <w:rsid w:val="00E67E2B"/>
    <w:rsid w:val="00E72099"/>
    <w:rsid w:val="00E722C3"/>
    <w:rsid w:val="00E73BFB"/>
    <w:rsid w:val="00E73C60"/>
    <w:rsid w:val="00E7475F"/>
    <w:rsid w:val="00E74B9A"/>
    <w:rsid w:val="00E7555D"/>
    <w:rsid w:val="00E77F78"/>
    <w:rsid w:val="00E825F3"/>
    <w:rsid w:val="00E8320B"/>
    <w:rsid w:val="00E84514"/>
    <w:rsid w:val="00E869FA"/>
    <w:rsid w:val="00E87D1A"/>
    <w:rsid w:val="00E90976"/>
    <w:rsid w:val="00E947CF"/>
    <w:rsid w:val="00E9540F"/>
    <w:rsid w:val="00EA092E"/>
    <w:rsid w:val="00EA28C1"/>
    <w:rsid w:val="00EA2F41"/>
    <w:rsid w:val="00EA46F2"/>
    <w:rsid w:val="00EA50D3"/>
    <w:rsid w:val="00EA5E59"/>
    <w:rsid w:val="00EB010E"/>
    <w:rsid w:val="00EB01A7"/>
    <w:rsid w:val="00EB18BD"/>
    <w:rsid w:val="00EB1EE1"/>
    <w:rsid w:val="00EB24B8"/>
    <w:rsid w:val="00EB3804"/>
    <w:rsid w:val="00EB397E"/>
    <w:rsid w:val="00EB4A83"/>
    <w:rsid w:val="00EB5F90"/>
    <w:rsid w:val="00EB6195"/>
    <w:rsid w:val="00EB6CD7"/>
    <w:rsid w:val="00EC05AD"/>
    <w:rsid w:val="00EC1AAC"/>
    <w:rsid w:val="00EC3396"/>
    <w:rsid w:val="00EC4747"/>
    <w:rsid w:val="00EC6CA1"/>
    <w:rsid w:val="00EC6F9B"/>
    <w:rsid w:val="00EC7430"/>
    <w:rsid w:val="00EC7E66"/>
    <w:rsid w:val="00ED050B"/>
    <w:rsid w:val="00ED0EDD"/>
    <w:rsid w:val="00ED0F5D"/>
    <w:rsid w:val="00ED109C"/>
    <w:rsid w:val="00ED17AC"/>
    <w:rsid w:val="00ED2577"/>
    <w:rsid w:val="00ED4BAC"/>
    <w:rsid w:val="00ED59F1"/>
    <w:rsid w:val="00ED5D7A"/>
    <w:rsid w:val="00ED644D"/>
    <w:rsid w:val="00EE2A83"/>
    <w:rsid w:val="00EE2B24"/>
    <w:rsid w:val="00EE729C"/>
    <w:rsid w:val="00EE7B62"/>
    <w:rsid w:val="00EE7E9C"/>
    <w:rsid w:val="00EF1740"/>
    <w:rsid w:val="00EF1812"/>
    <w:rsid w:val="00EF2300"/>
    <w:rsid w:val="00EF70AC"/>
    <w:rsid w:val="00EF797B"/>
    <w:rsid w:val="00EF7C2E"/>
    <w:rsid w:val="00F0181D"/>
    <w:rsid w:val="00F0735E"/>
    <w:rsid w:val="00F0771C"/>
    <w:rsid w:val="00F104A8"/>
    <w:rsid w:val="00F11801"/>
    <w:rsid w:val="00F12F7F"/>
    <w:rsid w:val="00F13A85"/>
    <w:rsid w:val="00F13FB8"/>
    <w:rsid w:val="00F1506E"/>
    <w:rsid w:val="00F17B3D"/>
    <w:rsid w:val="00F21876"/>
    <w:rsid w:val="00F21C28"/>
    <w:rsid w:val="00F21EDA"/>
    <w:rsid w:val="00F22241"/>
    <w:rsid w:val="00F22DD2"/>
    <w:rsid w:val="00F22EE7"/>
    <w:rsid w:val="00F230A0"/>
    <w:rsid w:val="00F259CB"/>
    <w:rsid w:val="00F26044"/>
    <w:rsid w:val="00F2685C"/>
    <w:rsid w:val="00F27BBA"/>
    <w:rsid w:val="00F306FB"/>
    <w:rsid w:val="00F30927"/>
    <w:rsid w:val="00F30D6A"/>
    <w:rsid w:val="00F30E99"/>
    <w:rsid w:val="00F30FAE"/>
    <w:rsid w:val="00F31006"/>
    <w:rsid w:val="00F311D5"/>
    <w:rsid w:val="00F31960"/>
    <w:rsid w:val="00F31EC7"/>
    <w:rsid w:val="00F34823"/>
    <w:rsid w:val="00F34897"/>
    <w:rsid w:val="00F352B2"/>
    <w:rsid w:val="00F36C83"/>
    <w:rsid w:val="00F40846"/>
    <w:rsid w:val="00F4094A"/>
    <w:rsid w:val="00F40FB8"/>
    <w:rsid w:val="00F42942"/>
    <w:rsid w:val="00F42E3A"/>
    <w:rsid w:val="00F44193"/>
    <w:rsid w:val="00F45630"/>
    <w:rsid w:val="00F510F2"/>
    <w:rsid w:val="00F51754"/>
    <w:rsid w:val="00F5190C"/>
    <w:rsid w:val="00F526D0"/>
    <w:rsid w:val="00F6137B"/>
    <w:rsid w:val="00F6183D"/>
    <w:rsid w:val="00F62768"/>
    <w:rsid w:val="00F707A6"/>
    <w:rsid w:val="00F73540"/>
    <w:rsid w:val="00F737FF"/>
    <w:rsid w:val="00F74339"/>
    <w:rsid w:val="00F75EB2"/>
    <w:rsid w:val="00F76658"/>
    <w:rsid w:val="00F80516"/>
    <w:rsid w:val="00F81063"/>
    <w:rsid w:val="00F820BE"/>
    <w:rsid w:val="00F82784"/>
    <w:rsid w:val="00F829DA"/>
    <w:rsid w:val="00F838C2"/>
    <w:rsid w:val="00F83ECF"/>
    <w:rsid w:val="00F83EF3"/>
    <w:rsid w:val="00F843BD"/>
    <w:rsid w:val="00F90105"/>
    <w:rsid w:val="00F90BDD"/>
    <w:rsid w:val="00F92CE7"/>
    <w:rsid w:val="00F93920"/>
    <w:rsid w:val="00F93F79"/>
    <w:rsid w:val="00F9563B"/>
    <w:rsid w:val="00F96491"/>
    <w:rsid w:val="00F97824"/>
    <w:rsid w:val="00F97C83"/>
    <w:rsid w:val="00FA0790"/>
    <w:rsid w:val="00FA35DA"/>
    <w:rsid w:val="00FA37F1"/>
    <w:rsid w:val="00FA6B18"/>
    <w:rsid w:val="00FB1963"/>
    <w:rsid w:val="00FB367F"/>
    <w:rsid w:val="00FB6391"/>
    <w:rsid w:val="00FC03E8"/>
    <w:rsid w:val="00FC06D9"/>
    <w:rsid w:val="00FC32DF"/>
    <w:rsid w:val="00FC4587"/>
    <w:rsid w:val="00FC47D2"/>
    <w:rsid w:val="00FC5AEA"/>
    <w:rsid w:val="00FD02A1"/>
    <w:rsid w:val="00FD0DE3"/>
    <w:rsid w:val="00FD100C"/>
    <w:rsid w:val="00FD13D3"/>
    <w:rsid w:val="00FD3792"/>
    <w:rsid w:val="00FD3CE2"/>
    <w:rsid w:val="00FD42B6"/>
    <w:rsid w:val="00FD52C9"/>
    <w:rsid w:val="00FD5C4F"/>
    <w:rsid w:val="00FD6D03"/>
    <w:rsid w:val="00FE2E34"/>
    <w:rsid w:val="00FE43C1"/>
    <w:rsid w:val="00FE4640"/>
    <w:rsid w:val="00FE5321"/>
    <w:rsid w:val="00FF0425"/>
    <w:rsid w:val="00FF0F3F"/>
    <w:rsid w:val="00FF2BBE"/>
    <w:rsid w:val="00FF3A8C"/>
    <w:rsid w:val="00FF48FE"/>
    <w:rsid w:val="00FF4C73"/>
    <w:rsid w:val="00FF7223"/>
    <w:rsid w:val="00FF78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8D15F5F-187B-4190-8D49-E05B5B14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775"/>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paragraph" w:styleId="Textodeglobo">
    <w:name w:val="Balloon Text"/>
    <w:basedOn w:val="Normal"/>
    <w:link w:val="TextodegloboCar"/>
    <w:rsid w:val="00416545"/>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416545"/>
    <w:rPr>
      <w:rFonts w:ascii="Tahoma" w:hAnsi="Tahoma" w:cs="Tahoma"/>
      <w:sz w:val="16"/>
      <w:szCs w:val="16"/>
      <w:lang w:val="es-ES" w:eastAsia="es-ES"/>
    </w:rPr>
  </w:style>
  <w:style w:type="paragraph" w:customStyle="1" w:styleId="Default">
    <w:name w:val="Default"/>
    <w:rsid w:val="00334273"/>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rsid w:val="004624A1"/>
    <w:rPr>
      <w:color w:val="0000FF" w:themeColor="hyperlink"/>
      <w:u w:val="single"/>
    </w:rPr>
  </w:style>
  <w:style w:type="character" w:customStyle="1" w:styleId="PiedepginaCar">
    <w:name w:val="Pie de página Car"/>
    <w:basedOn w:val="Fuentedeprrafopredeter"/>
    <w:link w:val="Piedepgina"/>
    <w:uiPriority w:val="99"/>
    <w:rsid w:val="00276CA6"/>
    <w:rPr>
      <w:rFonts w:ascii="Arial" w:hAnsi="Arial"/>
      <w:szCs w:val="24"/>
      <w:lang w:val="es-ES" w:eastAsia="es-ES"/>
    </w:rPr>
  </w:style>
  <w:style w:type="character" w:customStyle="1" w:styleId="Textoindependiente3Car">
    <w:name w:val="Texto independiente 3 Car"/>
    <w:basedOn w:val="Fuentedeprrafopredeter"/>
    <w:link w:val="Textoindependiente3"/>
    <w:rsid w:val="00766BA3"/>
    <w:rPr>
      <w:rFonts w:ascii="Antique Olive" w:hAnsi="Antique Olive"/>
      <w:sz w:val="22"/>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6135">
      <w:bodyDiv w:val="1"/>
      <w:marLeft w:val="0"/>
      <w:marRight w:val="0"/>
      <w:marTop w:val="0"/>
      <w:marBottom w:val="0"/>
      <w:divBdr>
        <w:top w:val="none" w:sz="0" w:space="0" w:color="auto"/>
        <w:left w:val="none" w:sz="0" w:space="0" w:color="auto"/>
        <w:bottom w:val="none" w:sz="0" w:space="0" w:color="auto"/>
        <w:right w:val="none" w:sz="0" w:space="0" w:color="auto"/>
      </w:divBdr>
    </w:div>
    <w:div w:id="30418819">
      <w:bodyDiv w:val="1"/>
      <w:marLeft w:val="0"/>
      <w:marRight w:val="0"/>
      <w:marTop w:val="0"/>
      <w:marBottom w:val="0"/>
      <w:divBdr>
        <w:top w:val="none" w:sz="0" w:space="0" w:color="auto"/>
        <w:left w:val="none" w:sz="0" w:space="0" w:color="auto"/>
        <w:bottom w:val="none" w:sz="0" w:space="0" w:color="auto"/>
        <w:right w:val="none" w:sz="0" w:space="0" w:color="auto"/>
      </w:divBdr>
    </w:div>
    <w:div w:id="124588390">
      <w:bodyDiv w:val="1"/>
      <w:marLeft w:val="0"/>
      <w:marRight w:val="0"/>
      <w:marTop w:val="0"/>
      <w:marBottom w:val="0"/>
      <w:divBdr>
        <w:top w:val="none" w:sz="0" w:space="0" w:color="auto"/>
        <w:left w:val="none" w:sz="0" w:space="0" w:color="auto"/>
        <w:bottom w:val="none" w:sz="0" w:space="0" w:color="auto"/>
        <w:right w:val="none" w:sz="0" w:space="0" w:color="auto"/>
      </w:divBdr>
    </w:div>
    <w:div w:id="125509843">
      <w:bodyDiv w:val="1"/>
      <w:marLeft w:val="0"/>
      <w:marRight w:val="0"/>
      <w:marTop w:val="0"/>
      <w:marBottom w:val="0"/>
      <w:divBdr>
        <w:top w:val="none" w:sz="0" w:space="0" w:color="auto"/>
        <w:left w:val="none" w:sz="0" w:space="0" w:color="auto"/>
        <w:bottom w:val="none" w:sz="0" w:space="0" w:color="auto"/>
        <w:right w:val="none" w:sz="0" w:space="0" w:color="auto"/>
      </w:divBdr>
    </w:div>
    <w:div w:id="202594548">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26692583">
      <w:bodyDiv w:val="1"/>
      <w:marLeft w:val="0"/>
      <w:marRight w:val="0"/>
      <w:marTop w:val="0"/>
      <w:marBottom w:val="0"/>
      <w:divBdr>
        <w:top w:val="none" w:sz="0" w:space="0" w:color="auto"/>
        <w:left w:val="none" w:sz="0" w:space="0" w:color="auto"/>
        <w:bottom w:val="none" w:sz="0" w:space="0" w:color="auto"/>
        <w:right w:val="none" w:sz="0" w:space="0" w:color="auto"/>
      </w:divBdr>
    </w:div>
    <w:div w:id="250891028">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429551125">
      <w:bodyDiv w:val="1"/>
      <w:marLeft w:val="0"/>
      <w:marRight w:val="0"/>
      <w:marTop w:val="0"/>
      <w:marBottom w:val="0"/>
      <w:divBdr>
        <w:top w:val="none" w:sz="0" w:space="0" w:color="auto"/>
        <w:left w:val="none" w:sz="0" w:space="0" w:color="auto"/>
        <w:bottom w:val="none" w:sz="0" w:space="0" w:color="auto"/>
        <w:right w:val="none" w:sz="0" w:space="0" w:color="auto"/>
      </w:divBdr>
    </w:div>
    <w:div w:id="458569374">
      <w:bodyDiv w:val="1"/>
      <w:marLeft w:val="0"/>
      <w:marRight w:val="0"/>
      <w:marTop w:val="0"/>
      <w:marBottom w:val="0"/>
      <w:divBdr>
        <w:top w:val="none" w:sz="0" w:space="0" w:color="auto"/>
        <w:left w:val="none" w:sz="0" w:space="0" w:color="auto"/>
        <w:bottom w:val="none" w:sz="0" w:space="0" w:color="auto"/>
        <w:right w:val="none" w:sz="0" w:space="0" w:color="auto"/>
      </w:divBdr>
    </w:div>
    <w:div w:id="491483175">
      <w:bodyDiv w:val="1"/>
      <w:marLeft w:val="0"/>
      <w:marRight w:val="0"/>
      <w:marTop w:val="0"/>
      <w:marBottom w:val="0"/>
      <w:divBdr>
        <w:top w:val="none" w:sz="0" w:space="0" w:color="auto"/>
        <w:left w:val="none" w:sz="0" w:space="0" w:color="auto"/>
        <w:bottom w:val="none" w:sz="0" w:space="0" w:color="auto"/>
        <w:right w:val="none" w:sz="0" w:space="0" w:color="auto"/>
      </w:divBdr>
    </w:div>
    <w:div w:id="537671188">
      <w:bodyDiv w:val="1"/>
      <w:marLeft w:val="0"/>
      <w:marRight w:val="0"/>
      <w:marTop w:val="0"/>
      <w:marBottom w:val="0"/>
      <w:divBdr>
        <w:top w:val="none" w:sz="0" w:space="0" w:color="auto"/>
        <w:left w:val="none" w:sz="0" w:space="0" w:color="auto"/>
        <w:bottom w:val="none" w:sz="0" w:space="0" w:color="auto"/>
        <w:right w:val="none" w:sz="0" w:space="0" w:color="auto"/>
      </w:divBdr>
    </w:div>
    <w:div w:id="597956108">
      <w:bodyDiv w:val="1"/>
      <w:marLeft w:val="0"/>
      <w:marRight w:val="0"/>
      <w:marTop w:val="0"/>
      <w:marBottom w:val="0"/>
      <w:divBdr>
        <w:top w:val="none" w:sz="0" w:space="0" w:color="auto"/>
        <w:left w:val="none" w:sz="0" w:space="0" w:color="auto"/>
        <w:bottom w:val="none" w:sz="0" w:space="0" w:color="auto"/>
        <w:right w:val="none" w:sz="0" w:space="0" w:color="auto"/>
      </w:divBdr>
    </w:div>
    <w:div w:id="625964436">
      <w:bodyDiv w:val="1"/>
      <w:marLeft w:val="0"/>
      <w:marRight w:val="0"/>
      <w:marTop w:val="0"/>
      <w:marBottom w:val="0"/>
      <w:divBdr>
        <w:top w:val="none" w:sz="0" w:space="0" w:color="auto"/>
        <w:left w:val="none" w:sz="0" w:space="0" w:color="auto"/>
        <w:bottom w:val="none" w:sz="0" w:space="0" w:color="auto"/>
        <w:right w:val="none" w:sz="0" w:space="0" w:color="auto"/>
      </w:divBdr>
    </w:div>
    <w:div w:id="64246708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676663413">
      <w:bodyDiv w:val="1"/>
      <w:marLeft w:val="0"/>
      <w:marRight w:val="0"/>
      <w:marTop w:val="0"/>
      <w:marBottom w:val="0"/>
      <w:divBdr>
        <w:top w:val="none" w:sz="0" w:space="0" w:color="auto"/>
        <w:left w:val="none" w:sz="0" w:space="0" w:color="auto"/>
        <w:bottom w:val="none" w:sz="0" w:space="0" w:color="auto"/>
        <w:right w:val="none" w:sz="0" w:space="0" w:color="auto"/>
      </w:divBdr>
    </w:div>
    <w:div w:id="717969660">
      <w:bodyDiv w:val="1"/>
      <w:marLeft w:val="0"/>
      <w:marRight w:val="0"/>
      <w:marTop w:val="0"/>
      <w:marBottom w:val="0"/>
      <w:divBdr>
        <w:top w:val="none" w:sz="0" w:space="0" w:color="auto"/>
        <w:left w:val="none" w:sz="0" w:space="0" w:color="auto"/>
        <w:bottom w:val="none" w:sz="0" w:space="0" w:color="auto"/>
        <w:right w:val="none" w:sz="0" w:space="0" w:color="auto"/>
      </w:divBdr>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75633933">
      <w:bodyDiv w:val="1"/>
      <w:marLeft w:val="0"/>
      <w:marRight w:val="0"/>
      <w:marTop w:val="0"/>
      <w:marBottom w:val="0"/>
      <w:divBdr>
        <w:top w:val="none" w:sz="0" w:space="0" w:color="auto"/>
        <w:left w:val="none" w:sz="0" w:space="0" w:color="auto"/>
        <w:bottom w:val="none" w:sz="0" w:space="0" w:color="auto"/>
        <w:right w:val="none" w:sz="0" w:space="0" w:color="auto"/>
      </w:divBdr>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787353152">
      <w:bodyDiv w:val="1"/>
      <w:marLeft w:val="0"/>
      <w:marRight w:val="0"/>
      <w:marTop w:val="0"/>
      <w:marBottom w:val="0"/>
      <w:divBdr>
        <w:top w:val="none" w:sz="0" w:space="0" w:color="auto"/>
        <w:left w:val="none" w:sz="0" w:space="0" w:color="auto"/>
        <w:bottom w:val="none" w:sz="0" w:space="0" w:color="auto"/>
        <w:right w:val="none" w:sz="0" w:space="0" w:color="auto"/>
      </w:divBdr>
    </w:div>
    <w:div w:id="833303496">
      <w:bodyDiv w:val="1"/>
      <w:marLeft w:val="0"/>
      <w:marRight w:val="0"/>
      <w:marTop w:val="0"/>
      <w:marBottom w:val="0"/>
      <w:divBdr>
        <w:top w:val="none" w:sz="0" w:space="0" w:color="auto"/>
        <w:left w:val="none" w:sz="0" w:space="0" w:color="auto"/>
        <w:bottom w:val="none" w:sz="0" w:space="0" w:color="auto"/>
        <w:right w:val="none" w:sz="0" w:space="0" w:color="auto"/>
      </w:divBdr>
    </w:div>
    <w:div w:id="88985204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11639534">
      <w:bodyDiv w:val="1"/>
      <w:marLeft w:val="0"/>
      <w:marRight w:val="0"/>
      <w:marTop w:val="0"/>
      <w:marBottom w:val="0"/>
      <w:divBdr>
        <w:top w:val="none" w:sz="0" w:space="0" w:color="auto"/>
        <w:left w:val="none" w:sz="0" w:space="0" w:color="auto"/>
        <w:bottom w:val="none" w:sz="0" w:space="0" w:color="auto"/>
        <w:right w:val="none" w:sz="0" w:space="0" w:color="auto"/>
      </w:divBdr>
    </w:div>
    <w:div w:id="1075518676">
      <w:bodyDiv w:val="1"/>
      <w:marLeft w:val="0"/>
      <w:marRight w:val="0"/>
      <w:marTop w:val="0"/>
      <w:marBottom w:val="0"/>
      <w:divBdr>
        <w:top w:val="none" w:sz="0" w:space="0" w:color="auto"/>
        <w:left w:val="none" w:sz="0" w:space="0" w:color="auto"/>
        <w:bottom w:val="none" w:sz="0" w:space="0" w:color="auto"/>
        <w:right w:val="none" w:sz="0" w:space="0" w:color="auto"/>
      </w:divBdr>
    </w:div>
    <w:div w:id="1133324426">
      <w:bodyDiv w:val="1"/>
      <w:marLeft w:val="0"/>
      <w:marRight w:val="0"/>
      <w:marTop w:val="0"/>
      <w:marBottom w:val="0"/>
      <w:divBdr>
        <w:top w:val="none" w:sz="0" w:space="0" w:color="auto"/>
        <w:left w:val="none" w:sz="0" w:space="0" w:color="auto"/>
        <w:bottom w:val="none" w:sz="0" w:space="0" w:color="auto"/>
        <w:right w:val="none" w:sz="0" w:space="0" w:color="auto"/>
      </w:divBdr>
    </w:div>
    <w:div w:id="1214733866">
      <w:bodyDiv w:val="1"/>
      <w:marLeft w:val="0"/>
      <w:marRight w:val="0"/>
      <w:marTop w:val="0"/>
      <w:marBottom w:val="0"/>
      <w:divBdr>
        <w:top w:val="none" w:sz="0" w:space="0" w:color="auto"/>
        <w:left w:val="none" w:sz="0" w:space="0" w:color="auto"/>
        <w:bottom w:val="none" w:sz="0" w:space="0" w:color="auto"/>
        <w:right w:val="none" w:sz="0" w:space="0" w:color="auto"/>
      </w:divBdr>
    </w:div>
    <w:div w:id="1221818788">
      <w:bodyDiv w:val="1"/>
      <w:marLeft w:val="0"/>
      <w:marRight w:val="0"/>
      <w:marTop w:val="0"/>
      <w:marBottom w:val="0"/>
      <w:divBdr>
        <w:top w:val="none" w:sz="0" w:space="0" w:color="auto"/>
        <w:left w:val="none" w:sz="0" w:space="0" w:color="auto"/>
        <w:bottom w:val="none" w:sz="0" w:space="0" w:color="auto"/>
        <w:right w:val="none" w:sz="0" w:space="0" w:color="auto"/>
      </w:divBdr>
    </w:div>
    <w:div w:id="1347554945">
      <w:bodyDiv w:val="1"/>
      <w:marLeft w:val="0"/>
      <w:marRight w:val="0"/>
      <w:marTop w:val="0"/>
      <w:marBottom w:val="0"/>
      <w:divBdr>
        <w:top w:val="none" w:sz="0" w:space="0" w:color="auto"/>
        <w:left w:val="none" w:sz="0" w:space="0" w:color="auto"/>
        <w:bottom w:val="none" w:sz="0" w:space="0" w:color="auto"/>
        <w:right w:val="none" w:sz="0" w:space="0" w:color="auto"/>
      </w:divBdr>
    </w:div>
    <w:div w:id="1348828524">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479030712">
      <w:bodyDiv w:val="1"/>
      <w:marLeft w:val="0"/>
      <w:marRight w:val="0"/>
      <w:marTop w:val="0"/>
      <w:marBottom w:val="0"/>
      <w:divBdr>
        <w:top w:val="none" w:sz="0" w:space="0" w:color="auto"/>
        <w:left w:val="none" w:sz="0" w:space="0" w:color="auto"/>
        <w:bottom w:val="none" w:sz="0" w:space="0" w:color="auto"/>
        <w:right w:val="none" w:sz="0" w:space="0" w:color="auto"/>
      </w:divBdr>
    </w:div>
    <w:div w:id="1496336269">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98135083">
      <w:bodyDiv w:val="1"/>
      <w:marLeft w:val="0"/>
      <w:marRight w:val="0"/>
      <w:marTop w:val="0"/>
      <w:marBottom w:val="0"/>
      <w:divBdr>
        <w:top w:val="none" w:sz="0" w:space="0" w:color="auto"/>
        <w:left w:val="none" w:sz="0" w:space="0" w:color="auto"/>
        <w:bottom w:val="none" w:sz="0" w:space="0" w:color="auto"/>
        <w:right w:val="none" w:sz="0" w:space="0" w:color="auto"/>
      </w:divBdr>
    </w:div>
    <w:div w:id="1819764294">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 w:id="2060740748">
      <w:bodyDiv w:val="1"/>
      <w:marLeft w:val="0"/>
      <w:marRight w:val="0"/>
      <w:marTop w:val="0"/>
      <w:marBottom w:val="0"/>
      <w:divBdr>
        <w:top w:val="none" w:sz="0" w:space="0" w:color="auto"/>
        <w:left w:val="none" w:sz="0" w:space="0" w:color="auto"/>
        <w:bottom w:val="none" w:sz="0" w:space="0" w:color="auto"/>
        <w:right w:val="none" w:sz="0" w:space="0" w:color="auto"/>
      </w:divBdr>
    </w:div>
    <w:div w:id="2142459278">
      <w:bodyDiv w:val="1"/>
      <w:marLeft w:val="0"/>
      <w:marRight w:val="0"/>
      <w:marTop w:val="0"/>
      <w:marBottom w:val="0"/>
      <w:divBdr>
        <w:top w:val="none" w:sz="0" w:space="0" w:color="auto"/>
        <w:left w:val="none" w:sz="0" w:space="0" w:color="auto"/>
        <w:bottom w:val="none" w:sz="0" w:space="0" w:color="auto"/>
        <w:right w:val="none" w:sz="0" w:space="0" w:color="auto"/>
      </w:divBdr>
    </w:div>
    <w:div w:id="21438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euteriogutierrez@villahermosa.gob.mx"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enzosanchez@villahermosa.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esusrodriguez@villahermosa.gob.mx"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maricastellanos@villahermos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maricastellanos@villahermos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3D1BB-7E65-4673-9217-08A9E0C7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9506</Words>
  <Characters>52289</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DD-PH-019-2011</cp:lastModifiedBy>
  <cp:revision>2</cp:revision>
  <cp:lastPrinted>2016-09-08T19:35:00Z</cp:lastPrinted>
  <dcterms:created xsi:type="dcterms:W3CDTF">2017-08-11T19:39:00Z</dcterms:created>
  <dcterms:modified xsi:type="dcterms:W3CDTF">2017-08-11T19:39:00Z</dcterms:modified>
</cp:coreProperties>
</file>