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2549E" w14:textId="77777777" w:rsidR="000C0065" w:rsidRDefault="000C0065" w:rsidP="00EA0DB3"/>
    <w:p w14:paraId="6B347C6B" w14:textId="77777777" w:rsidR="00570CE1" w:rsidRDefault="00570CE1" w:rsidP="00570CE1">
      <w:pPr>
        <w:pStyle w:val="MTexto"/>
        <w:rPr>
          <w:lang w:val="es-MX"/>
        </w:rPr>
      </w:pPr>
    </w:p>
    <w:p w14:paraId="57B60BA9" w14:textId="77777777" w:rsidR="00F663E8" w:rsidRPr="00F663E8" w:rsidRDefault="00F663E8" w:rsidP="00F663E8">
      <w:pPr>
        <w:rPr>
          <w:lang w:val="es-MX"/>
        </w:rPr>
      </w:pPr>
    </w:p>
    <w:p w14:paraId="5796154C" w14:textId="0715504B" w:rsidR="00570CE1" w:rsidRDefault="00F663E8" w:rsidP="00570CE1">
      <w:pPr>
        <w:pStyle w:val="MTexto"/>
        <w:rPr>
          <w:b/>
        </w:rPr>
      </w:pPr>
      <w:r>
        <w:rPr>
          <w:b/>
        </w:rPr>
        <w:t>DEPARTAMENTO DE CONTROL VENÉREO</w:t>
      </w:r>
    </w:p>
    <w:p w14:paraId="4D20AD30" w14:textId="77777777" w:rsidR="00570CE1" w:rsidRPr="00570CE1" w:rsidRDefault="00570CE1" w:rsidP="00570CE1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570CE1" w:rsidRPr="000C0065" w14:paraId="75AD415C" w14:textId="77777777" w:rsidTr="004D0A49">
        <w:trPr>
          <w:trHeight w:val="724"/>
        </w:trPr>
        <w:tc>
          <w:tcPr>
            <w:tcW w:w="1970" w:type="pct"/>
            <w:shd w:val="clear" w:color="auto" w:fill="800000"/>
            <w:hideMark/>
          </w:tcPr>
          <w:p w14:paraId="33BBEB56" w14:textId="2AE8DDAA" w:rsidR="00570CE1" w:rsidRPr="00570CE1" w:rsidRDefault="00570CE1" w:rsidP="00775E78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28C90D5" w14:textId="77777777" w:rsidR="00570CE1" w:rsidRPr="00570CE1" w:rsidRDefault="00570CE1" w:rsidP="00570CE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3030" w:type="pct"/>
            <w:gridSpan w:val="2"/>
            <w:shd w:val="clear" w:color="auto" w:fill="auto"/>
          </w:tcPr>
          <w:p w14:paraId="36549539" w14:textId="77777777" w:rsidR="00F663E8" w:rsidRPr="00F663E8" w:rsidRDefault="00F663E8" w:rsidP="00F663E8">
            <w:pPr>
              <w:rPr>
                <w:rFonts w:cs="Arial"/>
              </w:rPr>
            </w:pPr>
            <w:r w:rsidRPr="00F663E8">
              <w:rPr>
                <w:rFonts w:cs="Arial"/>
              </w:rPr>
              <w:t>Departamento de Control Venéreo</w:t>
            </w:r>
          </w:p>
          <w:p w14:paraId="4B401D34" w14:textId="0A9F2758" w:rsidR="00570CE1" w:rsidRPr="000C0065" w:rsidRDefault="00570CE1" w:rsidP="00F663E8">
            <w:pPr>
              <w:rPr>
                <w:rFonts w:cs="Arial"/>
              </w:rPr>
            </w:pPr>
          </w:p>
        </w:tc>
      </w:tr>
      <w:tr w:rsidR="00570CE1" w:rsidRPr="000C0065" w14:paraId="43844D61" w14:textId="77777777" w:rsidTr="004D0A49">
        <w:trPr>
          <w:trHeight w:val="712"/>
        </w:trPr>
        <w:tc>
          <w:tcPr>
            <w:tcW w:w="1970" w:type="pct"/>
            <w:shd w:val="clear" w:color="auto" w:fill="BFBFBF" w:themeFill="background1" w:themeFillShade="BF"/>
            <w:hideMark/>
          </w:tcPr>
          <w:p w14:paraId="12B14EBA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3030" w:type="pct"/>
            <w:gridSpan w:val="2"/>
          </w:tcPr>
          <w:p w14:paraId="3725E30D" w14:textId="16B4FE56" w:rsidR="00570CE1" w:rsidRPr="000C0065" w:rsidRDefault="00F663E8" w:rsidP="00F663E8">
            <w:pPr>
              <w:rPr>
                <w:rFonts w:cs="Arial"/>
              </w:rPr>
            </w:pPr>
            <w:r w:rsidRPr="00F663E8">
              <w:rPr>
                <w:rFonts w:cs="Arial"/>
              </w:rPr>
              <w:t>Coordinación de Salud</w:t>
            </w:r>
          </w:p>
        </w:tc>
      </w:tr>
      <w:tr w:rsidR="00570CE1" w:rsidRPr="000C0065" w14:paraId="1C4817FA" w14:textId="77777777" w:rsidTr="004D0A49">
        <w:trPr>
          <w:trHeight w:val="454"/>
        </w:trPr>
        <w:tc>
          <w:tcPr>
            <w:tcW w:w="1970" w:type="pct"/>
            <w:shd w:val="clear" w:color="auto" w:fill="BFBFBF" w:themeFill="background1" w:themeFillShade="BF"/>
            <w:hideMark/>
          </w:tcPr>
          <w:p w14:paraId="45994C0B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3030" w:type="pct"/>
            <w:gridSpan w:val="2"/>
          </w:tcPr>
          <w:p w14:paraId="38CD7E6D" w14:textId="77777777" w:rsidR="00F663E8" w:rsidRPr="00F663E8" w:rsidRDefault="00F663E8" w:rsidP="00F663E8">
            <w:pPr>
              <w:rPr>
                <w:rFonts w:cs="Arial"/>
              </w:rPr>
            </w:pPr>
            <w:r w:rsidRPr="00F663E8">
              <w:rPr>
                <w:rFonts w:cs="Arial"/>
              </w:rPr>
              <w:t>Subcoordinador de Salud Pública, Coordinador de Salud.</w:t>
            </w:r>
          </w:p>
          <w:p w14:paraId="2507189D" w14:textId="55B1D09C" w:rsidR="00570CE1" w:rsidRPr="000C0065" w:rsidRDefault="00570CE1" w:rsidP="00775E78">
            <w:pPr>
              <w:rPr>
                <w:rFonts w:cs="Arial"/>
              </w:rPr>
            </w:pPr>
          </w:p>
        </w:tc>
      </w:tr>
      <w:tr w:rsidR="00570CE1" w:rsidRPr="000C0065" w14:paraId="1010F58C" w14:textId="77777777" w:rsidTr="004D0A49">
        <w:trPr>
          <w:trHeight w:val="831"/>
        </w:trPr>
        <w:tc>
          <w:tcPr>
            <w:tcW w:w="1970" w:type="pct"/>
            <w:shd w:val="clear" w:color="auto" w:fill="BFBFBF" w:themeFill="background1" w:themeFillShade="BF"/>
            <w:hideMark/>
          </w:tcPr>
          <w:p w14:paraId="14CC9C9A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3030" w:type="pct"/>
            <w:gridSpan w:val="2"/>
          </w:tcPr>
          <w:p w14:paraId="08A07E11" w14:textId="2945086B" w:rsidR="00570CE1" w:rsidRPr="000C0065" w:rsidRDefault="00F663E8" w:rsidP="00775E78">
            <w:pPr>
              <w:rPr>
                <w:rFonts w:cs="Arial"/>
              </w:rPr>
            </w:pPr>
            <w:r w:rsidRPr="00F663E8">
              <w:rPr>
                <w:rFonts w:cs="Arial"/>
              </w:rPr>
              <w:t>Médicos adscritos a la clínica, Enfermeras, Secretarias y  Supervisores de control venéreo</w:t>
            </w:r>
          </w:p>
        </w:tc>
      </w:tr>
      <w:tr w:rsidR="00570CE1" w:rsidRPr="000C0065" w14:paraId="61D45980" w14:textId="77777777" w:rsidTr="00570CE1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75A8A524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70CE1" w:rsidRPr="000C0065" w14:paraId="0A717783" w14:textId="77777777" w:rsidTr="00570CE1">
        <w:trPr>
          <w:trHeight w:val="442"/>
        </w:trPr>
        <w:tc>
          <w:tcPr>
            <w:tcW w:w="2700" w:type="pct"/>
            <w:gridSpan w:val="2"/>
            <w:shd w:val="clear" w:color="auto" w:fill="538135" w:themeFill="accent6" w:themeFillShade="BF"/>
            <w:hideMark/>
          </w:tcPr>
          <w:p w14:paraId="2A7A746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300" w:type="pct"/>
            <w:shd w:val="clear" w:color="auto" w:fill="538135" w:themeFill="accent6" w:themeFillShade="BF"/>
            <w:hideMark/>
          </w:tcPr>
          <w:p w14:paraId="36D0FC72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0223D1DE" w14:textId="77777777" w:rsidTr="00F663E8">
        <w:trPr>
          <w:trHeight w:val="1056"/>
        </w:trPr>
        <w:tc>
          <w:tcPr>
            <w:tcW w:w="2700" w:type="pct"/>
            <w:gridSpan w:val="2"/>
          </w:tcPr>
          <w:p w14:paraId="3DF93197" w14:textId="77777777" w:rsidR="00F663E8" w:rsidRPr="00F663E8" w:rsidRDefault="00F663E8" w:rsidP="00F663E8">
            <w:pPr>
              <w:rPr>
                <w:rFonts w:cs="Arial"/>
              </w:rPr>
            </w:pPr>
            <w:r w:rsidRPr="00F663E8">
              <w:rPr>
                <w:rFonts w:cs="Arial"/>
              </w:rPr>
              <w:t>Coordinador</w:t>
            </w:r>
          </w:p>
          <w:p w14:paraId="3E0284C0" w14:textId="2435FC60" w:rsidR="00570CE1" w:rsidRPr="000C0065" w:rsidRDefault="00F663E8" w:rsidP="00F663E8">
            <w:pPr>
              <w:rPr>
                <w:rFonts w:cs="Arial"/>
              </w:rPr>
            </w:pPr>
            <w:r w:rsidRPr="00F663E8">
              <w:rPr>
                <w:rFonts w:cs="Arial"/>
              </w:rPr>
              <w:t>Unidad de Enlace Administrativo</w:t>
            </w:r>
            <w:r w:rsidRPr="00F663E8">
              <w:rPr>
                <w:rFonts w:cs="Arial"/>
              </w:rPr>
              <w:tab/>
            </w:r>
          </w:p>
        </w:tc>
        <w:tc>
          <w:tcPr>
            <w:tcW w:w="2300" w:type="pct"/>
          </w:tcPr>
          <w:p w14:paraId="24C70552" w14:textId="461FC4AB" w:rsidR="00570CE1" w:rsidRPr="000C0065" w:rsidRDefault="00F663E8" w:rsidP="00775E78">
            <w:pPr>
              <w:rPr>
                <w:rFonts w:cs="Arial"/>
              </w:rPr>
            </w:pPr>
            <w:r w:rsidRPr="00F663E8">
              <w:rPr>
                <w:rFonts w:cs="Arial"/>
              </w:rPr>
              <w:t>Informar las acciones que se realizan en la clínica, supervisiones en vía pública y giros negros.</w:t>
            </w:r>
          </w:p>
        </w:tc>
      </w:tr>
      <w:tr w:rsidR="00570CE1" w:rsidRPr="000C0065" w14:paraId="2A6083AA" w14:textId="77777777" w:rsidTr="00570CE1">
        <w:trPr>
          <w:trHeight w:val="442"/>
        </w:trPr>
        <w:tc>
          <w:tcPr>
            <w:tcW w:w="2700" w:type="pct"/>
            <w:gridSpan w:val="2"/>
            <w:shd w:val="clear" w:color="auto" w:fill="800000"/>
            <w:hideMark/>
          </w:tcPr>
          <w:p w14:paraId="3336D22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300" w:type="pct"/>
            <w:shd w:val="clear" w:color="auto" w:fill="800000"/>
          </w:tcPr>
          <w:p w14:paraId="59298F04" w14:textId="77777777" w:rsidR="00570CE1" w:rsidRPr="000C0065" w:rsidRDefault="00570CE1" w:rsidP="00775E78">
            <w:pPr>
              <w:rPr>
                <w:rFonts w:cs="Arial"/>
                <w:b/>
              </w:rPr>
            </w:pPr>
          </w:p>
        </w:tc>
      </w:tr>
      <w:tr w:rsidR="00570CE1" w:rsidRPr="000C0065" w14:paraId="5AA5A28C" w14:textId="77777777" w:rsidTr="00570CE1">
        <w:trPr>
          <w:trHeight w:val="454"/>
        </w:trPr>
        <w:tc>
          <w:tcPr>
            <w:tcW w:w="2700" w:type="pct"/>
            <w:gridSpan w:val="2"/>
            <w:shd w:val="clear" w:color="auto" w:fill="538135" w:themeFill="accent6" w:themeFillShade="BF"/>
            <w:hideMark/>
          </w:tcPr>
          <w:p w14:paraId="53A7EA39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300" w:type="pct"/>
            <w:shd w:val="clear" w:color="auto" w:fill="538135" w:themeFill="accent6" w:themeFillShade="BF"/>
            <w:hideMark/>
          </w:tcPr>
          <w:p w14:paraId="6BD161E6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2BEA806B" w14:textId="77777777" w:rsidTr="004D0A49">
        <w:trPr>
          <w:trHeight w:val="1172"/>
        </w:trPr>
        <w:tc>
          <w:tcPr>
            <w:tcW w:w="2700" w:type="pct"/>
            <w:gridSpan w:val="2"/>
          </w:tcPr>
          <w:p w14:paraId="6763B88A" w14:textId="77777777" w:rsidR="00F663E8" w:rsidRPr="00F663E8" w:rsidRDefault="00F663E8" w:rsidP="00F663E8">
            <w:pPr>
              <w:rPr>
                <w:rFonts w:cs="Arial"/>
              </w:rPr>
            </w:pPr>
            <w:r w:rsidRPr="00F663E8">
              <w:rPr>
                <w:rFonts w:cs="Arial"/>
              </w:rPr>
              <w:t>Dueños y responsables de Giros negros</w:t>
            </w:r>
          </w:p>
          <w:p w14:paraId="77AB8702" w14:textId="77777777" w:rsidR="00F663E8" w:rsidRPr="00F663E8" w:rsidRDefault="00F663E8" w:rsidP="00F663E8">
            <w:pPr>
              <w:rPr>
                <w:rFonts w:cs="Arial"/>
              </w:rPr>
            </w:pPr>
          </w:p>
          <w:p w14:paraId="0A6741C1" w14:textId="77777777" w:rsidR="00F663E8" w:rsidRPr="00F663E8" w:rsidRDefault="00F663E8" w:rsidP="00F663E8">
            <w:pPr>
              <w:rPr>
                <w:rFonts w:cs="Arial"/>
              </w:rPr>
            </w:pPr>
            <w:r w:rsidRPr="00F663E8">
              <w:rPr>
                <w:rFonts w:cs="Arial"/>
              </w:rPr>
              <w:t xml:space="preserve"> Jurisdicción Sanitaria  de Centro,</w:t>
            </w:r>
          </w:p>
          <w:p w14:paraId="1F59C794" w14:textId="36523D7D" w:rsidR="00570CE1" w:rsidRPr="000C0065" w:rsidRDefault="00F663E8" w:rsidP="00F663E8">
            <w:pPr>
              <w:rPr>
                <w:rFonts w:cs="Arial"/>
              </w:rPr>
            </w:pPr>
            <w:r w:rsidRPr="00F663E8">
              <w:rPr>
                <w:rFonts w:cs="Arial"/>
              </w:rPr>
              <w:t>Centros de Salud</w:t>
            </w:r>
          </w:p>
        </w:tc>
        <w:tc>
          <w:tcPr>
            <w:tcW w:w="2300" w:type="pct"/>
          </w:tcPr>
          <w:p w14:paraId="5CEEFACA" w14:textId="77777777" w:rsidR="00F663E8" w:rsidRPr="00F663E8" w:rsidRDefault="00F663E8" w:rsidP="00F663E8">
            <w:pPr>
              <w:rPr>
                <w:rFonts w:cs="Arial"/>
              </w:rPr>
            </w:pPr>
            <w:r w:rsidRPr="00F663E8">
              <w:rPr>
                <w:rFonts w:cs="Arial"/>
              </w:rPr>
              <w:t xml:space="preserve">Control de manejo del personal o meretrices en diversos lugares </w:t>
            </w:r>
          </w:p>
          <w:p w14:paraId="0317321F" w14:textId="5717EE73" w:rsidR="00570CE1" w:rsidRPr="000C0065" w:rsidRDefault="00F663E8" w:rsidP="00F663E8">
            <w:pPr>
              <w:rPr>
                <w:rFonts w:cs="Arial"/>
              </w:rPr>
            </w:pPr>
            <w:r w:rsidRPr="00F663E8">
              <w:rPr>
                <w:rFonts w:cs="Arial"/>
              </w:rPr>
              <w:t>Seguimiento de resultados positivos de ETS.</w:t>
            </w:r>
          </w:p>
        </w:tc>
      </w:tr>
    </w:tbl>
    <w:p w14:paraId="5E4D4258" w14:textId="77777777" w:rsidR="00570CE1" w:rsidRPr="000C0065" w:rsidRDefault="00570CE1" w:rsidP="00570CE1">
      <w:pPr>
        <w:rPr>
          <w:rFonts w:cs="Arial"/>
          <w:sz w:val="24"/>
        </w:rPr>
      </w:pPr>
    </w:p>
    <w:p w14:paraId="54F700A9" w14:textId="5E5DBA89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 las Funciones del Puesto</w:t>
      </w:r>
      <w:r w:rsidR="00590819">
        <w:rPr>
          <w:b/>
        </w:rPr>
        <w:t>:</w:t>
      </w:r>
    </w:p>
    <w:p w14:paraId="73D26A63" w14:textId="77777777" w:rsidR="00570CE1" w:rsidRPr="00570CE1" w:rsidRDefault="00570CE1" w:rsidP="00570CE1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570CE1" w:rsidRPr="000C0065" w14:paraId="3479FDFF" w14:textId="77777777" w:rsidTr="00570CE1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22E1334E" w14:textId="77777777" w:rsidR="00570CE1" w:rsidRPr="000C0065" w:rsidRDefault="00570CE1" w:rsidP="00775E78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70CE1" w:rsidRPr="000C0065" w14:paraId="13835E33" w14:textId="77777777" w:rsidTr="004D0A49">
        <w:trPr>
          <w:trHeight w:val="1028"/>
        </w:trPr>
        <w:tc>
          <w:tcPr>
            <w:tcW w:w="5000" w:type="pct"/>
          </w:tcPr>
          <w:p w14:paraId="4711DE20" w14:textId="22CD7AF9" w:rsidR="00570CE1" w:rsidRPr="00F663E8" w:rsidRDefault="00F663E8" w:rsidP="00F663E8">
            <w:pPr>
              <w:pStyle w:val="Prrafodelista"/>
              <w:numPr>
                <w:ilvl w:val="0"/>
                <w:numId w:val="37"/>
              </w:numPr>
              <w:rPr>
                <w:rFonts w:cs="Arial"/>
                <w:szCs w:val="20"/>
              </w:rPr>
            </w:pPr>
            <w:r w:rsidRPr="00F663E8">
              <w:rPr>
                <w:rFonts w:cs="Arial"/>
                <w:szCs w:val="20"/>
              </w:rPr>
              <w:t>Vigilar el cumplimiento del programa de control de las meretrices, de acuerdo a lo dispuesto en la Ley que reglamenta esta actividad en el Municipio de Centro.</w:t>
            </w:r>
          </w:p>
        </w:tc>
      </w:tr>
    </w:tbl>
    <w:p w14:paraId="31C18592" w14:textId="77777777" w:rsidR="00570CE1" w:rsidRPr="000C0065" w:rsidRDefault="00570CE1" w:rsidP="00570CE1">
      <w:pPr>
        <w:rPr>
          <w:rFonts w:cs="Arial"/>
          <w:szCs w:val="20"/>
        </w:rPr>
      </w:pPr>
    </w:p>
    <w:p w14:paraId="682E10F9" w14:textId="77777777" w:rsidR="00570CE1" w:rsidRPr="000C0065" w:rsidRDefault="00570CE1" w:rsidP="00570CE1">
      <w:pPr>
        <w:rPr>
          <w:rFonts w:cs="Arial"/>
          <w:szCs w:val="20"/>
        </w:rPr>
      </w:pPr>
    </w:p>
    <w:p w14:paraId="4A4DFF9E" w14:textId="77777777" w:rsidR="00570CE1" w:rsidRDefault="00570CE1" w:rsidP="00570CE1">
      <w:pPr>
        <w:rPr>
          <w:rFonts w:cs="Arial"/>
          <w:szCs w:val="20"/>
        </w:rPr>
      </w:pPr>
    </w:p>
    <w:p w14:paraId="2D541E1A" w14:textId="77777777" w:rsidR="00570CE1" w:rsidRDefault="00570CE1" w:rsidP="00570CE1">
      <w:pPr>
        <w:rPr>
          <w:rFonts w:cs="Arial"/>
          <w:szCs w:val="20"/>
        </w:rPr>
      </w:pPr>
    </w:p>
    <w:p w14:paraId="0F138CC9" w14:textId="77777777" w:rsidR="00570CE1" w:rsidRPr="000C0065" w:rsidRDefault="00570CE1" w:rsidP="00570CE1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570CE1" w:rsidRPr="000C0065" w14:paraId="0FCDF5F2" w14:textId="77777777" w:rsidTr="00570CE1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C0CBD7A" w14:textId="7D8584BF" w:rsidR="00570CE1" w:rsidRPr="000C0065" w:rsidRDefault="001D2A04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Descripción E</w:t>
            </w:r>
            <w:r w:rsidR="00570CE1"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570CE1" w:rsidRPr="000C0065" w14:paraId="67666D4E" w14:textId="77777777" w:rsidTr="00F663E8">
        <w:trPr>
          <w:trHeight w:val="49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F487" w14:textId="05A546CF" w:rsidR="00F663E8" w:rsidRPr="00F663E8" w:rsidRDefault="00F663E8" w:rsidP="00F663E8">
            <w:pPr>
              <w:numPr>
                <w:ilvl w:val="0"/>
                <w:numId w:val="36"/>
              </w:numPr>
              <w:spacing w:line="300" w:lineRule="atLeast"/>
              <w:rPr>
                <w:rFonts w:cs="Arial"/>
                <w:b/>
                <w:sz w:val="24"/>
              </w:rPr>
            </w:pPr>
            <w:r w:rsidRPr="00F663E8">
              <w:rPr>
                <w:rFonts w:cs="Arial"/>
                <w:sz w:val="24"/>
              </w:rPr>
              <w:t>Entregar a las personas que acuden al servicio médico de control venéreo, el recibo o comprobante que acredite estar sano para el ejercicio de la prostitución.</w:t>
            </w:r>
          </w:p>
          <w:p w14:paraId="10B7C39A" w14:textId="77777777" w:rsidR="00F663E8" w:rsidRPr="00F663E8" w:rsidRDefault="00F663E8" w:rsidP="00F663E8">
            <w:pPr>
              <w:numPr>
                <w:ilvl w:val="0"/>
                <w:numId w:val="36"/>
              </w:numPr>
              <w:spacing w:line="300" w:lineRule="atLeast"/>
              <w:rPr>
                <w:rFonts w:cs="Arial"/>
                <w:sz w:val="24"/>
              </w:rPr>
            </w:pPr>
            <w:r w:rsidRPr="00F663E8">
              <w:rPr>
                <w:rFonts w:cs="Arial"/>
                <w:sz w:val="24"/>
              </w:rPr>
              <w:t xml:space="preserve">Proporcionar carnet de identificación a las personas que acrediten de manera fehaciente su mayoría de edad, que pretendan ejercer la prostitución.  </w:t>
            </w:r>
          </w:p>
          <w:p w14:paraId="74D79547" w14:textId="77777777" w:rsidR="00F663E8" w:rsidRPr="00F663E8" w:rsidRDefault="00F663E8" w:rsidP="00F663E8">
            <w:pPr>
              <w:numPr>
                <w:ilvl w:val="0"/>
                <w:numId w:val="36"/>
              </w:numPr>
              <w:spacing w:line="300" w:lineRule="atLeast"/>
              <w:ind w:left="743"/>
              <w:rPr>
                <w:rFonts w:cs="Arial"/>
                <w:sz w:val="24"/>
              </w:rPr>
            </w:pPr>
            <w:r w:rsidRPr="00F663E8">
              <w:rPr>
                <w:rFonts w:cs="Arial"/>
                <w:sz w:val="24"/>
              </w:rPr>
              <w:t>Determinar el sitio y horario donde se brinde el servicio médico denominado, Control Venéreo.</w:t>
            </w:r>
          </w:p>
          <w:p w14:paraId="0D86B6B0" w14:textId="77777777" w:rsidR="00F663E8" w:rsidRPr="00F663E8" w:rsidRDefault="00F663E8" w:rsidP="00F663E8">
            <w:pPr>
              <w:numPr>
                <w:ilvl w:val="0"/>
                <w:numId w:val="36"/>
              </w:numPr>
              <w:spacing w:line="300" w:lineRule="atLeast"/>
              <w:ind w:left="743"/>
              <w:rPr>
                <w:rFonts w:cs="Arial"/>
                <w:sz w:val="24"/>
              </w:rPr>
            </w:pPr>
            <w:r w:rsidRPr="00F663E8">
              <w:rPr>
                <w:rFonts w:cs="Arial"/>
                <w:sz w:val="24"/>
              </w:rPr>
              <w:t>Retener a las personas interesadas el recibo y/o comprobante, en los casos que resulte positiva a cualquier enfermedad de transmisión sexual; haciéndole la observación de que no puede ejercer la prostitución, entregándole la receta que indica, el tratamiento para la curación.</w:t>
            </w:r>
          </w:p>
          <w:p w14:paraId="5614B529" w14:textId="77777777" w:rsidR="00F663E8" w:rsidRDefault="00F663E8" w:rsidP="00F663E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   </w:t>
            </w:r>
            <w:r w:rsidRPr="00F663E8">
              <w:rPr>
                <w:rFonts w:cs="Arial"/>
                <w:sz w:val="24"/>
              </w:rPr>
              <w:t xml:space="preserve">Detener y poner inmediatamente a disposición del juez calificador, a toda </w:t>
            </w:r>
            <w:r>
              <w:rPr>
                <w:rFonts w:cs="Arial"/>
                <w:sz w:val="24"/>
              </w:rPr>
              <w:t xml:space="preserve">     </w:t>
            </w:r>
          </w:p>
          <w:p w14:paraId="5975575C" w14:textId="77777777" w:rsidR="00F663E8" w:rsidRDefault="00F663E8" w:rsidP="00F663E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   persona </w:t>
            </w:r>
            <w:r w:rsidRPr="00F663E8">
              <w:rPr>
                <w:rFonts w:cs="Arial"/>
                <w:sz w:val="24"/>
              </w:rPr>
              <w:t xml:space="preserve">que se encuentre ejerciendo la prostitución en la vía pública, aún </w:t>
            </w:r>
            <w:r>
              <w:rPr>
                <w:rFonts w:cs="Arial"/>
                <w:sz w:val="24"/>
              </w:rPr>
              <w:t xml:space="preserve">   </w:t>
            </w:r>
          </w:p>
          <w:p w14:paraId="56B48BDC" w14:textId="309A1EBC" w:rsidR="00570CE1" w:rsidRPr="000C0065" w:rsidRDefault="00F663E8" w:rsidP="00F663E8">
            <w:pPr>
              <w:rPr>
                <w:rFonts w:cs="Arial"/>
                <w:szCs w:val="20"/>
              </w:rPr>
            </w:pPr>
            <w:r>
              <w:rPr>
                <w:rFonts w:cs="Arial"/>
                <w:sz w:val="24"/>
              </w:rPr>
              <w:t xml:space="preserve">           </w:t>
            </w:r>
            <w:proofErr w:type="gramStart"/>
            <w:r w:rsidRPr="00F663E8">
              <w:rPr>
                <w:rFonts w:cs="Arial"/>
                <w:sz w:val="24"/>
              </w:rPr>
              <w:t>con</w:t>
            </w:r>
            <w:proofErr w:type="gramEnd"/>
            <w:r w:rsidRPr="00F663E8">
              <w:rPr>
                <w:rFonts w:cs="Arial"/>
                <w:sz w:val="24"/>
              </w:rPr>
              <w:t xml:space="preserve"> recibo o comprobante de control venéreo.</w:t>
            </w:r>
          </w:p>
        </w:tc>
      </w:tr>
    </w:tbl>
    <w:p w14:paraId="5F7C493D" w14:textId="77777777" w:rsidR="00570CE1" w:rsidRPr="000C0065" w:rsidRDefault="00570CE1" w:rsidP="00570CE1">
      <w:pPr>
        <w:rPr>
          <w:rFonts w:cs="Arial"/>
          <w:b/>
          <w:sz w:val="24"/>
        </w:rPr>
      </w:pPr>
    </w:p>
    <w:p w14:paraId="3E128553" w14:textId="4CCA0883" w:rsidR="00570CE1" w:rsidRPr="00570CE1" w:rsidRDefault="00570CE1" w:rsidP="00570CE1">
      <w:pPr>
        <w:pStyle w:val="MTexto"/>
        <w:rPr>
          <w:b/>
        </w:rPr>
      </w:pPr>
      <w:r w:rsidRPr="00570CE1">
        <w:rPr>
          <w:b/>
        </w:rPr>
        <w:t>Perfil del Responsable del Puesto</w:t>
      </w:r>
      <w:r w:rsidR="00590819">
        <w:rPr>
          <w:b/>
        </w:rPr>
        <w:t>:</w:t>
      </w:r>
      <w:bookmarkStart w:id="0" w:name="_GoBack"/>
      <w:bookmarkEnd w:id="0"/>
    </w:p>
    <w:p w14:paraId="06A4581E" w14:textId="77777777" w:rsidR="00570CE1" w:rsidRPr="00570CE1" w:rsidRDefault="00570CE1" w:rsidP="00570C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570CE1" w:rsidRPr="000C0065" w14:paraId="549B3A7C" w14:textId="77777777" w:rsidTr="00A91241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79184A9" w14:textId="77777777"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F663E8" w:rsidRPr="000C0065" w14:paraId="3B15561B" w14:textId="77777777" w:rsidTr="004D0A49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F663E8" w:rsidRPr="00CC494B" w:rsidRDefault="00F663E8" w:rsidP="00F663E8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622" w14:textId="7D85728C" w:rsidR="00F663E8" w:rsidRPr="000C0065" w:rsidRDefault="00F663E8" w:rsidP="00F663E8">
            <w:pPr>
              <w:rPr>
                <w:rFonts w:cs="Arial"/>
              </w:rPr>
            </w:pPr>
            <w:r w:rsidRPr="005A570D">
              <w:rPr>
                <w:rFonts w:cs="Arial"/>
                <w:sz w:val="24"/>
              </w:rPr>
              <w:t>Licenciatura Médico cirujano, especialidad en Administración Publica</w:t>
            </w:r>
          </w:p>
        </w:tc>
      </w:tr>
      <w:tr w:rsidR="00F663E8" w:rsidRPr="000C0065" w14:paraId="02BD650D" w14:textId="77777777" w:rsidTr="004D0A49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F663E8" w:rsidRPr="00CC494B" w:rsidRDefault="00F663E8" w:rsidP="00F663E8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CE5" w14:textId="038861D8" w:rsidR="00F663E8" w:rsidRPr="000C0065" w:rsidRDefault="00F663E8" w:rsidP="00F663E8">
            <w:pPr>
              <w:rPr>
                <w:rFonts w:cs="Arial"/>
              </w:rPr>
            </w:pPr>
            <w:r>
              <w:rPr>
                <w:rFonts w:cs="Arial"/>
                <w:sz w:val="24"/>
              </w:rPr>
              <w:t>5</w:t>
            </w:r>
            <w:r w:rsidRPr="005A570D">
              <w:rPr>
                <w:rFonts w:cs="Arial"/>
                <w:sz w:val="24"/>
              </w:rPr>
              <w:t xml:space="preserve"> años </w:t>
            </w:r>
          </w:p>
        </w:tc>
      </w:tr>
      <w:tr w:rsidR="00F663E8" w:rsidRPr="000C0065" w14:paraId="4CEBB518" w14:textId="77777777" w:rsidTr="000F5CB9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F663E8" w:rsidRPr="00CC494B" w:rsidRDefault="00F663E8" w:rsidP="00F663E8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465" w14:textId="221E4E0C" w:rsidR="00F663E8" w:rsidRPr="000C0065" w:rsidRDefault="00F663E8" w:rsidP="00F663E8">
            <w:pPr>
              <w:rPr>
                <w:rFonts w:cs="Arial"/>
              </w:rPr>
            </w:pPr>
            <w:r w:rsidRPr="005A570D">
              <w:rPr>
                <w:rFonts w:cs="Arial"/>
                <w:sz w:val="24"/>
              </w:rPr>
              <w:t>Ofimática, Leyes, Reglamentos, minutas de trabajo, trípticos, boletines.</w:t>
            </w:r>
          </w:p>
        </w:tc>
      </w:tr>
      <w:tr w:rsidR="00F663E8" w:rsidRPr="000C0065" w14:paraId="17889B1A" w14:textId="77777777" w:rsidTr="000F5CB9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F663E8" w:rsidRPr="00CC494B" w:rsidRDefault="00F663E8" w:rsidP="00F663E8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A2B" w14:textId="7FA4ED22" w:rsidR="00F663E8" w:rsidRPr="000C0065" w:rsidRDefault="00F663E8" w:rsidP="00F663E8">
            <w:pPr>
              <w:rPr>
                <w:rFonts w:cs="Arial"/>
              </w:rPr>
            </w:pPr>
            <w:r w:rsidRPr="005A570D">
              <w:rPr>
                <w:rFonts w:cs="Arial"/>
                <w:sz w:val="24"/>
              </w:rPr>
              <w:t>Trabajo en equipo, liderazgo, organización, conocimiento conciliatorio, productividad.</w:t>
            </w:r>
          </w:p>
        </w:tc>
      </w:tr>
    </w:tbl>
    <w:p w14:paraId="6EB2E200" w14:textId="77777777" w:rsidR="00570CE1" w:rsidRPr="000C0065" w:rsidRDefault="00570CE1" w:rsidP="00570CE1">
      <w:pPr>
        <w:ind w:left="-851"/>
        <w:rPr>
          <w:rFonts w:cs="Arial"/>
          <w:b/>
          <w:sz w:val="24"/>
        </w:rPr>
      </w:pPr>
    </w:p>
    <w:p w14:paraId="5F95049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2DF33E1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7D6430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1D78E42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420A21A1" w14:textId="77777777" w:rsidR="00570CE1" w:rsidRDefault="00570CE1" w:rsidP="00EA0DB3"/>
    <w:sectPr w:rsidR="00570CE1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7512B" w14:textId="77777777" w:rsidR="00EA0DB3" w:rsidRDefault="00EA0DB3">
      <w:r>
        <w:separator/>
      </w:r>
    </w:p>
  </w:endnote>
  <w:endnote w:type="continuationSeparator" w:id="0">
    <w:p w14:paraId="1678E9AB" w14:textId="77777777" w:rsidR="00EA0DB3" w:rsidRDefault="00EA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90819">
      <w:rPr>
        <w:noProof/>
      </w:rPr>
      <w:t>2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5D253" w14:textId="77777777" w:rsidR="00EA0DB3" w:rsidRDefault="00EA0DB3">
      <w:r>
        <w:separator/>
      </w:r>
    </w:p>
  </w:footnote>
  <w:footnote w:type="continuationSeparator" w:id="0">
    <w:p w14:paraId="7EC72D37" w14:textId="77777777" w:rsidR="00EA0DB3" w:rsidRDefault="00EA0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EA0DB3" w:rsidRDefault="00590819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4102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EA0DB3" w:rsidRPr="00A631F5" w:rsidRDefault="000F5CB9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D5EA4"/>
    <w:multiLevelType w:val="hybridMultilevel"/>
    <w:tmpl w:val="E962DF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354BC6"/>
    <w:multiLevelType w:val="hybridMultilevel"/>
    <w:tmpl w:val="714AA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32"/>
  </w:num>
  <w:num w:numId="4">
    <w:abstractNumId w:val="24"/>
  </w:num>
  <w:num w:numId="5">
    <w:abstractNumId w:val="14"/>
  </w:num>
  <w:num w:numId="6">
    <w:abstractNumId w:val="10"/>
  </w:num>
  <w:num w:numId="7">
    <w:abstractNumId w:val="16"/>
  </w:num>
  <w:num w:numId="8">
    <w:abstractNumId w:val="27"/>
  </w:num>
  <w:num w:numId="9">
    <w:abstractNumId w:val="8"/>
  </w:num>
  <w:num w:numId="10">
    <w:abstractNumId w:val="12"/>
  </w:num>
  <w:num w:numId="11">
    <w:abstractNumId w:val="18"/>
  </w:num>
  <w:num w:numId="12">
    <w:abstractNumId w:val="11"/>
  </w:num>
  <w:num w:numId="13">
    <w:abstractNumId w:val="30"/>
  </w:num>
  <w:num w:numId="14">
    <w:abstractNumId w:val="3"/>
  </w:num>
  <w:num w:numId="15">
    <w:abstractNumId w:val="13"/>
  </w:num>
  <w:num w:numId="16">
    <w:abstractNumId w:val="20"/>
  </w:num>
  <w:num w:numId="17">
    <w:abstractNumId w:val="33"/>
  </w:num>
  <w:num w:numId="18">
    <w:abstractNumId w:val="35"/>
  </w:num>
  <w:num w:numId="19">
    <w:abstractNumId w:val="21"/>
  </w:num>
  <w:num w:numId="20">
    <w:abstractNumId w:val="28"/>
  </w:num>
  <w:num w:numId="21">
    <w:abstractNumId w:val="25"/>
  </w:num>
  <w:num w:numId="22">
    <w:abstractNumId w:val="9"/>
  </w:num>
  <w:num w:numId="23">
    <w:abstractNumId w:val="5"/>
  </w:num>
  <w:num w:numId="24">
    <w:abstractNumId w:val="0"/>
  </w:num>
  <w:num w:numId="25">
    <w:abstractNumId w:val="2"/>
  </w:num>
  <w:num w:numId="26">
    <w:abstractNumId w:val="26"/>
  </w:num>
  <w:num w:numId="27">
    <w:abstractNumId w:val="23"/>
  </w:num>
  <w:num w:numId="28">
    <w:abstractNumId w:val="1"/>
  </w:num>
  <w:num w:numId="29">
    <w:abstractNumId w:val="29"/>
  </w:num>
  <w:num w:numId="30">
    <w:abstractNumId w:val="22"/>
  </w:num>
  <w:num w:numId="31">
    <w:abstractNumId w:val="34"/>
  </w:num>
  <w:num w:numId="32">
    <w:abstractNumId w:val="31"/>
  </w:num>
  <w:num w:numId="33">
    <w:abstractNumId w:val="36"/>
  </w:num>
  <w:num w:numId="34">
    <w:abstractNumId w:val="15"/>
  </w:num>
  <w:num w:numId="35">
    <w:abstractNumId w:val="6"/>
  </w:num>
  <w:num w:numId="36">
    <w:abstractNumId w:val="17"/>
  </w:num>
  <w:num w:numId="3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D710C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819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63E8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EB57-3279-4443-8BF0-755E5A9F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ENLACETRANSPARENCIA</cp:lastModifiedBy>
  <cp:revision>90</cp:revision>
  <cp:lastPrinted>2016-09-01T20:25:00Z</cp:lastPrinted>
  <dcterms:created xsi:type="dcterms:W3CDTF">2016-08-26T17:06:00Z</dcterms:created>
  <dcterms:modified xsi:type="dcterms:W3CDTF">2019-01-15T19:54:00Z</dcterms:modified>
</cp:coreProperties>
</file>