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7C6B" w14:textId="185E501F" w:rsidR="00570CE1" w:rsidRPr="00CA6CE1" w:rsidRDefault="00CA6CE1" w:rsidP="00570CE1">
      <w:pPr>
        <w:pStyle w:val="MTitulo"/>
        <w:numPr>
          <w:ilvl w:val="0"/>
          <w:numId w:val="1"/>
        </w:numPr>
      </w:pPr>
      <w:bookmarkStart w:id="0" w:name="_Toc460230145"/>
      <w:r>
        <w:t>P</w:t>
      </w:r>
      <w:r w:rsidR="00570CE1" w:rsidRPr="002125C9">
        <w:t>ERFIL DE PUESTO</w:t>
      </w:r>
      <w:bookmarkEnd w:id="0"/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4828"/>
        <w:gridCol w:w="418"/>
        <w:gridCol w:w="5527"/>
      </w:tblGrid>
      <w:tr w:rsidR="00570CE1" w:rsidRPr="000C0065" w14:paraId="75AD415C" w14:textId="77777777" w:rsidTr="008352DD">
        <w:trPr>
          <w:trHeight w:val="724"/>
        </w:trPr>
        <w:tc>
          <w:tcPr>
            <w:tcW w:w="2241" w:type="pct"/>
            <w:shd w:val="clear" w:color="auto" w:fill="800000"/>
            <w:hideMark/>
          </w:tcPr>
          <w:p w14:paraId="33BBEB56" w14:textId="2AE8DDAA" w:rsidR="00570CE1" w:rsidRPr="00570CE1" w:rsidRDefault="00570CE1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570CE1" w:rsidRPr="00570CE1" w:rsidRDefault="00570CE1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59" w:type="pct"/>
            <w:gridSpan w:val="2"/>
            <w:shd w:val="clear" w:color="auto" w:fill="auto"/>
          </w:tcPr>
          <w:p w14:paraId="4B401D34" w14:textId="41CCBA54" w:rsidR="00570CE1" w:rsidRPr="000C0065" w:rsidRDefault="00614660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s-MX" w:eastAsia="es-MX"/>
              </w:rPr>
              <w:t>Jefe del Departamento la Red Municipal de Bibliotecas</w:t>
            </w:r>
          </w:p>
        </w:tc>
      </w:tr>
      <w:tr w:rsidR="00570CE1" w:rsidRPr="000C0065" w14:paraId="43844D61" w14:textId="77777777" w:rsidTr="008352DD">
        <w:trPr>
          <w:trHeight w:val="49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2B14EB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59" w:type="pct"/>
            <w:gridSpan w:val="2"/>
          </w:tcPr>
          <w:p w14:paraId="3725E30D" w14:textId="73104CB5" w:rsidR="00570CE1" w:rsidRPr="00CA6CE1" w:rsidRDefault="00646D1B" w:rsidP="00775E7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Dirección de Educación Cultura y Recreación</w:t>
            </w:r>
          </w:p>
        </w:tc>
      </w:tr>
      <w:tr w:rsidR="00570CE1" w:rsidRPr="000C0065" w14:paraId="1C4817FA" w14:textId="77777777" w:rsidTr="008352DD">
        <w:trPr>
          <w:trHeight w:val="45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45994C0B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59" w:type="pct"/>
            <w:gridSpan w:val="2"/>
          </w:tcPr>
          <w:p w14:paraId="2507189D" w14:textId="0251CBA7" w:rsidR="00570CE1" w:rsidRPr="000C0065" w:rsidRDefault="00646D1B" w:rsidP="002B068E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Subdirector de Educación</w:t>
            </w:r>
          </w:p>
        </w:tc>
      </w:tr>
      <w:tr w:rsidR="00570CE1" w:rsidRPr="000C0065" w14:paraId="1010F58C" w14:textId="77777777" w:rsidTr="00934809">
        <w:trPr>
          <w:trHeight w:val="492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4CC9C9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59" w:type="pct"/>
            <w:gridSpan w:val="2"/>
          </w:tcPr>
          <w:p w14:paraId="08A07E11" w14:textId="39548F86" w:rsidR="00570CE1" w:rsidRPr="000C0065" w:rsidRDefault="00614660" w:rsidP="00985BD3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Personal adscrito a la Red Municipal de Bibliotecas</w:t>
            </w:r>
          </w:p>
        </w:tc>
      </w:tr>
      <w:tr w:rsidR="00570CE1" w:rsidRPr="000C0065" w14:paraId="61D45980" w14:textId="77777777" w:rsidTr="008352DD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5A8A524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14:paraId="0A717783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2A7A746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36D0FC72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0223D1DE" w14:textId="77777777" w:rsidTr="00646D1B">
        <w:trPr>
          <w:trHeight w:val="2200"/>
        </w:trPr>
        <w:tc>
          <w:tcPr>
            <w:tcW w:w="2435" w:type="pct"/>
            <w:gridSpan w:val="2"/>
          </w:tcPr>
          <w:p w14:paraId="3E0284C0" w14:textId="7B2EBF50" w:rsidR="00646D1B" w:rsidRPr="00985BD3" w:rsidRDefault="00614660" w:rsidP="00646D1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26 Bibliotecas</w:t>
            </w:r>
          </w:p>
        </w:tc>
        <w:tc>
          <w:tcPr>
            <w:tcW w:w="2565" w:type="pct"/>
          </w:tcPr>
          <w:p w14:paraId="24C70552" w14:textId="34C80CB6" w:rsidR="00570CE1" w:rsidRPr="00614660" w:rsidRDefault="00614660" w:rsidP="0061466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Observar y coordinar las actividades que realizan los bibliotecarios y conocer las diferentes necesidades de cada biblioteca</w:t>
            </w:r>
          </w:p>
        </w:tc>
      </w:tr>
      <w:tr w:rsidR="00570CE1" w:rsidRPr="000C0065" w14:paraId="2A6083AA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800000"/>
            <w:hideMark/>
          </w:tcPr>
          <w:p w14:paraId="3336D22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565" w:type="pct"/>
            <w:shd w:val="clear" w:color="auto" w:fill="800000"/>
          </w:tcPr>
          <w:p w14:paraId="59298F04" w14:textId="77777777" w:rsidR="00570CE1" w:rsidRPr="000C0065" w:rsidRDefault="00570CE1" w:rsidP="00775E78">
            <w:pPr>
              <w:rPr>
                <w:rFonts w:cs="Arial"/>
                <w:b/>
              </w:rPr>
            </w:pPr>
          </w:p>
        </w:tc>
      </w:tr>
      <w:tr w:rsidR="00570CE1" w:rsidRPr="000C0065" w14:paraId="5AA5A28C" w14:textId="77777777" w:rsidTr="008352DD">
        <w:trPr>
          <w:trHeight w:val="454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53A7EA39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6BD161E6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2BEA806B" w14:textId="77777777" w:rsidTr="00934809">
        <w:trPr>
          <w:trHeight w:val="1352"/>
        </w:trPr>
        <w:tc>
          <w:tcPr>
            <w:tcW w:w="2435" w:type="pct"/>
            <w:gridSpan w:val="2"/>
          </w:tcPr>
          <w:p w14:paraId="238578A4" w14:textId="77777777" w:rsidR="00646D1B" w:rsidRDefault="00614660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Red Estatal de Bibliotecas</w:t>
            </w:r>
          </w:p>
          <w:p w14:paraId="1F59C794" w14:textId="3807F47A" w:rsidR="00614660" w:rsidRPr="000C0065" w:rsidRDefault="00614660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CONACULTURA</w:t>
            </w:r>
          </w:p>
        </w:tc>
        <w:tc>
          <w:tcPr>
            <w:tcW w:w="2565" w:type="pct"/>
          </w:tcPr>
          <w:p w14:paraId="179CC194" w14:textId="77777777" w:rsidR="00614660" w:rsidRDefault="00614660" w:rsidP="0061466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Organizar, coordinar y supervisar el trabajo de las bibliotecas.</w:t>
            </w:r>
          </w:p>
          <w:p w14:paraId="0317321F" w14:textId="137699A2" w:rsidR="00570CE1" w:rsidRPr="00614660" w:rsidRDefault="00614660" w:rsidP="0061466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Gestionar recursos, materiales y apoyos para el mejor funcionamiento de las bibliotecas.</w:t>
            </w:r>
          </w:p>
        </w:tc>
      </w:tr>
    </w:tbl>
    <w:p w14:paraId="77367353" w14:textId="77777777" w:rsidR="00934809" w:rsidRDefault="00934809" w:rsidP="00570CE1">
      <w:pPr>
        <w:pStyle w:val="MTexto"/>
        <w:rPr>
          <w:b/>
        </w:rPr>
      </w:pPr>
    </w:p>
    <w:p w14:paraId="0DF8CE55" w14:textId="77777777" w:rsidR="00934809" w:rsidRDefault="00934809" w:rsidP="00934809"/>
    <w:p w14:paraId="75806958" w14:textId="77777777" w:rsidR="00C248A2" w:rsidRDefault="00C248A2" w:rsidP="00C248A2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5A564D61" w14:textId="77777777" w:rsidR="00C248A2" w:rsidRPr="00570CE1" w:rsidRDefault="00C248A2" w:rsidP="00C248A2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C248A2" w:rsidRPr="000C0065" w14:paraId="1BBAC3AA" w14:textId="77777777" w:rsidTr="008158DF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3BE3582E" w14:textId="77777777" w:rsidR="00C248A2" w:rsidRPr="000C0065" w:rsidRDefault="00C248A2" w:rsidP="008158DF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C248A2" w:rsidRPr="000C0065" w14:paraId="3B494C63" w14:textId="77777777" w:rsidTr="008158DF">
        <w:trPr>
          <w:trHeight w:val="1028"/>
        </w:trPr>
        <w:tc>
          <w:tcPr>
            <w:tcW w:w="5000" w:type="pct"/>
          </w:tcPr>
          <w:p w14:paraId="12D2C7D7" w14:textId="22D636C8" w:rsidR="00C248A2" w:rsidRPr="00EE353C" w:rsidRDefault="00EE353C" w:rsidP="00EE35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Organizar a los bibliotecarios para prestar servicios de recuperación de información y lectura en las diferentes bibliotecas para que cumplan con los requerimientos que marca la Ley General de Bibliotecas.</w:t>
            </w:r>
          </w:p>
        </w:tc>
      </w:tr>
    </w:tbl>
    <w:p w14:paraId="7B28B51F" w14:textId="77777777" w:rsidR="00934809" w:rsidRDefault="00934809" w:rsidP="00934809"/>
    <w:p w14:paraId="63B96A35" w14:textId="77777777" w:rsidR="00934809" w:rsidRDefault="00934809" w:rsidP="00934809"/>
    <w:p w14:paraId="5B2C6E82" w14:textId="77777777" w:rsidR="00934809" w:rsidRDefault="00934809" w:rsidP="00934809"/>
    <w:p w14:paraId="24013781" w14:textId="77777777" w:rsidR="00934809" w:rsidRDefault="00934809" w:rsidP="00934809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70CE1" w:rsidRPr="000C0065" w14:paraId="0FCDF5F2" w14:textId="77777777" w:rsidTr="008352DD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3E44DED4" w:rsidR="00570CE1" w:rsidRPr="000C0065" w:rsidRDefault="00BD568F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D</w:t>
            </w:r>
            <w:r w:rsidR="001D2A04" w:rsidRPr="00C248A2">
              <w:rPr>
                <w:rFonts w:cs="Arial"/>
                <w:b/>
                <w:color w:val="FFFFFF" w:themeColor="background1"/>
                <w:szCs w:val="20"/>
              </w:rPr>
              <w:t>escripción E</w:t>
            </w:r>
            <w:r w:rsidR="00570CE1" w:rsidRPr="00C248A2">
              <w:rPr>
                <w:rFonts w:cs="Arial"/>
                <w:b/>
                <w:color w:val="FFFFFF" w:themeColor="background1"/>
                <w:szCs w:val="20"/>
              </w:rPr>
              <w:t>specífica</w:t>
            </w:r>
          </w:p>
        </w:tc>
      </w:tr>
      <w:tr w:rsidR="00570CE1" w:rsidRPr="000C0065" w14:paraId="67666D4E" w14:textId="77777777" w:rsidTr="00A10923">
        <w:trPr>
          <w:trHeight w:val="22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55A6" w14:textId="6634B8E9" w:rsidR="002B068E" w:rsidRPr="000C0065" w:rsidRDefault="002B068E" w:rsidP="002B068E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</w:p>
          <w:p w14:paraId="64FCDA2A" w14:textId="77777777" w:rsidR="00EE353C" w:rsidRDefault="00EE353C" w:rsidP="00EE35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-Garantizar un buen servicio bibliotecario a los usuarios</w:t>
            </w:r>
          </w:p>
          <w:p w14:paraId="534A62C9" w14:textId="77777777" w:rsidR="00EE353C" w:rsidRDefault="00EE353C" w:rsidP="00EE35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-Atender las necesidades de infraestructura y solicitar apoyo para las mejoras.</w:t>
            </w:r>
          </w:p>
          <w:p w14:paraId="67BC9794" w14:textId="2B368FDA" w:rsidR="00EE353C" w:rsidRDefault="003E23BF" w:rsidP="00EE35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</w:t>
            </w:r>
            <w:bookmarkStart w:id="1" w:name="_GoBack"/>
            <w:bookmarkEnd w:id="1"/>
            <w:r w:rsidR="00EE353C">
              <w:rPr>
                <w:rFonts w:cs="Arial"/>
                <w:sz w:val="24"/>
                <w:lang w:val="es-MX" w:eastAsia="es-MX"/>
              </w:rPr>
              <w:t>Supervisar todas las actividades que corresponden al trabajo de los bibliotecarios</w:t>
            </w:r>
          </w:p>
          <w:p w14:paraId="617C08C9" w14:textId="6D697C72" w:rsidR="00EE353C" w:rsidRDefault="00EE353C" w:rsidP="00EE35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-Realizar los trámites correspondientes para mantenimiento y rehabilitación de la infraestructura</w:t>
            </w:r>
          </w:p>
          <w:p w14:paraId="6E69E1C1" w14:textId="77777777" w:rsidR="00EE353C" w:rsidRDefault="00EE353C" w:rsidP="00EE35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-Mantener actualizado el inventario de los bienes muebles e inmuebles de las bibliotecas.</w:t>
            </w:r>
          </w:p>
          <w:p w14:paraId="56B48BDC" w14:textId="6F06A80A" w:rsidR="00570CE1" w:rsidRPr="000C0065" w:rsidRDefault="00EE353C" w:rsidP="00EE353C">
            <w:pPr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lang w:val="es-MX" w:eastAsia="es-MX"/>
              </w:rPr>
              <w:t>-Gestionar el mantenimiento de la infraestructura.</w:t>
            </w: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7647"/>
      </w:tblGrid>
      <w:tr w:rsidR="00570CE1" w:rsidRPr="000C0065" w14:paraId="549B3A7C" w14:textId="77777777" w:rsidTr="00646D1B">
        <w:trPr>
          <w:trHeight w:val="4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570CE1" w:rsidRPr="000C0065" w14:paraId="3B15561B" w14:textId="77777777" w:rsidTr="008352DD">
        <w:trPr>
          <w:trHeight w:val="508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61B7BDB9" w:rsidR="00570CE1" w:rsidRPr="000C0065" w:rsidRDefault="00EE353C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Licenciatura en artes o afín.</w:t>
            </w:r>
          </w:p>
        </w:tc>
      </w:tr>
      <w:tr w:rsidR="00570CE1" w:rsidRPr="000C0065" w14:paraId="02BD650D" w14:textId="77777777" w:rsidTr="008352DD">
        <w:trPr>
          <w:trHeight w:val="40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3FFE53E1" w:rsidR="00570CE1" w:rsidRPr="000C0065" w:rsidRDefault="00646D1B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5 años</w:t>
            </w:r>
          </w:p>
        </w:tc>
      </w:tr>
      <w:tr w:rsidR="00570CE1" w:rsidRPr="000C0065" w14:paraId="4CEBB518" w14:textId="77777777" w:rsidTr="008352DD">
        <w:trPr>
          <w:trHeight w:val="376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465" w14:textId="2CD32B61" w:rsidR="00570CE1" w:rsidRPr="000C0065" w:rsidRDefault="00EE353C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Bibliotecología, cultura general, manejo de grupos, administración</w:t>
            </w:r>
          </w:p>
        </w:tc>
      </w:tr>
      <w:tr w:rsidR="00570CE1" w:rsidRPr="000C0065" w14:paraId="17889B1A" w14:textId="77777777" w:rsidTr="008352DD">
        <w:trPr>
          <w:trHeight w:val="691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 xml:space="preserve">Aptitud para Ocupar </w:t>
            </w:r>
            <w:r w:rsidR="00A91241" w:rsidRPr="00CC494B">
              <w:rPr>
                <w:rFonts w:cs="Arial"/>
                <w:b/>
              </w:rPr>
              <w:t xml:space="preserve"> </w:t>
            </w:r>
            <w:r w:rsidRPr="00CC494B">
              <w:rPr>
                <w:rFonts w:cs="Arial"/>
                <w:b/>
              </w:rPr>
              <w:t>el Puesto: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A2B" w14:textId="5127B7EE" w:rsidR="00570CE1" w:rsidRPr="00EE353C" w:rsidRDefault="00EE353C" w:rsidP="00EE35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Creativo y capaz de trabajar en equipo, proactivo y conciliador, organizado, metódico y responsable.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sectPr w:rsidR="00570CE1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0B71D" w14:textId="77777777" w:rsidR="00D537DE" w:rsidRDefault="00D537DE">
      <w:r>
        <w:separator/>
      </w:r>
    </w:p>
  </w:endnote>
  <w:endnote w:type="continuationSeparator" w:id="0">
    <w:p w14:paraId="0207920A" w14:textId="77777777" w:rsidR="00D537DE" w:rsidRDefault="00D5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E23BF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B8CC5" w14:textId="77777777" w:rsidR="00D537DE" w:rsidRDefault="00D537DE">
      <w:r>
        <w:separator/>
      </w:r>
    </w:p>
  </w:footnote>
  <w:footnote w:type="continuationSeparator" w:id="0">
    <w:p w14:paraId="6E1C9BAF" w14:textId="77777777" w:rsidR="00D537DE" w:rsidRDefault="00D53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54C95770" w:rsidR="00EA0DB3" w:rsidRDefault="00E05A38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38B40A" wp14:editId="2AE9575D">
              <wp:simplePos x="0" y="0"/>
              <wp:positionH relativeFrom="column">
                <wp:posOffset>1943100</wp:posOffset>
              </wp:positionH>
              <wp:positionV relativeFrom="paragraph">
                <wp:posOffset>-151765</wp:posOffset>
              </wp:positionV>
              <wp:extent cx="4147185" cy="722630"/>
              <wp:effectExtent l="0" t="0" r="0" b="127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561C8" w14:textId="52C62113" w:rsidR="00EA0DB3" w:rsidRPr="00A631F5" w:rsidRDefault="00570CE1" w:rsidP="00545E1B">
                          <w:pPr>
                            <w:jc w:val="center"/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  <w:t>PERFIL DE PUESTO</w:t>
                          </w:r>
                        </w:p>
                        <w:p w14:paraId="1B8520E2" w14:textId="6976BB25" w:rsidR="00EA0DB3" w:rsidRPr="00A631F5" w:rsidRDefault="003E23BF" w:rsidP="00B118F4">
                          <w:pPr>
                            <w:jc w:val="center"/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J5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" filled="f" stroked="f">
              <v:textbox>
                <w:txbxContent>
                  <w:p w14:paraId="5A0561C8" w14:textId="52C62113" w:rsidR="00EA0DB3" w:rsidRPr="00A631F5" w:rsidRDefault="00570CE1" w:rsidP="00545E1B">
                    <w:pPr>
                      <w:jc w:val="center"/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</w:pPr>
                    <w:r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  <w:t>PERFIL DE PUESTO</w:t>
                    </w:r>
                  </w:p>
                  <w:p w14:paraId="1B8520E2" w14:textId="6976BB25" w:rsidR="00EA0DB3" w:rsidRPr="00A631F5" w:rsidRDefault="003E23BF" w:rsidP="00B118F4">
                    <w:pPr>
                      <w:jc w:val="center"/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</w:pPr>
                    <w:r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3D30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3E1B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68E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1B9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3BF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952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3A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4660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D1B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36502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52DD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4809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3EA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5BD3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923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2CE8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68F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786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48A2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A6CE1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37DE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5A38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39B"/>
    <w:rsid w:val="00EC2F3E"/>
    <w:rsid w:val="00EC3396"/>
    <w:rsid w:val="00EC47E3"/>
    <w:rsid w:val="00EC4966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3C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6D1B-6198-4210-BEE9-770EEDD8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.</cp:lastModifiedBy>
  <cp:revision>8</cp:revision>
  <cp:lastPrinted>2016-09-01T20:25:00Z</cp:lastPrinted>
  <dcterms:created xsi:type="dcterms:W3CDTF">2018-12-19T20:50:00Z</dcterms:created>
  <dcterms:modified xsi:type="dcterms:W3CDTF">2018-12-20T17:00:00Z</dcterms:modified>
</cp:coreProperties>
</file>