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1B6674" w:rsidRPr="005C581C" w:rsidRDefault="001B6674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20E73" w:rsidRDefault="00520E7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Default="005C581C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581C">
        <w:rPr>
          <w:rFonts w:ascii="Arial" w:hAnsi="Arial" w:cs="Arial"/>
          <w:b/>
          <w:sz w:val="24"/>
          <w:szCs w:val="24"/>
        </w:rPr>
        <w:t>SUBDIRECCIÓN DE DESARROLLO ECONÓMICO, EMPLEO Y COMPETITIVIDAD</w:t>
      </w:r>
    </w:p>
    <w:p w:rsidR="00520E73" w:rsidRPr="00790FEF" w:rsidRDefault="00520E7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Pr="001B6674" w:rsidRDefault="00DE3986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2018</w:t>
      </w:r>
    </w:p>
    <w:p w:rsidR="001B6674" w:rsidRPr="001B6674" w:rsidRDefault="001B6674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Default="00DE3986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 w:rsidR="001B6674" w:rsidRPr="001B6674">
        <w:rPr>
          <w:rFonts w:ascii="Arial" w:hAnsi="Arial" w:cs="Arial"/>
          <w:b/>
          <w:sz w:val="24"/>
          <w:szCs w:val="24"/>
        </w:rPr>
        <w:t xml:space="preserve">TRÁMITE: </w:t>
      </w:r>
      <w:r w:rsidR="001B6674" w:rsidRPr="001B6674">
        <w:rPr>
          <w:rFonts w:ascii="Arial" w:hAnsi="Arial" w:cs="Arial"/>
          <w:sz w:val="24"/>
          <w:szCs w:val="24"/>
        </w:rPr>
        <w:t>SERVICIO MUNICIPAL DE EMPLEO</w:t>
      </w:r>
    </w:p>
    <w:p w:rsidR="001B6674" w:rsidRP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0FEF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EN QUE CONSISTE: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7BB3" w:rsidRPr="00E17BB3">
        <w:rPr>
          <w:rFonts w:ascii="Arial" w:hAnsi="Arial" w:cs="Arial"/>
          <w:sz w:val="24"/>
          <w:szCs w:val="24"/>
        </w:rPr>
        <w:t>La bolsa de trabajo del</w:t>
      </w:r>
      <w:r w:rsidR="00E17BB3">
        <w:rPr>
          <w:rFonts w:ascii="Arial" w:hAnsi="Arial" w:cs="Arial"/>
          <w:sz w:val="24"/>
          <w:szCs w:val="24"/>
        </w:rPr>
        <w:t xml:space="preserve"> m</w:t>
      </w:r>
      <w:r w:rsidR="00790FEF" w:rsidRPr="00F50B9A">
        <w:rPr>
          <w:rFonts w:ascii="Arial" w:hAnsi="Arial" w:cs="Arial"/>
          <w:sz w:val="24"/>
          <w:szCs w:val="24"/>
        </w:rPr>
        <w:t>unicipio de Centro</w:t>
      </w:r>
      <w:r w:rsidR="00FB3675">
        <w:rPr>
          <w:rFonts w:ascii="Arial" w:hAnsi="Arial" w:cs="Arial"/>
          <w:sz w:val="24"/>
          <w:szCs w:val="24"/>
        </w:rPr>
        <w:t xml:space="preserve"> cuenta con una base de datos</w:t>
      </w:r>
      <w:r w:rsidR="00790FEF">
        <w:rPr>
          <w:rFonts w:ascii="Arial" w:hAnsi="Arial" w:cs="Arial"/>
          <w:sz w:val="24"/>
          <w:szCs w:val="24"/>
        </w:rPr>
        <w:t xml:space="preserve"> de empresas que ofertan vacantes de manera periódica; a través de este servicio se enlazan a las personas </w:t>
      </w:r>
      <w:r w:rsidR="00FB3675">
        <w:rPr>
          <w:rFonts w:ascii="Arial" w:hAnsi="Arial" w:cs="Arial"/>
          <w:sz w:val="24"/>
          <w:szCs w:val="24"/>
        </w:rPr>
        <w:t>que asisten a las oficinas de esta</w:t>
      </w:r>
      <w:r w:rsidR="00790FEF">
        <w:rPr>
          <w:rFonts w:ascii="Arial" w:hAnsi="Arial" w:cs="Arial"/>
          <w:sz w:val="24"/>
          <w:szCs w:val="24"/>
        </w:rPr>
        <w:t xml:space="preserve"> Dirección, solicitando empleo para que en caso de cumplir </w:t>
      </w:r>
      <w:r w:rsidR="00E17BB3">
        <w:rPr>
          <w:rFonts w:ascii="Arial" w:hAnsi="Arial" w:cs="Arial"/>
          <w:sz w:val="24"/>
          <w:szCs w:val="24"/>
        </w:rPr>
        <w:t xml:space="preserve">con </w:t>
      </w:r>
      <w:r w:rsidR="00790FEF">
        <w:rPr>
          <w:rFonts w:ascii="Arial" w:hAnsi="Arial" w:cs="Arial"/>
          <w:sz w:val="24"/>
          <w:szCs w:val="24"/>
        </w:rPr>
        <w:t>los requisitos se puedan incorp</w:t>
      </w:r>
      <w:r w:rsidR="00FB3675">
        <w:rPr>
          <w:rFonts w:ascii="Arial" w:hAnsi="Arial" w:cs="Arial"/>
          <w:sz w:val="24"/>
          <w:szCs w:val="24"/>
        </w:rPr>
        <w:t>orar al ámbito laboral, de esta manera</w:t>
      </w:r>
      <w:r w:rsidR="00790FEF" w:rsidRPr="00F50B9A">
        <w:rPr>
          <w:rFonts w:ascii="Arial" w:hAnsi="Arial" w:cs="Arial"/>
          <w:sz w:val="24"/>
          <w:szCs w:val="24"/>
        </w:rPr>
        <w:t xml:space="preserve"> </w:t>
      </w:r>
      <w:r w:rsidR="00FB3675">
        <w:rPr>
          <w:rFonts w:ascii="Arial" w:hAnsi="Arial" w:cs="Arial"/>
          <w:sz w:val="24"/>
          <w:szCs w:val="24"/>
        </w:rPr>
        <w:t>s</w:t>
      </w:r>
      <w:r w:rsidR="00E17BB3">
        <w:rPr>
          <w:rFonts w:ascii="Arial" w:hAnsi="Arial" w:cs="Arial"/>
          <w:sz w:val="24"/>
          <w:szCs w:val="24"/>
        </w:rPr>
        <w:t>e fomenta el empleo formal y</w:t>
      </w:r>
      <w:r w:rsidR="00790FEF">
        <w:rPr>
          <w:rFonts w:ascii="Arial" w:hAnsi="Arial" w:cs="Arial"/>
          <w:sz w:val="24"/>
          <w:szCs w:val="24"/>
        </w:rPr>
        <w:t xml:space="preserve"> la vinculación la</w:t>
      </w:r>
      <w:r w:rsidR="00E17BB3">
        <w:rPr>
          <w:rFonts w:ascii="Arial" w:hAnsi="Arial" w:cs="Arial"/>
          <w:sz w:val="24"/>
          <w:szCs w:val="24"/>
        </w:rPr>
        <w:t>boral con la iniciativa privada.</w:t>
      </w:r>
    </w:p>
    <w:p w:rsidR="00790FEF" w:rsidRPr="00790FEF" w:rsidRDefault="00790FEF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REQUISITOS:</w:t>
      </w:r>
      <w:r w:rsidR="00DC4BBA">
        <w:rPr>
          <w:rFonts w:ascii="Arial" w:hAnsi="Arial" w:cs="Arial"/>
          <w:b/>
          <w:sz w:val="24"/>
          <w:szCs w:val="24"/>
        </w:rPr>
        <w:t xml:space="preserve"> </w:t>
      </w:r>
    </w:p>
    <w:p w:rsidR="005C581C" w:rsidRDefault="005C581C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4BBA">
        <w:rPr>
          <w:rFonts w:ascii="Arial" w:hAnsi="Arial" w:cs="Arial"/>
          <w:sz w:val="24"/>
          <w:szCs w:val="24"/>
        </w:rPr>
        <w:t>Curriculúm</w:t>
      </w:r>
      <w:r w:rsidR="00DC4BBA" w:rsidRPr="00DC4BBA">
        <w:rPr>
          <w:rFonts w:ascii="Arial" w:hAnsi="Arial" w:cs="Arial"/>
          <w:sz w:val="24"/>
          <w:szCs w:val="24"/>
        </w:rPr>
        <w:t xml:space="preserve"> vitae o solicitud de empleo</w:t>
      </w:r>
    </w:p>
    <w:p w:rsidR="001B6674" w:rsidRPr="00DC4BBA" w:rsidRDefault="00DC4BBA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4BBA">
        <w:rPr>
          <w:rFonts w:ascii="Arial" w:hAnsi="Arial" w:cs="Arial"/>
          <w:sz w:val="24"/>
          <w:szCs w:val="24"/>
        </w:rPr>
        <w:t xml:space="preserve"> </w:t>
      </w:r>
      <w:r w:rsidR="007B485C">
        <w:rPr>
          <w:rFonts w:ascii="Arial" w:hAnsi="Arial" w:cs="Arial"/>
          <w:sz w:val="24"/>
          <w:szCs w:val="24"/>
        </w:rPr>
        <w:t xml:space="preserve">Copia de </w:t>
      </w:r>
      <w:r w:rsidR="005C581C" w:rsidRPr="00DC4BBA">
        <w:rPr>
          <w:rFonts w:ascii="Arial" w:hAnsi="Arial" w:cs="Arial"/>
          <w:sz w:val="24"/>
          <w:szCs w:val="24"/>
        </w:rPr>
        <w:t>Identificación</w:t>
      </w:r>
      <w:r w:rsidRPr="00DC4BBA">
        <w:rPr>
          <w:rFonts w:ascii="Arial" w:hAnsi="Arial" w:cs="Arial"/>
          <w:sz w:val="24"/>
          <w:szCs w:val="24"/>
        </w:rPr>
        <w:t xml:space="preserve"> Oficial</w:t>
      </w:r>
    </w:p>
    <w:p w:rsidR="00DC4BBA" w:rsidRPr="001B6674" w:rsidRDefault="00DC4BBA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DURACIÓN:</w:t>
      </w:r>
      <w:r w:rsidR="005C581C">
        <w:rPr>
          <w:rFonts w:ascii="Arial" w:hAnsi="Arial" w:cs="Arial"/>
          <w:b/>
          <w:sz w:val="24"/>
          <w:szCs w:val="24"/>
        </w:rPr>
        <w:t xml:space="preserve"> </w:t>
      </w:r>
      <w:r w:rsidR="005C581C">
        <w:rPr>
          <w:rFonts w:ascii="Arial" w:hAnsi="Arial" w:cs="Arial"/>
          <w:sz w:val="24"/>
          <w:szCs w:val="24"/>
        </w:rPr>
        <w:t>La atención es</w:t>
      </w:r>
      <w:r w:rsidR="005C581C" w:rsidRPr="005C581C">
        <w:rPr>
          <w:rFonts w:ascii="Arial" w:hAnsi="Arial" w:cs="Arial"/>
          <w:sz w:val="24"/>
          <w:szCs w:val="24"/>
        </w:rPr>
        <w:t xml:space="preserve"> inmediata</w:t>
      </w:r>
    </w:p>
    <w:p w:rsidR="00E17BB3" w:rsidRPr="001B6674" w:rsidRDefault="00E17BB3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VIGENCIA:</w:t>
      </w:r>
      <w:r w:rsidR="00FB3675">
        <w:rPr>
          <w:rFonts w:ascii="Arial" w:hAnsi="Arial" w:cs="Arial"/>
          <w:b/>
          <w:sz w:val="24"/>
          <w:szCs w:val="24"/>
        </w:rPr>
        <w:t xml:space="preserve"> </w:t>
      </w:r>
      <w:r w:rsidR="005C581C" w:rsidRPr="005C581C">
        <w:rPr>
          <w:rFonts w:ascii="Arial" w:hAnsi="Arial" w:cs="Arial"/>
          <w:sz w:val="24"/>
          <w:szCs w:val="24"/>
        </w:rPr>
        <w:t>3 días hábiles</w:t>
      </w:r>
      <w:r w:rsidR="00FB3675">
        <w:rPr>
          <w:rFonts w:ascii="Arial" w:hAnsi="Arial" w:cs="Arial"/>
          <w:sz w:val="24"/>
          <w:szCs w:val="24"/>
        </w:rPr>
        <w:t xml:space="preserve"> (carta de presentación)</w:t>
      </w:r>
    </w:p>
    <w:p w:rsidR="00DC4BBA" w:rsidRPr="001B6674" w:rsidRDefault="00DC4BBA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PROCEDIMIENTO:</w:t>
      </w:r>
    </w:p>
    <w:p w:rsidR="005C581C" w:rsidRPr="005C581C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1.- El buscador de</w:t>
      </w:r>
      <w:r w:rsidR="007B485C">
        <w:rPr>
          <w:rFonts w:ascii="Arial" w:hAnsi="Arial" w:cs="Arial"/>
          <w:sz w:val="24"/>
          <w:szCs w:val="24"/>
        </w:rPr>
        <w:t xml:space="preserve"> empleo llega con sus documentos</w:t>
      </w:r>
      <w:r w:rsidRPr="005C581C">
        <w:rPr>
          <w:rFonts w:ascii="Arial" w:hAnsi="Arial" w:cs="Arial"/>
          <w:sz w:val="24"/>
          <w:szCs w:val="24"/>
        </w:rPr>
        <w:t xml:space="preserve"> a las oficinas del Servicio Municipal de Empleo.</w:t>
      </w:r>
    </w:p>
    <w:p w:rsidR="005C581C" w:rsidRPr="005C581C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2.- Se revisa</w:t>
      </w:r>
      <w:r>
        <w:rPr>
          <w:rFonts w:ascii="Arial" w:hAnsi="Arial" w:cs="Arial"/>
          <w:sz w:val="24"/>
          <w:szCs w:val="24"/>
        </w:rPr>
        <w:t>n los documentos y</w:t>
      </w:r>
      <w:r w:rsidRPr="005C581C">
        <w:rPr>
          <w:rFonts w:ascii="Arial" w:hAnsi="Arial" w:cs="Arial"/>
          <w:sz w:val="24"/>
          <w:szCs w:val="24"/>
        </w:rPr>
        <w:t xml:space="preserve"> el perfil del solicitante</w:t>
      </w:r>
    </w:p>
    <w:p w:rsidR="005C581C" w:rsidRPr="005C581C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3.- Se le ofrecen diversas</w:t>
      </w:r>
      <w:r>
        <w:rPr>
          <w:rFonts w:ascii="Arial" w:hAnsi="Arial" w:cs="Arial"/>
          <w:sz w:val="24"/>
          <w:szCs w:val="24"/>
        </w:rPr>
        <w:t xml:space="preserve"> opciones de</w:t>
      </w:r>
      <w:r w:rsidRPr="005C581C">
        <w:rPr>
          <w:rFonts w:ascii="Arial" w:hAnsi="Arial" w:cs="Arial"/>
          <w:sz w:val="24"/>
          <w:szCs w:val="24"/>
        </w:rPr>
        <w:t xml:space="preserve"> vacantes de acuerdo a su perfil</w:t>
      </w:r>
      <w:r w:rsidR="007B485C">
        <w:rPr>
          <w:rFonts w:ascii="Arial" w:hAnsi="Arial" w:cs="Arial"/>
          <w:sz w:val="24"/>
          <w:szCs w:val="24"/>
        </w:rPr>
        <w:t xml:space="preserve"> e interés.</w:t>
      </w:r>
    </w:p>
    <w:p w:rsidR="005C581C" w:rsidRPr="005C581C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4.-Se le exp</w:t>
      </w:r>
      <w:r w:rsidR="00842E36">
        <w:rPr>
          <w:rFonts w:ascii="Arial" w:hAnsi="Arial" w:cs="Arial"/>
          <w:sz w:val="24"/>
          <w:szCs w:val="24"/>
        </w:rPr>
        <w:t>ide una carta de presentación</w:t>
      </w:r>
      <w:r w:rsidR="007B485C">
        <w:rPr>
          <w:rFonts w:ascii="Arial" w:hAnsi="Arial" w:cs="Arial"/>
          <w:sz w:val="24"/>
          <w:szCs w:val="24"/>
        </w:rPr>
        <w:t>, para acudir a la empresa.</w:t>
      </w:r>
    </w:p>
    <w:p w:rsidR="00790FEF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5.- Fina</w:t>
      </w:r>
      <w:r w:rsidR="007B485C">
        <w:rPr>
          <w:rFonts w:ascii="Arial" w:hAnsi="Arial" w:cs="Arial"/>
          <w:sz w:val="24"/>
          <w:szCs w:val="24"/>
        </w:rPr>
        <w:t xml:space="preserve">lmente </w:t>
      </w:r>
      <w:r w:rsidR="00FB3675">
        <w:rPr>
          <w:rFonts w:ascii="Arial" w:hAnsi="Arial" w:cs="Arial"/>
          <w:sz w:val="24"/>
          <w:szCs w:val="24"/>
        </w:rPr>
        <w:t>la empresa lo</w:t>
      </w:r>
      <w:r w:rsidR="007B485C">
        <w:rPr>
          <w:rFonts w:ascii="Arial" w:hAnsi="Arial" w:cs="Arial"/>
          <w:sz w:val="24"/>
          <w:szCs w:val="24"/>
        </w:rPr>
        <w:t xml:space="preserve"> </w:t>
      </w:r>
      <w:r w:rsidRPr="005C581C">
        <w:rPr>
          <w:rFonts w:ascii="Arial" w:hAnsi="Arial" w:cs="Arial"/>
          <w:sz w:val="24"/>
          <w:szCs w:val="24"/>
        </w:rPr>
        <w:t>entrev</w:t>
      </w:r>
      <w:r>
        <w:rPr>
          <w:rFonts w:ascii="Arial" w:hAnsi="Arial" w:cs="Arial"/>
          <w:sz w:val="24"/>
          <w:szCs w:val="24"/>
        </w:rPr>
        <w:t>ista y</w:t>
      </w:r>
      <w:r w:rsidR="007B485C">
        <w:rPr>
          <w:rFonts w:ascii="Arial" w:hAnsi="Arial" w:cs="Arial"/>
          <w:sz w:val="24"/>
          <w:szCs w:val="24"/>
        </w:rPr>
        <w:t xml:space="preserve"> </w:t>
      </w:r>
      <w:r w:rsidR="00FB3675">
        <w:rPr>
          <w:rFonts w:ascii="Arial" w:hAnsi="Arial" w:cs="Arial"/>
          <w:sz w:val="24"/>
          <w:szCs w:val="24"/>
        </w:rPr>
        <w:t>si acredita el proceso de selección es candidato a ocupar la vacante.</w:t>
      </w:r>
    </w:p>
    <w:p w:rsidR="00FB3675" w:rsidRPr="008E11CF" w:rsidRDefault="00FB3675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6674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COSTO: </w:t>
      </w:r>
      <w:r w:rsidR="00AC0B06">
        <w:rPr>
          <w:rFonts w:ascii="Arial" w:hAnsi="Arial" w:cs="Arial"/>
          <w:sz w:val="24"/>
          <w:szCs w:val="24"/>
        </w:rPr>
        <w:t>Este servicio se brinda de manera gratuita</w:t>
      </w:r>
      <w:r w:rsidR="00783E68">
        <w:rPr>
          <w:rFonts w:ascii="Arial" w:hAnsi="Arial" w:cs="Arial"/>
          <w:sz w:val="24"/>
          <w:szCs w:val="24"/>
        </w:rPr>
        <w:t>.</w:t>
      </w: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3E68" w:rsidRPr="00783E6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94" w:rsidRDefault="002E5494" w:rsidP="001B6674">
      <w:pPr>
        <w:spacing w:after="0" w:line="240" w:lineRule="auto"/>
      </w:pPr>
      <w:r>
        <w:separator/>
      </w:r>
    </w:p>
  </w:endnote>
  <w:endnote w:type="continuationSeparator" w:id="0">
    <w:p w:rsidR="002E5494" w:rsidRDefault="002E5494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94" w:rsidRDefault="002E5494" w:rsidP="001B6674">
      <w:pPr>
        <w:spacing w:after="0" w:line="240" w:lineRule="auto"/>
      </w:pPr>
      <w:r>
        <w:separator/>
      </w:r>
    </w:p>
  </w:footnote>
  <w:footnote w:type="continuationSeparator" w:id="0">
    <w:p w:rsidR="002E5494" w:rsidRDefault="002E5494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DE39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-463822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85FB9"/>
    <w:rsid w:val="001B6674"/>
    <w:rsid w:val="002E5494"/>
    <w:rsid w:val="004F16C5"/>
    <w:rsid w:val="00520E73"/>
    <w:rsid w:val="005C581C"/>
    <w:rsid w:val="00783E68"/>
    <w:rsid w:val="00790FEF"/>
    <w:rsid w:val="007B485C"/>
    <w:rsid w:val="00842E36"/>
    <w:rsid w:val="008E11CF"/>
    <w:rsid w:val="00A0250C"/>
    <w:rsid w:val="00AC0B06"/>
    <w:rsid w:val="00CA2AF9"/>
    <w:rsid w:val="00D45C6D"/>
    <w:rsid w:val="00DC4BBA"/>
    <w:rsid w:val="00DE3986"/>
    <w:rsid w:val="00E17BB3"/>
    <w:rsid w:val="00E908F7"/>
    <w:rsid w:val="00FB3675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NAYELI HERNANDEZ SUAREZ</cp:lastModifiedBy>
  <cp:revision>16</cp:revision>
  <dcterms:created xsi:type="dcterms:W3CDTF">2017-09-27T15:19:00Z</dcterms:created>
  <dcterms:modified xsi:type="dcterms:W3CDTF">2018-03-07T15:53:00Z</dcterms:modified>
</cp:coreProperties>
</file>