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9" w:rsidRDefault="00CA2AF9"/>
    <w:p w:rsidR="00317723" w:rsidRDefault="00317723" w:rsidP="00520E73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5143F4" w:rsidRDefault="005143F4" w:rsidP="00E54BC1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520E73" w:rsidRPr="0034060C" w:rsidRDefault="005C581C" w:rsidP="00E54BC1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>SUBDIRECCIÓN DE DESARROLLO ECONÓMICO, EMPLEO Y COMPETITIVIDAD</w:t>
      </w:r>
    </w:p>
    <w:p w:rsidR="001B6674" w:rsidRPr="0034060C" w:rsidRDefault="001B6674" w:rsidP="00520E73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>NOMBRE DEL TRÁMITE</w:t>
      </w:r>
    </w:p>
    <w:p w:rsidR="00200280" w:rsidRDefault="00200280" w:rsidP="00E54BC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1B6674" w:rsidRPr="00E54BC1" w:rsidRDefault="001B6674" w:rsidP="00E54BC1">
      <w:pPr>
        <w:spacing w:after="0" w:line="240" w:lineRule="auto"/>
        <w:jc w:val="both"/>
        <w:rPr>
          <w:rFonts w:ascii="Arial" w:hAnsi="Arial" w:cs="Arial"/>
        </w:rPr>
      </w:pPr>
      <w:r w:rsidRPr="00E54BC1">
        <w:rPr>
          <w:rFonts w:ascii="Arial" w:hAnsi="Arial" w:cs="Arial"/>
          <w:b/>
        </w:rPr>
        <w:t xml:space="preserve">TRÁMITE: </w:t>
      </w:r>
      <w:r w:rsidR="00186F72" w:rsidRPr="00E54BC1">
        <w:rPr>
          <w:rFonts w:ascii="Arial" w:hAnsi="Arial" w:cs="Arial"/>
          <w:color w:val="000000"/>
        </w:rPr>
        <w:t>ANUENCIA MUNICIPAL PARA EXPENDIO</w:t>
      </w:r>
      <w:r w:rsidR="009322CB">
        <w:rPr>
          <w:rFonts w:ascii="Arial" w:hAnsi="Arial" w:cs="Arial"/>
          <w:color w:val="000000"/>
        </w:rPr>
        <w:t>S</w:t>
      </w:r>
      <w:r w:rsidR="00186F72" w:rsidRPr="00E54BC1">
        <w:rPr>
          <w:rFonts w:ascii="Arial" w:hAnsi="Arial" w:cs="Arial"/>
          <w:color w:val="000000"/>
        </w:rPr>
        <w:t xml:space="preserve"> DE PRODUCTOS CÁRNICOS</w:t>
      </w:r>
    </w:p>
    <w:p w:rsidR="001B6674" w:rsidRPr="00E54BC1" w:rsidRDefault="001B6674" w:rsidP="00E54BC1">
      <w:pPr>
        <w:spacing w:after="0" w:line="240" w:lineRule="auto"/>
        <w:jc w:val="both"/>
        <w:rPr>
          <w:rFonts w:ascii="Arial" w:hAnsi="Arial" w:cs="Arial"/>
          <w:b/>
        </w:rPr>
      </w:pPr>
    </w:p>
    <w:p w:rsidR="00FD4793" w:rsidRDefault="001B6674" w:rsidP="00E54BC1">
      <w:pPr>
        <w:spacing w:after="0" w:line="240" w:lineRule="auto"/>
        <w:jc w:val="both"/>
        <w:rPr>
          <w:rFonts w:ascii="Arial" w:hAnsi="Arial" w:cs="Arial"/>
        </w:rPr>
      </w:pPr>
      <w:r w:rsidRPr="00E54BC1">
        <w:rPr>
          <w:rFonts w:ascii="Arial" w:hAnsi="Arial" w:cs="Arial"/>
          <w:b/>
        </w:rPr>
        <w:t xml:space="preserve">EN QUE CONSISTE: </w:t>
      </w:r>
      <w:r w:rsidR="00186F72" w:rsidRPr="00E54BC1">
        <w:rPr>
          <w:rFonts w:ascii="Arial" w:hAnsi="Arial" w:cs="Arial"/>
        </w:rPr>
        <w:t xml:space="preserve">En </w:t>
      </w:r>
      <w:r w:rsidR="009322CB">
        <w:rPr>
          <w:rFonts w:ascii="Arial" w:hAnsi="Arial" w:cs="Arial"/>
        </w:rPr>
        <w:t>atender las solicitudes de los ciudadanos para obtener la anuen</w:t>
      </w:r>
      <w:r w:rsidR="00BE374E">
        <w:rPr>
          <w:rFonts w:ascii="Arial" w:hAnsi="Arial" w:cs="Arial"/>
        </w:rPr>
        <w:t>cia municipal para la apertura o</w:t>
      </w:r>
      <w:bookmarkStart w:id="0" w:name="_GoBack"/>
      <w:bookmarkEnd w:id="0"/>
      <w:r w:rsidR="009322CB">
        <w:rPr>
          <w:rFonts w:ascii="Arial" w:hAnsi="Arial" w:cs="Arial"/>
        </w:rPr>
        <w:t xml:space="preserve"> revalidación de operaciones de un expendio de productos cárnicos (Bovino, Cerdo y Pollos Aliñados).</w:t>
      </w:r>
    </w:p>
    <w:p w:rsidR="009322CB" w:rsidRPr="00E54BC1" w:rsidRDefault="009322CB" w:rsidP="00E54BC1">
      <w:pPr>
        <w:spacing w:after="0" w:line="240" w:lineRule="auto"/>
        <w:jc w:val="both"/>
        <w:rPr>
          <w:rFonts w:ascii="Arial" w:hAnsi="Arial" w:cs="Arial"/>
        </w:rPr>
      </w:pPr>
    </w:p>
    <w:p w:rsidR="00FD4793" w:rsidRDefault="001B6674" w:rsidP="00E54BC1">
      <w:pPr>
        <w:spacing w:after="0" w:line="240" w:lineRule="auto"/>
        <w:jc w:val="both"/>
        <w:rPr>
          <w:rFonts w:ascii="Arial" w:hAnsi="Arial" w:cs="Arial"/>
          <w:b/>
        </w:rPr>
      </w:pPr>
      <w:r w:rsidRPr="00E54BC1">
        <w:rPr>
          <w:rFonts w:ascii="Arial" w:hAnsi="Arial" w:cs="Arial"/>
          <w:b/>
        </w:rPr>
        <w:t>REQUISITOS:</w:t>
      </w:r>
      <w:r w:rsidR="00DC4BBA" w:rsidRPr="00E54BC1">
        <w:rPr>
          <w:rFonts w:ascii="Arial" w:hAnsi="Arial" w:cs="Arial"/>
          <w:b/>
        </w:rPr>
        <w:t xml:space="preserve"> </w:t>
      </w:r>
    </w:p>
    <w:p w:rsidR="00E54BC1" w:rsidRPr="00E54BC1" w:rsidRDefault="00E54BC1" w:rsidP="00E54BC1">
      <w:pPr>
        <w:spacing w:after="0" w:line="240" w:lineRule="auto"/>
        <w:jc w:val="both"/>
        <w:rPr>
          <w:rFonts w:ascii="Arial" w:hAnsi="Arial" w:cs="Arial"/>
          <w:b/>
        </w:rPr>
      </w:pPr>
    </w:p>
    <w:p w:rsidR="00CF6203" w:rsidRPr="009322CB" w:rsidRDefault="00CF6203" w:rsidP="00E54BC1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9322CB">
        <w:rPr>
          <w:rFonts w:ascii="Arial" w:hAnsi="Arial" w:cs="Arial"/>
          <w:sz w:val="20"/>
          <w:szCs w:val="20"/>
          <w:u w:val="single"/>
        </w:rPr>
        <w:t>Cuando es apertura se solicita: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>Copia de la credencial de elector (INE-IFE)</w:t>
      </w:r>
      <w:r w:rsidRPr="009322CB">
        <w:rPr>
          <w:rFonts w:ascii="Arial" w:hAnsi="Arial" w:cs="Arial"/>
          <w:sz w:val="20"/>
          <w:szCs w:val="20"/>
        </w:rPr>
        <w:t xml:space="preserve">, en caso de persona moral copia del acta constitutiva 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>Aviso de Funcionamiento</w:t>
      </w:r>
      <w:r w:rsidRPr="009322CB">
        <w:rPr>
          <w:rFonts w:ascii="Arial" w:hAnsi="Arial" w:cs="Arial"/>
          <w:sz w:val="20"/>
          <w:szCs w:val="20"/>
        </w:rPr>
        <w:t>, expedida por la Jurisdicción Sanitaria de Centro de la Secretaría de Salud en el área de Regulación Sanitaria.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 xml:space="preserve">Constancia de residencia con fotografía, </w:t>
      </w:r>
      <w:r w:rsidRPr="009322CB">
        <w:rPr>
          <w:rFonts w:ascii="Arial" w:hAnsi="Arial" w:cs="Arial"/>
          <w:sz w:val="20"/>
          <w:szCs w:val="20"/>
        </w:rPr>
        <w:t>expedida por el delegado municipal de su colonia o comunidad.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>Inspección de Salud,</w:t>
      </w:r>
      <w:r w:rsidRPr="009322CB">
        <w:rPr>
          <w:rFonts w:ascii="Arial" w:hAnsi="Arial" w:cs="Arial"/>
          <w:sz w:val="20"/>
          <w:szCs w:val="20"/>
        </w:rPr>
        <w:t xml:space="preserve"> expedida por la Coordinación de Salud del H. Ayuntamiento de Centro.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 xml:space="preserve">Levantamiento de 20 firmas </w:t>
      </w:r>
      <w:r w:rsidRPr="009322CB">
        <w:rPr>
          <w:rFonts w:ascii="Arial" w:hAnsi="Arial" w:cs="Arial"/>
          <w:sz w:val="20"/>
          <w:szCs w:val="20"/>
        </w:rPr>
        <w:t>de conformidad de los vecinos donde será ubicada la carnicería.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 xml:space="preserve">Constancia del Delegado </w:t>
      </w:r>
      <w:r w:rsidRPr="009322CB">
        <w:rPr>
          <w:rFonts w:ascii="Arial" w:hAnsi="Arial" w:cs="Arial"/>
          <w:sz w:val="20"/>
          <w:szCs w:val="20"/>
        </w:rPr>
        <w:t xml:space="preserve">donde especifique que no existe ningún inconveniente para la apertura de dicha carnicería                                                      </w:t>
      </w:r>
    </w:p>
    <w:p w:rsidR="00CF6203" w:rsidRPr="009322CB" w:rsidRDefault="00CF6203" w:rsidP="00E54BC1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9322CB">
        <w:rPr>
          <w:rFonts w:ascii="Arial" w:hAnsi="Arial" w:cs="Arial"/>
          <w:sz w:val="20"/>
          <w:szCs w:val="20"/>
          <w:u w:val="single"/>
        </w:rPr>
        <w:t>Cuando es Revalidación:</w:t>
      </w:r>
    </w:p>
    <w:p w:rsidR="00BB3EEC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sz w:val="20"/>
          <w:szCs w:val="20"/>
        </w:rPr>
        <w:t>Traer la revalidación de la Anuencia municipal, la licencia de funcionamiento y el recibo de pago del año anterior.</w:t>
      </w:r>
    </w:p>
    <w:p w:rsidR="00CF6203" w:rsidRPr="00E54BC1" w:rsidRDefault="00CF6203" w:rsidP="00E54BC1">
      <w:pPr>
        <w:spacing w:after="0" w:line="240" w:lineRule="auto"/>
        <w:jc w:val="both"/>
        <w:rPr>
          <w:rFonts w:ascii="Arial" w:hAnsi="Arial" w:cs="Arial"/>
          <w:b/>
        </w:rPr>
      </w:pPr>
    </w:p>
    <w:p w:rsidR="001B6674" w:rsidRPr="00E54BC1" w:rsidRDefault="001B6674" w:rsidP="00E54BC1">
      <w:pPr>
        <w:spacing w:after="0" w:line="240" w:lineRule="auto"/>
        <w:jc w:val="both"/>
        <w:rPr>
          <w:rFonts w:ascii="Arial" w:hAnsi="Arial" w:cs="Arial"/>
        </w:rPr>
      </w:pPr>
      <w:r w:rsidRPr="00E54BC1">
        <w:rPr>
          <w:rFonts w:ascii="Arial" w:hAnsi="Arial" w:cs="Arial"/>
          <w:b/>
        </w:rPr>
        <w:t>DURACIÓN:</w:t>
      </w:r>
      <w:r w:rsidR="00BB3EEC" w:rsidRPr="00E54BC1">
        <w:rPr>
          <w:rFonts w:ascii="Arial" w:hAnsi="Arial" w:cs="Arial"/>
          <w:b/>
        </w:rPr>
        <w:t xml:space="preserve"> </w:t>
      </w:r>
      <w:r w:rsidR="009322CB">
        <w:rPr>
          <w:rFonts w:ascii="Arial" w:hAnsi="Arial" w:cs="Arial"/>
        </w:rPr>
        <w:t>1</w:t>
      </w:r>
      <w:r w:rsidR="00CF6203" w:rsidRPr="00E54BC1">
        <w:rPr>
          <w:rFonts w:ascii="Arial" w:hAnsi="Arial" w:cs="Arial"/>
        </w:rPr>
        <w:t>0 días</w:t>
      </w:r>
      <w:r w:rsidR="009322CB">
        <w:rPr>
          <w:rFonts w:ascii="Arial" w:hAnsi="Arial" w:cs="Arial"/>
        </w:rPr>
        <w:t xml:space="preserve"> hábiles</w:t>
      </w:r>
      <w:r w:rsidR="00CF6203" w:rsidRPr="00E54BC1">
        <w:rPr>
          <w:rFonts w:ascii="Arial" w:hAnsi="Arial" w:cs="Arial"/>
        </w:rPr>
        <w:t xml:space="preserve">                   </w:t>
      </w:r>
      <w:r w:rsidR="009322CB">
        <w:rPr>
          <w:rFonts w:ascii="Arial" w:hAnsi="Arial" w:cs="Arial"/>
        </w:rPr>
        <w:t xml:space="preserve">                    </w:t>
      </w:r>
      <w:r w:rsidR="00CF6203" w:rsidRPr="00E54BC1">
        <w:rPr>
          <w:rFonts w:ascii="Arial" w:hAnsi="Arial" w:cs="Arial"/>
        </w:rPr>
        <w:t xml:space="preserve">                               </w:t>
      </w:r>
      <w:r w:rsidRPr="00E54BC1">
        <w:rPr>
          <w:rFonts w:ascii="Arial" w:hAnsi="Arial" w:cs="Arial"/>
          <w:b/>
        </w:rPr>
        <w:t>VIGENCIA:</w:t>
      </w:r>
      <w:r w:rsidR="005C581C" w:rsidRPr="00E54BC1">
        <w:rPr>
          <w:rFonts w:ascii="Arial" w:hAnsi="Arial" w:cs="Arial"/>
          <w:b/>
        </w:rPr>
        <w:t xml:space="preserve"> </w:t>
      </w:r>
      <w:r w:rsidR="00CF6203" w:rsidRPr="00E54BC1">
        <w:rPr>
          <w:rFonts w:ascii="Arial" w:hAnsi="Arial" w:cs="Arial"/>
        </w:rPr>
        <w:t>anual</w:t>
      </w:r>
    </w:p>
    <w:p w:rsidR="00DC4BBA" w:rsidRPr="00E54BC1" w:rsidRDefault="00DC4BBA" w:rsidP="00E54BC1">
      <w:pPr>
        <w:spacing w:after="0" w:line="240" w:lineRule="auto"/>
        <w:jc w:val="both"/>
        <w:rPr>
          <w:rFonts w:ascii="Arial" w:hAnsi="Arial" w:cs="Arial"/>
          <w:b/>
        </w:rPr>
      </w:pPr>
    </w:p>
    <w:p w:rsidR="001B6674" w:rsidRPr="00E54BC1" w:rsidRDefault="001B6674" w:rsidP="00E54BC1">
      <w:pPr>
        <w:spacing w:after="0" w:line="240" w:lineRule="auto"/>
        <w:jc w:val="both"/>
        <w:rPr>
          <w:rFonts w:ascii="Arial" w:hAnsi="Arial" w:cs="Arial"/>
          <w:b/>
        </w:rPr>
      </w:pPr>
      <w:r w:rsidRPr="00E54BC1">
        <w:rPr>
          <w:rFonts w:ascii="Arial" w:hAnsi="Arial" w:cs="Arial"/>
          <w:b/>
        </w:rPr>
        <w:t>PROCEDIMIENTO:</w:t>
      </w:r>
    </w:p>
    <w:p w:rsidR="00CF6203" w:rsidRPr="009322CB" w:rsidRDefault="00CF6203" w:rsidP="00E54BC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 xml:space="preserve">El interesado deberá presentar el acta de inspección </w:t>
      </w:r>
      <w:r w:rsidRPr="009322CB">
        <w:rPr>
          <w:rFonts w:ascii="Arial" w:hAnsi="Arial" w:cs="Arial"/>
          <w:bCs/>
          <w:color w:val="000000"/>
          <w:sz w:val="20"/>
          <w:szCs w:val="20"/>
        </w:rPr>
        <w:t>aprobatoria</w:t>
      </w:r>
      <w:r w:rsidRPr="009322CB">
        <w:rPr>
          <w:rFonts w:ascii="Arial" w:hAnsi="Arial" w:cs="Arial"/>
          <w:sz w:val="20"/>
          <w:szCs w:val="20"/>
          <w:lang w:val="es-ES"/>
        </w:rPr>
        <w:t xml:space="preserve"> emitida por</w:t>
      </w:r>
      <w:r w:rsidR="00E54BC1" w:rsidRPr="009322CB">
        <w:rPr>
          <w:rFonts w:ascii="Arial" w:hAnsi="Arial" w:cs="Arial"/>
          <w:sz w:val="20"/>
          <w:szCs w:val="20"/>
          <w:lang w:val="es-ES"/>
        </w:rPr>
        <w:t xml:space="preserve"> la Coordinación de Salud y los requisitos correspondientes.</w:t>
      </w:r>
    </w:p>
    <w:p w:rsidR="00CF6203" w:rsidRPr="009322CB" w:rsidRDefault="00E54BC1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>Dichos documentos son revisados y se</w:t>
      </w:r>
      <w:r w:rsidR="00CF6203" w:rsidRPr="009322CB">
        <w:rPr>
          <w:rFonts w:ascii="Arial" w:hAnsi="Arial" w:cs="Arial"/>
          <w:sz w:val="20"/>
          <w:szCs w:val="20"/>
          <w:lang w:val="es-ES"/>
        </w:rPr>
        <w:t xml:space="preserve"> emite el </w:t>
      </w:r>
      <w:r w:rsidRPr="009322CB">
        <w:rPr>
          <w:rFonts w:ascii="Arial" w:hAnsi="Arial" w:cs="Arial"/>
          <w:sz w:val="20"/>
          <w:szCs w:val="20"/>
          <w:lang w:val="es-ES"/>
        </w:rPr>
        <w:t>“</w:t>
      </w:r>
      <w:r w:rsidR="00CF6203" w:rsidRPr="009322CB">
        <w:rPr>
          <w:rFonts w:ascii="Arial" w:hAnsi="Arial" w:cs="Arial"/>
          <w:sz w:val="20"/>
          <w:szCs w:val="20"/>
          <w:lang w:val="es-ES"/>
        </w:rPr>
        <w:t>pase</w:t>
      </w:r>
      <w:r w:rsidRPr="009322CB">
        <w:rPr>
          <w:rFonts w:ascii="Arial" w:hAnsi="Arial" w:cs="Arial"/>
          <w:sz w:val="20"/>
          <w:szCs w:val="20"/>
          <w:lang w:val="es-ES"/>
        </w:rPr>
        <w:t xml:space="preserve"> de pago” a la Dirección de Finanzas realizar su pago.</w:t>
      </w:r>
    </w:p>
    <w:p w:rsidR="00CF6203" w:rsidRPr="009322CB" w:rsidRDefault="00E54BC1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>El interesado pagará</w:t>
      </w:r>
      <w:r w:rsidR="00CF6203" w:rsidRPr="009322CB">
        <w:rPr>
          <w:rFonts w:ascii="Arial" w:hAnsi="Arial" w:cs="Arial"/>
          <w:sz w:val="20"/>
          <w:szCs w:val="20"/>
          <w:lang w:val="es-ES"/>
        </w:rPr>
        <w:t xml:space="preserve"> en la Dirección de Finanzas y entregara el recibo en la Subdirección de Desarrollo Económico, Empleo y Competitividad.</w:t>
      </w:r>
    </w:p>
    <w:p w:rsidR="00CF6203" w:rsidRPr="009322CB" w:rsidRDefault="00CF6203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>La Subdirección elabora la anuencia</w:t>
      </w:r>
      <w:r w:rsidR="00E54BC1" w:rsidRPr="009322CB">
        <w:rPr>
          <w:rFonts w:ascii="Arial" w:hAnsi="Arial" w:cs="Arial"/>
          <w:sz w:val="20"/>
          <w:szCs w:val="20"/>
          <w:lang w:val="es-ES"/>
        </w:rPr>
        <w:t xml:space="preserve"> municipal firmada por el Director de Fomento Económico y Turismo</w:t>
      </w:r>
      <w:r w:rsidRPr="009322CB">
        <w:rPr>
          <w:rFonts w:ascii="Arial" w:hAnsi="Arial" w:cs="Arial"/>
          <w:sz w:val="20"/>
          <w:szCs w:val="20"/>
          <w:lang w:val="es-ES"/>
        </w:rPr>
        <w:t>, ane</w:t>
      </w:r>
      <w:r w:rsidR="00E54BC1" w:rsidRPr="009322CB">
        <w:rPr>
          <w:rFonts w:ascii="Arial" w:hAnsi="Arial" w:cs="Arial"/>
          <w:sz w:val="20"/>
          <w:szCs w:val="20"/>
          <w:lang w:val="es-ES"/>
        </w:rPr>
        <w:t>xa recibo de pago y pasa al</w:t>
      </w:r>
      <w:r w:rsidRPr="009322CB">
        <w:rPr>
          <w:rFonts w:ascii="Arial" w:hAnsi="Arial" w:cs="Arial"/>
          <w:sz w:val="20"/>
          <w:szCs w:val="20"/>
          <w:lang w:val="es-ES"/>
        </w:rPr>
        <w:t xml:space="preserve"> Secretario de Desarrollo Económico y Turismo</w:t>
      </w:r>
      <w:r w:rsidR="00E54BC1" w:rsidRPr="009322CB">
        <w:rPr>
          <w:rFonts w:ascii="Arial" w:hAnsi="Arial" w:cs="Arial"/>
          <w:sz w:val="20"/>
          <w:szCs w:val="20"/>
          <w:lang w:val="es-ES"/>
        </w:rPr>
        <w:t>, para dar trámite a la Licencia de Funcionamiento.</w:t>
      </w:r>
    </w:p>
    <w:p w:rsidR="00CF6203" w:rsidRPr="009322CB" w:rsidRDefault="00CF6203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>El Secretario firma la Licencia</w:t>
      </w:r>
      <w:r w:rsidR="00E54BC1" w:rsidRPr="009322CB">
        <w:rPr>
          <w:rFonts w:ascii="Arial" w:hAnsi="Arial" w:cs="Arial"/>
          <w:sz w:val="20"/>
          <w:szCs w:val="20"/>
          <w:lang w:val="es-ES"/>
        </w:rPr>
        <w:t xml:space="preserve"> de Funcionamiento</w:t>
      </w:r>
      <w:r w:rsidRPr="009322CB">
        <w:rPr>
          <w:rFonts w:ascii="Arial" w:hAnsi="Arial" w:cs="Arial"/>
          <w:sz w:val="20"/>
          <w:szCs w:val="20"/>
          <w:lang w:val="es-ES"/>
        </w:rPr>
        <w:t xml:space="preserve"> correspondiente.</w:t>
      </w:r>
    </w:p>
    <w:p w:rsidR="00CF6203" w:rsidRPr="009322CB" w:rsidRDefault="00CF6203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 xml:space="preserve">La Subdirección </w:t>
      </w:r>
      <w:r w:rsidR="00E54BC1" w:rsidRPr="009322CB">
        <w:rPr>
          <w:rFonts w:ascii="Arial" w:hAnsi="Arial" w:cs="Arial"/>
          <w:sz w:val="20"/>
          <w:szCs w:val="20"/>
          <w:lang w:val="es-ES"/>
        </w:rPr>
        <w:t>entrega al Ciudadano la anuencia municipal y Licencia de Funcionamiento.</w:t>
      </w:r>
    </w:p>
    <w:p w:rsidR="00CF6203" w:rsidRPr="00E54BC1" w:rsidRDefault="00E54BC1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9322CB">
        <w:rPr>
          <w:rFonts w:ascii="Arial" w:hAnsi="Arial" w:cs="Arial"/>
          <w:sz w:val="20"/>
          <w:szCs w:val="20"/>
          <w:lang w:val="es-ES"/>
        </w:rPr>
        <w:t>La Subdirección</w:t>
      </w:r>
      <w:r w:rsidR="00CF6203" w:rsidRPr="009322CB">
        <w:rPr>
          <w:rFonts w:ascii="Arial" w:hAnsi="Arial" w:cs="Arial"/>
          <w:sz w:val="20"/>
          <w:szCs w:val="20"/>
          <w:lang w:val="es-ES"/>
        </w:rPr>
        <w:t xml:space="preserve"> archiva el acuse, los antecedentes y copias del pago correspondiente</w:t>
      </w:r>
      <w:r w:rsidR="00CF6203" w:rsidRPr="00E54BC1">
        <w:rPr>
          <w:rFonts w:ascii="Arial" w:hAnsi="Arial" w:cs="Arial"/>
          <w:lang w:val="es-ES"/>
        </w:rPr>
        <w:t>.</w:t>
      </w:r>
    </w:p>
    <w:p w:rsidR="00790FEF" w:rsidRDefault="00790FEF" w:rsidP="00E54BC1">
      <w:pPr>
        <w:spacing w:after="0" w:line="240" w:lineRule="auto"/>
        <w:jc w:val="both"/>
        <w:rPr>
          <w:rFonts w:ascii="Arial" w:hAnsi="Arial" w:cs="Arial"/>
        </w:rPr>
      </w:pPr>
    </w:p>
    <w:p w:rsidR="009322CB" w:rsidRPr="00E54BC1" w:rsidRDefault="009322CB" w:rsidP="00E54BC1">
      <w:pPr>
        <w:spacing w:after="0" w:line="240" w:lineRule="auto"/>
        <w:jc w:val="both"/>
        <w:rPr>
          <w:rFonts w:ascii="Arial" w:hAnsi="Arial" w:cs="Arial"/>
        </w:rPr>
      </w:pPr>
    </w:p>
    <w:p w:rsidR="00CF6203" w:rsidRPr="00E54BC1" w:rsidRDefault="00E54BC1" w:rsidP="00E54BC1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</w:rPr>
        <w:t xml:space="preserve"> </w:t>
      </w:r>
      <w:r w:rsidR="00E03C3E">
        <w:rPr>
          <w:rFonts w:ascii="Arial" w:hAnsi="Arial" w:cs="Arial"/>
          <w:b/>
        </w:rPr>
        <w:t>COSTO:</w:t>
      </w:r>
      <w:r w:rsidR="009322CB">
        <w:rPr>
          <w:rFonts w:ascii="Arial" w:hAnsi="Arial" w:cs="Arial"/>
          <w:b/>
        </w:rPr>
        <w:t xml:space="preserve">  </w:t>
      </w:r>
      <w:r w:rsidR="00E03C3E">
        <w:rPr>
          <w:rFonts w:ascii="Arial" w:hAnsi="Arial" w:cs="Arial"/>
          <w:b/>
        </w:rPr>
        <w:t xml:space="preserve"> Año 2017</w:t>
      </w:r>
      <w:r>
        <w:rPr>
          <w:rFonts w:ascii="Arial" w:hAnsi="Arial" w:cs="Arial"/>
          <w:b/>
        </w:rPr>
        <w:t xml:space="preserve">        </w:t>
      </w:r>
      <w:r w:rsidRPr="00E54BC1">
        <w:rPr>
          <w:rFonts w:ascii="Arial" w:hAnsi="Arial" w:cs="Arial"/>
          <w:bCs/>
          <w:iCs/>
          <w:color w:val="000000"/>
          <w:u w:val="single"/>
        </w:rPr>
        <w:t>Por A</w:t>
      </w:r>
      <w:r w:rsidR="00CF6203" w:rsidRPr="00E54BC1">
        <w:rPr>
          <w:rFonts w:ascii="Arial" w:hAnsi="Arial" w:cs="Arial"/>
          <w:bCs/>
          <w:iCs/>
          <w:color w:val="000000"/>
          <w:u w:val="single"/>
        </w:rPr>
        <w:t>pertura:</w:t>
      </w:r>
      <w:r w:rsidR="00E03C3E">
        <w:rPr>
          <w:rFonts w:ascii="Arial" w:hAnsi="Arial" w:cs="Arial"/>
          <w:bCs/>
          <w:iCs/>
          <w:color w:val="000000"/>
        </w:rPr>
        <w:tab/>
        <w:t xml:space="preserve">              </w:t>
      </w:r>
      <w:r w:rsidR="009322CB">
        <w:rPr>
          <w:rFonts w:ascii="Arial" w:hAnsi="Arial" w:cs="Arial"/>
          <w:bCs/>
          <w:iCs/>
          <w:color w:val="000000"/>
        </w:rPr>
        <w:t xml:space="preserve">  </w:t>
      </w:r>
      <w:r w:rsidR="00E03C3E">
        <w:rPr>
          <w:rFonts w:ascii="Arial" w:hAnsi="Arial" w:cs="Arial"/>
          <w:bCs/>
          <w:iCs/>
          <w:color w:val="000000"/>
        </w:rPr>
        <w:t xml:space="preserve"> </w:t>
      </w:r>
      <w:r w:rsidRPr="00E54BC1">
        <w:rPr>
          <w:rFonts w:ascii="Arial" w:hAnsi="Arial" w:cs="Arial"/>
          <w:bCs/>
          <w:iCs/>
          <w:color w:val="000000"/>
          <w:u w:val="single"/>
        </w:rPr>
        <w:t>Por R</w:t>
      </w:r>
      <w:r w:rsidR="00CF6203" w:rsidRPr="00E54BC1">
        <w:rPr>
          <w:rFonts w:ascii="Arial" w:hAnsi="Arial" w:cs="Arial"/>
          <w:bCs/>
          <w:iCs/>
          <w:color w:val="000000"/>
          <w:u w:val="single"/>
        </w:rPr>
        <w:t>evalidación:</w:t>
      </w:r>
    </w:p>
    <w:p w:rsidR="00CF6203" w:rsidRPr="00E54BC1" w:rsidRDefault="00E54BC1" w:rsidP="00E54BC1">
      <w:pPr>
        <w:pStyle w:val="Prrafodelista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</w:t>
      </w:r>
      <w:r w:rsidR="00E03C3E">
        <w:rPr>
          <w:rFonts w:ascii="Arial" w:hAnsi="Arial" w:cs="Arial"/>
          <w:bCs/>
          <w:color w:val="000000"/>
        </w:rPr>
        <w:t xml:space="preserve">            </w:t>
      </w:r>
      <w:r w:rsidR="009322CB">
        <w:rPr>
          <w:rFonts w:ascii="Arial" w:hAnsi="Arial" w:cs="Arial"/>
          <w:bCs/>
          <w:color w:val="000000"/>
        </w:rPr>
        <w:t xml:space="preserve">  </w:t>
      </w:r>
      <w:r w:rsidR="00E03C3E">
        <w:rPr>
          <w:rFonts w:ascii="Arial" w:hAnsi="Arial" w:cs="Arial"/>
          <w:bCs/>
          <w:color w:val="000000"/>
        </w:rPr>
        <w:t xml:space="preserve"> Urbana $1,509.60</w:t>
      </w:r>
      <w:r w:rsidR="009322CB">
        <w:rPr>
          <w:rFonts w:ascii="Arial" w:hAnsi="Arial" w:cs="Arial"/>
          <w:bCs/>
          <w:color w:val="000000"/>
        </w:rPr>
        <w:t xml:space="preserve">                </w:t>
      </w:r>
      <w:r w:rsidR="00CF6203" w:rsidRPr="00E54BC1">
        <w:rPr>
          <w:rFonts w:ascii="Arial" w:hAnsi="Arial" w:cs="Arial"/>
          <w:bCs/>
          <w:color w:val="000000"/>
        </w:rPr>
        <w:t>Urbana $1,132.35</w:t>
      </w:r>
    </w:p>
    <w:p w:rsidR="0079229C" w:rsidRPr="00E54BC1" w:rsidRDefault="00E54BC1" w:rsidP="00E54BC1">
      <w:pPr>
        <w:pStyle w:val="Prrafodelista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</w:t>
      </w:r>
      <w:r w:rsidR="00E03C3E">
        <w:rPr>
          <w:rFonts w:ascii="Arial" w:hAnsi="Arial" w:cs="Arial"/>
          <w:bCs/>
          <w:color w:val="000000"/>
        </w:rPr>
        <w:t xml:space="preserve">            </w:t>
      </w:r>
      <w:r w:rsidR="009322CB">
        <w:rPr>
          <w:rFonts w:ascii="Arial" w:hAnsi="Arial" w:cs="Arial"/>
          <w:bCs/>
          <w:color w:val="000000"/>
        </w:rPr>
        <w:t xml:space="preserve">  </w:t>
      </w:r>
      <w:r w:rsidR="00E03C3E">
        <w:rPr>
          <w:rFonts w:ascii="Arial" w:hAnsi="Arial" w:cs="Arial"/>
          <w:bCs/>
          <w:color w:val="000000"/>
        </w:rPr>
        <w:t xml:space="preserve"> </w:t>
      </w:r>
      <w:r w:rsidR="00CF6203" w:rsidRPr="00E54BC1">
        <w:rPr>
          <w:rFonts w:ascii="Arial" w:hAnsi="Arial" w:cs="Arial"/>
          <w:bCs/>
          <w:color w:val="000000"/>
        </w:rPr>
        <w:t>Rural $754.9</w:t>
      </w:r>
      <w:r w:rsidR="00E03C3E">
        <w:rPr>
          <w:rFonts w:ascii="Arial" w:hAnsi="Arial" w:cs="Arial"/>
          <w:bCs/>
          <w:color w:val="000000"/>
        </w:rPr>
        <w:t>0</w:t>
      </w:r>
      <w:r w:rsidR="00E03C3E">
        <w:rPr>
          <w:rFonts w:ascii="Arial" w:hAnsi="Arial" w:cs="Arial"/>
          <w:bCs/>
          <w:color w:val="000000"/>
        </w:rPr>
        <w:tab/>
      </w:r>
      <w:r w:rsidR="00E03C3E">
        <w:rPr>
          <w:rFonts w:ascii="Arial" w:hAnsi="Arial" w:cs="Arial"/>
          <w:bCs/>
          <w:color w:val="000000"/>
        </w:rPr>
        <w:tab/>
        <w:t xml:space="preserve">  </w:t>
      </w:r>
      <w:r w:rsidR="009322CB">
        <w:rPr>
          <w:rFonts w:ascii="Arial" w:hAnsi="Arial" w:cs="Arial"/>
          <w:bCs/>
          <w:color w:val="000000"/>
        </w:rPr>
        <w:t xml:space="preserve">   </w:t>
      </w:r>
      <w:r w:rsidR="00E03C3E">
        <w:rPr>
          <w:rFonts w:ascii="Arial" w:hAnsi="Arial" w:cs="Arial"/>
          <w:bCs/>
          <w:color w:val="000000"/>
        </w:rPr>
        <w:t xml:space="preserve"> </w:t>
      </w:r>
      <w:r w:rsidR="00CF6203" w:rsidRPr="00E54BC1">
        <w:rPr>
          <w:rFonts w:ascii="Arial" w:hAnsi="Arial" w:cs="Arial"/>
          <w:bCs/>
          <w:color w:val="000000"/>
        </w:rPr>
        <w:t>Rural   $754.90</w:t>
      </w:r>
    </w:p>
    <w:sectPr w:rsidR="0079229C" w:rsidRPr="00E54B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4A" w:rsidRDefault="00112F4A" w:rsidP="001B6674">
      <w:pPr>
        <w:spacing w:after="0" w:line="240" w:lineRule="auto"/>
      </w:pPr>
      <w:r>
        <w:separator/>
      </w:r>
    </w:p>
  </w:endnote>
  <w:endnote w:type="continuationSeparator" w:id="0">
    <w:p w:rsidR="00112F4A" w:rsidRDefault="00112F4A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Default="00520E73" w:rsidP="00520E73">
    <w:pPr>
      <w:pStyle w:val="Piedepgina"/>
      <w:jc w:val="center"/>
    </w:pPr>
    <w:r>
      <w:t>Prolongación Paseo Usumacinta #1001, esq. Ruiz Cortinez, Col. Atasta de Serra</w:t>
    </w:r>
  </w:p>
  <w:p w:rsidR="00520E73" w:rsidRDefault="00520E73" w:rsidP="00520E73">
    <w:pPr>
      <w:pStyle w:val="Piedepgina"/>
      <w:jc w:val="center"/>
    </w:pPr>
    <w:r>
      <w:t>C.P. 36035, Villahermosa, Tabasco México.</w:t>
    </w:r>
  </w:p>
  <w:p w:rsidR="00520E73" w:rsidRDefault="00520E73" w:rsidP="00520E73">
    <w:pPr>
      <w:pStyle w:val="Piedepgina"/>
      <w:jc w:val="center"/>
    </w:pPr>
    <w:r>
      <w:t>Horario: 8:00 a 15:00 horas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4A" w:rsidRDefault="00112F4A" w:rsidP="001B6674">
      <w:pPr>
        <w:spacing w:after="0" w:line="240" w:lineRule="auto"/>
      </w:pPr>
      <w:r>
        <w:separator/>
      </w:r>
    </w:p>
  </w:footnote>
  <w:footnote w:type="continuationSeparator" w:id="0">
    <w:p w:rsidR="00112F4A" w:rsidRDefault="00112F4A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1B66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6940198" cy="125878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Formatos de 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198" cy="125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D90"/>
    <w:multiLevelType w:val="hybridMultilevel"/>
    <w:tmpl w:val="ABCE8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52C"/>
    <w:multiLevelType w:val="hybridMultilevel"/>
    <w:tmpl w:val="E9A4C75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823569B"/>
    <w:multiLevelType w:val="hybridMultilevel"/>
    <w:tmpl w:val="82824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E56D7"/>
    <w:multiLevelType w:val="hybridMultilevel"/>
    <w:tmpl w:val="676AA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344C6"/>
    <w:multiLevelType w:val="hybridMultilevel"/>
    <w:tmpl w:val="CB283FA8"/>
    <w:lvl w:ilvl="0" w:tplc="BADE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112F4A"/>
    <w:rsid w:val="00181522"/>
    <w:rsid w:val="00185FB9"/>
    <w:rsid w:val="00186F72"/>
    <w:rsid w:val="001B6674"/>
    <w:rsid w:val="00200280"/>
    <w:rsid w:val="00317723"/>
    <w:rsid w:val="0034060C"/>
    <w:rsid w:val="004230B9"/>
    <w:rsid w:val="004342A9"/>
    <w:rsid w:val="00463417"/>
    <w:rsid w:val="0047007B"/>
    <w:rsid w:val="005143F4"/>
    <w:rsid w:val="00520E73"/>
    <w:rsid w:val="005C581C"/>
    <w:rsid w:val="00790FEF"/>
    <w:rsid w:val="0079229C"/>
    <w:rsid w:val="007B485C"/>
    <w:rsid w:val="008346D2"/>
    <w:rsid w:val="00842E36"/>
    <w:rsid w:val="008E11CF"/>
    <w:rsid w:val="009322CB"/>
    <w:rsid w:val="009B0364"/>
    <w:rsid w:val="00A0365B"/>
    <w:rsid w:val="00A13F1B"/>
    <w:rsid w:val="00A25D31"/>
    <w:rsid w:val="00AC0B06"/>
    <w:rsid w:val="00AD31E7"/>
    <w:rsid w:val="00BB3EEC"/>
    <w:rsid w:val="00BE374E"/>
    <w:rsid w:val="00CA2AF9"/>
    <w:rsid w:val="00CF6203"/>
    <w:rsid w:val="00DC4BBA"/>
    <w:rsid w:val="00E03C3E"/>
    <w:rsid w:val="00E17BB3"/>
    <w:rsid w:val="00E54BC1"/>
    <w:rsid w:val="00F8666E"/>
    <w:rsid w:val="00FB759F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E9B3-2A7D-4856-A6E4-27B3D6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Sanchez</dc:creator>
  <cp:keywords/>
  <dc:description/>
  <cp:lastModifiedBy>Xiomara Sanchez</cp:lastModifiedBy>
  <cp:revision>14</cp:revision>
  <cp:lastPrinted>2017-12-05T17:28:00Z</cp:lastPrinted>
  <dcterms:created xsi:type="dcterms:W3CDTF">2017-09-27T18:40:00Z</dcterms:created>
  <dcterms:modified xsi:type="dcterms:W3CDTF">2017-12-05T17:32:00Z</dcterms:modified>
</cp:coreProperties>
</file>