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A03DD6">
      <w:pPr>
        <w:pStyle w:val="MTitulo"/>
        <w:ind w:left="720"/>
      </w:pPr>
      <w:bookmarkStart w:id="0" w:name="_Toc460230145"/>
      <w:bookmarkStart w:id="1" w:name="_GoBack"/>
      <w:bookmarkEnd w:id="1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38A75FB8" w14:textId="080FDA55" w:rsidR="006810AC" w:rsidRDefault="006810AC" w:rsidP="006810AC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33F95" w:rsidRPr="000C0065" w14:paraId="6A5AF913" w14:textId="77777777" w:rsidTr="006810AC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5A0E12D3" w14:textId="77777777" w:rsidR="00D33F95" w:rsidRPr="00570CE1" w:rsidRDefault="00D33F95" w:rsidP="00D33F95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8F50F87" w14:textId="77777777" w:rsidR="00D33F95" w:rsidRPr="00570CE1" w:rsidRDefault="00D33F95" w:rsidP="00D33F95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C61ADF3" w14:textId="6C754B44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b/>
                <w:szCs w:val="20"/>
              </w:rPr>
              <w:t>Subdirector de Estudios y Proyectos Ambientales</w:t>
            </w:r>
          </w:p>
        </w:tc>
      </w:tr>
      <w:tr w:rsidR="00D33F95" w:rsidRPr="000C0065" w14:paraId="4E0B8BA8" w14:textId="77777777" w:rsidTr="006810AC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F1237C7" w14:textId="77777777" w:rsidR="00D33F95" w:rsidRPr="00CC494B" w:rsidRDefault="00D33F95" w:rsidP="00D33F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8F29A05" w14:textId="69B0BB11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D33F95" w:rsidRPr="000C0065" w14:paraId="5CFA35E1" w14:textId="77777777" w:rsidTr="006810AC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BF97DB4" w14:textId="77777777" w:rsidR="00D33F95" w:rsidRPr="00CC494B" w:rsidRDefault="00D33F95" w:rsidP="00D33F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1D583BC8" w14:textId="403013EE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D33F95" w:rsidRPr="000C0065" w14:paraId="4AE545B5" w14:textId="77777777" w:rsidTr="006810AC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F1EADC" w14:textId="77777777" w:rsidR="00D33F95" w:rsidRPr="00CC494B" w:rsidRDefault="00D33F95" w:rsidP="00D33F9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68B5915" w14:textId="5DECC633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Jefes de Departamento de: sistemas de información geográfica; recursos naturales e impacto ambiental; y contaminación y restauración.</w:t>
            </w:r>
          </w:p>
        </w:tc>
      </w:tr>
      <w:tr w:rsidR="00D33F95" w:rsidRPr="000C0065" w14:paraId="7498FAA1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8B00ABE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33F95" w:rsidRPr="000C0065" w14:paraId="4894AB66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BD3EA00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BC4D10C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33F95" w:rsidRPr="000C0065" w14:paraId="54425D00" w14:textId="77777777" w:rsidTr="006810AC">
        <w:trPr>
          <w:trHeight w:val="1757"/>
        </w:trPr>
        <w:tc>
          <w:tcPr>
            <w:tcW w:w="2843" w:type="pct"/>
            <w:gridSpan w:val="2"/>
          </w:tcPr>
          <w:p w14:paraId="39C0A04A" w14:textId="77777777" w:rsidR="00D33F95" w:rsidRPr="002250C8" w:rsidRDefault="00D33F95" w:rsidP="00D33F95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14:paraId="78132157" w14:textId="114EAB6B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Subdirección de Regulación Ambiental;  Subdirección de Prom</w:t>
            </w:r>
            <w:r>
              <w:rPr>
                <w:rFonts w:cs="Arial"/>
                <w:szCs w:val="20"/>
              </w:rPr>
              <w:t>oción del Desarrollo Sustentable.</w:t>
            </w:r>
          </w:p>
        </w:tc>
        <w:tc>
          <w:tcPr>
            <w:tcW w:w="2157" w:type="pct"/>
          </w:tcPr>
          <w:p w14:paraId="4FCB47E8" w14:textId="77777777" w:rsidR="00D33F95" w:rsidRPr="002250C8" w:rsidRDefault="00D33F95" w:rsidP="00D33F95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el Programa Municipal de Protección Ambiental y Desarrollo Sustentable, así como elaborar y actualizar el Programa Municipal de educación Ambiental.</w:t>
            </w:r>
          </w:p>
          <w:p w14:paraId="10F2F8E0" w14:textId="4492703D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jardines).</w:t>
            </w:r>
          </w:p>
        </w:tc>
      </w:tr>
      <w:tr w:rsidR="00D33F95" w:rsidRPr="000C0065" w14:paraId="1A49FC44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0F6A89D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1AF39D1" w14:textId="77777777" w:rsidR="00D33F95" w:rsidRPr="000C0065" w:rsidRDefault="00D33F95" w:rsidP="00D33F95">
            <w:pPr>
              <w:rPr>
                <w:rFonts w:cs="Arial"/>
                <w:b/>
              </w:rPr>
            </w:pPr>
          </w:p>
        </w:tc>
      </w:tr>
      <w:tr w:rsidR="00D33F95" w:rsidRPr="000C0065" w14:paraId="3D2AB9D8" w14:textId="77777777" w:rsidTr="006810AC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35F816A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F488A4" w14:textId="77777777" w:rsidR="00D33F95" w:rsidRPr="000C0065" w:rsidRDefault="00D33F95" w:rsidP="00D33F9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33F95" w:rsidRPr="000C0065" w14:paraId="2FD50044" w14:textId="77777777" w:rsidTr="006810AC">
        <w:trPr>
          <w:trHeight w:val="1172"/>
        </w:trPr>
        <w:tc>
          <w:tcPr>
            <w:tcW w:w="2843" w:type="pct"/>
            <w:gridSpan w:val="2"/>
          </w:tcPr>
          <w:p w14:paraId="13ABECFD" w14:textId="77777777" w:rsidR="00D33F95" w:rsidRPr="002250C8" w:rsidRDefault="00D33F95" w:rsidP="00D33F95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lastRenderedPageBreak/>
              <w:t>Gobierno Estatal (SERNAPAM)</w:t>
            </w:r>
          </w:p>
          <w:p w14:paraId="48A2E51F" w14:textId="45AF5903" w:rsidR="00D33F95" w:rsidRPr="000C0065" w:rsidRDefault="00D33F95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2157" w:type="pct"/>
          </w:tcPr>
          <w:p w14:paraId="2C3CB413" w14:textId="51508CC0" w:rsidR="00D33F95" w:rsidRPr="000C0065" w:rsidRDefault="005231CB" w:rsidP="00D33F95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Participar, informar y recopilar información ambiental, tendiente a mejorar y proteger el ambiente y los recursos naturales del Municipio de Centro, Tabasco.</w:t>
            </w:r>
          </w:p>
        </w:tc>
      </w:tr>
    </w:tbl>
    <w:p w14:paraId="588E6505" w14:textId="77777777" w:rsidR="005231CB" w:rsidRDefault="005231CB" w:rsidP="0012694C">
      <w:pPr>
        <w:pStyle w:val="MTexto"/>
        <w:rPr>
          <w:b/>
        </w:rPr>
      </w:pPr>
    </w:p>
    <w:p w14:paraId="42F2C464" w14:textId="49518CAB" w:rsidR="0012694C" w:rsidRDefault="0012694C" w:rsidP="0012694C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05E87C3C" w14:textId="77777777" w:rsidR="00577420" w:rsidRDefault="00577420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7420" w:rsidRPr="000C0065" w14:paraId="0441F17E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00894D2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7420" w:rsidRPr="000C0065" w14:paraId="7B2D053F" w14:textId="77777777" w:rsidTr="00D87D64">
        <w:trPr>
          <w:trHeight w:val="1028"/>
        </w:trPr>
        <w:tc>
          <w:tcPr>
            <w:tcW w:w="5000" w:type="pct"/>
          </w:tcPr>
          <w:p w14:paraId="23B35EA0" w14:textId="77777777" w:rsidR="005231CB" w:rsidRPr="002250C8" w:rsidRDefault="005231CB" w:rsidP="005231CB">
            <w:pPr>
              <w:spacing w:line="276" w:lineRule="auto"/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Elaborar la propuesta para los Programa Municipal de Protección Ambiental y Desarrollo Sustentable, así como elaborar y actualizar el Programa Municipal de educación Ambiental.</w:t>
            </w:r>
          </w:p>
          <w:p w14:paraId="70DA20E6" w14:textId="4FF02D40" w:rsidR="00577420" w:rsidRPr="000C0065" w:rsidRDefault="005231CB" w:rsidP="005231CB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szCs w:val="20"/>
              </w:rPr>
              <w:t>Además de Integrar y actualizar el sistema de información ambiental municipal de Centro (SIAM-Centro), mediante la inclusión de las obras y proyectos nuevos autorizados, fuentes generadoras de emisiones de contaminantes y equipamiento urbano (sistema de agua potable, drenaje, alcantarillado municipal, plantas de tratamiento, fuentes de captación de agua y parques y jardines)</w:t>
            </w:r>
          </w:p>
        </w:tc>
      </w:tr>
    </w:tbl>
    <w:p w14:paraId="471FA8D2" w14:textId="77777777" w:rsidR="00570CE1" w:rsidRDefault="00570CE1" w:rsidP="00EA0DB3"/>
    <w:p w14:paraId="662329BB" w14:textId="77777777" w:rsidR="00577420" w:rsidRDefault="00577420" w:rsidP="00EA0D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7420" w:rsidRPr="000C0065" w14:paraId="42D5D190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A1FD908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7420" w:rsidRPr="000C0065" w14:paraId="54A7FE4C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E91" w14:textId="10829819" w:rsidR="005231CB" w:rsidRPr="002250C8" w:rsidRDefault="005231CB" w:rsidP="005231CB">
            <w:pPr>
              <w:autoSpaceDE w:val="0"/>
              <w:autoSpaceDN w:val="0"/>
              <w:adjustRightInd w:val="0"/>
              <w:spacing w:after="140" w:line="300" w:lineRule="atLeast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14:paraId="12BEDE7D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14:paraId="3F6A24C5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14:paraId="66117EB8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14:paraId="48373AED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14:paraId="09DC6706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14:paraId="67690B3F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14:paraId="43E16753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14:paraId="3945A329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14:paraId="3F9124BA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14:paraId="3E3ABC53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14:paraId="6E57A44D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14:paraId="33470A3F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14:paraId="4760D87F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14:paraId="695E5028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14:paraId="62360E6F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lastRenderedPageBreak/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14:paraId="4ED4947C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14:paraId="4C5142EC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14:paraId="64812476" w14:textId="77777777" w:rsidR="005231CB" w:rsidRPr="002250C8" w:rsidRDefault="005231CB" w:rsidP="005231CB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14:paraId="14E5F300" w14:textId="49609CB5" w:rsidR="00577420" w:rsidRPr="00D967B8" w:rsidRDefault="005231CB" w:rsidP="005231CB">
            <w:pPr>
              <w:pStyle w:val="Prrafodelista"/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</w:tc>
      </w:tr>
    </w:tbl>
    <w:p w14:paraId="1BF202D8" w14:textId="77777777" w:rsidR="00577420" w:rsidRDefault="00577420" w:rsidP="00EA0DB3"/>
    <w:p w14:paraId="2E63CE7E" w14:textId="4ACD613B" w:rsidR="00577420" w:rsidRDefault="00577420" w:rsidP="0012694C">
      <w:pPr>
        <w:pStyle w:val="MTexto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7420" w:rsidRPr="000C0065" w14:paraId="0D7C720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4CD928F" w14:textId="77777777" w:rsidR="00577420" w:rsidRPr="000C0065" w:rsidRDefault="00577420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967B8" w:rsidRPr="000C0065" w14:paraId="1373C5A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2E8C84" w14:textId="77777777" w:rsidR="00D967B8" w:rsidRPr="00CC494B" w:rsidRDefault="00D967B8" w:rsidP="00D967B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354" w14:textId="5A91A12B" w:rsidR="00D967B8" w:rsidRPr="000C0065" w:rsidRDefault="004B109A" w:rsidP="00D967B8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4B109A" w:rsidRPr="000C0065" w14:paraId="7A9E2A4B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716B7B" w14:textId="77777777" w:rsidR="004B109A" w:rsidRPr="00CC494B" w:rsidRDefault="004B109A" w:rsidP="004B109A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E27" w14:textId="1F5CF859" w:rsidR="004B109A" w:rsidRPr="000C0065" w:rsidRDefault="004B109A" w:rsidP="004B109A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4B109A" w:rsidRPr="000C0065" w14:paraId="3D216E67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96E11" w14:textId="77777777" w:rsidR="004B109A" w:rsidRPr="00CC494B" w:rsidRDefault="004B109A" w:rsidP="004B109A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E87" w14:textId="5382463C" w:rsidR="004B109A" w:rsidRPr="000C0065" w:rsidRDefault="004B109A" w:rsidP="004B109A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4B109A" w:rsidRPr="000C0065" w14:paraId="6E9D9B8B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954BB2" w14:textId="77777777" w:rsidR="004B109A" w:rsidRPr="00CC494B" w:rsidRDefault="004B109A" w:rsidP="004B109A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32E" w14:textId="1386C62B" w:rsidR="004B109A" w:rsidRPr="000C0065" w:rsidRDefault="004B109A" w:rsidP="004B109A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4FEDE741" w14:textId="585DDF40" w:rsidR="008B5597" w:rsidRDefault="008B5597" w:rsidP="00EA0DB3"/>
    <w:p w14:paraId="2648F5F5" w14:textId="224CBFCC" w:rsidR="008B5597" w:rsidRDefault="008B5597" w:rsidP="008B5597">
      <w:pPr>
        <w:pStyle w:val="MTexto"/>
      </w:pPr>
    </w:p>
    <w:p w14:paraId="7566C115" w14:textId="04FB58FC" w:rsidR="004B109A" w:rsidRDefault="004B109A" w:rsidP="004B109A"/>
    <w:p w14:paraId="39917D2F" w14:textId="5BFB5537" w:rsidR="004B109A" w:rsidRDefault="004B109A" w:rsidP="004B109A"/>
    <w:p w14:paraId="5400F406" w14:textId="3027CD68" w:rsidR="004B109A" w:rsidRDefault="004B109A" w:rsidP="004B109A"/>
    <w:p w14:paraId="01FFEADF" w14:textId="0D50FAE7" w:rsidR="004B109A" w:rsidRDefault="004B109A" w:rsidP="004B109A"/>
    <w:p w14:paraId="76B62EC8" w14:textId="3CEF3FB2" w:rsidR="004B109A" w:rsidRDefault="004B109A" w:rsidP="004B109A"/>
    <w:p w14:paraId="416B5353" w14:textId="0FB80121" w:rsidR="004B109A" w:rsidRDefault="004B109A" w:rsidP="004B109A"/>
    <w:p w14:paraId="210FF820" w14:textId="6E5BB754" w:rsidR="004B109A" w:rsidRDefault="004B109A" w:rsidP="004B109A"/>
    <w:p w14:paraId="01673092" w14:textId="3B6590CB" w:rsidR="004B109A" w:rsidRDefault="004B109A" w:rsidP="004B109A"/>
    <w:sectPr w:rsidR="004B109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BF65" w14:textId="77777777" w:rsidR="00A4330D" w:rsidRDefault="00A4330D">
      <w:r>
        <w:separator/>
      </w:r>
    </w:p>
  </w:endnote>
  <w:endnote w:type="continuationSeparator" w:id="0">
    <w:p w14:paraId="264019D6" w14:textId="77777777" w:rsidR="00A4330D" w:rsidRDefault="00A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6E3B441E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03DD6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1D76" w14:textId="77777777" w:rsidR="00A4330D" w:rsidRDefault="00A4330D">
      <w:r>
        <w:separator/>
      </w:r>
    </w:p>
  </w:footnote>
  <w:footnote w:type="continuationSeparator" w:id="0">
    <w:p w14:paraId="717F3223" w14:textId="77777777" w:rsidR="00A4330D" w:rsidRDefault="00A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A4330D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0492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26"/>
  </w:num>
  <w:num w:numId="5">
    <w:abstractNumId w:val="14"/>
  </w:num>
  <w:num w:numId="6">
    <w:abstractNumId w:val="10"/>
  </w:num>
  <w:num w:numId="7">
    <w:abstractNumId w:val="16"/>
  </w:num>
  <w:num w:numId="8">
    <w:abstractNumId w:val="29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3"/>
  </w:num>
  <w:num w:numId="15">
    <w:abstractNumId w:val="13"/>
  </w:num>
  <w:num w:numId="16">
    <w:abstractNumId w:val="20"/>
  </w:num>
  <w:num w:numId="17">
    <w:abstractNumId w:val="35"/>
  </w:num>
  <w:num w:numId="18">
    <w:abstractNumId w:val="37"/>
  </w:num>
  <w:num w:numId="19">
    <w:abstractNumId w:val="21"/>
  </w:num>
  <w:num w:numId="20">
    <w:abstractNumId w:val="30"/>
  </w:num>
  <w:num w:numId="21">
    <w:abstractNumId w:val="27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1"/>
  </w:num>
  <w:num w:numId="30">
    <w:abstractNumId w:val="23"/>
  </w:num>
  <w:num w:numId="31">
    <w:abstractNumId w:val="36"/>
  </w:num>
  <w:num w:numId="32">
    <w:abstractNumId w:val="33"/>
  </w:num>
  <w:num w:numId="33">
    <w:abstractNumId w:val="38"/>
  </w:num>
  <w:num w:numId="34">
    <w:abstractNumId w:val="15"/>
  </w:num>
  <w:num w:numId="35">
    <w:abstractNumId w:val="7"/>
  </w:num>
  <w:num w:numId="36">
    <w:abstractNumId w:val="22"/>
  </w:num>
  <w:num w:numId="37">
    <w:abstractNumId w:val="4"/>
  </w:num>
  <w:num w:numId="38">
    <w:abstractNumId w:val="18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109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1CB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DD6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330D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3F95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2308-2BF0-4047-BFFB-9C74BCFD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212</cp:revision>
  <cp:lastPrinted>2016-09-01T20:25:00Z</cp:lastPrinted>
  <dcterms:created xsi:type="dcterms:W3CDTF">2016-08-26T17:06:00Z</dcterms:created>
  <dcterms:modified xsi:type="dcterms:W3CDTF">2018-12-28T19:49:00Z</dcterms:modified>
</cp:coreProperties>
</file>