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2230" w14:textId="77777777" w:rsidR="00AE7DF0" w:rsidRDefault="00AE7DF0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EA27CC8" w14:textId="11D01018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0FE3A9C0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729"/>
        <w:gridCol w:w="5245"/>
      </w:tblGrid>
      <w:tr w:rsidR="00AF2511" w:rsidRPr="0076069B" w14:paraId="06846EF1" w14:textId="77777777" w:rsidTr="0076069B">
        <w:tc>
          <w:tcPr>
            <w:tcW w:w="4233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1A99E88A" w14:textId="77777777" w:rsidR="00AF2511" w:rsidRPr="0076069B" w:rsidRDefault="00AF2511" w:rsidP="00A36DA2">
            <w:pPr>
              <w:tabs>
                <w:tab w:val="left" w:pos="578"/>
              </w:tabs>
              <w:spacing w:line="301" w:lineRule="auto"/>
              <w:ind w:right="3136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5974" w:type="dxa"/>
            <w:gridSpan w:val="2"/>
            <w:noWrap/>
            <w:tcMar>
              <w:top w:w="113" w:type="dxa"/>
              <w:bottom w:w="113" w:type="dxa"/>
            </w:tcMar>
          </w:tcPr>
          <w:p w14:paraId="1D7AAE7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Subcoordinador Operativo</w:t>
            </w:r>
          </w:p>
        </w:tc>
      </w:tr>
      <w:tr w:rsidR="00AF2511" w:rsidRPr="0076069B" w14:paraId="5C0D3A0A" w14:textId="77777777" w:rsidTr="00D31474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21A0C741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5974" w:type="dxa"/>
            <w:gridSpan w:val="2"/>
            <w:noWrap/>
            <w:tcMar>
              <w:top w:w="113" w:type="dxa"/>
              <w:bottom w:w="113" w:type="dxa"/>
            </w:tcMar>
          </w:tcPr>
          <w:p w14:paraId="3008C8D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de Protección Civil</w:t>
            </w:r>
          </w:p>
        </w:tc>
      </w:tr>
      <w:tr w:rsidR="00AF2511" w:rsidRPr="0076069B" w14:paraId="78522334" w14:textId="77777777" w:rsidTr="00D31474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2788759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5974" w:type="dxa"/>
            <w:gridSpan w:val="2"/>
            <w:noWrap/>
            <w:tcMar>
              <w:top w:w="113" w:type="dxa"/>
              <w:bottom w:w="113" w:type="dxa"/>
            </w:tcMar>
          </w:tcPr>
          <w:p w14:paraId="64ED2285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Coordinador de Protección Civil </w:t>
            </w:r>
          </w:p>
        </w:tc>
      </w:tr>
      <w:tr w:rsidR="00AF2511" w:rsidRPr="0076069B" w14:paraId="60E3AB81" w14:textId="77777777" w:rsidTr="00D31474">
        <w:tc>
          <w:tcPr>
            <w:tcW w:w="42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21D7F66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40AD291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Los Departamentos de: </w:t>
            </w:r>
          </w:p>
          <w:p w14:paraId="4E0F658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Monitoreo, Operación y Atención a Emergencias.</w:t>
            </w:r>
          </w:p>
          <w:p w14:paraId="0B0BFE50" w14:textId="77777777" w:rsidR="00AF2511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Inspección y Supervisión.</w:t>
            </w:r>
          </w:p>
          <w:p w14:paraId="6627EA8C" w14:textId="77777777" w:rsidR="007957A0" w:rsidRPr="0076069B" w:rsidRDefault="007957A0" w:rsidP="007957A0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Capacitación y Difusión de la Cultura de la Autoprotección. </w:t>
            </w:r>
          </w:p>
          <w:p w14:paraId="3FB6BFAA" w14:textId="432CD2B8" w:rsidR="007957A0" w:rsidRPr="0076069B" w:rsidRDefault="007957A0" w:rsidP="007957A0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Dictamen.</w:t>
            </w:r>
            <w:bookmarkStart w:id="0" w:name="_GoBack"/>
            <w:bookmarkEnd w:id="0"/>
          </w:p>
        </w:tc>
      </w:tr>
      <w:tr w:rsidR="00AF2511" w:rsidRPr="0076069B" w14:paraId="7EDFA82E" w14:textId="77777777" w:rsidTr="0076069B">
        <w:tc>
          <w:tcPr>
            <w:tcW w:w="10207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19377066" w14:textId="77777777" w:rsidR="00AF2511" w:rsidRPr="0076069B" w:rsidRDefault="00AF2511" w:rsidP="0076069B">
            <w:pPr>
              <w:spacing w:line="301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6423AE7E" w14:textId="77777777" w:rsidTr="00EE3551">
        <w:tc>
          <w:tcPr>
            <w:tcW w:w="4962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6543F69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45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7B576DFE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992BF80" w14:textId="77777777" w:rsidTr="00E0192C">
        <w:trPr>
          <w:trHeight w:val="1450"/>
        </w:trPr>
        <w:tc>
          <w:tcPr>
            <w:tcW w:w="4962" w:type="dxa"/>
            <w:gridSpan w:val="2"/>
            <w:noWrap/>
            <w:tcMar>
              <w:top w:w="113" w:type="dxa"/>
              <w:bottom w:w="113" w:type="dxa"/>
            </w:tcMar>
          </w:tcPr>
          <w:p w14:paraId="47EA167A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245" w:type="dxa"/>
            <w:noWrap/>
            <w:tcMar>
              <w:top w:w="113" w:type="dxa"/>
              <w:bottom w:w="113" w:type="dxa"/>
            </w:tcMar>
          </w:tcPr>
          <w:p w14:paraId="7A6D2613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Informar permanentemente las actividades de la Coordinación y las incidencias que se presenten en materia de protección civil.</w:t>
            </w:r>
          </w:p>
          <w:p w14:paraId="485AAC5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Gestionar apoyos a favor de los programas y acciones que desarrolla la Coordinación.</w:t>
            </w:r>
          </w:p>
        </w:tc>
      </w:tr>
      <w:tr w:rsidR="0076069B" w:rsidRPr="0076069B" w14:paraId="77B9CCD8" w14:textId="77777777" w:rsidTr="0076069B">
        <w:tc>
          <w:tcPr>
            <w:tcW w:w="10207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66E4EF36" w14:textId="383E1705" w:rsidR="0076069B" w:rsidRPr="0076069B" w:rsidRDefault="0076069B" w:rsidP="0076069B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28215057" w14:textId="77777777" w:rsidTr="00EE3551">
        <w:tc>
          <w:tcPr>
            <w:tcW w:w="4962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2DF47FB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45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17D381A5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7FB507B4" w14:textId="77777777" w:rsidTr="00CF59C4">
        <w:tc>
          <w:tcPr>
            <w:tcW w:w="4962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2113D25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Gobierno Federal 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tcMar>
              <w:top w:w="113" w:type="dxa"/>
              <w:bottom w:w="113" w:type="dxa"/>
            </w:tcMar>
          </w:tcPr>
          <w:p w14:paraId="1078A740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los programas y mecanismos de coordinación y de actuación para atender a la población en situación de riesgo, por fenómenos meteorológicos, desastres naturales o accidentes, e implementar en su caso las medidas de mitigación.</w:t>
            </w:r>
          </w:p>
        </w:tc>
      </w:tr>
      <w:tr w:rsidR="00AF2511" w:rsidRPr="0076069B" w14:paraId="0C8E48A4" w14:textId="77777777" w:rsidTr="00CF59C4">
        <w:tc>
          <w:tcPr>
            <w:tcW w:w="4962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5EF59334" w14:textId="7CDF8052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Dirección </w:t>
            </w:r>
            <w:r w:rsidR="007957A0" w:rsidRPr="0076069B">
              <w:rPr>
                <w:rFonts w:ascii="Gotham Book" w:hAnsi="Gotham Book" w:cs="Arial"/>
                <w:sz w:val="18"/>
                <w:szCs w:val="18"/>
              </w:rPr>
              <w:t>Local de</w:t>
            </w: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la Comisión Nacional del Agua</w:t>
            </w:r>
          </w:p>
        </w:tc>
        <w:tc>
          <w:tcPr>
            <w:tcW w:w="5245" w:type="dxa"/>
            <w:vMerge/>
            <w:shd w:val="clear" w:color="auto" w:fill="auto"/>
            <w:noWrap/>
            <w:tcMar>
              <w:top w:w="113" w:type="dxa"/>
              <w:bottom w:w="113" w:type="dxa"/>
            </w:tcMar>
          </w:tcPr>
          <w:p w14:paraId="0E1D13D3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</w:p>
        </w:tc>
      </w:tr>
      <w:tr w:rsidR="00AF2511" w:rsidRPr="0076069B" w14:paraId="7E7DFB37" w14:textId="77777777" w:rsidTr="00CF59C4">
        <w:tc>
          <w:tcPr>
            <w:tcW w:w="4962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49857DE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del Estado a través de la Coordinación de Protección Civil del Estado</w:t>
            </w:r>
          </w:p>
        </w:tc>
        <w:tc>
          <w:tcPr>
            <w:tcW w:w="5245" w:type="dxa"/>
            <w:vMerge/>
            <w:shd w:val="clear" w:color="auto" w:fill="auto"/>
            <w:noWrap/>
            <w:tcMar>
              <w:top w:w="113" w:type="dxa"/>
              <w:bottom w:w="113" w:type="dxa"/>
            </w:tcMar>
          </w:tcPr>
          <w:p w14:paraId="213B642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</w:p>
        </w:tc>
      </w:tr>
      <w:tr w:rsidR="00AF2511" w:rsidRPr="0076069B" w14:paraId="74138C2E" w14:textId="77777777" w:rsidTr="00CF59C4">
        <w:trPr>
          <w:trHeight w:val="348"/>
        </w:trPr>
        <w:tc>
          <w:tcPr>
            <w:tcW w:w="4962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421B5F06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Empresas, Organismos y sociedad civil en el Municipio de Centro</w:t>
            </w:r>
          </w:p>
        </w:tc>
        <w:tc>
          <w:tcPr>
            <w:tcW w:w="5245" w:type="dxa"/>
            <w:shd w:val="clear" w:color="auto" w:fill="auto"/>
            <w:noWrap/>
            <w:tcMar>
              <w:top w:w="113" w:type="dxa"/>
              <w:bottom w:w="113" w:type="dxa"/>
            </w:tcMar>
          </w:tcPr>
          <w:p w14:paraId="2F192E5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inspecciones y supervisión de las medidas de seguridad con las que cuentan las empresas.</w:t>
            </w:r>
          </w:p>
        </w:tc>
      </w:tr>
    </w:tbl>
    <w:p w14:paraId="2CF5B2FA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364173E4" w14:textId="77777777" w:rsidR="00E0192C" w:rsidRPr="0076069B" w:rsidRDefault="00E0192C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br w:type="page"/>
      </w:r>
    </w:p>
    <w:p w14:paraId="2ADE762B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8DFFACF" w14:textId="33682ABC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II.- Descripción de las Funciones del Puesto</w:t>
      </w:r>
    </w:p>
    <w:p w14:paraId="3E3C4357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F2511" w:rsidRPr="0076069B" w14:paraId="3762F459" w14:textId="77777777" w:rsidTr="0076069B">
        <w:tc>
          <w:tcPr>
            <w:tcW w:w="10207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73A5B6CE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6BEE8047" w14:textId="77777777" w:rsidTr="00CF59C4">
        <w:tc>
          <w:tcPr>
            <w:tcW w:w="10207" w:type="dxa"/>
            <w:noWrap/>
            <w:tcMar>
              <w:top w:w="113" w:type="dxa"/>
              <w:bottom w:w="113" w:type="dxa"/>
            </w:tcMar>
          </w:tcPr>
          <w:p w14:paraId="6A44C961" w14:textId="77777777" w:rsidR="00AF2511" w:rsidRPr="0076069B" w:rsidRDefault="00AF2511" w:rsidP="007C1D91">
            <w:pPr>
              <w:pStyle w:val="Prrafodelista"/>
              <w:numPr>
                <w:ilvl w:val="0"/>
                <w:numId w:val="33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Aplicar estrategias de Protección Civil a favor de los asentamientos humanos y actividades económicas ubicados en zonas de riesgo o en situación de vulnerabilidad. </w:t>
            </w:r>
          </w:p>
        </w:tc>
      </w:tr>
      <w:tr w:rsidR="00AF2511" w:rsidRPr="0076069B" w14:paraId="449EA356" w14:textId="77777777" w:rsidTr="00EE3551">
        <w:tc>
          <w:tcPr>
            <w:tcW w:w="10207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37BC0F2B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7491B0EC" w14:textId="77777777" w:rsidTr="00CF59C4">
        <w:trPr>
          <w:trHeight w:val="184"/>
        </w:trPr>
        <w:tc>
          <w:tcPr>
            <w:tcW w:w="10207" w:type="dxa"/>
            <w:noWrap/>
            <w:tcMar>
              <w:top w:w="113" w:type="dxa"/>
              <w:bottom w:w="113" w:type="dxa"/>
            </w:tcMar>
          </w:tcPr>
          <w:p w14:paraId="14ECF55C" w14:textId="712E1CB4" w:rsidR="00AF2511" w:rsidRPr="0076069B" w:rsidRDefault="00AF2511" w:rsidP="007C1D91">
            <w:pPr>
              <w:numPr>
                <w:ilvl w:val="0"/>
                <w:numId w:val="3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Colaborar en la integración y </w:t>
            </w:r>
            <w:r w:rsidR="00E0192C" w:rsidRPr="0076069B">
              <w:rPr>
                <w:rFonts w:ascii="Gotham Book" w:hAnsi="Gotham Book" w:cs="Arial"/>
                <w:sz w:val="18"/>
                <w:szCs w:val="18"/>
              </w:rPr>
              <w:t>actualización anual</w:t>
            </w: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de los programas en la materia.</w:t>
            </w:r>
          </w:p>
          <w:p w14:paraId="618D791A" w14:textId="77777777" w:rsidR="00AF2511" w:rsidRPr="0076069B" w:rsidRDefault="00AF2511" w:rsidP="007C1D91">
            <w:pPr>
              <w:numPr>
                <w:ilvl w:val="0"/>
                <w:numId w:val="3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las labores de auxilio a la población en situaciones de alto riesgo, siniestro o desastres.</w:t>
            </w:r>
          </w:p>
          <w:p w14:paraId="0B6BBA82" w14:textId="77777777" w:rsidR="00AF2511" w:rsidRPr="0076069B" w:rsidRDefault="00AF2511" w:rsidP="007C1D91">
            <w:pPr>
              <w:numPr>
                <w:ilvl w:val="0"/>
                <w:numId w:val="3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la actualización permanente de los comités ciudadanos de protección civil y su operatividad.</w:t>
            </w:r>
          </w:p>
          <w:p w14:paraId="3EDEBB75" w14:textId="77777777" w:rsidR="00AF2511" w:rsidRPr="0076069B" w:rsidRDefault="00AF2511" w:rsidP="007C1D91">
            <w:pPr>
              <w:numPr>
                <w:ilvl w:val="0"/>
                <w:numId w:val="3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con las diferentes áreas del Ayuntamiento, el sistema de información, los recursos humanos y materiales disponibles en caso de emergencia.</w:t>
            </w:r>
          </w:p>
          <w:p w14:paraId="01CA541F" w14:textId="77777777" w:rsidR="00AF2511" w:rsidRPr="0076069B" w:rsidRDefault="00AF2511" w:rsidP="007C1D91">
            <w:pPr>
              <w:numPr>
                <w:ilvl w:val="0"/>
                <w:numId w:val="3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las acciones de monitoreo que realizan los organismos oficiales sobre la posible ocurrencia de fenómenos naturales y comunicarlo a la población.</w:t>
            </w:r>
          </w:p>
          <w:p w14:paraId="4A09C9DB" w14:textId="77777777" w:rsidR="00AF2511" w:rsidRPr="0076069B" w:rsidRDefault="00AF2511" w:rsidP="007C1D91">
            <w:pPr>
              <w:numPr>
                <w:ilvl w:val="0"/>
                <w:numId w:val="3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Coordinarse con las dependencias estatales y federales para la ejecución de los programas de protección civil establecidos.</w:t>
            </w:r>
          </w:p>
        </w:tc>
      </w:tr>
    </w:tbl>
    <w:p w14:paraId="143D40D4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0CECB87F" w14:textId="28F040AA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III.- Perfil del Responsable del Puesto</w:t>
      </w:r>
    </w:p>
    <w:p w14:paraId="23ED8E5B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AF2511" w:rsidRPr="0076069B" w14:paraId="5BE86DCD" w14:textId="77777777" w:rsidTr="0076069B">
        <w:tc>
          <w:tcPr>
            <w:tcW w:w="10207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706E8B71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7DE9B38A" w14:textId="77777777" w:rsidTr="00D31474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7EC94622" w14:textId="77777777" w:rsidR="00AF2511" w:rsidRPr="00D31474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513" w:type="dxa"/>
            <w:noWrap/>
            <w:tcMar>
              <w:top w:w="113" w:type="dxa"/>
              <w:bottom w:w="113" w:type="dxa"/>
            </w:tcMar>
          </w:tcPr>
          <w:p w14:paraId="0A947F70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o técnica concluida</w:t>
            </w:r>
          </w:p>
        </w:tc>
      </w:tr>
      <w:tr w:rsidR="00AF2511" w:rsidRPr="0076069B" w14:paraId="78CF1E50" w14:textId="77777777" w:rsidTr="00D31474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0999BCC2" w14:textId="77777777" w:rsidR="00AF2511" w:rsidRPr="00D31474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513" w:type="dxa"/>
            <w:noWrap/>
            <w:tcMar>
              <w:top w:w="113" w:type="dxa"/>
              <w:bottom w:w="113" w:type="dxa"/>
            </w:tcMar>
          </w:tcPr>
          <w:p w14:paraId="69EB0942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AF2511" w:rsidRPr="0076069B" w14:paraId="45186BF8" w14:textId="77777777" w:rsidTr="00D31474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3CCACE23" w14:textId="77777777" w:rsidR="00AF2511" w:rsidRPr="00D31474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513" w:type="dxa"/>
            <w:noWrap/>
            <w:tcMar>
              <w:top w:w="113" w:type="dxa"/>
              <w:bottom w:w="113" w:type="dxa"/>
            </w:tcMar>
          </w:tcPr>
          <w:p w14:paraId="4B52DDE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Administrativos, orográficos e hidrológicos del municipio, estrategias de protección civil y marco jurídico aplicable.</w:t>
            </w:r>
          </w:p>
        </w:tc>
      </w:tr>
      <w:tr w:rsidR="00AF2511" w:rsidRPr="0076069B" w14:paraId="26496EB6" w14:textId="77777777" w:rsidTr="00D31474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54F2DCA3" w14:textId="77777777" w:rsidR="00AF2511" w:rsidRPr="00D31474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513" w:type="dxa"/>
            <w:noWrap/>
            <w:tcMar>
              <w:top w:w="113" w:type="dxa"/>
              <w:bottom w:w="113" w:type="dxa"/>
            </w:tcMar>
          </w:tcPr>
          <w:p w14:paraId="0407475D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 y persuasión, Capacidad de organización, Capacidad de respuesta ante situaciones imprevistas, Trabajo en equipo.</w:t>
            </w:r>
          </w:p>
        </w:tc>
      </w:tr>
    </w:tbl>
    <w:p w14:paraId="6A29113C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35459A6" w14:textId="0FCB522F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E0192C" w:rsidRPr="0076069B" w:rsidSect="000F5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5CE5" w14:textId="77777777" w:rsidR="006A0048" w:rsidRDefault="006A0048">
      <w:r>
        <w:separator/>
      </w:r>
    </w:p>
  </w:endnote>
  <w:endnote w:type="continuationSeparator" w:id="0">
    <w:p w14:paraId="72E82D3A" w14:textId="77777777" w:rsidR="006A0048" w:rsidRDefault="006A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8815" w14:textId="77777777" w:rsidR="008D78B6" w:rsidRDefault="008D7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F349" w14:textId="77777777" w:rsidR="008D78B6" w:rsidRDefault="008D7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ACE2" w14:textId="77777777" w:rsidR="006A0048" w:rsidRDefault="006A0048">
      <w:r>
        <w:separator/>
      </w:r>
    </w:p>
  </w:footnote>
  <w:footnote w:type="continuationSeparator" w:id="0">
    <w:p w14:paraId="7240A30B" w14:textId="77777777" w:rsidR="006A0048" w:rsidRDefault="006A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3FA3" w14:textId="77777777" w:rsidR="008D78B6" w:rsidRDefault="008D78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6A0048" w:rsidP="00ED0860">
    <w:pPr>
      <w:pStyle w:val="Encabezado"/>
    </w:pPr>
    <w:r>
      <w:rPr>
        <w:noProof/>
      </w:rPr>
      <w:pict w14:anchorId="4C77A1D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758D596A" w14:textId="77777777" w:rsidR="008D78B6" w:rsidRPr="00A631F5" w:rsidRDefault="008D78B6" w:rsidP="008D78B6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AAC3F0E" w14:textId="77777777" w:rsidR="008D78B6" w:rsidRPr="00A631F5" w:rsidRDefault="008D78B6" w:rsidP="008D78B6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4CFBC631" w14:textId="77777777" w:rsidR="008D78B6" w:rsidRPr="00A631F5" w:rsidRDefault="008D78B6" w:rsidP="008D78B6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171AADE1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598A" w14:textId="77777777" w:rsidR="008D78B6" w:rsidRDefault="008D78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48E9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A9A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048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57A0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8B6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B58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E48B-7AF0-714E-BC49-04787BAB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40</cp:revision>
  <cp:lastPrinted>2016-09-01T20:25:00Z</cp:lastPrinted>
  <dcterms:created xsi:type="dcterms:W3CDTF">2018-12-19T02:55:00Z</dcterms:created>
  <dcterms:modified xsi:type="dcterms:W3CDTF">2019-01-04T03:26:00Z</dcterms:modified>
</cp:coreProperties>
</file>