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C9919" w14:textId="77777777" w:rsidR="00FD3BE3" w:rsidRPr="0076069B" w:rsidRDefault="00FD3BE3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bookmarkStart w:id="0" w:name="_GoBack"/>
      <w:bookmarkEnd w:id="0"/>
    </w:p>
    <w:p w14:paraId="06BB45B1" w14:textId="5C2A3F74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I.- Descripción del Puesto</w:t>
      </w:r>
    </w:p>
    <w:p w14:paraId="5BD12A25" w14:textId="77777777" w:rsidR="00FD3BE3" w:rsidRPr="0076069B" w:rsidRDefault="00FD3BE3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6115"/>
      </w:tblGrid>
      <w:tr w:rsidR="00AF2511" w:rsidRPr="0076069B" w14:paraId="236BD5AF" w14:textId="77777777" w:rsidTr="004761DD">
        <w:tc>
          <w:tcPr>
            <w:tcW w:w="4233" w:type="dxa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596D4B13" w14:textId="77777777" w:rsidR="00AF2511" w:rsidRPr="0076069B" w:rsidRDefault="00AF2511" w:rsidP="00A36DA2">
            <w:pPr>
              <w:tabs>
                <w:tab w:val="left" w:pos="578"/>
              </w:tabs>
              <w:ind w:right="3136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115" w:type="dxa"/>
            <w:noWrap/>
            <w:tcMar>
              <w:top w:w="113" w:type="dxa"/>
              <w:bottom w:w="113" w:type="dxa"/>
            </w:tcMar>
          </w:tcPr>
          <w:p w14:paraId="50E60572" w14:textId="77777777" w:rsidR="00AF2511" w:rsidRPr="0076069B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Enlace Administrativo</w:t>
            </w:r>
          </w:p>
        </w:tc>
      </w:tr>
      <w:tr w:rsidR="00AF2511" w:rsidRPr="0076069B" w14:paraId="664F5EEF" w14:textId="77777777" w:rsidTr="00572905">
        <w:tc>
          <w:tcPr>
            <w:tcW w:w="4233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7AF16A4B" w14:textId="77777777" w:rsidR="00AF2511" w:rsidRPr="00572905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115" w:type="dxa"/>
            <w:noWrap/>
            <w:tcMar>
              <w:top w:w="113" w:type="dxa"/>
              <w:bottom w:w="113" w:type="dxa"/>
            </w:tcMar>
          </w:tcPr>
          <w:p w14:paraId="1A87C9A4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Unidad de Protección Civil.</w:t>
            </w:r>
          </w:p>
        </w:tc>
      </w:tr>
      <w:tr w:rsidR="00AF2511" w:rsidRPr="0076069B" w14:paraId="5FCD9AF8" w14:textId="77777777" w:rsidTr="00572905">
        <w:tc>
          <w:tcPr>
            <w:tcW w:w="4233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0DF9E62C" w14:textId="77777777" w:rsidR="00AF2511" w:rsidRPr="00572905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115" w:type="dxa"/>
            <w:noWrap/>
            <w:tcMar>
              <w:top w:w="113" w:type="dxa"/>
              <w:bottom w:w="113" w:type="dxa"/>
            </w:tcMar>
          </w:tcPr>
          <w:p w14:paraId="46FFD650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Coordinador de Protección Civil</w:t>
            </w:r>
          </w:p>
        </w:tc>
      </w:tr>
      <w:tr w:rsidR="00AF2511" w:rsidRPr="0076069B" w14:paraId="6B0FFCAF" w14:textId="77777777" w:rsidTr="00572905">
        <w:tc>
          <w:tcPr>
            <w:tcW w:w="4233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6DBF091D" w14:textId="77777777" w:rsidR="00AF2511" w:rsidRPr="00572905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115" w:type="dxa"/>
            <w:tcBorders>
              <w:bottom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54CD8263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Personal de apoyo.</w:t>
            </w:r>
          </w:p>
        </w:tc>
      </w:tr>
      <w:tr w:rsidR="00AF2511" w:rsidRPr="0076069B" w14:paraId="28F27237" w14:textId="77777777" w:rsidTr="004761DD">
        <w:tc>
          <w:tcPr>
            <w:tcW w:w="10348" w:type="dxa"/>
            <w:gridSpan w:val="2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5F5DB4EB" w14:textId="77777777" w:rsidR="00AF2511" w:rsidRPr="0076069B" w:rsidRDefault="00AF2511" w:rsidP="004761DD">
            <w:pPr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2E112D9F" w14:textId="77777777" w:rsidTr="00EE3551">
        <w:tc>
          <w:tcPr>
            <w:tcW w:w="4233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78146F75" w14:textId="77777777" w:rsidR="00AF2511" w:rsidRPr="0076069B" w:rsidRDefault="00AF2511" w:rsidP="00A36DA2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6115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4304E6A5" w14:textId="77777777" w:rsidR="00AF2511" w:rsidRPr="0076069B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5FD8A48B" w14:textId="77777777" w:rsidTr="004761DD">
        <w:tc>
          <w:tcPr>
            <w:tcW w:w="4233" w:type="dxa"/>
            <w:noWrap/>
            <w:tcMar>
              <w:top w:w="113" w:type="dxa"/>
              <w:bottom w:w="113" w:type="dxa"/>
            </w:tcMar>
          </w:tcPr>
          <w:p w14:paraId="640FF2E5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</w:tc>
        <w:tc>
          <w:tcPr>
            <w:tcW w:w="6115" w:type="dxa"/>
            <w:noWrap/>
            <w:tcMar>
              <w:top w:w="113" w:type="dxa"/>
              <w:bottom w:w="113" w:type="dxa"/>
            </w:tcMar>
          </w:tcPr>
          <w:p w14:paraId="52E615A1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Realizar trámites administrativos, presupuestales para el buen funcionamiento de la unidad.</w:t>
            </w:r>
          </w:p>
        </w:tc>
      </w:tr>
      <w:tr w:rsidR="004761DD" w:rsidRPr="009D5221" w14:paraId="750085A8" w14:textId="77777777" w:rsidTr="004761DD">
        <w:tc>
          <w:tcPr>
            <w:tcW w:w="10348" w:type="dxa"/>
            <w:gridSpan w:val="2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7EB80764" w14:textId="77777777" w:rsidR="004761DD" w:rsidRPr="009D5221" w:rsidRDefault="004761DD" w:rsidP="00366351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20"/>
              </w:rPr>
            </w:pPr>
            <w:r w:rsidRPr="009D5221">
              <w:rPr>
                <w:rFonts w:ascii="Gotham Book" w:hAnsi="Gotham Book" w:cs="Arial"/>
                <w:b/>
                <w:color w:val="FFFFFF"/>
                <w:sz w:val="18"/>
                <w:szCs w:val="20"/>
              </w:rPr>
              <w:t>Interacciones Externas</w:t>
            </w:r>
          </w:p>
        </w:tc>
      </w:tr>
      <w:tr w:rsidR="00AF2511" w:rsidRPr="0076069B" w14:paraId="4BD08630" w14:textId="77777777" w:rsidTr="00EE3551">
        <w:tc>
          <w:tcPr>
            <w:tcW w:w="4233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2A7164AA" w14:textId="77777777" w:rsidR="00AF2511" w:rsidRPr="0076069B" w:rsidRDefault="00AF2511" w:rsidP="00A36DA2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6115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5B2F9769" w14:textId="77777777" w:rsidR="00AF2511" w:rsidRPr="0076069B" w:rsidRDefault="00AF2511" w:rsidP="00A36DA2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3E94F9E8" w14:textId="77777777" w:rsidTr="004761DD">
        <w:tc>
          <w:tcPr>
            <w:tcW w:w="4233" w:type="dxa"/>
            <w:shd w:val="clear" w:color="auto" w:fill="auto"/>
            <w:noWrap/>
            <w:tcMar>
              <w:top w:w="113" w:type="dxa"/>
              <w:bottom w:w="113" w:type="dxa"/>
            </w:tcMar>
          </w:tcPr>
          <w:p w14:paraId="19B8C09F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Proveedores y prestadores de servicios</w:t>
            </w:r>
          </w:p>
        </w:tc>
        <w:tc>
          <w:tcPr>
            <w:tcW w:w="6115" w:type="dxa"/>
            <w:shd w:val="clear" w:color="auto" w:fill="auto"/>
            <w:noWrap/>
            <w:tcMar>
              <w:top w:w="113" w:type="dxa"/>
              <w:bottom w:w="113" w:type="dxa"/>
            </w:tcMar>
          </w:tcPr>
          <w:p w14:paraId="5FC25DCA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Obtener cotizaciones para la adquisición de materiales, equipos y servicios necesarios para el desarrollo de las actividades de la unidad.</w:t>
            </w:r>
          </w:p>
        </w:tc>
      </w:tr>
    </w:tbl>
    <w:p w14:paraId="744405DB" w14:textId="77777777" w:rsidR="00AF2511" w:rsidRPr="0076069B" w:rsidRDefault="00AF2511" w:rsidP="00AF2511">
      <w:pPr>
        <w:spacing w:line="301" w:lineRule="auto"/>
        <w:rPr>
          <w:rFonts w:ascii="Gotham Book" w:hAnsi="Gotham Book" w:cs="Arial"/>
          <w:sz w:val="18"/>
          <w:szCs w:val="18"/>
        </w:rPr>
      </w:pPr>
    </w:p>
    <w:p w14:paraId="70A194D2" w14:textId="024AA19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II.- Descripción de las Funciones del Puesto</w:t>
      </w:r>
    </w:p>
    <w:p w14:paraId="0425D0A9" w14:textId="77777777" w:rsidR="00FD3BE3" w:rsidRPr="0076069B" w:rsidRDefault="00FD3BE3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F2511" w:rsidRPr="0076069B" w14:paraId="393E3F43" w14:textId="77777777" w:rsidTr="004761DD">
        <w:tc>
          <w:tcPr>
            <w:tcW w:w="10348" w:type="dxa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01D73CA5" w14:textId="77777777" w:rsidR="00AF2511" w:rsidRPr="0076069B" w:rsidRDefault="00AF2511" w:rsidP="00A36DA2">
            <w:pPr>
              <w:spacing w:line="301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3F5CFB5C" w14:textId="77777777" w:rsidTr="00FD3BE3">
        <w:tc>
          <w:tcPr>
            <w:tcW w:w="10348" w:type="dxa"/>
            <w:noWrap/>
            <w:tcMar>
              <w:top w:w="113" w:type="dxa"/>
              <w:bottom w:w="113" w:type="dxa"/>
            </w:tcMar>
          </w:tcPr>
          <w:p w14:paraId="240DC576" w14:textId="77777777" w:rsidR="00AF2511" w:rsidRPr="0076069B" w:rsidRDefault="00AF2511" w:rsidP="007C1D91">
            <w:pPr>
              <w:pStyle w:val="Prrafodelista"/>
              <w:numPr>
                <w:ilvl w:val="0"/>
                <w:numId w:val="49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Administrar los recursos humanos, financieros y materiales asignados a la Unidad de Protección Civil.</w:t>
            </w:r>
          </w:p>
        </w:tc>
      </w:tr>
      <w:tr w:rsidR="00AF2511" w:rsidRPr="0076069B" w14:paraId="138DD746" w14:textId="77777777" w:rsidTr="00EE3551">
        <w:tc>
          <w:tcPr>
            <w:tcW w:w="10348" w:type="dxa"/>
            <w:shd w:val="clear" w:color="auto" w:fill="538135"/>
            <w:noWrap/>
            <w:tcMar>
              <w:top w:w="113" w:type="dxa"/>
              <w:bottom w:w="113" w:type="dxa"/>
            </w:tcMar>
          </w:tcPr>
          <w:p w14:paraId="6D23DACD" w14:textId="77777777" w:rsidR="00AF2511" w:rsidRPr="0076069B" w:rsidRDefault="00AF2511" w:rsidP="00A36DA2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5AA3DD83" w14:textId="77777777" w:rsidTr="00FD3BE3">
        <w:trPr>
          <w:trHeight w:val="184"/>
        </w:trPr>
        <w:tc>
          <w:tcPr>
            <w:tcW w:w="10348" w:type="dxa"/>
            <w:noWrap/>
            <w:tcMar>
              <w:top w:w="113" w:type="dxa"/>
              <w:bottom w:w="113" w:type="dxa"/>
            </w:tcMar>
          </w:tcPr>
          <w:p w14:paraId="43884204" w14:textId="77777777" w:rsidR="00AF2511" w:rsidRPr="0076069B" w:rsidRDefault="00AF2511" w:rsidP="007C1D91">
            <w:pPr>
              <w:numPr>
                <w:ilvl w:val="0"/>
                <w:numId w:val="50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Coordinar, dirigir y controlar todos los asuntos administrativos para al buen funcionamiento de la unidad.</w:t>
            </w:r>
          </w:p>
          <w:p w14:paraId="5D596606" w14:textId="77777777" w:rsidR="00AF2511" w:rsidRPr="0076069B" w:rsidRDefault="00AF2511" w:rsidP="007C1D91">
            <w:pPr>
              <w:numPr>
                <w:ilvl w:val="0"/>
                <w:numId w:val="50"/>
              </w:numPr>
              <w:rPr>
                <w:rFonts w:ascii="Gotham Book" w:eastAsia="MS Mincho" w:hAnsi="Gotham Book" w:cs="Arial"/>
                <w:sz w:val="18"/>
                <w:szCs w:val="18"/>
              </w:rPr>
            </w:pPr>
            <w:r w:rsidRPr="0076069B">
              <w:rPr>
                <w:rFonts w:ascii="Gotham Book" w:eastAsia="MS Mincho" w:hAnsi="Gotham Book" w:cs="Arial"/>
                <w:sz w:val="18"/>
                <w:szCs w:val="18"/>
              </w:rPr>
              <w:t>Tramitar la adquisición de los materiales y equipos necesarios para la realización de sus fines.</w:t>
            </w:r>
          </w:p>
          <w:p w14:paraId="49ABD476" w14:textId="77777777" w:rsidR="00AF2511" w:rsidRPr="0076069B" w:rsidRDefault="00AF2511" w:rsidP="007C1D91">
            <w:pPr>
              <w:pStyle w:val="Textoindependiente2"/>
              <w:numPr>
                <w:ilvl w:val="0"/>
                <w:numId w:val="50"/>
              </w:numPr>
              <w:spacing w:after="0" w:line="24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Suministrar con base en las necesidades y recursos autorizados, los bienes y servicios que requiera la unidad.</w:t>
            </w:r>
          </w:p>
          <w:p w14:paraId="60029C5D" w14:textId="77777777" w:rsidR="00AF2511" w:rsidRPr="0076069B" w:rsidRDefault="00AF2511" w:rsidP="007C1D91">
            <w:pPr>
              <w:pStyle w:val="Textoindependiente2"/>
              <w:numPr>
                <w:ilvl w:val="0"/>
                <w:numId w:val="50"/>
              </w:numPr>
              <w:spacing w:after="0" w:line="24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Tramitar los nombramientos, remociones, renuncias, licencias y jubilaciones de los servidores públicos adscritos al área.</w:t>
            </w:r>
          </w:p>
          <w:p w14:paraId="5F359265" w14:textId="77777777" w:rsidR="00AF2511" w:rsidRPr="0076069B" w:rsidRDefault="00AF2511" w:rsidP="007C1D91">
            <w:pPr>
              <w:pStyle w:val="Textoindependiente2"/>
              <w:numPr>
                <w:ilvl w:val="0"/>
                <w:numId w:val="50"/>
              </w:numPr>
              <w:spacing w:after="0" w:line="24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Actualizar los manuales y reglamentos tendientes a mejorar el funcionamiento de la unidad.</w:t>
            </w:r>
          </w:p>
          <w:p w14:paraId="253E1B23" w14:textId="77777777" w:rsidR="00AF2511" w:rsidRPr="0076069B" w:rsidRDefault="00AF2511" w:rsidP="007C1D91">
            <w:pPr>
              <w:pStyle w:val="Textoindependiente2"/>
              <w:numPr>
                <w:ilvl w:val="0"/>
                <w:numId w:val="50"/>
              </w:numPr>
              <w:spacing w:after="0" w:line="240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color w:val="000000"/>
                <w:sz w:val="18"/>
                <w:szCs w:val="18"/>
                <w:lang w:val="es-MX" w:eastAsia="es-MX"/>
              </w:rPr>
              <w:t xml:space="preserve">Observar el cumplimiento de los lineamientos para el suministro de materiales y equipos destinados a las tareas de prevención y atención de riesgos o desastres. </w:t>
            </w:r>
          </w:p>
        </w:tc>
      </w:tr>
    </w:tbl>
    <w:p w14:paraId="5B75D596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528FC404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705FB633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22DDC02F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30229614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39E45049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06E8E441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78ADBC04" w14:textId="77777777" w:rsidR="003A5AA6" w:rsidRDefault="003A5AA6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>
        <w:rPr>
          <w:rFonts w:ascii="Gotham Book" w:hAnsi="Gotham Book" w:cs="Arial"/>
          <w:b/>
          <w:sz w:val="18"/>
          <w:szCs w:val="18"/>
          <w:lang w:val="es-MX"/>
        </w:rPr>
        <w:br w:type="page"/>
      </w:r>
    </w:p>
    <w:p w14:paraId="3946AF21" w14:textId="77777777" w:rsidR="003A5AA6" w:rsidRDefault="003A5AA6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39683E9A" w14:textId="3C12D373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>III.- Perfil del Responsable del Puesto</w:t>
      </w:r>
    </w:p>
    <w:p w14:paraId="7A030796" w14:textId="77777777" w:rsidR="00FD3BE3" w:rsidRPr="0076069B" w:rsidRDefault="00FD3BE3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AF2511" w:rsidRPr="0076069B" w14:paraId="16835D84" w14:textId="77777777" w:rsidTr="003A5AA6">
        <w:tc>
          <w:tcPr>
            <w:tcW w:w="10348" w:type="dxa"/>
            <w:gridSpan w:val="2"/>
            <w:shd w:val="clear" w:color="auto" w:fill="800000"/>
            <w:noWrap/>
            <w:tcMar>
              <w:top w:w="113" w:type="dxa"/>
              <w:bottom w:w="113" w:type="dxa"/>
            </w:tcMar>
          </w:tcPr>
          <w:p w14:paraId="6F367069" w14:textId="77777777" w:rsidR="00AF2511" w:rsidRPr="0076069B" w:rsidRDefault="00AF2511" w:rsidP="00A36DA2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4DFF4315" w14:textId="77777777" w:rsidTr="00572905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48A73DAF" w14:textId="77777777" w:rsidR="00AF2511" w:rsidRPr="00572905" w:rsidRDefault="00AF2511" w:rsidP="00A36DA2">
            <w:pPr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7654" w:type="dxa"/>
            <w:noWrap/>
            <w:tcMar>
              <w:top w:w="113" w:type="dxa"/>
              <w:bottom w:w="113" w:type="dxa"/>
            </w:tcMar>
          </w:tcPr>
          <w:p w14:paraId="52F64D45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o técnica concluida</w:t>
            </w:r>
          </w:p>
        </w:tc>
      </w:tr>
      <w:tr w:rsidR="00AF2511" w:rsidRPr="0076069B" w14:paraId="73479142" w14:textId="77777777" w:rsidTr="00572905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54BD4F80" w14:textId="77777777" w:rsidR="00AF2511" w:rsidRPr="00572905" w:rsidRDefault="00AF2511" w:rsidP="00A36DA2">
            <w:pPr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7654" w:type="dxa"/>
            <w:noWrap/>
            <w:tcMar>
              <w:top w:w="113" w:type="dxa"/>
              <w:bottom w:w="113" w:type="dxa"/>
            </w:tcMar>
          </w:tcPr>
          <w:p w14:paraId="7D9FB74A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 en cargos públicos</w:t>
            </w:r>
          </w:p>
        </w:tc>
      </w:tr>
      <w:tr w:rsidR="00AF2511" w:rsidRPr="0076069B" w14:paraId="4C91B3AB" w14:textId="77777777" w:rsidTr="00572905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1B9C8917" w14:textId="77777777" w:rsidR="00AF2511" w:rsidRPr="00572905" w:rsidRDefault="00AF2511" w:rsidP="00A36DA2">
            <w:pPr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7654" w:type="dxa"/>
            <w:noWrap/>
            <w:tcMar>
              <w:top w:w="113" w:type="dxa"/>
              <w:bottom w:w="113" w:type="dxa"/>
            </w:tcMar>
          </w:tcPr>
          <w:p w14:paraId="5F43F16C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Administrativos, orográficos e hidrológicos del municipio, estrategias de protección civil, marco jurídico aplicable.</w:t>
            </w:r>
          </w:p>
        </w:tc>
      </w:tr>
      <w:tr w:rsidR="00AF2511" w:rsidRPr="0076069B" w14:paraId="3EACC210" w14:textId="77777777" w:rsidTr="00572905">
        <w:tc>
          <w:tcPr>
            <w:tcW w:w="2694" w:type="dxa"/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</w:tcPr>
          <w:p w14:paraId="0CA6957E" w14:textId="77777777" w:rsidR="00AF2511" w:rsidRPr="00572905" w:rsidRDefault="00AF2511" w:rsidP="00A36DA2">
            <w:pPr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572905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7654" w:type="dxa"/>
            <w:noWrap/>
            <w:tcMar>
              <w:top w:w="113" w:type="dxa"/>
              <w:bottom w:w="113" w:type="dxa"/>
            </w:tcMar>
          </w:tcPr>
          <w:p w14:paraId="6DC1CB9A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organización, capacidad de respuesta ante situaciones imprevistas y trabajo en equipo.</w:t>
            </w:r>
          </w:p>
        </w:tc>
      </w:tr>
    </w:tbl>
    <w:p w14:paraId="049DC80B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7C8CF12A" w14:textId="69BC4D2B" w:rsidR="00FD3BE3" w:rsidRPr="0076069B" w:rsidRDefault="00FD3BE3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sectPr w:rsidR="00FD3BE3" w:rsidRPr="0076069B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171D0" w14:textId="77777777" w:rsidR="001C1764" w:rsidRDefault="001C1764">
      <w:r>
        <w:separator/>
      </w:r>
    </w:p>
  </w:endnote>
  <w:endnote w:type="continuationSeparator" w:id="0">
    <w:p w14:paraId="696913A0" w14:textId="77777777" w:rsidR="001C1764" w:rsidRDefault="001C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BA60A" w14:textId="77777777" w:rsidR="001C1764" w:rsidRDefault="001C1764">
      <w:r>
        <w:separator/>
      </w:r>
    </w:p>
  </w:footnote>
  <w:footnote w:type="continuationSeparator" w:id="0">
    <w:p w14:paraId="2801A38B" w14:textId="77777777" w:rsidR="001C1764" w:rsidRDefault="001C1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1C1764" w:rsidP="00ED0860">
    <w:pPr>
      <w:pStyle w:val="Encabezado"/>
    </w:pPr>
    <w:r>
      <w:rPr>
        <w:noProof/>
      </w:rPr>
      <w:pict w14:anchorId="103EFF7D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SeY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" filled="f" stroked="f">
          <v:textbox>
            <w:txbxContent>
              <w:p w14:paraId="69964939" w14:textId="77777777" w:rsidR="00632094" w:rsidRPr="00A631F5" w:rsidRDefault="00632094" w:rsidP="00632094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45840545" w14:textId="77777777" w:rsidR="00632094" w:rsidRPr="00A631F5" w:rsidRDefault="00632094" w:rsidP="0063209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  <w:p w14:paraId="74CB01AE" w14:textId="77777777" w:rsidR="00632094" w:rsidRPr="00A631F5" w:rsidRDefault="00632094" w:rsidP="0063209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  <w:p w14:paraId="2B0C5358" w14:textId="77777777" w:rsidR="00632094" w:rsidRPr="00A631F5" w:rsidRDefault="00632094" w:rsidP="0063209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  <w:p w14:paraId="1B8520E2" w14:textId="454B01F1" w:rsidR="00366351" w:rsidRPr="00A631F5" w:rsidRDefault="00366351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45CD9"/>
    <w:rsid w:val="000507CB"/>
    <w:rsid w:val="0005218B"/>
    <w:rsid w:val="0005261F"/>
    <w:rsid w:val="0005312B"/>
    <w:rsid w:val="00054DBF"/>
    <w:rsid w:val="000557B5"/>
    <w:rsid w:val="00055E3B"/>
    <w:rsid w:val="000563E6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2A95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1AC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56D95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1764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384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4DF6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052B"/>
    <w:rsid w:val="003218CD"/>
    <w:rsid w:val="00322DD2"/>
    <w:rsid w:val="00325E78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6B5D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13D0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D7E"/>
    <w:rsid w:val="004D5FD5"/>
    <w:rsid w:val="004D6383"/>
    <w:rsid w:val="004E0CE7"/>
    <w:rsid w:val="004E2858"/>
    <w:rsid w:val="004E3C36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023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919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094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F3F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AF5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81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B9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3996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53E6"/>
    <w:rsid w:val="007C616E"/>
    <w:rsid w:val="007C75A1"/>
    <w:rsid w:val="007D06B4"/>
    <w:rsid w:val="007D0E0E"/>
    <w:rsid w:val="007D14F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3CAD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4CC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5A0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288F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15A"/>
    <w:rsid w:val="00954A22"/>
    <w:rsid w:val="00955E5B"/>
    <w:rsid w:val="00956304"/>
    <w:rsid w:val="009576CC"/>
    <w:rsid w:val="00957C79"/>
    <w:rsid w:val="00960386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0A3E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52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9F7B6D"/>
    <w:rsid w:val="00A00DF2"/>
    <w:rsid w:val="00A01008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6BF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918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E7DF0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AF5DA6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624E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38A"/>
    <w:rsid w:val="00C03415"/>
    <w:rsid w:val="00C0358C"/>
    <w:rsid w:val="00C043E9"/>
    <w:rsid w:val="00C049DD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36B7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A5E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55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293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77F9A"/>
    <w:rsid w:val="00E80785"/>
    <w:rsid w:val="00E83EFA"/>
    <w:rsid w:val="00E84F4D"/>
    <w:rsid w:val="00E8602C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77045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A7B27"/>
    <w:rsid w:val="00FB06B5"/>
    <w:rsid w:val="00FB1963"/>
    <w:rsid w:val="00FB25E8"/>
    <w:rsid w:val="00FB5BE3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121E-F458-7E42-9C49-0B844EF2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47</cp:revision>
  <cp:lastPrinted>2016-09-01T20:25:00Z</cp:lastPrinted>
  <dcterms:created xsi:type="dcterms:W3CDTF">2018-12-19T02:55:00Z</dcterms:created>
  <dcterms:modified xsi:type="dcterms:W3CDTF">2018-12-20T16:53:00Z</dcterms:modified>
</cp:coreProperties>
</file>