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68" w:rsidRPr="00834B68" w:rsidRDefault="00834B68" w:rsidP="00834B68">
      <w:pPr>
        <w:pStyle w:val="TtuloTDC"/>
        <w:spacing w:before="0" w:line="240" w:lineRule="auto"/>
        <w:jc w:val="center"/>
        <w:rPr>
          <w:rFonts w:ascii="Gotham Book" w:hAnsi="Gotham Book" w:cs="Calibri"/>
          <w:b/>
          <w:color w:val="3B3838" w:themeColor="background2" w:themeShade="40"/>
          <w:sz w:val="22"/>
          <w:szCs w:val="22"/>
        </w:rPr>
      </w:pPr>
      <w:bookmarkStart w:id="0" w:name="_top"/>
      <w:bookmarkEnd w:id="0"/>
    </w:p>
    <w:p w:rsidR="00834B68" w:rsidRDefault="00834B68" w:rsidP="00834B68">
      <w:pPr>
        <w:pStyle w:val="TtuloTDC"/>
        <w:spacing w:before="0" w:line="240" w:lineRule="auto"/>
        <w:jc w:val="center"/>
        <w:rPr>
          <w:rFonts w:ascii="Gotham Book" w:hAnsi="Gotham Book" w:cs="Calibri"/>
          <w:b/>
          <w:color w:val="3B3838" w:themeColor="background2" w:themeShade="40"/>
          <w:sz w:val="22"/>
          <w:szCs w:val="22"/>
        </w:rPr>
      </w:pPr>
    </w:p>
    <w:p w:rsidR="00834B68" w:rsidRDefault="00834B68" w:rsidP="00834B68">
      <w:pPr>
        <w:rPr>
          <w:lang w:eastAsia="es-MX"/>
        </w:rPr>
      </w:pPr>
    </w:p>
    <w:p w:rsidR="00834B68" w:rsidRDefault="00834B68" w:rsidP="00834B68">
      <w:pPr>
        <w:rPr>
          <w:lang w:eastAsia="es-MX"/>
        </w:rPr>
      </w:pPr>
    </w:p>
    <w:p w:rsidR="00834B68" w:rsidRPr="00834B68" w:rsidRDefault="00834B68" w:rsidP="00834B68">
      <w:pPr>
        <w:rPr>
          <w:lang w:eastAsia="es-MX"/>
        </w:rPr>
      </w:pPr>
    </w:p>
    <w:p w:rsidR="00834B68" w:rsidRPr="00834B68" w:rsidRDefault="00834B68" w:rsidP="00834B68">
      <w:pPr>
        <w:pStyle w:val="TtuloTDC"/>
        <w:spacing w:before="0" w:line="240" w:lineRule="auto"/>
        <w:jc w:val="center"/>
        <w:rPr>
          <w:rFonts w:ascii="Gotham Bold" w:hAnsi="Gotham Bold" w:cs="Calibri"/>
          <w:color w:val="3B3838" w:themeColor="background2" w:themeShade="40"/>
          <w:sz w:val="28"/>
          <w:szCs w:val="22"/>
        </w:rPr>
      </w:pPr>
      <w:r w:rsidRPr="00834B68">
        <w:rPr>
          <w:rFonts w:ascii="Gotham Bold" w:hAnsi="Gotham Bold" w:cs="Calibri"/>
          <w:color w:val="3B3838" w:themeColor="background2" w:themeShade="40"/>
          <w:sz w:val="28"/>
          <w:szCs w:val="22"/>
        </w:rPr>
        <w:t xml:space="preserve">TRÁMITES DE LA </w:t>
      </w:r>
    </w:p>
    <w:p w:rsidR="00834B68" w:rsidRPr="00834B68" w:rsidRDefault="00834B68" w:rsidP="00834B68">
      <w:pPr>
        <w:pStyle w:val="TtuloTDC"/>
        <w:spacing w:before="0" w:line="240" w:lineRule="auto"/>
        <w:jc w:val="center"/>
        <w:rPr>
          <w:rFonts w:ascii="Gotham Bold" w:hAnsi="Gotham Bold"/>
          <w:color w:val="3B3838" w:themeColor="background2" w:themeShade="40"/>
          <w:sz w:val="28"/>
          <w:szCs w:val="22"/>
        </w:rPr>
      </w:pPr>
      <w:r w:rsidRPr="00834B68">
        <w:rPr>
          <w:rFonts w:ascii="Gotham Bold" w:hAnsi="Gotham Bold"/>
          <w:color w:val="3B3838" w:themeColor="background2" w:themeShade="40"/>
          <w:sz w:val="28"/>
          <w:szCs w:val="22"/>
        </w:rPr>
        <w:t>UNIDAD TÉCNICA</w:t>
      </w:r>
    </w:p>
    <w:p w:rsidR="00834B68" w:rsidRPr="00834B68" w:rsidRDefault="00834B68" w:rsidP="00834B68">
      <w:pPr>
        <w:rPr>
          <w:rFonts w:ascii="Gotham Book" w:hAnsi="Gotham Book"/>
          <w:lang w:eastAsia="es-MX"/>
        </w:rPr>
      </w:pPr>
    </w:p>
    <w:sdt>
      <w:sdtPr>
        <w:rPr>
          <w:rFonts w:ascii="Gotham Book" w:eastAsiaTheme="minorHAnsi" w:hAnsi="Gotham Book" w:cstheme="minorBidi"/>
          <w:color w:val="auto"/>
          <w:sz w:val="22"/>
          <w:szCs w:val="22"/>
          <w:lang w:val="es-ES" w:eastAsia="en-US"/>
        </w:rPr>
        <w:id w:val="-1701008789"/>
        <w:docPartObj>
          <w:docPartGallery w:val="Table of Contents"/>
          <w:docPartUnique/>
        </w:docPartObj>
      </w:sdtPr>
      <w:sdtEndPr>
        <w:rPr>
          <w:rFonts w:eastAsia="Calibri" w:cs="Times New Roman"/>
          <w:b/>
          <w:bCs/>
        </w:rPr>
      </w:sdtEndPr>
      <w:sdtContent>
        <w:p w:rsidR="00834B68" w:rsidRPr="00834B68" w:rsidRDefault="00834B68" w:rsidP="00834B68">
          <w:pPr>
            <w:pStyle w:val="TtuloTDC"/>
            <w:rPr>
              <w:rFonts w:ascii="Gotham Book" w:hAnsi="Gotham Book"/>
              <w:sz w:val="22"/>
              <w:szCs w:val="22"/>
            </w:rPr>
          </w:pPr>
        </w:p>
        <w:p w:rsidR="00834B68" w:rsidRPr="00834B68" w:rsidRDefault="00834B68" w:rsidP="00834B68">
          <w:pPr>
            <w:pStyle w:val="TDC1"/>
            <w:numPr>
              <w:ilvl w:val="0"/>
              <w:numId w:val="21"/>
            </w:numPr>
            <w:tabs>
              <w:tab w:val="right" w:leader="dot" w:pos="8830"/>
            </w:tabs>
            <w:spacing w:line="600" w:lineRule="auto"/>
            <w:rPr>
              <w:rFonts w:ascii="Gotham Book" w:eastAsiaTheme="minorEastAsia" w:hAnsi="Gotham Book" w:cstheme="minorBidi"/>
              <w:bCs w:val="0"/>
              <w:caps w:val="0"/>
              <w:noProof/>
              <w:sz w:val="22"/>
              <w:szCs w:val="22"/>
              <w:lang w:eastAsia="es-MX"/>
            </w:rPr>
          </w:pPr>
          <w:r w:rsidRPr="00834B68">
            <w:rPr>
              <w:rFonts w:ascii="Gotham Book" w:hAnsi="Gotham Book"/>
              <w:sz w:val="22"/>
              <w:szCs w:val="22"/>
            </w:rPr>
            <w:fldChar w:fldCharType="begin"/>
          </w:r>
          <w:r w:rsidRPr="00834B68">
            <w:rPr>
              <w:rFonts w:ascii="Gotham Book" w:hAnsi="Gotham Book"/>
              <w:sz w:val="22"/>
              <w:szCs w:val="22"/>
            </w:rPr>
            <w:instrText xml:space="preserve"> TOC \o "1-3" \h \z \u </w:instrText>
          </w:r>
          <w:r w:rsidRPr="00834B68">
            <w:rPr>
              <w:rFonts w:ascii="Gotham Book" w:hAnsi="Gotham Book"/>
              <w:sz w:val="22"/>
              <w:szCs w:val="22"/>
            </w:rPr>
            <w:fldChar w:fldCharType="separate"/>
          </w:r>
          <w:hyperlink w:anchor="_Toc510528090" w:history="1">
            <w:r w:rsidRPr="00834B68">
              <w:rPr>
                <w:rStyle w:val="Hipervnculo"/>
                <w:rFonts w:ascii="Gotham Book" w:hAnsi="Gotham Book"/>
                <w:noProof/>
                <w:sz w:val="22"/>
                <w:szCs w:val="22"/>
              </w:rPr>
              <w:t>REGISTRO DE FIERRO PARA HE</w:t>
            </w:r>
            <w:r w:rsidRPr="00834B68">
              <w:rPr>
                <w:rStyle w:val="Hipervnculo"/>
                <w:rFonts w:ascii="Gotham Book" w:hAnsi="Gotham Book"/>
                <w:noProof/>
                <w:sz w:val="22"/>
                <w:szCs w:val="22"/>
              </w:rPr>
              <w:t>R</w:t>
            </w:r>
            <w:r w:rsidRPr="00834B68">
              <w:rPr>
                <w:rStyle w:val="Hipervnculo"/>
                <w:rFonts w:ascii="Gotham Book" w:hAnsi="Gotham Book"/>
                <w:noProof/>
                <w:sz w:val="22"/>
                <w:szCs w:val="22"/>
              </w:rPr>
              <w:t>RAR GANADO (MANIFESTACIÓN)</w:t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tab/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fldChar w:fldCharType="begin"/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instrText xml:space="preserve"> PAGEREF _Toc510528090 \h </w:instrText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fldChar w:fldCharType="separate"/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t>2</w:t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34B68" w:rsidRPr="00834B68" w:rsidRDefault="00834B68" w:rsidP="00834B68">
          <w:pPr>
            <w:pStyle w:val="TDC1"/>
            <w:numPr>
              <w:ilvl w:val="0"/>
              <w:numId w:val="21"/>
            </w:numPr>
            <w:tabs>
              <w:tab w:val="right" w:leader="dot" w:pos="8830"/>
            </w:tabs>
            <w:spacing w:line="240" w:lineRule="auto"/>
            <w:rPr>
              <w:rFonts w:ascii="Gotham Book" w:eastAsiaTheme="minorEastAsia" w:hAnsi="Gotham Book" w:cstheme="minorBidi"/>
              <w:bCs w:val="0"/>
              <w:caps w:val="0"/>
              <w:noProof/>
              <w:sz w:val="22"/>
              <w:szCs w:val="22"/>
              <w:lang w:eastAsia="es-MX"/>
            </w:rPr>
          </w:pPr>
          <w:hyperlink w:anchor="_Toc510528091" w:history="1">
            <w:r w:rsidRPr="00834B68">
              <w:rPr>
                <w:rStyle w:val="Hipervnculo"/>
                <w:rFonts w:ascii="Gotham Book" w:hAnsi="Gotham Book"/>
                <w:noProof/>
                <w:sz w:val="22"/>
                <w:szCs w:val="22"/>
                <w:lang w:eastAsia="zh-CN"/>
              </w:rPr>
              <w:t>PERMISO PARA EVENTOS FAMILIARES EN VÍA PÚBLICA SIN FINES DE LUCRO Y SIN CONSUMO DE AL</w:t>
            </w:r>
            <w:r w:rsidRPr="00834B68">
              <w:rPr>
                <w:rStyle w:val="Hipervnculo"/>
                <w:rFonts w:ascii="Gotham Book" w:hAnsi="Gotham Book"/>
                <w:noProof/>
                <w:sz w:val="22"/>
                <w:szCs w:val="22"/>
                <w:lang w:eastAsia="zh-CN"/>
              </w:rPr>
              <w:t>C</w:t>
            </w:r>
            <w:r w:rsidRPr="00834B68">
              <w:rPr>
                <w:rStyle w:val="Hipervnculo"/>
                <w:rFonts w:ascii="Gotham Book" w:hAnsi="Gotham Book"/>
                <w:noProof/>
                <w:sz w:val="22"/>
                <w:szCs w:val="22"/>
                <w:lang w:eastAsia="zh-CN"/>
              </w:rPr>
              <w:t>OHOL</w:t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tab/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fldChar w:fldCharType="begin"/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instrText xml:space="preserve"> PAGEREF _Toc510528091 \h </w:instrText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fldChar w:fldCharType="separate"/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t>3</w:t>
            </w:r>
            <w:r w:rsidRPr="00834B68">
              <w:rPr>
                <w:rFonts w:ascii="Gotham Book" w:hAnsi="Gotham Book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34B68" w:rsidRPr="00834B68" w:rsidRDefault="00834B68" w:rsidP="00834B68">
          <w:pPr>
            <w:spacing w:line="600" w:lineRule="auto"/>
            <w:rPr>
              <w:rFonts w:ascii="Gotham Book" w:hAnsi="Gotham Book"/>
            </w:rPr>
          </w:pPr>
          <w:r w:rsidRPr="00834B68">
            <w:rPr>
              <w:rFonts w:ascii="Gotham Book" w:hAnsi="Gotham Book"/>
              <w:b/>
              <w:bCs/>
              <w:lang w:val="es-ES"/>
            </w:rPr>
            <w:fldChar w:fldCharType="end"/>
          </w:r>
        </w:p>
      </w:sdtContent>
    </w:sdt>
    <w:p w:rsidR="00834B68" w:rsidRPr="00834B68" w:rsidRDefault="00834B68" w:rsidP="00834B68">
      <w:pPr>
        <w:jc w:val="center"/>
        <w:rPr>
          <w:rFonts w:ascii="Gotham Book" w:hAnsi="Gotham Book"/>
          <w:b/>
          <w:color w:val="3B3838" w:themeColor="background2" w:themeShade="40"/>
        </w:rPr>
      </w:pPr>
    </w:p>
    <w:p w:rsidR="00834B68" w:rsidRPr="00834B68" w:rsidRDefault="00834B68" w:rsidP="00834B68">
      <w:pPr>
        <w:jc w:val="center"/>
        <w:rPr>
          <w:rFonts w:ascii="Gotham Book" w:hAnsi="Gotham Book"/>
          <w:b/>
          <w:color w:val="3B3838" w:themeColor="background2" w:themeShade="40"/>
        </w:rPr>
      </w:pPr>
    </w:p>
    <w:p w:rsidR="00834B68" w:rsidRPr="00834B68" w:rsidRDefault="00834B68" w:rsidP="00834B68">
      <w:pPr>
        <w:spacing w:line="259" w:lineRule="auto"/>
        <w:rPr>
          <w:rFonts w:ascii="Gotham Book" w:hAnsi="Gotham Book"/>
          <w:b/>
          <w:color w:val="3B3838" w:themeColor="background2" w:themeShade="40"/>
        </w:rPr>
      </w:pPr>
      <w:r w:rsidRPr="00834B68">
        <w:rPr>
          <w:rFonts w:ascii="Gotham Book" w:hAnsi="Gotham Book"/>
          <w:b/>
          <w:color w:val="3B3838" w:themeColor="background2" w:themeShade="40"/>
        </w:rPr>
        <w:br w:type="page"/>
      </w:r>
    </w:p>
    <w:p w:rsidR="00834B68" w:rsidRPr="00834B68" w:rsidRDefault="00834B68" w:rsidP="00834B68">
      <w:pPr>
        <w:jc w:val="center"/>
        <w:rPr>
          <w:rFonts w:ascii="Gotham Bold" w:hAnsi="Gotham Bold"/>
          <w:b/>
        </w:rPr>
      </w:pPr>
      <w:r w:rsidRPr="00834B68">
        <w:rPr>
          <w:rFonts w:ascii="Gotham Bold" w:hAnsi="Gotham Bold"/>
          <w:b/>
        </w:rPr>
        <w:lastRenderedPageBreak/>
        <w:t>TRAMITE:</w:t>
      </w:r>
    </w:p>
    <w:p w:rsidR="00834B68" w:rsidRPr="00834B68" w:rsidRDefault="00834B68" w:rsidP="00834B68">
      <w:pPr>
        <w:jc w:val="center"/>
        <w:rPr>
          <w:rFonts w:ascii="Gotham Bold" w:hAnsi="Gotham Bold"/>
          <w:b/>
          <w:sz w:val="28"/>
        </w:rPr>
      </w:pPr>
      <w:hyperlink w:anchor="_top" w:history="1">
        <w:bookmarkStart w:id="1" w:name="_Toc510528090"/>
        <w:r w:rsidRPr="00834B68">
          <w:rPr>
            <w:rStyle w:val="Hipervnculo"/>
            <w:rFonts w:ascii="Gotham Bold" w:hAnsi="Gotham Bold"/>
            <w:b/>
            <w:sz w:val="28"/>
          </w:rPr>
          <w:t>REGISTRO DE FIERRO PARA HERRAR GANADO (MANIFESTACIÓN)</w:t>
        </w:r>
        <w:bookmarkEnd w:id="1"/>
      </w:hyperlink>
    </w:p>
    <w:p w:rsidR="00834B68" w:rsidRPr="00834B68" w:rsidRDefault="00834B68" w:rsidP="00834B68">
      <w:pPr>
        <w:tabs>
          <w:tab w:val="left" w:pos="4320"/>
        </w:tabs>
        <w:spacing w:after="0" w:line="240" w:lineRule="auto"/>
        <w:rPr>
          <w:rFonts w:ascii="Gotham Book" w:hAnsi="Gotham Book" w:cs="Arial"/>
          <w:color w:val="000000"/>
        </w:rPr>
      </w:pP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  <w:color w:val="000000"/>
          <w:lang w:eastAsia="zh-CN"/>
        </w:rPr>
      </w:pPr>
      <w:r w:rsidRPr="00834B68">
        <w:rPr>
          <w:rFonts w:ascii="Gotham Book" w:hAnsi="Gotham Book" w:cs="Arial"/>
          <w:b/>
          <w:color w:val="000000"/>
          <w:lang w:eastAsia="zh-CN"/>
        </w:rPr>
        <w:t>DESCRIPCIÓN</w:t>
      </w:r>
      <w:r w:rsidRPr="00834B68">
        <w:rPr>
          <w:rFonts w:ascii="Gotham Book" w:hAnsi="Gotham Book" w:cs="Arial"/>
          <w:color w:val="000000"/>
          <w:lang w:eastAsia="zh-CN"/>
        </w:rPr>
        <w:t>: Trámite para obtener documento donde se certifica el registro de fierro, firmado por el Secretario del Ayuntamiento</w:t>
      </w: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  <w:b/>
          <w:bCs/>
        </w:rPr>
      </w:pP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  <w:color w:val="000000"/>
          <w:lang w:eastAsia="zh-CN"/>
        </w:rPr>
      </w:pPr>
      <w:r w:rsidRPr="00834B68">
        <w:rPr>
          <w:rFonts w:ascii="Gotham Book" w:hAnsi="Gotham Book" w:cs="Arial"/>
          <w:b/>
          <w:bCs/>
        </w:rPr>
        <w:t xml:space="preserve">OBJETIVO: </w:t>
      </w:r>
      <w:r w:rsidRPr="00834B68">
        <w:rPr>
          <w:rFonts w:ascii="Gotham Book" w:hAnsi="Gotham Book" w:cs="Arial"/>
          <w:color w:val="000000"/>
          <w:lang w:eastAsia="zh-CN"/>
        </w:rPr>
        <w:t>Mantener un registro actualizado de los fierros de herrar ganado, que son utilizados en el Municipio de Centro (Art. 8 Fracc. II de la Ley de Desarrollo Pecuario del Estado de Tabasco)</w:t>
      </w:r>
    </w:p>
    <w:p w:rsidR="00834B68" w:rsidRPr="00834B68" w:rsidRDefault="00834B68" w:rsidP="00834B68">
      <w:pPr>
        <w:spacing w:after="0" w:line="240" w:lineRule="auto"/>
        <w:jc w:val="both"/>
        <w:rPr>
          <w:rFonts w:ascii="Gotham Book" w:hAnsi="Gotham Book" w:cs="Arial"/>
          <w:color w:val="000000"/>
          <w:lang w:eastAsia="zh-CN"/>
        </w:rPr>
      </w:pPr>
    </w:p>
    <w:p w:rsidR="00834B68" w:rsidRPr="00834B68" w:rsidRDefault="00834B68" w:rsidP="00834B68">
      <w:pPr>
        <w:spacing w:after="0" w:line="240" w:lineRule="auto"/>
        <w:rPr>
          <w:rFonts w:ascii="Gotham Book" w:hAnsi="Gotham Book" w:cs="Arial"/>
          <w:bCs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Pr="00834B68">
        <w:rPr>
          <w:rFonts w:ascii="Gotham Book" w:hAnsi="Gotham Book" w:cs="Arial"/>
          <w:bCs/>
        </w:rPr>
        <w:t>3 días</w:t>
      </w:r>
      <w:r w:rsidRPr="00834B68">
        <w:rPr>
          <w:rFonts w:ascii="Gotham Book" w:hAnsi="Gotham Book" w:cs="Arial"/>
          <w:bCs/>
        </w:rPr>
        <w:tab/>
      </w:r>
      <w:r w:rsidRPr="00834B68">
        <w:rPr>
          <w:rFonts w:ascii="Gotham Book" w:hAnsi="Gotham Book" w:cs="Arial"/>
          <w:bCs/>
        </w:rPr>
        <w:tab/>
      </w:r>
      <w:r w:rsidRPr="00834B68">
        <w:rPr>
          <w:rFonts w:ascii="Gotham Book" w:hAnsi="Gotham Book" w:cs="Arial"/>
          <w:bCs/>
        </w:rPr>
        <w:tab/>
      </w:r>
      <w:r w:rsidRPr="00834B68">
        <w:rPr>
          <w:rFonts w:ascii="Gotham Book" w:hAnsi="Gotham Book" w:cs="Arial"/>
          <w:bCs/>
        </w:rPr>
        <w:tab/>
      </w:r>
    </w:p>
    <w:p w:rsidR="00834B68" w:rsidRPr="00834B68" w:rsidRDefault="00834B68" w:rsidP="00834B68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 xml:space="preserve">VIGENCIA: </w:t>
      </w:r>
      <w:r w:rsidRPr="00834B68">
        <w:rPr>
          <w:rFonts w:ascii="Gotham Book" w:hAnsi="Gotham Book" w:cs="Arial"/>
        </w:rPr>
        <w:t>1 año</w:t>
      </w:r>
    </w:p>
    <w:p w:rsidR="00834B68" w:rsidRPr="00834B68" w:rsidRDefault="00834B68" w:rsidP="00834B68">
      <w:pPr>
        <w:spacing w:after="0" w:line="240" w:lineRule="auto"/>
        <w:rPr>
          <w:rFonts w:ascii="Gotham Book" w:hAnsi="Gotham Book" w:cs="Arial"/>
        </w:rPr>
      </w:pPr>
    </w:p>
    <w:p w:rsidR="00834B68" w:rsidRPr="00834B68" w:rsidRDefault="00834B68" w:rsidP="00834B68">
      <w:pPr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 xml:space="preserve">REQUISITOS: </w:t>
      </w:r>
    </w:p>
    <w:p w:rsidR="00834B68" w:rsidRPr="00834B68" w:rsidRDefault="00834B68" w:rsidP="00834B68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 xml:space="preserve">Escrito dirigido a la Presidenta Municipal en el cual el interesado solicita el registro de fierro de herrar ganado. </w:t>
      </w:r>
    </w:p>
    <w:p w:rsidR="00834B68" w:rsidRPr="00834B68" w:rsidRDefault="00834B68" w:rsidP="00834B68">
      <w:pPr>
        <w:pStyle w:val="Prrafodelista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Copia de Boleta de último pago del Predial o título parcelario (Donde se ubica el ganado)</w:t>
      </w:r>
    </w:p>
    <w:p w:rsidR="00834B68" w:rsidRPr="00834B68" w:rsidRDefault="00834B68" w:rsidP="00834B68">
      <w:pPr>
        <w:pStyle w:val="Prrafodelista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Copia de la Credencial de elector del interesado</w:t>
      </w:r>
    </w:p>
    <w:p w:rsidR="00834B68" w:rsidRPr="00834B68" w:rsidRDefault="00834B68" w:rsidP="00834B68">
      <w:pPr>
        <w:pStyle w:val="Prrafodelista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2 Fotografías tamaño infantil a color</w:t>
      </w:r>
    </w:p>
    <w:p w:rsidR="00834B68" w:rsidRPr="00834B68" w:rsidRDefault="00834B68" w:rsidP="00834B68">
      <w:pPr>
        <w:pStyle w:val="Prrafodelista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El Fierro a manifestar (no deberá exceder de 10 cm por lado) (Art. 22 de la Ley de Desarrollo Pecuario del Estado de Tabasco)</w:t>
      </w:r>
    </w:p>
    <w:p w:rsidR="00834B68" w:rsidRPr="00834B68" w:rsidRDefault="00834B68" w:rsidP="00834B68">
      <w:pPr>
        <w:pStyle w:val="Prrafodelista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Comprobante del pago ante la Tesorería Municipal</w:t>
      </w: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  <w:b/>
          <w:bCs/>
        </w:rPr>
      </w:pP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  <w:b/>
          <w:bCs/>
        </w:rPr>
      </w:pPr>
    </w:p>
    <w:p w:rsidR="00834B68" w:rsidRPr="00834B68" w:rsidRDefault="00834B68" w:rsidP="00834B6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interesado solicita a la Unidad Técnica, los requisitos para la certificación del registro de fierro para herrar ganado.</w:t>
      </w:r>
    </w:p>
    <w:p w:rsidR="00834B68" w:rsidRPr="00834B68" w:rsidRDefault="00834B68" w:rsidP="00834B6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La Unidad Técnica informa sobre los requisitos que debe traer en original y copia</w:t>
      </w:r>
    </w:p>
    <w:p w:rsidR="00834B68" w:rsidRPr="00834B68" w:rsidRDefault="00834B68" w:rsidP="00834B6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interesado se presenta para iniciar el trámite del registro de fierro con la documentación completa.</w:t>
      </w:r>
    </w:p>
    <w:p w:rsidR="00834B68" w:rsidRPr="00834B68" w:rsidRDefault="00834B68" w:rsidP="00834B6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La Unidad Técnica revisa que la documentación esté correcta, la recepciona, acusa de recibido y dibuja el fierro en el libro de registro.</w:t>
      </w:r>
    </w:p>
    <w:p w:rsidR="00834B68" w:rsidRPr="00834B68" w:rsidRDefault="00834B68" w:rsidP="00834B6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</w:rPr>
        <w:t>La Unidad Técnica entrega al interesado el pase para que realice el pago correspondiente ante la Tesorería Municipal.</w:t>
      </w:r>
    </w:p>
    <w:p w:rsidR="00834B68" w:rsidRPr="00834B68" w:rsidRDefault="00834B68" w:rsidP="00834B6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interesado entrega copia del recibo de pago en la Unidad Técnica.</w:t>
      </w:r>
    </w:p>
    <w:p w:rsidR="00834B68" w:rsidRPr="00834B68" w:rsidRDefault="00834B68" w:rsidP="00834B6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 xml:space="preserve">La </w:t>
      </w:r>
      <w:r w:rsidRPr="00834B68">
        <w:rPr>
          <w:rFonts w:ascii="Gotham Book" w:hAnsi="Gotham Book" w:cs="Arial"/>
          <w:caps/>
        </w:rPr>
        <w:t>U</w:t>
      </w:r>
      <w:r w:rsidRPr="00834B68">
        <w:rPr>
          <w:rFonts w:ascii="Gotham Book" w:hAnsi="Gotham Book" w:cs="Arial"/>
        </w:rPr>
        <w:t>nidad Técnica emite el documento de certificación y lo pasa a firma del Secretario del Ayuntamiento (El trámite de certificación dura 3 días hábiles).</w:t>
      </w:r>
    </w:p>
    <w:p w:rsidR="00834B68" w:rsidRPr="00834B68" w:rsidRDefault="00834B68" w:rsidP="00834B6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lastRenderedPageBreak/>
        <w:t>Para la entrega de la certificación de registro de fierro de herrar, el interesado deberá firmar el libro de registro.</w:t>
      </w:r>
    </w:p>
    <w:p w:rsidR="00834B68" w:rsidRPr="00834B68" w:rsidRDefault="00834B68" w:rsidP="00834B6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La Unidad Técnica archiva el acuse y documentación solicitada.</w:t>
      </w: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  <w:b/>
          <w:bCs/>
        </w:rPr>
      </w:pPr>
    </w:p>
    <w:p w:rsidR="00834B68" w:rsidRPr="00834B68" w:rsidRDefault="00834B68" w:rsidP="00834B68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Registro de fierro de herrar ganado (Manifestación): $241.80</w:t>
      </w: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Pago de anualidad: $ 80.60</w:t>
      </w: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</w:p>
    <w:p w:rsidR="00834B68" w:rsidRPr="00834B68" w:rsidRDefault="00834B68" w:rsidP="00834B68">
      <w:pPr>
        <w:spacing w:after="0" w:line="240" w:lineRule="auto"/>
        <w:rPr>
          <w:rFonts w:ascii="Gotham Book" w:hAnsi="Gotham Book"/>
        </w:rPr>
      </w:pPr>
      <w:r w:rsidRPr="00834B68">
        <w:rPr>
          <w:rFonts w:ascii="Gotham Book" w:hAnsi="Gotham Book" w:cs="Arial"/>
          <w:b/>
        </w:rPr>
        <w:t xml:space="preserve">HORARIO DE ATENCIÓN: </w:t>
      </w:r>
      <w:r w:rsidRPr="00834B68">
        <w:rPr>
          <w:rFonts w:ascii="Gotham Book" w:hAnsi="Gotham Book" w:cs="Arial"/>
        </w:rPr>
        <w:t>El Servicio se proporciona de lunes a viernes de 8:00 a 15:00 horas.</w:t>
      </w:r>
      <w:r w:rsidRPr="00834B68">
        <w:rPr>
          <w:rFonts w:ascii="Gotham Book" w:hAnsi="Gotham Book"/>
        </w:rPr>
        <w:br w:type="page"/>
      </w: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</w:rPr>
      </w:pPr>
    </w:p>
    <w:p w:rsidR="00834B68" w:rsidRPr="00834B68" w:rsidRDefault="00834B68" w:rsidP="00834B68">
      <w:pPr>
        <w:jc w:val="center"/>
        <w:rPr>
          <w:rFonts w:ascii="Gotham Bold" w:hAnsi="Gotham Bold"/>
          <w:b/>
        </w:rPr>
      </w:pPr>
      <w:bookmarkStart w:id="2" w:name="_Toc510528091"/>
      <w:bookmarkStart w:id="3" w:name="_GoBack"/>
      <w:bookmarkEnd w:id="3"/>
      <w:r w:rsidRPr="00834B68">
        <w:rPr>
          <w:rFonts w:ascii="Gotham Bold" w:hAnsi="Gotham Bold"/>
          <w:b/>
        </w:rPr>
        <w:t>TRAMITE:</w:t>
      </w:r>
    </w:p>
    <w:p w:rsidR="00834B68" w:rsidRPr="00834B68" w:rsidRDefault="00834B68" w:rsidP="00834B68">
      <w:pPr>
        <w:jc w:val="center"/>
        <w:rPr>
          <w:rStyle w:val="Hipervnculo"/>
          <w:rFonts w:ascii="Gotham Bold" w:hAnsi="Gotham Bold"/>
          <w:b/>
          <w:sz w:val="28"/>
        </w:rPr>
      </w:pPr>
      <w:hyperlink w:anchor="_top" w:history="1">
        <w:r w:rsidRPr="00834B68">
          <w:rPr>
            <w:rStyle w:val="Hipervnculo"/>
            <w:rFonts w:ascii="Gotham Bold" w:hAnsi="Gotham Bold"/>
            <w:b/>
            <w:sz w:val="28"/>
          </w:rPr>
          <w:t>PERMISO PA</w:t>
        </w:r>
        <w:r w:rsidRPr="00834B68">
          <w:rPr>
            <w:rStyle w:val="Hipervnculo"/>
            <w:rFonts w:ascii="Gotham Bold" w:hAnsi="Gotham Bold"/>
            <w:b/>
            <w:sz w:val="28"/>
          </w:rPr>
          <w:t>R</w:t>
        </w:r>
        <w:r w:rsidRPr="00834B68">
          <w:rPr>
            <w:rStyle w:val="Hipervnculo"/>
            <w:rFonts w:ascii="Gotham Bold" w:hAnsi="Gotham Bold"/>
            <w:b/>
            <w:sz w:val="28"/>
          </w:rPr>
          <w:t>A EVENTOS FAMILIARES EN VÍA PÚBLICA SIN FINES DE LUCRO Y SIN CONSUMO DE ALCOHOL</w:t>
        </w:r>
        <w:bookmarkEnd w:id="2"/>
      </w:hyperlink>
    </w:p>
    <w:p w:rsidR="00834B68" w:rsidRDefault="00834B68" w:rsidP="00834B68">
      <w:pPr>
        <w:rPr>
          <w:rFonts w:ascii="Gotham Book" w:hAnsi="Gotham Book" w:cs="Arial"/>
          <w:b/>
          <w:bCs/>
        </w:rPr>
      </w:pPr>
    </w:p>
    <w:p w:rsidR="00834B68" w:rsidRPr="00834B68" w:rsidRDefault="00834B68" w:rsidP="00834B68">
      <w:pPr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DESCRIPCIÓN: </w:t>
      </w:r>
      <w:r w:rsidRPr="00834B68">
        <w:rPr>
          <w:rFonts w:ascii="Gotham Book" w:hAnsi="Gotham Book" w:cs="Arial"/>
          <w:lang w:eastAsia="zh-CN"/>
        </w:rPr>
        <w:t>Trámite para obtener permiso para realizar un evento familiar en vía pública, sin fines de lucro y sin consumo de alcohol.</w:t>
      </w:r>
    </w:p>
    <w:p w:rsidR="00834B68" w:rsidRPr="00834B68" w:rsidRDefault="00834B68" w:rsidP="00834B68">
      <w:pPr>
        <w:rPr>
          <w:rFonts w:ascii="Gotham Book" w:hAnsi="Gotham Book"/>
          <w:b/>
        </w:rPr>
      </w:pPr>
      <w:r w:rsidRPr="00834B68">
        <w:rPr>
          <w:rFonts w:ascii="Gotham Book" w:hAnsi="Gotham Book" w:cs="Arial"/>
          <w:b/>
        </w:rPr>
        <w:t>OBJETIVO</w:t>
      </w:r>
      <w:r w:rsidRPr="00834B68">
        <w:rPr>
          <w:rFonts w:ascii="Gotham Book" w:hAnsi="Gotham Book"/>
          <w:b/>
        </w:rPr>
        <w:t xml:space="preserve">: </w:t>
      </w:r>
      <w:r w:rsidRPr="00834B68">
        <w:rPr>
          <w:rFonts w:ascii="Gotham Book" w:hAnsi="Gotham Book" w:cs="Arial"/>
          <w:lang w:eastAsia="es-MX"/>
        </w:rPr>
        <w:t>Regular los eventos que se realicen en el Municipio</w:t>
      </w:r>
    </w:p>
    <w:p w:rsidR="00834B68" w:rsidRPr="00834B68" w:rsidRDefault="00834B68" w:rsidP="00834B68">
      <w:pPr>
        <w:spacing w:after="0" w:line="240" w:lineRule="auto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Pr="00834B68">
        <w:rPr>
          <w:rFonts w:ascii="Gotham Book" w:hAnsi="Gotham Book" w:cs="Arial"/>
          <w:bCs/>
        </w:rPr>
        <w:t>2 días hábiles</w:t>
      </w:r>
      <w:r w:rsidRPr="00834B68">
        <w:rPr>
          <w:rFonts w:ascii="Gotham Book" w:hAnsi="Gotham Book" w:cs="Arial"/>
          <w:bCs/>
        </w:rPr>
        <w:tab/>
      </w:r>
      <w:r w:rsidRPr="00834B68">
        <w:rPr>
          <w:rFonts w:ascii="Gotham Book" w:hAnsi="Gotham Book" w:cs="Arial"/>
          <w:bCs/>
        </w:rPr>
        <w:tab/>
      </w:r>
    </w:p>
    <w:p w:rsidR="00834B68" w:rsidRPr="00834B68" w:rsidRDefault="00834B68" w:rsidP="00834B68">
      <w:pPr>
        <w:spacing w:after="0" w:line="240" w:lineRule="auto"/>
        <w:rPr>
          <w:rFonts w:ascii="Gotham Book" w:hAnsi="Gotham Book" w:cs="Arial"/>
          <w:bCs/>
        </w:rPr>
      </w:pPr>
    </w:p>
    <w:p w:rsidR="00834B68" w:rsidRPr="00834B68" w:rsidRDefault="00834B68" w:rsidP="00834B68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Pr="00834B68">
        <w:rPr>
          <w:rFonts w:ascii="Gotham Book" w:hAnsi="Gotham Book" w:cs="Arial"/>
        </w:rPr>
        <w:t xml:space="preserve"> Solo fecha y horas señaladas en el documento firmado por el Secretario del Ayuntamiento.</w:t>
      </w:r>
    </w:p>
    <w:p w:rsidR="00834B68" w:rsidRPr="00834B68" w:rsidRDefault="00834B68" w:rsidP="00834B68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834B68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834B68" w:rsidRPr="00834B68" w:rsidRDefault="00834B68" w:rsidP="00834B68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9615C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color w:val="000000"/>
          <w:lang w:eastAsia="zh-CN"/>
        </w:rPr>
        <w:t>Solicitud</w:t>
      </w:r>
      <w:r w:rsidRPr="00834B68">
        <w:rPr>
          <w:rFonts w:ascii="Gotham Book" w:hAnsi="Gotham Book" w:cs="Arial"/>
          <w:bCs/>
          <w:color w:val="000000"/>
        </w:rPr>
        <w:t xml:space="preserve"> original dirigida al Presidente Municipal o Secretario del Ayuntamiento con los siguientes datos; tipo de evento </w:t>
      </w:r>
      <w:r w:rsidRPr="00834B68">
        <w:rPr>
          <w:rFonts w:ascii="Gotham Book" w:hAnsi="Gotham Book" w:cs="Arial"/>
          <w:color w:val="000000"/>
          <w:lang w:eastAsia="zh-CN"/>
        </w:rPr>
        <w:t>(únicamente evento familiar como: Boda, XV años, Primera Comunión, Bautizo, cumpleaños, sepelio).</w:t>
      </w:r>
      <w:r w:rsidRPr="00834B68">
        <w:rPr>
          <w:rFonts w:ascii="Gotham Book" w:hAnsi="Gotham Book" w:cs="Arial"/>
          <w:bCs/>
          <w:color w:val="000000"/>
        </w:rPr>
        <w:tab/>
      </w:r>
    </w:p>
    <w:p w:rsidR="00834B68" w:rsidRPr="00834B68" w:rsidRDefault="00834B68" w:rsidP="009615C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Horario de inicio y de término</w:t>
      </w:r>
    </w:p>
    <w:p w:rsidR="00834B68" w:rsidRPr="00834B68" w:rsidRDefault="00834B68" w:rsidP="009615C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Lugar del evento (únicamente procederá cuando sea un área adjunta a su propiedad, en caso contrario deberá dirigir su solicitud a la Dirección de Fomento Económico o Coordinación General de Servicios Municipales).</w:t>
      </w:r>
    </w:p>
    <w:p w:rsidR="00834B68" w:rsidRPr="00834B68" w:rsidRDefault="00834B68" w:rsidP="009615C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Datos e identificación del Responsable del evento.</w:t>
      </w:r>
    </w:p>
    <w:p w:rsidR="00834B68" w:rsidRPr="00834B68" w:rsidRDefault="00834B68" w:rsidP="009615C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Carta de residencia del solicitante expedido por el delegado municipal.</w:t>
      </w:r>
    </w:p>
    <w:p w:rsidR="00834B68" w:rsidRPr="00834B68" w:rsidRDefault="00834B68" w:rsidP="009615C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En caso de utilizar alguna vialidad adjuntar acuse de solicitud de autorización de apoyo de la Policía Estatal de Caminos.</w:t>
      </w: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</w:p>
    <w:p w:rsidR="00834B68" w:rsidRPr="00834B68" w:rsidRDefault="00834B68" w:rsidP="00834B68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834B68" w:rsidRPr="00834B68" w:rsidRDefault="00834B68" w:rsidP="00834B68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834B68">
      <w:pPr>
        <w:pStyle w:val="Prrafodelista"/>
        <w:numPr>
          <w:ilvl w:val="0"/>
          <w:numId w:val="18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color w:val="000000"/>
          <w:lang w:eastAsia="zh-CN"/>
        </w:rPr>
      </w:pPr>
      <w:r w:rsidRPr="00834B68">
        <w:rPr>
          <w:rFonts w:ascii="Gotham Book" w:hAnsi="Gotham Book" w:cs="Arial"/>
          <w:color w:val="000000"/>
          <w:lang w:eastAsia="zh-CN"/>
        </w:rPr>
        <w:t xml:space="preserve">El interesado presenta solicitud con 8 días de anticipación a la fecha del evento dirigida al Presidente Municipal o al Secretario del Ayuntamiento en original y copia de los datos descritos con anterioridad: </w:t>
      </w:r>
    </w:p>
    <w:p w:rsidR="00834B68" w:rsidRPr="00834B68" w:rsidRDefault="00834B68" w:rsidP="00834B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eastAsia="es-MX"/>
        </w:rPr>
      </w:pPr>
      <w:r w:rsidRPr="00834B68">
        <w:rPr>
          <w:rFonts w:ascii="Gotham Book" w:hAnsi="Gotham Book" w:cs="Arial"/>
          <w:lang w:eastAsia="es-MX"/>
        </w:rPr>
        <w:t>Personal de la Unidad Técnica recepciona y revisa que la solicitud cumpla con cada uno de los requisitos, acusa de recibo y elabora el oficio de permiso.</w:t>
      </w:r>
    </w:p>
    <w:p w:rsidR="00834B68" w:rsidRPr="00834B68" w:rsidRDefault="00834B68" w:rsidP="00834B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eastAsia="es-MX"/>
        </w:rPr>
      </w:pPr>
      <w:r w:rsidRPr="00834B68">
        <w:rPr>
          <w:rFonts w:ascii="Gotham Book" w:hAnsi="Gotham Book" w:cs="Arial"/>
          <w:lang w:eastAsia="es-MX"/>
        </w:rPr>
        <w:t>El oficio es pasado a firma del Secretario del Ayuntamiento.</w:t>
      </w:r>
    </w:p>
    <w:p w:rsidR="00834B68" w:rsidRPr="00834B68" w:rsidRDefault="00834B68" w:rsidP="00834B6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eastAsia="es-MX"/>
        </w:rPr>
      </w:pPr>
      <w:r w:rsidRPr="00834B68">
        <w:rPr>
          <w:rFonts w:ascii="Gotham Book" w:hAnsi="Gotham Book" w:cs="Arial"/>
          <w:lang w:eastAsia="es-MX"/>
        </w:rPr>
        <w:t>El interesado recibe el documento y firma de conformidad</w:t>
      </w:r>
    </w:p>
    <w:p w:rsidR="00834B68" w:rsidRPr="00834B68" w:rsidRDefault="00834B68" w:rsidP="00834B68">
      <w:pPr>
        <w:pStyle w:val="Prrafodelista"/>
        <w:numPr>
          <w:ilvl w:val="0"/>
          <w:numId w:val="18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lang w:eastAsia="es-MX"/>
        </w:rPr>
        <w:t>Finalmente se archiva el acuse con la solicitud</w:t>
      </w:r>
    </w:p>
    <w:p w:rsidR="00834B68" w:rsidRPr="00834B68" w:rsidRDefault="00834B68" w:rsidP="00834B68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834B68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lastRenderedPageBreak/>
        <w:t>COSTO DEL TRÁMITE:</w:t>
      </w:r>
    </w:p>
    <w:p w:rsidR="00834B68" w:rsidRPr="00834B68" w:rsidRDefault="00834B68" w:rsidP="00834B68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Sin costo</w:t>
      </w:r>
    </w:p>
    <w:p w:rsidR="00834B68" w:rsidRPr="00834B68" w:rsidRDefault="00834B68" w:rsidP="00834B68">
      <w:pPr>
        <w:spacing w:after="0" w:line="240" w:lineRule="auto"/>
        <w:rPr>
          <w:rFonts w:ascii="Gotham Book" w:hAnsi="Gotham Book" w:cs="Arial"/>
        </w:rPr>
      </w:pPr>
    </w:p>
    <w:p w:rsidR="00834B68" w:rsidRPr="00834B68" w:rsidRDefault="00834B68" w:rsidP="00834B68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834B68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A64E2F">
      <w:pPr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10" w:rsidRDefault="004F0610" w:rsidP="00DC17BD">
      <w:pPr>
        <w:spacing w:after="0" w:line="240" w:lineRule="auto"/>
      </w:pPr>
      <w:r>
        <w:separator/>
      </w:r>
    </w:p>
  </w:endnote>
  <w:endnote w:type="continuationSeparator" w:id="0">
    <w:p w:rsidR="004F0610" w:rsidRDefault="004F0610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10" w:rsidRDefault="004F0610" w:rsidP="00DC17BD">
      <w:pPr>
        <w:spacing w:after="0" w:line="240" w:lineRule="auto"/>
      </w:pPr>
      <w:r>
        <w:separator/>
      </w:r>
    </w:p>
  </w:footnote>
  <w:footnote w:type="continuationSeparator" w:id="0">
    <w:p w:rsidR="004F0610" w:rsidRDefault="004F0610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91" w:rsidRDefault="00926C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826952</wp:posOffset>
          </wp:positionH>
          <wp:positionV relativeFrom="paragraph">
            <wp:posOffset>-59055</wp:posOffset>
          </wp:positionV>
          <wp:extent cx="5204914" cy="89789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399" cy="901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3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8255B"/>
    <w:rsid w:val="00087619"/>
    <w:rsid w:val="000C5C42"/>
    <w:rsid w:val="0010054F"/>
    <w:rsid w:val="00192DC7"/>
    <w:rsid w:val="002A1803"/>
    <w:rsid w:val="002D7D05"/>
    <w:rsid w:val="00320CE9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6239E"/>
    <w:rsid w:val="005A082D"/>
    <w:rsid w:val="005E503A"/>
    <w:rsid w:val="00627125"/>
    <w:rsid w:val="006414DB"/>
    <w:rsid w:val="00650FD3"/>
    <w:rsid w:val="00694692"/>
    <w:rsid w:val="006C0DE6"/>
    <w:rsid w:val="006C7C04"/>
    <w:rsid w:val="006F3A3A"/>
    <w:rsid w:val="00703141"/>
    <w:rsid w:val="00710667"/>
    <w:rsid w:val="00755514"/>
    <w:rsid w:val="00774231"/>
    <w:rsid w:val="007F0E08"/>
    <w:rsid w:val="00816E35"/>
    <w:rsid w:val="00834B68"/>
    <w:rsid w:val="008353D9"/>
    <w:rsid w:val="00843038"/>
    <w:rsid w:val="00885D28"/>
    <w:rsid w:val="008966C8"/>
    <w:rsid w:val="008C22E1"/>
    <w:rsid w:val="008C617B"/>
    <w:rsid w:val="009005E0"/>
    <w:rsid w:val="00903210"/>
    <w:rsid w:val="00926C91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D25DC5"/>
    <w:rsid w:val="00D717C0"/>
    <w:rsid w:val="00D77264"/>
    <w:rsid w:val="00D83919"/>
    <w:rsid w:val="00DB1093"/>
    <w:rsid w:val="00DC17BD"/>
    <w:rsid w:val="00DF31F1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8FB96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13</cp:revision>
  <cp:lastPrinted>2018-11-03T18:03:00Z</cp:lastPrinted>
  <dcterms:created xsi:type="dcterms:W3CDTF">2018-12-12T03:20:00Z</dcterms:created>
  <dcterms:modified xsi:type="dcterms:W3CDTF">2019-01-03T21:49:00Z</dcterms:modified>
</cp:coreProperties>
</file>